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844"/>
      </w:tblGrid>
      <w:tr w:rsidR="005C5969" w:rsidTr="00C4576D">
        <w:tc>
          <w:tcPr>
            <w:tcW w:w="5000" w:type="pct"/>
            <w:gridSpan w:val="2"/>
          </w:tcPr>
          <w:p w:rsidR="005C5969" w:rsidRDefault="005C5969" w:rsidP="001A12EB">
            <w:pPr>
              <w:pStyle w:val="a6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B770AAE" wp14:editId="30E18995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969" w:rsidTr="00C4576D">
        <w:tc>
          <w:tcPr>
            <w:tcW w:w="5000" w:type="pct"/>
            <w:gridSpan w:val="2"/>
          </w:tcPr>
          <w:p w:rsidR="005C5969" w:rsidRPr="0097194D" w:rsidRDefault="005C5969" w:rsidP="001A12EB">
            <w:pPr>
              <w:pStyle w:val="a6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5C5969" w:rsidRPr="0097194D" w:rsidRDefault="005C5969" w:rsidP="001A12EB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5C5969" w:rsidRPr="0097194D" w:rsidRDefault="005C5969" w:rsidP="001A12EB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5C5969" w:rsidRPr="0097194D" w:rsidRDefault="005C5969" w:rsidP="001A12EB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5C5969" w:rsidRDefault="005C5969" w:rsidP="001A12EB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36"/>
              </w:rPr>
              <w:t>РАСПОРЯЖЕНИЕ</w:t>
            </w:r>
            <w:r w:rsidRPr="00930365">
              <w:rPr>
                <w:b/>
                <w:bCs/>
                <w:sz w:val="32"/>
                <w:szCs w:val="28"/>
              </w:rPr>
              <w:t xml:space="preserve"> </w:t>
            </w:r>
          </w:p>
          <w:p w:rsidR="00511D67" w:rsidRPr="00930365" w:rsidRDefault="00511D67" w:rsidP="001A12EB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5C5969" w:rsidTr="00C4576D">
        <w:tc>
          <w:tcPr>
            <w:tcW w:w="2411" w:type="pct"/>
          </w:tcPr>
          <w:p w:rsidR="005C5969" w:rsidRPr="00840AF5" w:rsidRDefault="001B58A8" w:rsidP="001B58A8">
            <w:pPr>
              <w:pStyle w:val="a6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05958">
              <w:rPr>
                <w:b/>
                <w:sz w:val="24"/>
                <w:szCs w:val="24"/>
              </w:rPr>
              <w:t>0</w:t>
            </w:r>
            <w:r w:rsidR="005C5969">
              <w:rPr>
                <w:b/>
                <w:sz w:val="24"/>
                <w:szCs w:val="24"/>
              </w:rPr>
              <w:t>.</w:t>
            </w:r>
            <w:r w:rsidR="00511D6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5C596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5C5969">
              <w:rPr>
                <w:b/>
                <w:sz w:val="24"/>
                <w:szCs w:val="24"/>
              </w:rPr>
              <w:t xml:space="preserve">г. № </w:t>
            </w:r>
            <w:r w:rsidR="00E0595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70</w:t>
            </w:r>
            <w:r w:rsidR="001A12EB">
              <w:rPr>
                <w:b/>
                <w:sz w:val="24"/>
                <w:szCs w:val="24"/>
              </w:rPr>
              <w:t>-од</w:t>
            </w:r>
          </w:p>
        </w:tc>
        <w:tc>
          <w:tcPr>
            <w:tcW w:w="2589" w:type="pct"/>
          </w:tcPr>
          <w:p w:rsidR="005C5969" w:rsidRPr="00840AF5" w:rsidRDefault="005C5969" w:rsidP="001A12EB">
            <w:pPr>
              <w:pStyle w:val="a6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  <w:tr w:rsidR="005C5969" w:rsidTr="00C4576D">
        <w:tc>
          <w:tcPr>
            <w:tcW w:w="2411" w:type="pct"/>
          </w:tcPr>
          <w:p w:rsidR="005C5969" w:rsidRDefault="005C5969" w:rsidP="001A12EB">
            <w:pPr>
              <w:pStyle w:val="a6"/>
              <w:ind w:firstLine="5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5C5969" w:rsidRPr="00840AF5" w:rsidRDefault="005C5969" w:rsidP="001A12EB">
            <w:pPr>
              <w:pStyle w:val="a6"/>
              <w:ind w:left="131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8222B" w:rsidRDefault="00C4576D" w:rsidP="001A12EB">
      <w:pPr>
        <w:ind w:firstLine="709"/>
        <w:rPr>
          <w:b/>
          <w:sz w:val="24"/>
          <w:szCs w:val="24"/>
        </w:rPr>
      </w:pPr>
      <w:r w:rsidRPr="00CE46C0">
        <w:rPr>
          <w:b/>
          <w:sz w:val="24"/>
          <w:szCs w:val="24"/>
        </w:rPr>
        <w:t>О</w:t>
      </w:r>
      <w:r w:rsidR="0028222B">
        <w:rPr>
          <w:b/>
          <w:sz w:val="24"/>
          <w:szCs w:val="24"/>
        </w:rPr>
        <w:t>б утверждении</w:t>
      </w:r>
      <w:r>
        <w:rPr>
          <w:b/>
          <w:sz w:val="24"/>
          <w:szCs w:val="24"/>
        </w:rPr>
        <w:t xml:space="preserve"> перечн</w:t>
      </w:r>
      <w:r w:rsidR="0028222B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 xml:space="preserve">главных </w:t>
      </w:r>
    </w:p>
    <w:p w:rsidR="00C4576D" w:rsidRDefault="00C4576D" w:rsidP="001A12E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администраторов доходов бюджета</w:t>
      </w:r>
    </w:p>
    <w:p w:rsidR="0028222B" w:rsidRDefault="0028222B" w:rsidP="001A12E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Жигаловского муниципального образования</w:t>
      </w:r>
    </w:p>
    <w:p w:rsidR="00C4576D" w:rsidRPr="00C83C45" w:rsidRDefault="00C83C45" w:rsidP="00C83C45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Cs w:val="26"/>
        </w:rPr>
      </w:pPr>
      <w:r w:rsidRPr="00C83C45">
        <w:rPr>
          <w:rFonts w:ascii="Times New Roman" w:hAnsi="Times New Roman" w:cs="Times New Roman"/>
          <w:b w:val="0"/>
          <w:color w:val="auto"/>
          <w:szCs w:val="26"/>
        </w:rPr>
        <w:t>В соответствии с пунктом 3.2 статьи 160.1</w:t>
      </w:r>
      <w:r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  <w:r w:rsidR="00C4576D" w:rsidRPr="00C83C45">
        <w:rPr>
          <w:rFonts w:ascii="Times New Roman" w:hAnsi="Times New Roman" w:cs="Times New Roman"/>
          <w:b w:val="0"/>
          <w:color w:val="auto"/>
          <w:szCs w:val="26"/>
        </w:rPr>
        <w:t>Бюджетного Кодекса Р</w:t>
      </w:r>
      <w:r w:rsidRPr="00C83C45">
        <w:rPr>
          <w:rFonts w:ascii="Times New Roman" w:hAnsi="Times New Roman" w:cs="Times New Roman"/>
          <w:b w:val="0"/>
          <w:color w:val="auto"/>
          <w:szCs w:val="26"/>
        </w:rPr>
        <w:t xml:space="preserve">оссийской </w:t>
      </w:r>
      <w:r w:rsidR="00C4576D" w:rsidRPr="00C83C45">
        <w:rPr>
          <w:rFonts w:ascii="Times New Roman" w:hAnsi="Times New Roman" w:cs="Times New Roman"/>
          <w:b w:val="0"/>
          <w:color w:val="auto"/>
          <w:szCs w:val="26"/>
        </w:rPr>
        <w:t>Ф</w:t>
      </w:r>
      <w:r w:rsidRPr="00C83C45">
        <w:rPr>
          <w:rFonts w:ascii="Times New Roman" w:hAnsi="Times New Roman" w:cs="Times New Roman"/>
          <w:b w:val="0"/>
          <w:color w:val="auto"/>
          <w:szCs w:val="26"/>
        </w:rPr>
        <w:t>едерации, постановлением Правительства Российской Федерации от 16 сентября 2021 года № 1569 «</w:t>
      </w:r>
      <w:r w:rsidRPr="00C83C45">
        <w:rPr>
          <w:rFonts w:ascii="Times New Roman" w:hAnsi="Times New Roman" w:cs="Times New Roman"/>
          <w:b w:val="0"/>
          <w:color w:val="auto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Pr="00C83C45">
        <w:rPr>
          <w:rFonts w:ascii="Times New Roman" w:hAnsi="Times New Roman" w:cs="Times New Roman"/>
          <w:b w:val="0"/>
          <w:color w:val="auto"/>
          <w:szCs w:val="26"/>
        </w:rPr>
        <w:t>статьей 7.2 Положения о бюджетном процессе в Жигаловском муниципальном образовании, утвержденного Решением Думы Жигаловского муниципального образования от 27.11.2012 года № 08</w:t>
      </w:r>
      <w:r w:rsidR="001A12EB" w:rsidRPr="00C83C45">
        <w:rPr>
          <w:rFonts w:ascii="Times New Roman" w:hAnsi="Times New Roman" w:cs="Times New Roman"/>
          <w:b w:val="0"/>
          <w:color w:val="auto"/>
          <w:szCs w:val="26"/>
        </w:rPr>
        <w:t>:</w:t>
      </w:r>
    </w:p>
    <w:p w:rsidR="001A12EB" w:rsidRPr="00940E91" w:rsidRDefault="001A12EB" w:rsidP="001A12EB">
      <w:pPr>
        <w:ind w:firstLine="709"/>
        <w:rPr>
          <w:sz w:val="28"/>
          <w:szCs w:val="26"/>
        </w:rPr>
      </w:pPr>
    </w:p>
    <w:p w:rsidR="00C4576D" w:rsidRDefault="00C83C45" w:rsidP="001A12EB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 w:val="0"/>
        <w:overflowPunct/>
        <w:autoSpaceDN w:val="0"/>
        <w:adjustRightInd w:val="0"/>
        <w:ind w:left="0" w:firstLine="709"/>
        <w:jc w:val="both"/>
        <w:textAlignment w:val="auto"/>
        <w:rPr>
          <w:sz w:val="28"/>
          <w:szCs w:val="26"/>
        </w:rPr>
      </w:pPr>
      <w:r>
        <w:rPr>
          <w:sz w:val="28"/>
          <w:szCs w:val="26"/>
        </w:rPr>
        <w:t>Утвердить перечень глав</w:t>
      </w:r>
      <w:r w:rsidR="00C4576D">
        <w:rPr>
          <w:sz w:val="28"/>
          <w:szCs w:val="26"/>
        </w:rPr>
        <w:t>ных администраторов доходов бюджета</w:t>
      </w:r>
      <w:r>
        <w:rPr>
          <w:sz w:val="28"/>
          <w:szCs w:val="26"/>
        </w:rPr>
        <w:t xml:space="preserve"> Жигаловского муниципального образования (</w:t>
      </w:r>
      <w:r w:rsidR="00A01FC9">
        <w:rPr>
          <w:sz w:val="28"/>
          <w:szCs w:val="26"/>
        </w:rPr>
        <w:t>П</w:t>
      </w:r>
      <w:r>
        <w:rPr>
          <w:sz w:val="28"/>
          <w:szCs w:val="26"/>
        </w:rPr>
        <w:t>рил</w:t>
      </w:r>
      <w:r w:rsidR="00A01FC9">
        <w:rPr>
          <w:sz w:val="28"/>
          <w:szCs w:val="26"/>
        </w:rPr>
        <w:t>ожение 1</w:t>
      </w:r>
      <w:r>
        <w:rPr>
          <w:sz w:val="28"/>
          <w:szCs w:val="26"/>
        </w:rPr>
        <w:t>).</w:t>
      </w:r>
    </w:p>
    <w:p w:rsidR="00A01FC9" w:rsidRDefault="00A01FC9" w:rsidP="00A01FC9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 w:val="0"/>
        <w:overflowPunct/>
        <w:autoSpaceDN w:val="0"/>
        <w:adjustRightInd w:val="0"/>
        <w:ind w:left="0" w:firstLine="709"/>
        <w:jc w:val="both"/>
        <w:textAlignment w:val="auto"/>
        <w:rPr>
          <w:sz w:val="28"/>
          <w:szCs w:val="26"/>
        </w:rPr>
      </w:pPr>
      <w:r>
        <w:rPr>
          <w:sz w:val="28"/>
          <w:szCs w:val="26"/>
        </w:rPr>
        <w:t xml:space="preserve">Утвердить перечень главных администраторов доходов бюджета Жигаловского муниципального образования - </w:t>
      </w:r>
      <w:r w:rsidRPr="004E436F">
        <w:rPr>
          <w:sz w:val="28"/>
          <w:szCs w:val="28"/>
        </w:rPr>
        <w:t>территориальных органов (подразделений) федеральных органов государственной власти, органов исполнительной власти Иркутской области</w:t>
      </w:r>
      <w:r>
        <w:rPr>
          <w:sz w:val="28"/>
          <w:szCs w:val="26"/>
        </w:rPr>
        <w:t xml:space="preserve"> (Приложение 2).</w:t>
      </w:r>
    </w:p>
    <w:p w:rsidR="00C83C45" w:rsidRDefault="00C83C45" w:rsidP="001A12EB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 w:val="0"/>
        <w:overflowPunct/>
        <w:autoSpaceDN w:val="0"/>
        <w:adjustRightInd w:val="0"/>
        <w:ind w:left="0" w:firstLine="709"/>
        <w:jc w:val="both"/>
        <w:textAlignment w:val="auto"/>
        <w:rPr>
          <w:sz w:val="28"/>
          <w:szCs w:val="26"/>
        </w:rPr>
      </w:pPr>
      <w:r>
        <w:rPr>
          <w:sz w:val="28"/>
          <w:szCs w:val="26"/>
        </w:rPr>
        <w:t>Установить, что настоящее распоряжение применяется к правоотношениям, возникающим при составлении и исполнении бюджета Жигаловского муниципального образования, начиная с бюджета на 202</w:t>
      </w:r>
      <w:r w:rsidR="001B58A8">
        <w:rPr>
          <w:sz w:val="28"/>
          <w:szCs w:val="26"/>
        </w:rPr>
        <w:t>4</w:t>
      </w:r>
      <w:r>
        <w:rPr>
          <w:sz w:val="28"/>
          <w:szCs w:val="26"/>
        </w:rPr>
        <w:t xml:space="preserve"> год</w:t>
      </w:r>
      <w:r w:rsidR="000C282E">
        <w:rPr>
          <w:sz w:val="28"/>
          <w:szCs w:val="26"/>
        </w:rPr>
        <w:t xml:space="preserve"> и на плановый период 202</w:t>
      </w:r>
      <w:r w:rsidR="001B58A8">
        <w:rPr>
          <w:sz w:val="28"/>
          <w:szCs w:val="26"/>
        </w:rPr>
        <w:t>5</w:t>
      </w:r>
      <w:r w:rsidR="000C282E">
        <w:rPr>
          <w:sz w:val="28"/>
          <w:szCs w:val="26"/>
        </w:rPr>
        <w:t xml:space="preserve"> и 202</w:t>
      </w:r>
      <w:r w:rsidR="001B58A8">
        <w:rPr>
          <w:sz w:val="28"/>
          <w:szCs w:val="26"/>
        </w:rPr>
        <w:t>6</w:t>
      </w:r>
      <w:r w:rsidR="000C282E">
        <w:rPr>
          <w:sz w:val="28"/>
          <w:szCs w:val="26"/>
        </w:rPr>
        <w:t xml:space="preserve"> годов.</w:t>
      </w:r>
    </w:p>
    <w:p w:rsidR="000C282E" w:rsidRDefault="000C282E" w:rsidP="001A12EB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 w:val="0"/>
        <w:overflowPunct/>
        <w:autoSpaceDN w:val="0"/>
        <w:adjustRightInd w:val="0"/>
        <w:ind w:left="0" w:firstLine="709"/>
        <w:jc w:val="both"/>
        <w:textAlignment w:val="auto"/>
        <w:rPr>
          <w:sz w:val="28"/>
          <w:szCs w:val="26"/>
        </w:rPr>
      </w:pPr>
      <w:r>
        <w:rPr>
          <w:sz w:val="28"/>
          <w:szCs w:val="26"/>
        </w:rPr>
        <w:t>Настоящее распоряжение подлежит размещению на официальном сайте администрации Жигаловского муниципального образования в сети Интернет.</w:t>
      </w: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</w:p>
    <w:p w:rsidR="000C282E" w:rsidRDefault="000C282E" w:rsidP="000C282E">
      <w:pPr>
        <w:ind w:firstLine="426"/>
        <w:rPr>
          <w:bCs/>
          <w:sz w:val="28"/>
          <w:szCs w:val="26"/>
        </w:rPr>
      </w:pPr>
      <w:r>
        <w:rPr>
          <w:bCs/>
          <w:sz w:val="28"/>
          <w:szCs w:val="26"/>
        </w:rPr>
        <w:t>Гл</w:t>
      </w:r>
      <w:r w:rsidRPr="00940E91">
        <w:rPr>
          <w:bCs/>
          <w:sz w:val="28"/>
          <w:szCs w:val="26"/>
        </w:rPr>
        <w:t>ав</w:t>
      </w:r>
      <w:r>
        <w:rPr>
          <w:bCs/>
          <w:sz w:val="28"/>
          <w:szCs w:val="26"/>
        </w:rPr>
        <w:t xml:space="preserve">а </w:t>
      </w:r>
      <w:r w:rsidRPr="00940E91">
        <w:rPr>
          <w:bCs/>
          <w:sz w:val="28"/>
          <w:szCs w:val="26"/>
        </w:rPr>
        <w:t>Жигаловского</w:t>
      </w:r>
    </w:p>
    <w:p w:rsidR="000C282E" w:rsidRDefault="000C282E" w:rsidP="000C282E">
      <w:pPr>
        <w:ind w:firstLine="426"/>
        <w:rPr>
          <w:b/>
        </w:rPr>
      </w:pPr>
      <w:r w:rsidRPr="00940E91">
        <w:rPr>
          <w:bCs/>
          <w:sz w:val="28"/>
          <w:szCs w:val="26"/>
        </w:rPr>
        <w:t>муниципального образования</w:t>
      </w:r>
      <w:r>
        <w:rPr>
          <w:bCs/>
          <w:sz w:val="28"/>
          <w:szCs w:val="26"/>
        </w:rPr>
        <w:t xml:space="preserve">                                                          Д.А.Лунёв</w:t>
      </w:r>
    </w:p>
    <w:p w:rsidR="00A01FC9" w:rsidRDefault="00A01FC9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 1</w:t>
      </w:r>
    </w:p>
    <w:p w:rsidR="00A01FC9" w:rsidRDefault="00A01FC9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  <w:r>
        <w:rPr>
          <w:sz w:val="28"/>
          <w:szCs w:val="26"/>
        </w:rPr>
        <w:t>УТВЕРЖДЕНО</w:t>
      </w:r>
    </w:p>
    <w:p w:rsidR="00A01FC9" w:rsidRDefault="00A01FC9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  <w:r>
        <w:rPr>
          <w:sz w:val="28"/>
          <w:szCs w:val="26"/>
        </w:rPr>
        <w:t>распоряжением администрации</w:t>
      </w:r>
    </w:p>
    <w:p w:rsidR="00A01FC9" w:rsidRDefault="00A01FC9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  <w:r>
        <w:rPr>
          <w:sz w:val="28"/>
          <w:szCs w:val="26"/>
        </w:rPr>
        <w:t>Жигаловского муниципального образования</w:t>
      </w:r>
    </w:p>
    <w:p w:rsidR="00A01FC9" w:rsidRDefault="001B58A8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  <w:r>
        <w:rPr>
          <w:sz w:val="28"/>
          <w:szCs w:val="26"/>
        </w:rPr>
        <w:t>о</w:t>
      </w:r>
      <w:r w:rsidR="00A01FC9">
        <w:rPr>
          <w:sz w:val="28"/>
          <w:szCs w:val="26"/>
        </w:rPr>
        <w:t xml:space="preserve">т </w:t>
      </w:r>
      <w:r>
        <w:rPr>
          <w:sz w:val="28"/>
          <w:szCs w:val="26"/>
        </w:rPr>
        <w:t>10 ноя</w:t>
      </w:r>
      <w:r w:rsidR="00A01FC9">
        <w:rPr>
          <w:sz w:val="28"/>
          <w:szCs w:val="26"/>
        </w:rPr>
        <w:t>бря 202</w:t>
      </w:r>
      <w:r>
        <w:rPr>
          <w:sz w:val="28"/>
          <w:szCs w:val="26"/>
        </w:rPr>
        <w:t>3</w:t>
      </w:r>
      <w:r w:rsidR="00A01FC9">
        <w:rPr>
          <w:sz w:val="28"/>
          <w:szCs w:val="26"/>
        </w:rPr>
        <w:t xml:space="preserve"> года № </w:t>
      </w:r>
      <w:r>
        <w:rPr>
          <w:sz w:val="28"/>
          <w:szCs w:val="26"/>
        </w:rPr>
        <w:t>3</w:t>
      </w:r>
      <w:r w:rsidR="00A01FC9">
        <w:rPr>
          <w:sz w:val="28"/>
          <w:szCs w:val="26"/>
        </w:rPr>
        <w:t>7</w:t>
      </w:r>
      <w:r>
        <w:rPr>
          <w:sz w:val="28"/>
          <w:szCs w:val="26"/>
        </w:rPr>
        <w:t>0</w:t>
      </w:r>
      <w:r w:rsidR="00A01FC9">
        <w:rPr>
          <w:sz w:val="28"/>
          <w:szCs w:val="26"/>
        </w:rPr>
        <w:t>-од</w:t>
      </w: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center"/>
        <w:textAlignment w:val="auto"/>
        <w:rPr>
          <w:sz w:val="28"/>
          <w:szCs w:val="26"/>
        </w:rPr>
      </w:pPr>
      <w:r>
        <w:rPr>
          <w:sz w:val="28"/>
          <w:szCs w:val="26"/>
        </w:rPr>
        <w:t>ПЕРЕЧЕНЬ</w:t>
      </w:r>
    </w:p>
    <w:p w:rsidR="000C282E" w:rsidRDefault="00511D67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center"/>
        <w:textAlignment w:val="auto"/>
        <w:rPr>
          <w:sz w:val="28"/>
          <w:szCs w:val="26"/>
        </w:rPr>
      </w:pPr>
      <w:r>
        <w:rPr>
          <w:sz w:val="28"/>
          <w:szCs w:val="26"/>
        </w:rPr>
        <w:t>г</w:t>
      </w:r>
      <w:r w:rsidR="000C282E">
        <w:rPr>
          <w:sz w:val="28"/>
          <w:szCs w:val="26"/>
        </w:rPr>
        <w:t>лавных администраторов доходов бюджета</w:t>
      </w: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center"/>
        <w:textAlignment w:val="auto"/>
        <w:rPr>
          <w:sz w:val="28"/>
          <w:szCs w:val="26"/>
        </w:rPr>
      </w:pPr>
      <w:r>
        <w:rPr>
          <w:sz w:val="28"/>
          <w:szCs w:val="26"/>
        </w:rPr>
        <w:t>Жигаловского муниципального образования</w:t>
      </w: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center"/>
        <w:textAlignment w:val="auto"/>
        <w:rPr>
          <w:sz w:val="28"/>
          <w:szCs w:val="26"/>
        </w:rPr>
      </w:pPr>
    </w:p>
    <w:tbl>
      <w:tblPr>
        <w:tblW w:w="9952" w:type="dxa"/>
        <w:tblInd w:w="-318" w:type="dxa"/>
        <w:tblLook w:val="04A0" w:firstRow="1" w:lastRow="0" w:firstColumn="1" w:lastColumn="0" w:noHBand="0" w:noVBand="1"/>
      </w:tblPr>
      <w:tblGrid>
        <w:gridCol w:w="1707"/>
        <w:gridCol w:w="2814"/>
        <w:gridCol w:w="5431"/>
      </w:tblGrid>
      <w:tr w:rsidR="000C282E" w:rsidRPr="000C282E" w:rsidTr="00D63749">
        <w:trPr>
          <w:trHeight w:val="9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C2298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0C282E">
              <w:rPr>
                <w:b/>
                <w:bCs/>
                <w:lang w:eastAsia="ru-RU"/>
              </w:rPr>
              <w:t xml:space="preserve">Код </w:t>
            </w:r>
            <w:r w:rsidR="00C2298B" w:rsidRPr="00C2298B">
              <w:rPr>
                <w:b/>
                <w:bCs/>
                <w:lang w:eastAsia="ru-RU"/>
              </w:rPr>
              <w:t xml:space="preserve">главного </w:t>
            </w:r>
            <w:r w:rsidRPr="000C282E">
              <w:rPr>
                <w:b/>
                <w:bCs/>
                <w:lang w:eastAsia="ru-RU"/>
              </w:rPr>
              <w:t>администратора</w:t>
            </w:r>
            <w:r w:rsidR="00C2298B" w:rsidRPr="00C2298B">
              <w:rPr>
                <w:b/>
                <w:bCs/>
                <w:lang w:eastAsia="ru-RU"/>
              </w:rPr>
              <w:t xml:space="preserve"> доходов бюджета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C2298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0C282E">
              <w:rPr>
                <w:b/>
                <w:bCs/>
                <w:lang w:eastAsia="ru-RU"/>
              </w:rPr>
              <w:t>К</w:t>
            </w:r>
            <w:r w:rsidR="00C2298B" w:rsidRPr="00C2298B">
              <w:rPr>
                <w:b/>
                <w:bCs/>
                <w:lang w:eastAsia="ru-RU"/>
              </w:rPr>
              <w:t>од вида доходов бюджета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C2298B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0C282E">
              <w:rPr>
                <w:b/>
                <w:bCs/>
                <w:lang w:eastAsia="ru-RU"/>
              </w:rPr>
              <w:t xml:space="preserve">Наименование </w:t>
            </w:r>
            <w:r w:rsidR="00C2298B" w:rsidRPr="00C2298B">
              <w:rPr>
                <w:b/>
                <w:bCs/>
                <w:lang w:eastAsia="ru-RU"/>
              </w:rPr>
              <w:t>главного администратора д</w:t>
            </w:r>
            <w:r w:rsidRPr="000C282E">
              <w:rPr>
                <w:b/>
                <w:bCs/>
                <w:lang w:eastAsia="ru-RU"/>
              </w:rPr>
              <w:t>оход</w:t>
            </w:r>
            <w:r w:rsidR="00C2298B" w:rsidRPr="00C2298B">
              <w:rPr>
                <w:b/>
                <w:bCs/>
                <w:lang w:eastAsia="ru-RU"/>
              </w:rPr>
              <w:t>ов бюджета/ Наименование кода видов доходов бюджета</w:t>
            </w:r>
          </w:p>
        </w:tc>
      </w:tr>
      <w:tr w:rsidR="000C282E" w:rsidRPr="000C282E" w:rsidTr="00D63749">
        <w:trPr>
          <w:trHeight w:val="3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0C282E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0C282E">
              <w:rPr>
                <w:b/>
                <w:bCs/>
                <w:sz w:val="24"/>
                <w:szCs w:val="22"/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0C282E" w:rsidRPr="000C282E" w:rsidTr="00D63749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1 11 05013 13 0000 120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C282E" w:rsidRPr="000C282E" w:rsidTr="00D63749">
        <w:trPr>
          <w:trHeight w:val="186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1 11 05314 13 0000 120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C282E" w:rsidRPr="000C282E" w:rsidTr="00D63749">
        <w:trPr>
          <w:trHeight w:val="6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1 13 01995 13 0000 130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1B58A8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C282E" w:rsidRPr="000C282E" w:rsidTr="00D63749">
        <w:trPr>
          <w:trHeight w:val="4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1 13 02995 13 0000 130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0C282E" w:rsidRPr="000C282E" w:rsidTr="00D63749">
        <w:trPr>
          <w:trHeight w:val="9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 xml:space="preserve"> 1 14 06013 13 0000 430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C282E" w:rsidRPr="000C282E" w:rsidTr="00D63749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 xml:space="preserve"> 1 14 06313 13 0000 430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C282E" w:rsidRPr="000C282E" w:rsidTr="00D63749">
        <w:trPr>
          <w:trHeight w:val="16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1 14 02053 13 0000 410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282E" w:rsidRPr="000C282E" w:rsidTr="00D63749">
        <w:trPr>
          <w:trHeight w:val="9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BC2944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1 16 02020 02 0000 140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0C282E" w:rsidRPr="000C282E" w:rsidTr="00D63749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lastRenderedPageBreak/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1 16 07010 13 0000 140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0C282E" w:rsidRPr="000C282E" w:rsidTr="00D63749">
        <w:trPr>
          <w:trHeight w:val="9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1 16 10031 13 0000 140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0C282E" w:rsidRPr="000C282E" w:rsidTr="00D63749">
        <w:trPr>
          <w:trHeight w:val="27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1 16 10061 13 0000 140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C282E" w:rsidRPr="000C282E" w:rsidTr="00D63749">
        <w:trPr>
          <w:trHeight w:val="24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1 16 10062 13 0000 140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C282E" w:rsidRPr="000C282E" w:rsidTr="00D63749">
        <w:trPr>
          <w:trHeight w:val="18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1 16 10081 13 0000 140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C282E" w:rsidRPr="000C282E" w:rsidTr="00D63749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1 16 10082 13 0000 140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0C282E" w:rsidRPr="000C282E" w:rsidTr="00D63749">
        <w:trPr>
          <w:trHeight w:val="9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1 16 10100 13 0000 140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0C282E" w:rsidRPr="000C282E" w:rsidTr="00D63749">
        <w:trPr>
          <w:trHeight w:val="6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1 17 01050 13 0000 180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0C282E" w:rsidRPr="000C282E" w:rsidTr="00D63749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1 17 05050 13 0000 180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0C282E" w:rsidRPr="000C282E" w:rsidTr="00D63749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 xml:space="preserve">Безвозмездные поступления* </w:t>
            </w:r>
          </w:p>
        </w:tc>
      </w:tr>
      <w:tr w:rsidR="000C282E" w:rsidRPr="000C282E" w:rsidTr="00D63749">
        <w:trPr>
          <w:trHeight w:val="1350"/>
        </w:trPr>
        <w:tc>
          <w:tcPr>
            <w:tcW w:w="9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r w:rsidRPr="000C282E">
              <w:rPr>
                <w:sz w:val="22"/>
                <w:szCs w:val="22"/>
                <w:lang w:eastAsia="ru-RU"/>
              </w:rPr>
              <w:t>* в части доходов, зачисляемых в бюджет Жигаловского муниципального образования, администрирование поступлений по всем подгруппам, статьям, подстатьям, элементам соответствующей группы кода видов доходов и кодам подвида доходов, осуществляется главным администратором, указанным в группировочном коде бюджетной классификации</w:t>
            </w:r>
          </w:p>
        </w:tc>
      </w:tr>
    </w:tbl>
    <w:p w:rsidR="0082422D" w:rsidRDefault="0082422D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</w:p>
    <w:p w:rsidR="0082422D" w:rsidRDefault="0082422D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</w:p>
    <w:p w:rsidR="00A01FC9" w:rsidRDefault="00A01FC9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  <w:r>
        <w:rPr>
          <w:sz w:val="28"/>
          <w:szCs w:val="26"/>
        </w:rPr>
        <w:t>Приложение 2</w:t>
      </w:r>
    </w:p>
    <w:p w:rsidR="00A01FC9" w:rsidRDefault="00A01FC9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  <w:r>
        <w:rPr>
          <w:sz w:val="28"/>
          <w:szCs w:val="26"/>
        </w:rPr>
        <w:t>УТВЕРЖДЕНО</w:t>
      </w:r>
    </w:p>
    <w:p w:rsidR="00A01FC9" w:rsidRDefault="00A01FC9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  <w:r>
        <w:rPr>
          <w:sz w:val="28"/>
          <w:szCs w:val="26"/>
        </w:rPr>
        <w:t>распоряжением администрации</w:t>
      </w:r>
    </w:p>
    <w:p w:rsidR="00A01FC9" w:rsidRDefault="00A01FC9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  <w:r>
        <w:rPr>
          <w:sz w:val="28"/>
          <w:szCs w:val="26"/>
        </w:rPr>
        <w:t>Жигаловского муниципального образования</w:t>
      </w:r>
    </w:p>
    <w:p w:rsidR="001B58A8" w:rsidRDefault="001B58A8" w:rsidP="001B58A8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  <w:r>
        <w:rPr>
          <w:sz w:val="28"/>
          <w:szCs w:val="26"/>
        </w:rPr>
        <w:t>от 10 ноября 2023 года № 370-од</w:t>
      </w:r>
    </w:p>
    <w:p w:rsidR="00A01FC9" w:rsidRDefault="00A01FC9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</w:p>
    <w:p w:rsidR="00A01FC9" w:rsidRDefault="00A01FC9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center"/>
        <w:textAlignment w:val="auto"/>
        <w:rPr>
          <w:sz w:val="28"/>
          <w:szCs w:val="26"/>
        </w:rPr>
      </w:pPr>
      <w:r>
        <w:rPr>
          <w:sz w:val="28"/>
          <w:szCs w:val="26"/>
        </w:rPr>
        <w:t>ПЕРЕЧЕНЬ</w:t>
      </w:r>
    </w:p>
    <w:p w:rsidR="00A01FC9" w:rsidRPr="004E436F" w:rsidRDefault="00A01FC9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center"/>
        <w:textAlignment w:val="auto"/>
        <w:rPr>
          <w:sz w:val="28"/>
          <w:szCs w:val="28"/>
        </w:rPr>
      </w:pPr>
      <w:r>
        <w:rPr>
          <w:sz w:val="28"/>
          <w:szCs w:val="26"/>
        </w:rPr>
        <w:t xml:space="preserve">главных администраторов доходов бюджета </w:t>
      </w:r>
      <w:r w:rsidRPr="004E436F">
        <w:rPr>
          <w:sz w:val="28"/>
          <w:szCs w:val="28"/>
        </w:rPr>
        <w:t xml:space="preserve">Жигаловского муниципального образования </w:t>
      </w:r>
      <w:r>
        <w:rPr>
          <w:sz w:val="28"/>
          <w:szCs w:val="28"/>
        </w:rPr>
        <w:t xml:space="preserve">- </w:t>
      </w:r>
      <w:r w:rsidRPr="004E436F">
        <w:rPr>
          <w:sz w:val="28"/>
          <w:szCs w:val="28"/>
        </w:rPr>
        <w:t>территориальных органов (подразделений) федеральных органов государственной власти, органов исполнительной власти Иркутской области</w:t>
      </w:r>
    </w:p>
    <w:p w:rsidR="00A01FC9" w:rsidRDefault="00A01FC9" w:rsidP="00A01FC9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center"/>
        <w:textAlignment w:val="auto"/>
        <w:rPr>
          <w:sz w:val="28"/>
          <w:szCs w:val="26"/>
        </w:rPr>
      </w:pPr>
    </w:p>
    <w:tbl>
      <w:tblPr>
        <w:tblW w:w="9952" w:type="dxa"/>
        <w:tblInd w:w="-318" w:type="dxa"/>
        <w:tblLook w:val="04A0" w:firstRow="1" w:lastRow="0" w:firstColumn="1" w:lastColumn="0" w:noHBand="0" w:noVBand="1"/>
      </w:tblPr>
      <w:tblGrid>
        <w:gridCol w:w="1707"/>
        <w:gridCol w:w="2814"/>
        <w:gridCol w:w="5431"/>
      </w:tblGrid>
      <w:tr w:rsidR="00A01FC9" w:rsidRPr="000C282E" w:rsidTr="00D63749">
        <w:trPr>
          <w:trHeight w:val="9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C9" w:rsidRPr="000C282E" w:rsidRDefault="00A01FC9" w:rsidP="00BB488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0C282E">
              <w:rPr>
                <w:b/>
                <w:bCs/>
                <w:lang w:eastAsia="ru-RU"/>
              </w:rPr>
              <w:t xml:space="preserve">Код </w:t>
            </w:r>
            <w:r w:rsidRPr="00C2298B">
              <w:rPr>
                <w:b/>
                <w:bCs/>
                <w:lang w:eastAsia="ru-RU"/>
              </w:rPr>
              <w:t xml:space="preserve">главного </w:t>
            </w:r>
            <w:r w:rsidRPr="000C282E">
              <w:rPr>
                <w:b/>
                <w:bCs/>
                <w:lang w:eastAsia="ru-RU"/>
              </w:rPr>
              <w:t>администратора</w:t>
            </w:r>
            <w:r w:rsidRPr="00C2298B">
              <w:rPr>
                <w:b/>
                <w:bCs/>
                <w:lang w:eastAsia="ru-RU"/>
              </w:rPr>
              <w:t xml:space="preserve"> доходов бюджета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C9" w:rsidRPr="000C282E" w:rsidRDefault="00A01FC9" w:rsidP="00BB488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0C282E">
              <w:rPr>
                <w:b/>
                <w:bCs/>
                <w:lang w:eastAsia="ru-RU"/>
              </w:rPr>
              <w:t>К</w:t>
            </w:r>
            <w:r w:rsidRPr="00C2298B">
              <w:rPr>
                <w:b/>
                <w:bCs/>
                <w:lang w:eastAsia="ru-RU"/>
              </w:rPr>
              <w:t>од вида доходов бюджета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C9" w:rsidRPr="000C282E" w:rsidRDefault="00A01FC9" w:rsidP="00BB4883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0C282E">
              <w:rPr>
                <w:b/>
                <w:bCs/>
                <w:lang w:eastAsia="ru-RU"/>
              </w:rPr>
              <w:t xml:space="preserve">Наименование </w:t>
            </w:r>
            <w:r w:rsidRPr="00C2298B">
              <w:rPr>
                <w:b/>
                <w:bCs/>
                <w:lang w:eastAsia="ru-RU"/>
              </w:rPr>
              <w:t>главного администратора д</w:t>
            </w:r>
            <w:r w:rsidRPr="000C282E">
              <w:rPr>
                <w:b/>
                <w:bCs/>
                <w:lang w:eastAsia="ru-RU"/>
              </w:rPr>
              <w:t>оход</w:t>
            </w:r>
            <w:r w:rsidRPr="00C2298B">
              <w:rPr>
                <w:b/>
                <w:bCs/>
                <w:lang w:eastAsia="ru-RU"/>
              </w:rPr>
              <w:t>ов бюджета/ Наименование кода видов доходов бюджета</w:t>
            </w:r>
          </w:p>
        </w:tc>
      </w:tr>
      <w:tr w:rsidR="00A01FC9" w:rsidRPr="000C282E" w:rsidTr="00D63749">
        <w:trPr>
          <w:trHeight w:val="56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C9" w:rsidRPr="0082422D" w:rsidRDefault="00A01FC9" w:rsidP="00BB488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C9" w:rsidRPr="0082422D" w:rsidRDefault="00A01FC9" w:rsidP="00BB4883">
            <w:pPr>
              <w:suppressAutoHyphens w:val="0"/>
              <w:overflowPunct/>
              <w:autoSpaceDE/>
              <w:textAlignment w:val="auto"/>
              <w:rPr>
                <w:b/>
                <w:sz w:val="22"/>
                <w:szCs w:val="24"/>
                <w:lang w:eastAsia="ru-RU"/>
              </w:rPr>
            </w:pPr>
            <w:r w:rsidRPr="0082422D">
              <w:rPr>
                <w:b/>
                <w:sz w:val="22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</w:tr>
      <w:tr w:rsidR="00A01FC9" w:rsidRPr="000C282E" w:rsidTr="00D63749">
        <w:trPr>
          <w:trHeight w:val="1407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C9" w:rsidRPr="0082422D" w:rsidRDefault="00A01FC9" w:rsidP="00BB488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  <w:lang w:eastAsia="ru-RU"/>
              </w:rPr>
              <w:t>182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C9" w:rsidRPr="0082422D" w:rsidRDefault="00A01FC9" w:rsidP="00BB4883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82422D">
              <w:rPr>
                <w:rFonts w:ascii="Times New Roman" w:hAnsi="Times New Roman" w:cs="Times New Roman"/>
                <w:sz w:val="22"/>
              </w:rPr>
              <w:t>1 01 02010 01 0000 110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C9" w:rsidRPr="0082422D" w:rsidRDefault="00A01FC9" w:rsidP="00BB4883">
            <w:pPr>
              <w:pStyle w:val="ae"/>
              <w:jc w:val="left"/>
              <w:rPr>
                <w:rFonts w:ascii="Times New Roman" w:hAnsi="Times New Roman" w:cs="Times New Roman"/>
                <w:sz w:val="22"/>
              </w:rPr>
            </w:pPr>
            <w:r w:rsidRPr="0082422D">
              <w:rPr>
                <w:rFonts w:ascii="Times New Roman" w:hAnsi="Times New Roman" w:cs="Times New Roman"/>
                <w:sz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82422D">
                <w:rPr>
                  <w:rStyle w:val="ad"/>
                  <w:rFonts w:ascii="Times New Roman" w:hAnsi="Times New Roman" w:cs="Times New Roman"/>
                  <w:color w:val="auto"/>
                  <w:sz w:val="22"/>
                </w:rPr>
                <w:t>статьями 227</w:t>
              </w:r>
            </w:hyperlink>
            <w:r w:rsidRPr="0082422D">
              <w:rPr>
                <w:rFonts w:ascii="Times New Roman" w:hAnsi="Times New Roman" w:cs="Times New Roman"/>
                <w:sz w:val="22"/>
              </w:rPr>
              <w:t xml:space="preserve">, </w:t>
            </w:r>
            <w:hyperlink r:id="rId9" w:history="1">
              <w:r w:rsidRPr="0082422D">
                <w:rPr>
                  <w:rStyle w:val="ad"/>
                  <w:rFonts w:ascii="Times New Roman" w:hAnsi="Times New Roman" w:cs="Times New Roman"/>
                  <w:color w:val="auto"/>
                  <w:sz w:val="22"/>
                </w:rPr>
                <w:t>227.1</w:t>
              </w:r>
            </w:hyperlink>
            <w:r w:rsidRPr="0082422D">
              <w:rPr>
                <w:rFonts w:ascii="Times New Roman" w:hAnsi="Times New Roman" w:cs="Times New Roman"/>
                <w:sz w:val="22"/>
              </w:rPr>
              <w:t xml:space="preserve"> и </w:t>
            </w:r>
            <w:hyperlink r:id="rId10" w:history="1">
              <w:r w:rsidRPr="0082422D">
                <w:rPr>
                  <w:rStyle w:val="ad"/>
                  <w:rFonts w:ascii="Times New Roman" w:hAnsi="Times New Roman" w:cs="Times New Roman"/>
                  <w:color w:val="auto"/>
                  <w:sz w:val="22"/>
                </w:rPr>
                <w:t>228</w:t>
              </w:r>
            </w:hyperlink>
            <w:r w:rsidRPr="0082422D">
              <w:rPr>
                <w:rFonts w:ascii="Times New Roman" w:hAnsi="Times New Roman" w:cs="Times New Roman"/>
                <w:sz w:val="22"/>
              </w:rPr>
              <w:t xml:space="preserve"> Налогового кодекса Российской Федерации</w:t>
            </w:r>
          </w:p>
        </w:tc>
      </w:tr>
      <w:tr w:rsidR="00A01FC9" w:rsidRPr="000C282E" w:rsidTr="00D63749">
        <w:trPr>
          <w:trHeight w:val="16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C9" w:rsidRPr="0082422D" w:rsidRDefault="00A01FC9" w:rsidP="00BB488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  <w:lang w:eastAsia="ru-RU"/>
              </w:rPr>
              <w:t>182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C9" w:rsidRPr="0082422D" w:rsidRDefault="00A01FC9" w:rsidP="00BB4883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82422D">
              <w:rPr>
                <w:rFonts w:ascii="Times New Roman" w:hAnsi="Times New Roman" w:cs="Times New Roman"/>
                <w:sz w:val="22"/>
              </w:rPr>
              <w:t>1 01 02020 01 0000 110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C9" w:rsidRPr="0082422D" w:rsidRDefault="00A01FC9" w:rsidP="00BB4883">
            <w:pPr>
              <w:pStyle w:val="ae"/>
              <w:jc w:val="left"/>
              <w:rPr>
                <w:rFonts w:ascii="Times New Roman" w:hAnsi="Times New Roman" w:cs="Times New Roman"/>
                <w:sz w:val="22"/>
              </w:rPr>
            </w:pPr>
            <w:r w:rsidRPr="0082422D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от осуществления деятельности физиче</w:t>
            </w:r>
            <w:bookmarkStart w:id="0" w:name="_GoBack"/>
            <w:bookmarkEnd w:id="0"/>
            <w:r w:rsidRPr="0082422D">
              <w:rPr>
                <w:rFonts w:ascii="Times New Roman" w:hAnsi="Times New Roman" w:cs="Times New Roman"/>
                <w:sz w:val="22"/>
              </w:rPr>
              <w:t xml:space="preserve"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82422D">
                <w:rPr>
                  <w:rStyle w:val="ad"/>
                  <w:rFonts w:ascii="Times New Roman" w:hAnsi="Times New Roman" w:cs="Times New Roman"/>
                  <w:color w:val="auto"/>
                  <w:sz w:val="22"/>
                </w:rPr>
                <w:t>статьей 227</w:t>
              </w:r>
            </w:hyperlink>
            <w:r w:rsidRPr="0082422D">
              <w:rPr>
                <w:rFonts w:ascii="Times New Roman" w:hAnsi="Times New Roman" w:cs="Times New Roman"/>
                <w:sz w:val="22"/>
              </w:rPr>
              <w:t xml:space="preserve"> Налогового кодекса Российской Федерации</w:t>
            </w:r>
          </w:p>
        </w:tc>
      </w:tr>
      <w:tr w:rsidR="00A01FC9" w:rsidRPr="000C282E" w:rsidTr="00D63749">
        <w:trPr>
          <w:trHeight w:val="9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C9" w:rsidRPr="0082422D" w:rsidRDefault="00A01FC9" w:rsidP="00BB488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  <w:lang w:eastAsia="ru-RU"/>
              </w:rPr>
              <w:t>182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C9" w:rsidRPr="0082422D" w:rsidRDefault="00A01FC9" w:rsidP="00BB4883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82422D">
              <w:rPr>
                <w:rFonts w:ascii="Times New Roman" w:hAnsi="Times New Roman" w:cs="Times New Roman"/>
                <w:sz w:val="22"/>
              </w:rPr>
              <w:t>1 01 02030 01 0000 110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C9" w:rsidRPr="0082422D" w:rsidRDefault="00A01FC9" w:rsidP="00BB4883">
            <w:pPr>
              <w:pStyle w:val="ae"/>
              <w:jc w:val="left"/>
              <w:rPr>
                <w:rFonts w:ascii="Times New Roman" w:hAnsi="Times New Roman" w:cs="Times New Roman"/>
                <w:sz w:val="22"/>
              </w:rPr>
            </w:pPr>
            <w:r w:rsidRPr="0082422D">
              <w:rPr>
                <w:rFonts w:ascii="Times New Roman" w:hAnsi="Times New Roman" w:cs="Times New Roman"/>
                <w:sz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82422D">
                <w:rPr>
                  <w:rStyle w:val="ad"/>
                  <w:rFonts w:ascii="Times New Roman" w:hAnsi="Times New Roman" w:cs="Times New Roman"/>
                  <w:color w:val="auto"/>
                  <w:sz w:val="22"/>
                </w:rPr>
                <w:t>статьей 228</w:t>
              </w:r>
            </w:hyperlink>
            <w:r w:rsidRPr="0082422D">
              <w:rPr>
                <w:rFonts w:ascii="Times New Roman" w:hAnsi="Times New Roman" w:cs="Times New Roman"/>
                <w:sz w:val="22"/>
              </w:rPr>
              <w:t xml:space="preserve"> Налогового кодекса Российской Федерации</w:t>
            </w:r>
          </w:p>
        </w:tc>
      </w:tr>
      <w:tr w:rsidR="00A01FC9" w:rsidRPr="000C282E" w:rsidTr="00D63749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C9" w:rsidRPr="0082422D" w:rsidRDefault="00A01FC9" w:rsidP="00BB4883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  <w:lang w:eastAsia="ru-RU"/>
              </w:rPr>
              <w:t>182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FC9" w:rsidRPr="0082422D" w:rsidRDefault="00A01FC9" w:rsidP="00BB4883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82422D">
              <w:rPr>
                <w:rFonts w:ascii="Times New Roman" w:hAnsi="Times New Roman" w:cs="Times New Roman"/>
                <w:sz w:val="22"/>
              </w:rPr>
              <w:t>1 01 02040 01 0000 110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FC9" w:rsidRPr="0082422D" w:rsidRDefault="00A01FC9" w:rsidP="00BB4883">
            <w:pPr>
              <w:pStyle w:val="ae"/>
              <w:jc w:val="left"/>
              <w:rPr>
                <w:rFonts w:ascii="Times New Roman" w:hAnsi="Times New Roman" w:cs="Times New Roman"/>
                <w:sz w:val="22"/>
              </w:rPr>
            </w:pPr>
            <w:r w:rsidRPr="0082422D">
              <w:rPr>
                <w:rFonts w:ascii="Times New Roman" w:hAnsi="Times New Roman" w:cs="Times New Roman"/>
                <w:sz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3" w:history="1">
              <w:r w:rsidRPr="0082422D">
                <w:rPr>
                  <w:rStyle w:val="ad"/>
                  <w:rFonts w:ascii="Times New Roman" w:hAnsi="Times New Roman" w:cs="Times New Roman"/>
                  <w:color w:val="auto"/>
                  <w:sz w:val="22"/>
                </w:rPr>
                <w:t>статьей 227.1</w:t>
              </w:r>
            </w:hyperlink>
            <w:r w:rsidRPr="0082422D">
              <w:rPr>
                <w:rFonts w:ascii="Times New Roman" w:hAnsi="Times New Roman" w:cs="Times New Roman"/>
                <w:sz w:val="22"/>
              </w:rPr>
              <w:t xml:space="preserve"> Налогового кодекса Российской Федерации</w:t>
            </w:r>
          </w:p>
        </w:tc>
      </w:tr>
      <w:tr w:rsidR="0082422D" w:rsidRPr="000C282E" w:rsidTr="00D63749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2D" w:rsidRPr="0082422D" w:rsidRDefault="0082422D" w:rsidP="0082422D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  <w:lang w:eastAsia="ru-RU"/>
              </w:rPr>
              <w:t>182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2D" w:rsidRPr="0082422D" w:rsidRDefault="0082422D" w:rsidP="0082422D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82422D">
              <w:rPr>
                <w:rFonts w:ascii="Times New Roman" w:hAnsi="Times New Roman" w:cs="Times New Roman"/>
                <w:sz w:val="22"/>
              </w:rPr>
              <w:t>1 01 020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82422D">
              <w:rPr>
                <w:rFonts w:ascii="Times New Roman" w:hAnsi="Times New Roman" w:cs="Times New Roman"/>
                <w:sz w:val="22"/>
              </w:rPr>
              <w:t>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2D" w:rsidRPr="0082422D" w:rsidRDefault="0082422D" w:rsidP="0082422D">
            <w:pPr>
              <w:pStyle w:val="ae"/>
              <w:jc w:val="left"/>
              <w:rPr>
                <w:rFonts w:ascii="Times New Roman" w:hAnsi="Times New Roman" w:cs="Times New Roman"/>
                <w:sz w:val="22"/>
              </w:rPr>
            </w:pPr>
            <w:r w:rsidRPr="0082422D">
              <w:rPr>
                <w:rFonts w:ascii="Times New Roman" w:eastAsia="Times New Roman" w:hAnsi="Times New Roman" w:cs="Times New Roman"/>
                <w:color w:val="22272F"/>
                <w:sz w:val="22"/>
                <w:szCs w:val="23"/>
                <w:lang w:eastAsia="ru-RU"/>
              </w:rPr>
              <w:t>Налог на доходы физических лиц в части суммы налога, превышающей 650 000 рублей, относящейся к части налоговой базы, превышающей 5 000 000 рублей (за исключением налога на доходы физических лиц 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82422D" w:rsidRPr="000C282E" w:rsidTr="00D63749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2D" w:rsidRPr="0082422D" w:rsidRDefault="0082422D" w:rsidP="0082422D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2D" w:rsidRPr="0082422D" w:rsidRDefault="0082422D" w:rsidP="0082422D">
            <w:pPr>
              <w:jc w:val="center"/>
              <w:rPr>
                <w:sz w:val="22"/>
                <w:szCs w:val="24"/>
              </w:rPr>
            </w:pPr>
            <w:r w:rsidRPr="0082422D">
              <w:rPr>
                <w:sz w:val="22"/>
                <w:szCs w:val="24"/>
              </w:rPr>
              <w:t>1 03 02231 01 0000 110</w:t>
            </w:r>
          </w:p>
          <w:p w:rsidR="0082422D" w:rsidRPr="0082422D" w:rsidRDefault="0082422D" w:rsidP="0082422D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2D" w:rsidRPr="0082422D" w:rsidRDefault="0082422D" w:rsidP="0082422D">
            <w:pPr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2422D" w:rsidRPr="000C282E" w:rsidTr="00D63749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2D" w:rsidRPr="0082422D" w:rsidRDefault="0082422D" w:rsidP="0082422D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  <w:lang w:eastAsia="ru-RU"/>
              </w:rPr>
              <w:t>182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2D" w:rsidRPr="0082422D" w:rsidRDefault="0082422D" w:rsidP="0082422D">
            <w:pPr>
              <w:jc w:val="center"/>
              <w:rPr>
                <w:sz w:val="22"/>
                <w:szCs w:val="24"/>
              </w:rPr>
            </w:pPr>
            <w:r w:rsidRPr="0082422D">
              <w:rPr>
                <w:sz w:val="22"/>
                <w:szCs w:val="24"/>
              </w:rPr>
              <w:t>1 03 02241 01 0000 110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2D" w:rsidRPr="0082422D" w:rsidRDefault="0082422D" w:rsidP="0082422D">
            <w:pPr>
              <w:rPr>
                <w:sz w:val="22"/>
                <w:szCs w:val="24"/>
              </w:rPr>
            </w:pPr>
            <w:r w:rsidRPr="0082422D">
              <w:rPr>
                <w:sz w:val="22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2422D" w:rsidRPr="000C282E" w:rsidTr="00D63749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2D" w:rsidRPr="0082422D" w:rsidRDefault="0082422D" w:rsidP="0082422D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  <w:lang w:eastAsia="ru-RU"/>
              </w:rPr>
              <w:t>182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2D" w:rsidRPr="0082422D" w:rsidRDefault="0082422D" w:rsidP="0082422D">
            <w:pPr>
              <w:jc w:val="center"/>
              <w:rPr>
                <w:sz w:val="22"/>
                <w:szCs w:val="24"/>
              </w:rPr>
            </w:pPr>
            <w:r w:rsidRPr="0082422D">
              <w:rPr>
                <w:sz w:val="22"/>
                <w:szCs w:val="24"/>
              </w:rPr>
              <w:t>1 03 02251 01 0000 110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2D" w:rsidRPr="0082422D" w:rsidRDefault="0082422D" w:rsidP="0082422D">
            <w:pPr>
              <w:jc w:val="both"/>
              <w:rPr>
                <w:sz w:val="22"/>
                <w:szCs w:val="24"/>
              </w:rPr>
            </w:pPr>
            <w:r w:rsidRPr="0082422D">
              <w:rPr>
                <w:sz w:val="22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2422D" w:rsidRPr="000C282E" w:rsidTr="00D63749">
        <w:trPr>
          <w:trHeight w:val="15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2D" w:rsidRPr="0082422D" w:rsidRDefault="0082422D" w:rsidP="0082422D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  <w:lang w:eastAsia="ru-RU"/>
              </w:rPr>
              <w:t>182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2D" w:rsidRPr="0082422D" w:rsidRDefault="0082422D" w:rsidP="0082422D">
            <w:pPr>
              <w:jc w:val="center"/>
              <w:rPr>
                <w:sz w:val="22"/>
                <w:szCs w:val="24"/>
              </w:rPr>
            </w:pPr>
            <w:r w:rsidRPr="0082422D">
              <w:rPr>
                <w:sz w:val="22"/>
                <w:szCs w:val="24"/>
              </w:rPr>
              <w:t>1 03 02261 01 0000 110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22D" w:rsidRPr="0082422D" w:rsidRDefault="0082422D" w:rsidP="0082422D">
            <w:pPr>
              <w:jc w:val="both"/>
              <w:rPr>
                <w:sz w:val="22"/>
                <w:szCs w:val="24"/>
              </w:rPr>
            </w:pPr>
            <w:r w:rsidRPr="0082422D">
              <w:rPr>
                <w:sz w:val="22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2422D" w:rsidRPr="000C282E" w:rsidTr="00D63749">
        <w:trPr>
          <w:trHeight w:val="53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D" w:rsidRPr="0082422D" w:rsidRDefault="0082422D" w:rsidP="0082422D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  <w:lang w:eastAsia="ru-RU"/>
              </w:rPr>
              <w:t>182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2D" w:rsidRPr="0082422D" w:rsidRDefault="0082422D" w:rsidP="0082422D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82422D">
              <w:rPr>
                <w:rFonts w:ascii="Times New Roman" w:hAnsi="Times New Roman" w:cs="Times New Roman"/>
                <w:sz w:val="22"/>
              </w:rPr>
              <w:t>1 05 03010 01 0000 110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2D" w:rsidRPr="0082422D" w:rsidRDefault="0082422D" w:rsidP="0082422D">
            <w:pPr>
              <w:pStyle w:val="ae"/>
              <w:jc w:val="left"/>
              <w:rPr>
                <w:rFonts w:ascii="Times New Roman" w:hAnsi="Times New Roman" w:cs="Times New Roman"/>
                <w:sz w:val="22"/>
              </w:rPr>
            </w:pPr>
            <w:r w:rsidRPr="0082422D">
              <w:rPr>
                <w:rFonts w:ascii="Times New Roman" w:hAnsi="Times New Roman" w:cs="Times New Roman"/>
                <w:sz w:val="22"/>
              </w:rPr>
              <w:t>Единый сельскохозяйственный налог</w:t>
            </w:r>
          </w:p>
        </w:tc>
      </w:tr>
      <w:tr w:rsidR="0082422D" w:rsidRPr="000C282E" w:rsidTr="00D63749">
        <w:trPr>
          <w:trHeight w:val="98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D" w:rsidRPr="0082422D" w:rsidRDefault="0082422D" w:rsidP="0082422D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  <w:lang w:eastAsia="ru-RU"/>
              </w:rPr>
              <w:t>182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2D" w:rsidRPr="0082422D" w:rsidRDefault="0082422D" w:rsidP="0082422D">
            <w:pPr>
              <w:jc w:val="center"/>
              <w:rPr>
                <w:sz w:val="22"/>
                <w:szCs w:val="24"/>
              </w:rPr>
            </w:pPr>
            <w:r w:rsidRPr="0082422D">
              <w:rPr>
                <w:sz w:val="22"/>
                <w:szCs w:val="24"/>
              </w:rPr>
              <w:t>1 06 01030 13 0000 110</w:t>
            </w:r>
          </w:p>
          <w:p w:rsidR="0082422D" w:rsidRPr="0082422D" w:rsidRDefault="0082422D" w:rsidP="0082422D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2D" w:rsidRPr="0082422D" w:rsidRDefault="0082422D" w:rsidP="0082422D">
            <w:pPr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82422D" w:rsidRPr="000C282E" w:rsidTr="00D63749">
        <w:trPr>
          <w:trHeight w:val="95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D" w:rsidRPr="0082422D" w:rsidRDefault="0082422D" w:rsidP="0082422D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  <w:lang w:eastAsia="ru-RU"/>
              </w:rPr>
              <w:t>182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2D" w:rsidRPr="0082422D" w:rsidRDefault="0082422D" w:rsidP="0082422D">
            <w:pPr>
              <w:jc w:val="center"/>
              <w:rPr>
                <w:sz w:val="22"/>
                <w:szCs w:val="24"/>
              </w:rPr>
            </w:pPr>
            <w:r w:rsidRPr="0082422D">
              <w:rPr>
                <w:sz w:val="22"/>
                <w:szCs w:val="24"/>
              </w:rPr>
              <w:t>1 06 06033 13 0000 110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2D" w:rsidRPr="0082422D" w:rsidRDefault="0082422D" w:rsidP="001B58A8">
            <w:pPr>
              <w:rPr>
                <w:sz w:val="22"/>
                <w:szCs w:val="24"/>
              </w:rPr>
            </w:pPr>
            <w:r w:rsidRPr="0082422D">
              <w:rPr>
                <w:sz w:val="22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82422D" w:rsidRPr="000C282E" w:rsidTr="00D63749">
        <w:trPr>
          <w:trHeight w:val="98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D" w:rsidRPr="0082422D" w:rsidRDefault="0082422D" w:rsidP="0082422D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  <w:r w:rsidRPr="0082422D">
              <w:rPr>
                <w:sz w:val="22"/>
                <w:szCs w:val="24"/>
                <w:lang w:eastAsia="ru-RU"/>
              </w:rPr>
              <w:t>182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2D" w:rsidRPr="0082422D" w:rsidRDefault="0082422D" w:rsidP="0082422D">
            <w:pPr>
              <w:jc w:val="center"/>
              <w:rPr>
                <w:sz w:val="22"/>
                <w:szCs w:val="24"/>
              </w:rPr>
            </w:pPr>
            <w:r w:rsidRPr="0082422D">
              <w:rPr>
                <w:sz w:val="22"/>
                <w:szCs w:val="24"/>
              </w:rPr>
              <w:t>1 06 06043 13 0000 110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2D" w:rsidRPr="0082422D" w:rsidRDefault="0082422D" w:rsidP="001B58A8">
            <w:pPr>
              <w:rPr>
                <w:sz w:val="22"/>
                <w:szCs w:val="24"/>
              </w:rPr>
            </w:pPr>
            <w:r w:rsidRPr="0082422D">
              <w:rPr>
                <w:sz w:val="22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1B58A8">
              <w:rPr>
                <w:sz w:val="22"/>
                <w:szCs w:val="24"/>
              </w:rPr>
              <w:t xml:space="preserve">городских </w:t>
            </w:r>
            <w:r w:rsidRPr="0082422D">
              <w:rPr>
                <w:sz w:val="22"/>
                <w:szCs w:val="24"/>
              </w:rPr>
              <w:t>поселений</w:t>
            </w:r>
          </w:p>
        </w:tc>
      </w:tr>
      <w:tr w:rsidR="0082422D" w:rsidRPr="000C282E" w:rsidTr="00D63749">
        <w:trPr>
          <w:trHeight w:val="10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2D" w:rsidRPr="0082422D" w:rsidRDefault="0082422D" w:rsidP="0082422D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8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2D" w:rsidRPr="0082422D" w:rsidRDefault="0082422D" w:rsidP="0082422D">
            <w:pPr>
              <w:suppressAutoHyphens w:val="0"/>
              <w:overflowPunct/>
              <w:autoSpaceDN w:val="0"/>
              <w:adjustRightInd w:val="0"/>
              <w:jc w:val="both"/>
              <w:textAlignment w:val="auto"/>
              <w:rPr>
                <w:b/>
                <w:sz w:val="22"/>
                <w:szCs w:val="24"/>
              </w:rPr>
            </w:pPr>
            <w:r w:rsidRPr="0082422D">
              <w:rPr>
                <w:rFonts w:eastAsiaTheme="minorHAnsi"/>
                <w:b/>
                <w:sz w:val="22"/>
                <w:szCs w:val="24"/>
                <w:lang w:eastAsia="en-US"/>
              </w:rPr>
              <w:t>Иные доходы бюджета, администрирование которых может осуществляться главными администраторами доходов федерального и областного бюджетов в пределах их компетенции</w:t>
            </w:r>
          </w:p>
        </w:tc>
      </w:tr>
      <w:tr w:rsidR="0082422D" w:rsidRPr="000C282E" w:rsidTr="00D63749">
        <w:trPr>
          <w:trHeight w:val="46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2D" w:rsidRPr="0082422D" w:rsidRDefault="0082422D" w:rsidP="0082422D">
            <w:pPr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22D" w:rsidRPr="0082422D" w:rsidRDefault="0082422D" w:rsidP="0082422D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82422D">
              <w:rPr>
                <w:rFonts w:ascii="Times New Roman" w:hAnsi="Times New Roman" w:cs="Times New Roman"/>
                <w:sz w:val="22"/>
              </w:rPr>
              <w:t>1 16 00000 00 0000 000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2D" w:rsidRPr="0082422D" w:rsidRDefault="0082422D" w:rsidP="0082422D">
            <w:pPr>
              <w:pStyle w:val="ae"/>
              <w:jc w:val="left"/>
              <w:rPr>
                <w:rFonts w:ascii="Times New Roman" w:hAnsi="Times New Roman" w:cs="Times New Roman"/>
                <w:sz w:val="22"/>
              </w:rPr>
            </w:pPr>
            <w:r w:rsidRPr="0082422D">
              <w:rPr>
                <w:rFonts w:ascii="Times New Roman" w:hAnsi="Times New Roman" w:cs="Times New Roman"/>
                <w:sz w:val="22"/>
              </w:rPr>
              <w:t xml:space="preserve">Штрафы, санкции, возмещение ущерба </w:t>
            </w:r>
            <w:hyperlink w:anchor="sub_201" w:history="1">
              <w:r w:rsidRPr="0082422D">
                <w:rPr>
                  <w:rStyle w:val="ad"/>
                  <w:rFonts w:ascii="Times New Roman" w:hAnsi="Times New Roman" w:cs="Times New Roman"/>
                  <w:color w:val="auto"/>
                  <w:sz w:val="22"/>
                </w:rPr>
                <w:t>*</w:t>
              </w:r>
            </w:hyperlink>
          </w:p>
        </w:tc>
      </w:tr>
      <w:tr w:rsidR="0082422D" w:rsidRPr="000C282E" w:rsidTr="00D63749">
        <w:trPr>
          <w:trHeight w:val="1350"/>
        </w:trPr>
        <w:tc>
          <w:tcPr>
            <w:tcW w:w="9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22D" w:rsidRPr="005E3359" w:rsidRDefault="0082422D" w:rsidP="0082422D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r w:rsidRPr="005E3359">
              <w:rPr>
                <w:sz w:val="24"/>
                <w:szCs w:val="24"/>
                <w:lang w:eastAsia="ru-RU"/>
              </w:rPr>
              <w:t>* в части доходов, зачисляемых в бюджет Жигаловского муниципального образования, администрирование поступлений по всем подгруппам, статьям, подстатьям, элементам соответствующей группы кода видов доходов и кодам подвида доходов, осуществляется главным администратором, указанным в группировочном коде бюджетной классификации</w:t>
            </w:r>
          </w:p>
        </w:tc>
      </w:tr>
    </w:tbl>
    <w:p w:rsidR="005C5969" w:rsidRDefault="005C5969" w:rsidP="001A12EB">
      <w:pPr>
        <w:ind w:firstLine="709"/>
      </w:pPr>
    </w:p>
    <w:sectPr w:rsidR="005C5969" w:rsidSect="00A01F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8C" w:rsidRDefault="0092318C" w:rsidP="00C4576D">
      <w:r>
        <w:separator/>
      </w:r>
    </w:p>
  </w:endnote>
  <w:endnote w:type="continuationSeparator" w:id="0">
    <w:p w:rsidR="0092318C" w:rsidRDefault="0092318C" w:rsidP="00C4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8C" w:rsidRDefault="0092318C" w:rsidP="00C4576D">
      <w:r>
        <w:separator/>
      </w:r>
    </w:p>
  </w:footnote>
  <w:footnote w:type="continuationSeparator" w:id="0">
    <w:p w:rsidR="0092318C" w:rsidRDefault="0092318C" w:rsidP="00C4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E03"/>
    <w:multiLevelType w:val="multilevel"/>
    <w:tmpl w:val="A69051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2D0E3B3F"/>
    <w:multiLevelType w:val="hybridMultilevel"/>
    <w:tmpl w:val="2206A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1C689A"/>
    <w:multiLevelType w:val="hybridMultilevel"/>
    <w:tmpl w:val="8772A3AA"/>
    <w:lvl w:ilvl="0" w:tplc="F9689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2E3DE3"/>
    <w:multiLevelType w:val="hybridMultilevel"/>
    <w:tmpl w:val="BC266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206B6C"/>
    <w:multiLevelType w:val="multilevel"/>
    <w:tmpl w:val="A69051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70A243C9"/>
    <w:multiLevelType w:val="hybridMultilevel"/>
    <w:tmpl w:val="A822B968"/>
    <w:lvl w:ilvl="0" w:tplc="F9689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C0"/>
    <w:rsid w:val="00087FC0"/>
    <w:rsid w:val="000C282E"/>
    <w:rsid w:val="001A12EB"/>
    <w:rsid w:val="001B58A8"/>
    <w:rsid w:val="0028222B"/>
    <w:rsid w:val="002B279E"/>
    <w:rsid w:val="00345E90"/>
    <w:rsid w:val="00511D67"/>
    <w:rsid w:val="00554C70"/>
    <w:rsid w:val="005C5969"/>
    <w:rsid w:val="005E3C3C"/>
    <w:rsid w:val="006168E3"/>
    <w:rsid w:val="00661CFA"/>
    <w:rsid w:val="00774E9C"/>
    <w:rsid w:val="0082149C"/>
    <w:rsid w:val="0082422D"/>
    <w:rsid w:val="009076BC"/>
    <w:rsid w:val="0092318C"/>
    <w:rsid w:val="00A01FC9"/>
    <w:rsid w:val="00A575DE"/>
    <w:rsid w:val="00BC2944"/>
    <w:rsid w:val="00C2298B"/>
    <w:rsid w:val="00C4576D"/>
    <w:rsid w:val="00C83C45"/>
    <w:rsid w:val="00C94728"/>
    <w:rsid w:val="00D63749"/>
    <w:rsid w:val="00DD2FFA"/>
    <w:rsid w:val="00E05958"/>
    <w:rsid w:val="00E758B3"/>
    <w:rsid w:val="00EA5EF7"/>
    <w:rsid w:val="00F35FCF"/>
    <w:rsid w:val="00FC4990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C6788-CA3E-4F58-8BFB-E86B300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6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969"/>
    <w:pPr>
      <w:keepNext/>
      <w:widowControl w:val="0"/>
      <w:suppressAutoHyphens w:val="0"/>
      <w:overflowPunct/>
      <w:autoSpaceDN w:val="0"/>
      <w:adjustRightInd w:val="0"/>
      <w:spacing w:before="240" w:after="60"/>
      <w:ind w:firstLine="72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C59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C59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59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C596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uiPriority w:val="99"/>
    <w:qFormat/>
    <w:rsid w:val="005C5969"/>
    <w:pPr>
      <w:suppressAutoHyphens w:val="0"/>
      <w:overflowPunct/>
      <w:autoSpaceDE/>
      <w:jc w:val="center"/>
      <w:textAlignment w:val="auto"/>
    </w:pPr>
    <w:rPr>
      <w:rFonts w:eastAsiaTheme="minorEastAsia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C5969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5C596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59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9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4576D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F35FCF"/>
    <w:pPr>
      <w:suppressAutoHyphens w:val="0"/>
      <w:overflowPunct/>
      <w:autoSpaceDN w:val="0"/>
      <w:adjustRightInd w:val="0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8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Гипертекстовая ссылка"/>
    <w:basedOn w:val="a0"/>
    <w:uiPriority w:val="99"/>
    <w:rsid w:val="00A575DE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A575DE"/>
    <w:pPr>
      <w:suppressAutoHyphens w:val="0"/>
      <w:overflowPunct/>
      <w:autoSpaceDN w:val="0"/>
      <w:adjustRightInd w:val="0"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" TargetMode="External"/><Relationship Id="rId13" Type="http://schemas.openxmlformats.org/officeDocument/2006/relationships/hyperlink" Target="garantF1://10800200.227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0800200.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800200.22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0800200.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27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3</cp:revision>
  <cp:lastPrinted>2023-10-03T02:39:00Z</cp:lastPrinted>
  <dcterms:created xsi:type="dcterms:W3CDTF">2023-11-13T08:11:00Z</dcterms:created>
  <dcterms:modified xsi:type="dcterms:W3CDTF">2023-11-13T08:12:00Z</dcterms:modified>
</cp:coreProperties>
</file>