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8D" w:rsidRPr="002C24CC" w:rsidRDefault="004F4A8D" w:rsidP="002C24CC">
      <w:pPr>
        <w:jc w:val="center"/>
        <w:rPr>
          <w:b/>
        </w:rPr>
      </w:pPr>
      <w:r w:rsidRPr="002C24CC">
        <w:rPr>
          <w:b/>
        </w:rPr>
        <w:t>СПЕЦВЫПУСК ЖИГАЛОВО № _07_ от 17.07.2020 года</w:t>
      </w:r>
    </w:p>
    <w:p w:rsidR="004F4A8D" w:rsidRPr="002C24CC" w:rsidRDefault="004F4A8D" w:rsidP="002C24CC">
      <w:r w:rsidRPr="002C24CC">
        <w:t>(Периодическое средство массовой информации для опубликования нормативных правовых актов, информации Думы и админ</w:t>
      </w:r>
      <w:r w:rsidRPr="002C24CC">
        <w:t>и</w:t>
      </w:r>
      <w:r w:rsidRPr="002C24CC">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3"/>
        <w:gridCol w:w="957"/>
      </w:tblGrid>
      <w:tr w:rsidR="004F4A8D" w:rsidRPr="002C24CC" w:rsidTr="004F4A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w:t>
            </w:r>
          </w:p>
          <w:p w:rsidR="004F4A8D" w:rsidRPr="002C24CC" w:rsidRDefault="004F4A8D" w:rsidP="002C24CC">
            <w:pPr>
              <w:jc w:val="both"/>
              <w:rPr>
                <w:b w:val="0"/>
                <w:color w:val="auto"/>
              </w:rPr>
            </w:pPr>
            <w:proofErr w:type="gramStart"/>
            <w:r w:rsidRPr="002C24CC">
              <w:rPr>
                <w:b w:val="0"/>
                <w:color w:val="auto"/>
              </w:rPr>
              <w:t>п</w:t>
            </w:r>
            <w:proofErr w:type="gramEnd"/>
            <w:r w:rsidRPr="002C24CC">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2C24CC" w:rsidRDefault="004F4A8D" w:rsidP="002C24CC">
            <w:pPr>
              <w:jc w:val="both"/>
              <w:rPr>
                <w:b w:val="0"/>
                <w:color w:val="auto"/>
              </w:rPr>
            </w:pPr>
            <w:r w:rsidRPr="002C24CC">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4F4A8D" w:rsidP="002C24CC">
            <w:pPr>
              <w:jc w:val="both"/>
              <w:rPr>
                <w:b w:val="0"/>
                <w:color w:val="auto"/>
              </w:rPr>
            </w:pPr>
            <w:r w:rsidRPr="002C24CC">
              <w:rPr>
                <w:b w:val="0"/>
                <w:color w:val="auto"/>
              </w:rPr>
              <w:t>Стр.</w:t>
            </w:r>
          </w:p>
        </w:tc>
      </w:tr>
      <w:tr w:rsidR="004F4A8D" w:rsidRPr="002C24CC" w:rsidTr="004F4A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1</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FB3161" w:rsidRDefault="00FB3161" w:rsidP="00FB3161">
            <w:pPr>
              <w:rPr>
                <w:b/>
                <w:i/>
                <w:color w:val="FF0000"/>
                <w:u w:val="single"/>
              </w:rPr>
            </w:pPr>
            <w:r w:rsidRPr="002C24CC">
              <w:rPr>
                <w:b/>
                <w:i/>
                <w:color w:val="FF0000"/>
                <w:u w:val="single"/>
              </w:rPr>
              <w:t>Профилактика безопасности на водных объектах</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4F4A8D" w:rsidP="002C24CC">
            <w:pPr>
              <w:jc w:val="both"/>
              <w:rPr>
                <w:b w:val="0"/>
                <w:color w:val="auto"/>
              </w:rPr>
            </w:pPr>
            <w:r w:rsidRPr="002C24CC">
              <w:rPr>
                <w:b w:val="0"/>
                <w:color w:val="auto"/>
              </w:rPr>
              <w:t>01</w:t>
            </w:r>
          </w:p>
        </w:tc>
      </w:tr>
      <w:tr w:rsidR="00FB3161" w:rsidRPr="002C24CC" w:rsidTr="004F4A8D">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FB3161" w:rsidRPr="002C24CC" w:rsidRDefault="00FB3161" w:rsidP="002C24CC">
            <w:pPr>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FB3161" w:rsidRPr="002C24CC" w:rsidRDefault="00FB3161" w:rsidP="002C24CC">
            <w:pPr>
              <w:jc w:val="both"/>
              <w:rPr>
                <w:i/>
                <w:u w:val="single"/>
              </w:rPr>
            </w:pPr>
            <w:r w:rsidRPr="002C24CC">
              <w:rPr>
                <w:b/>
                <w:bCs/>
                <w:i/>
                <w:color w:val="FF0000"/>
                <w:u w:val="single"/>
              </w:rPr>
              <w:t>Уважаемые жители</w:t>
            </w:r>
            <w:r w:rsidRPr="002C24CC">
              <w:rPr>
                <w:i/>
                <w:color w:val="FF0000"/>
                <w:u w:val="single"/>
              </w:rPr>
              <w:t xml:space="preserve"> </w:t>
            </w:r>
            <w:r w:rsidRPr="002C24CC">
              <w:rPr>
                <w:b/>
                <w:bCs/>
                <w:i/>
                <w:color w:val="FF0000"/>
                <w:u w:val="single"/>
              </w:rPr>
              <w:t>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B3161" w:rsidRPr="002C24CC" w:rsidRDefault="00576EF7" w:rsidP="002C24CC">
            <w:pPr>
              <w:jc w:val="both"/>
              <w:rPr>
                <w:b w:val="0"/>
              </w:rPr>
            </w:pPr>
            <w:r>
              <w:rPr>
                <w:b w:val="0"/>
              </w:rPr>
              <w:t>01</w:t>
            </w:r>
          </w:p>
        </w:tc>
      </w:tr>
      <w:tr w:rsidR="004F4A8D" w:rsidRPr="002C24CC" w:rsidTr="004F4A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2</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576EF7" w:rsidRDefault="004F4A8D" w:rsidP="00FB3161">
            <w:pPr>
              <w:tabs>
                <w:tab w:val="left" w:pos="9355"/>
              </w:tabs>
              <w:jc w:val="both"/>
              <w:rPr>
                <w:color w:val="000000" w:themeColor="text1"/>
              </w:rPr>
            </w:pPr>
            <w:r w:rsidRPr="00576EF7">
              <w:rPr>
                <w:color w:val="000000" w:themeColor="text1"/>
              </w:rPr>
              <w:t xml:space="preserve">Постановление Администрации Жигаловского МО № </w:t>
            </w:r>
            <w:r w:rsidR="00FB3161" w:rsidRPr="00576EF7">
              <w:rPr>
                <w:color w:val="000000" w:themeColor="text1"/>
              </w:rPr>
              <w:t>57</w:t>
            </w:r>
            <w:r w:rsidRPr="00576EF7">
              <w:rPr>
                <w:color w:val="000000" w:themeColor="text1"/>
              </w:rPr>
              <w:t xml:space="preserve"> от 1</w:t>
            </w:r>
            <w:r w:rsidR="00FB3161" w:rsidRPr="00576EF7">
              <w:rPr>
                <w:color w:val="000000" w:themeColor="text1"/>
              </w:rPr>
              <w:t>3</w:t>
            </w:r>
            <w:r w:rsidRPr="00576EF7">
              <w:rPr>
                <w:color w:val="000000" w:themeColor="text1"/>
              </w:rPr>
              <w:t>.0</w:t>
            </w:r>
            <w:r w:rsidR="00FB3161" w:rsidRPr="00576EF7">
              <w:rPr>
                <w:color w:val="000000" w:themeColor="text1"/>
              </w:rPr>
              <w:t>7</w:t>
            </w:r>
            <w:r w:rsidRPr="00576EF7">
              <w:rPr>
                <w:color w:val="000000" w:themeColor="text1"/>
              </w:rPr>
              <w:t>.2020 «</w:t>
            </w:r>
            <w:r w:rsidR="00FB3161" w:rsidRPr="00576EF7">
              <w:rPr>
                <w:b/>
                <w:color w:val="000000" w:themeColor="text1"/>
              </w:rPr>
              <w:t>О внесении изменений в Устав мун</w:t>
            </w:r>
            <w:r w:rsidR="00FB3161" w:rsidRPr="00576EF7">
              <w:rPr>
                <w:b/>
                <w:color w:val="000000" w:themeColor="text1"/>
              </w:rPr>
              <w:t>и</w:t>
            </w:r>
            <w:r w:rsidR="00FB3161" w:rsidRPr="00576EF7">
              <w:rPr>
                <w:b/>
                <w:color w:val="000000" w:themeColor="text1"/>
              </w:rPr>
              <w:t>ципального казенного учреждения «Жигаловское», утвержденный постановлением администрации Ж</w:t>
            </w:r>
            <w:r w:rsidR="00FB3161" w:rsidRPr="00576EF7">
              <w:rPr>
                <w:b/>
                <w:color w:val="000000" w:themeColor="text1"/>
              </w:rPr>
              <w:t>и</w:t>
            </w:r>
            <w:r w:rsidR="00FB3161" w:rsidRPr="00576EF7">
              <w:rPr>
                <w:b/>
                <w:color w:val="000000" w:themeColor="text1"/>
              </w:rPr>
              <w:t xml:space="preserve">галовского МО № 60 от </w:t>
            </w:r>
            <w:r w:rsidR="00FB3161" w:rsidRPr="00576EF7">
              <w:rPr>
                <w:b/>
                <w:bCs/>
                <w:color w:val="000000" w:themeColor="text1"/>
              </w:rPr>
              <w:t>02.12.2014 г.</w:t>
            </w:r>
            <w:r w:rsidRPr="00576EF7">
              <w:rPr>
                <w:color w:val="000000" w:themeColor="text1"/>
              </w:rPr>
              <w:t>»</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576EF7" w:rsidP="002C24CC">
            <w:pPr>
              <w:jc w:val="both"/>
              <w:rPr>
                <w:b w:val="0"/>
                <w:color w:val="auto"/>
              </w:rPr>
            </w:pPr>
            <w:r>
              <w:rPr>
                <w:b w:val="0"/>
                <w:color w:val="auto"/>
              </w:rPr>
              <w:t>02</w:t>
            </w:r>
          </w:p>
        </w:tc>
      </w:tr>
      <w:tr w:rsidR="004F4A8D" w:rsidRPr="002C24CC" w:rsidTr="004F4A8D">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3</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576EF7" w:rsidRDefault="004F4A8D" w:rsidP="00FB3161">
            <w:pPr>
              <w:rPr>
                <w:color w:val="000000" w:themeColor="text1"/>
              </w:rPr>
            </w:pPr>
            <w:r w:rsidRPr="00576EF7">
              <w:rPr>
                <w:color w:val="000000" w:themeColor="text1"/>
              </w:rPr>
              <w:t>Постановление Администрации Жигаловского МО № 5</w:t>
            </w:r>
            <w:r w:rsidR="00FB3161" w:rsidRPr="00576EF7">
              <w:rPr>
                <w:color w:val="000000" w:themeColor="text1"/>
              </w:rPr>
              <w:t>8</w:t>
            </w:r>
            <w:r w:rsidRPr="00576EF7">
              <w:rPr>
                <w:color w:val="000000" w:themeColor="text1"/>
              </w:rPr>
              <w:t xml:space="preserve"> от 1</w:t>
            </w:r>
            <w:r w:rsidR="00FB3161" w:rsidRPr="00576EF7">
              <w:rPr>
                <w:color w:val="000000" w:themeColor="text1"/>
              </w:rPr>
              <w:t>3</w:t>
            </w:r>
            <w:r w:rsidRPr="00576EF7">
              <w:rPr>
                <w:color w:val="000000" w:themeColor="text1"/>
              </w:rPr>
              <w:t>.0</w:t>
            </w:r>
            <w:r w:rsidR="00FB3161" w:rsidRPr="00576EF7">
              <w:rPr>
                <w:color w:val="000000" w:themeColor="text1"/>
              </w:rPr>
              <w:t>7</w:t>
            </w:r>
            <w:r w:rsidRPr="00576EF7">
              <w:rPr>
                <w:color w:val="000000" w:themeColor="text1"/>
              </w:rPr>
              <w:t>.2020 «</w:t>
            </w:r>
            <w:r w:rsidR="00FB3161" w:rsidRPr="00576EF7">
              <w:rPr>
                <w:b/>
                <w:color w:val="000000" w:themeColor="text1"/>
              </w:rPr>
              <w:t>Об утверждении  Порядка составл</w:t>
            </w:r>
            <w:r w:rsidR="00FB3161" w:rsidRPr="00576EF7">
              <w:rPr>
                <w:b/>
                <w:color w:val="000000" w:themeColor="text1"/>
              </w:rPr>
              <w:t>е</w:t>
            </w:r>
            <w:r w:rsidR="00FB3161" w:rsidRPr="00576EF7">
              <w:rPr>
                <w:b/>
                <w:color w:val="000000" w:themeColor="text1"/>
              </w:rPr>
              <w:t>ния, утверждения и ведения бюджетных смет муниципальных казенных учреждений, подведомственных администрации Жигаловского муниципального образования</w:t>
            </w:r>
            <w:r w:rsidRPr="00576EF7">
              <w:rPr>
                <w:color w:val="000000" w:themeColor="text1"/>
              </w:rPr>
              <w:t>»</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576EF7" w:rsidP="002C24CC">
            <w:pPr>
              <w:jc w:val="both"/>
              <w:rPr>
                <w:b w:val="0"/>
                <w:color w:val="auto"/>
              </w:rPr>
            </w:pPr>
            <w:r>
              <w:rPr>
                <w:b w:val="0"/>
                <w:color w:val="auto"/>
              </w:rPr>
              <w:t>03</w:t>
            </w:r>
          </w:p>
        </w:tc>
      </w:tr>
      <w:tr w:rsidR="004F4A8D" w:rsidRPr="002C24CC" w:rsidTr="004F4A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4</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576EF7" w:rsidRDefault="004F4A8D" w:rsidP="00FB3161">
            <w:pPr>
              <w:rPr>
                <w:color w:val="000000" w:themeColor="text1"/>
              </w:rPr>
            </w:pPr>
            <w:r w:rsidRPr="00576EF7">
              <w:rPr>
                <w:color w:val="000000" w:themeColor="text1"/>
              </w:rPr>
              <w:t>Постановление Администрации Жигаловского МО № 5</w:t>
            </w:r>
            <w:r w:rsidR="00FB3161" w:rsidRPr="00576EF7">
              <w:rPr>
                <w:color w:val="000000" w:themeColor="text1"/>
              </w:rPr>
              <w:t>9</w:t>
            </w:r>
            <w:r w:rsidRPr="00576EF7">
              <w:rPr>
                <w:color w:val="000000" w:themeColor="text1"/>
              </w:rPr>
              <w:t xml:space="preserve"> от 1</w:t>
            </w:r>
            <w:r w:rsidR="00FB3161" w:rsidRPr="00576EF7">
              <w:rPr>
                <w:color w:val="000000" w:themeColor="text1"/>
              </w:rPr>
              <w:t>3</w:t>
            </w:r>
            <w:r w:rsidRPr="00576EF7">
              <w:rPr>
                <w:color w:val="000000" w:themeColor="text1"/>
              </w:rPr>
              <w:t>.0</w:t>
            </w:r>
            <w:r w:rsidR="00FB3161" w:rsidRPr="00576EF7">
              <w:rPr>
                <w:color w:val="000000" w:themeColor="text1"/>
              </w:rPr>
              <w:t>7</w:t>
            </w:r>
            <w:r w:rsidRPr="00576EF7">
              <w:rPr>
                <w:color w:val="000000" w:themeColor="text1"/>
              </w:rPr>
              <w:t>.2020 «</w:t>
            </w:r>
            <w:r w:rsidR="00FB3161" w:rsidRPr="00576EF7">
              <w:rPr>
                <w:b/>
                <w:color w:val="000000" w:themeColor="text1"/>
              </w:rPr>
              <w:t>Об  утверждении  Порядка в</w:t>
            </w:r>
            <w:r w:rsidR="00FB3161" w:rsidRPr="00576EF7">
              <w:rPr>
                <w:b/>
                <w:color w:val="000000" w:themeColor="text1"/>
              </w:rPr>
              <w:t>е</w:t>
            </w:r>
            <w:r w:rsidR="00FB3161" w:rsidRPr="00576EF7">
              <w:rPr>
                <w:b/>
                <w:color w:val="000000" w:themeColor="text1"/>
              </w:rPr>
              <w:t>дения муниципальной долговой книги Жигаловского муниципального образования</w:t>
            </w:r>
            <w:r w:rsidRPr="00576EF7">
              <w:rPr>
                <w:color w:val="000000" w:themeColor="text1"/>
              </w:rPr>
              <w:t>»</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576EF7" w:rsidP="002C24CC">
            <w:pPr>
              <w:jc w:val="both"/>
              <w:rPr>
                <w:b w:val="0"/>
                <w:color w:val="auto"/>
              </w:rPr>
            </w:pPr>
            <w:r>
              <w:rPr>
                <w:b w:val="0"/>
                <w:color w:val="auto"/>
              </w:rPr>
              <w:t>05</w:t>
            </w:r>
          </w:p>
        </w:tc>
      </w:tr>
      <w:tr w:rsidR="004F4A8D" w:rsidRPr="002C24CC" w:rsidTr="004F4A8D">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5</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576EF7" w:rsidRDefault="004F4A8D" w:rsidP="00FB3161">
            <w:pPr>
              <w:rPr>
                <w:color w:val="000000" w:themeColor="text1"/>
              </w:rPr>
            </w:pPr>
            <w:r w:rsidRPr="00576EF7">
              <w:rPr>
                <w:color w:val="000000" w:themeColor="text1"/>
              </w:rPr>
              <w:t>Постановление А</w:t>
            </w:r>
            <w:r w:rsidR="00FB3161" w:rsidRPr="00576EF7">
              <w:rPr>
                <w:color w:val="000000" w:themeColor="text1"/>
              </w:rPr>
              <w:t>дминистрации Жигаловского МО № 60</w:t>
            </w:r>
            <w:r w:rsidRPr="00576EF7">
              <w:rPr>
                <w:color w:val="000000" w:themeColor="text1"/>
              </w:rPr>
              <w:t xml:space="preserve"> от 1</w:t>
            </w:r>
            <w:r w:rsidR="00FB3161" w:rsidRPr="00576EF7">
              <w:rPr>
                <w:color w:val="000000" w:themeColor="text1"/>
              </w:rPr>
              <w:t>3</w:t>
            </w:r>
            <w:r w:rsidRPr="00576EF7">
              <w:rPr>
                <w:color w:val="000000" w:themeColor="text1"/>
              </w:rPr>
              <w:t>.0</w:t>
            </w:r>
            <w:r w:rsidR="00FB3161" w:rsidRPr="00576EF7">
              <w:rPr>
                <w:color w:val="000000" w:themeColor="text1"/>
              </w:rPr>
              <w:t>7</w:t>
            </w:r>
            <w:bookmarkStart w:id="0" w:name="_GoBack"/>
            <w:bookmarkEnd w:id="0"/>
            <w:r w:rsidRPr="00576EF7">
              <w:rPr>
                <w:color w:val="000000" w:themeColor="text1"/>
              </w:rPr>
              <w:t>.2020 «</w:t>
            </w:r>
            <w:r w:rsidR="00FB3161" w:rsidRPr="00576EF7">
              <w:rPr>
                <w:color w:val="000000" w:themeColor="text1"/>
              </w:rPr>
              <w:t>Об  утверждении  Порядка с</w:t>
            </w:r>
            <w:r w:rsidR="00FB3161" w:rsidRPr="00576EF7">
              <w:rPr>
                <w:color w:val="000000" w:themeColor="text1"/>
              </w:rPr>
              <w:t>о</w:t>
            </w:r>
            <w:r w:rsidR="00FB3161" w:rsidRPr="00576EF7">
              <w:rPr>
                <w:color w:val="000000" w:themeColor="text1"/>
              </w:rPr>
              <w:t>ставления и ведения сводной бюджетной росписи бюджета Жигаловского муниципального образования и бюджетной ро</w:t>
            </w:r>
            <w:r w:rsidR="00FB3161" w:rsidRPr="00576EF7">
              <w:rPr>
                <w:color w:val="000000" w:themeColor="text1"/>
              </w:rPr>
              <w:t>с</w:t>
            </w:r>
            <w:r w:rsidR="00FB3161" w:rsidRPr="00576EF7">
              <w:rPr>
                <w:color w:val="000000" w:themeColor="text1"/>
              </w:rPr>
              <w:t xml:space="preserve">писи главных </w:t>
            </w:r>
            <w:proofErr w:type="gramStart"/>
            <w:r w:rsidR="00FB3161" w:rsidRPr="00576EF7">
              <w:rPr>
                <w:color w:val="000000" w:themeColor="text1"/>
              </w:rPr>
              <w:t>распорядителей средств бюджета гла</w:t>
            </w:r>
            <w:r w:rsidR="00FB3161" w:rsidRPr="00576EF7">
              <w:rPr>
                <w:color w:val="000000" w:themeColor="text1"/>
              </w:rPr>
              <w:t>в</w:t>
            </w:r>
            <w:r w:rsidR="00FB3161" w:rsidRPr="00576EF7">
              <w:rPr>
                <w:color w:val="000000" w:themeColor="text1"/>
              </w:rPr>
              <w:t>ных администраторов источников финансирования бюджета</w:t>
            </w:r>
            <w:proofErr w:type="gramEnd"/>
            <w:r w:rsidR="00FB3161" w:rsidRPr="00576EF7">
              <w:rPr>
                <w:color w:val="000000" w:themeColor="text1"/>
              </w:rPr>
              <w:t xml:space="preserve"> Жигаловского муниципального образования</w:t>
            </w:r>
            <w:r w:rsidRPr="00576EF7">
              <w:rPr>
                <w:color w:val="000000" w:themeColor="text1"/>
              </w:rPr>
              <w:t>»</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576EF7" w:rsidP="002C24CC">
            <w:pPr>
              <w:jc w:val="both"/>
              <w:rPr>
                <w:b w:val="0"/>
                <w:color w:val="auto"/>
              </w:rPr>
            </w:pPr>
            <w:r>
              <w:rPr>
                <w:b w:val="0"/>
                <w:color w:val="auto"/>
              </w:rPr>
              <w:t>07</w:t>
            </w:r>
          </w:p>
        </w:tc>
      </w:tr>
      <w:tr w:rsidR="004F4A8D" w:rsidRPr="002C24CC" w:rsidTr="004F4A8D">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2C24CC" w:rsidRDefault="004F4A8D" w:rsidP="002C24CC">
            <w:pPr>
              <w:jc w:val="both"/>
              <w:rPr>
                <w:b w:val="0"/>
                <w:color w:val="auto"/>
              </w:rPr>
            </w:pPr>
            <w:r w:rsidRPr="002C24CC">
              <w:rPr>
                <w:b w:val="0"/>
                <w:color w:val="auto"/>
              </w:rPr>
              <w:t>13</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576EF7" w:rsidRDefault="004F4A8D" w:rsidP="00FB3161">
            <w:pPr>
              <w:jc w:val="both"/>
              <w:rPr>
                <w:b w:val="0"/>
                <w:color w:val="000000" w:themeColor="text1"/>
              </w:rPr>
            </w:pPr>
            <w:r w:rsidRPr="00576EF7">
              <w:rPr>
                <w:b w:val="0"/>
                <w:color w:val="000000" w:themeColor="text1"/>
              </w:rPr>
              <w:t>Решение Думы Жигаловского МО № 3</w:t>
            </w:r>
            <w:r w:rsidR="00FB3161" w:rsidRPr="00576EF7">
              <w:rPr>
                <w:b w:val="0"/>
                <w:color w:val="000000" w:themeColor="text1"/>
              </w:rPr>
              <w:t>4</w:t>
            </w:r>
            <w:r w:rsidRPr="00576EF7">
              <w:rPr>
                <w:b w:val="0"/>
                <w:color w:val="000000" w:themeColor="text1"/>
              </w:rPr>
              <w:t xml:space="preserve">-20 от </w:t>
            </w:r>
            <w:r w:rsidR="00FB3161" w:rsidRPr="00576EF7">
              <w:rPr>
                <w:b w:val="0"/>
                <w:color w:val="000000" w:themeColor="text1"/>
              </w:rPr>
              <w:t>17</w:t>
            </w:r>
            <w:r w:rsidRPr="00576EF7">
              <w:rPr>
                <w:b w:val="0"/>
                <w:color w:val="000000" w:themeColor="text1"/>
              </w:rPr>
              <w:t>.07.2020 «</w:t>
            </w:r>
            <w:r w:rsidR="00FB3161" w:rsidRPr="00576EF7">
              <w:rPr>
                <w:b w:val="0"/>
                <w:color w:val="000000" w:themeColor="text1"/>
              </w:rPr>
              <w:t>О передаче части полномочий МО «Жигаловский район» на 2020-2021 гг.</w:t>
            </w:r>
            <w:r w:rsidRPr="00576EF7">
              <w:rPr>
                <w:b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2C24CC" w:rsidRDefault="00576EF7" w:rsidP="002C24CC">
            <w:pPr>
              <w:jc w:val="both"/>
              <w:rPr>
                <w:b w:val="0"/>
                <w:color w:val="auto"/>
              </w:rPr>
            </w:pPr>
            <w:r>
              <w:rPr>
                <w:b w:val="0"/>
                <w:color w:val="auto"/>
              </w:rPr>
              <w:t>11</w:t>
            </w:r>
          </w:p>
        </w:tc>
      </w:tr>
    </w:tbl>
    <w:p w:rsidR="004F4A8D" w:rsidRPr="002C24CC" w:rsidRDefault="004F4A8D" w:rsidP="002C24CC">
      <w:r w:rsidRPr="002C24CC">
        <w:t>Ответственный за выпуск – Кислякова Ю.В.; Тираж – 8 экземпляров; «Бесплатно»; Учредители: Дума Жигаловского МО, Админ</w:t>
      </w:r>
      <w:r w:rsidRPr="002C24CC">
        <w:t>и</w:t>
      </w:r>
      <w:r w:rsidRPr="002C24CC">
        <w:t xml:space="preserve">страция Жигаловского МО; Адрес учредителей: 666402, Иркутская область, </w:t>
      </w:r>
      <w:proofErr w:type="spellStart"/>
      <w:r w:rsidRPr="002C24CC">
        <w:t>р.п</w:t>
      </w:r>
      <w:proofErr w:type="spellEnd"/>
      <w:r w:rsidRPr="002C24CC">
        <w:t>. Жигалово, улица Па</w:t>
      </w:r>
      <w:r w:rsidRPr="002C24CC">
        <w:t>р</w:t>
      </w:r>
      <w:r w:rsidRPr="002C24CC">
        <w:t>тизанская, 74</w:t>
      </w:r>
    </w:p>
    <w:p w:rsidR="003F674C" w:rsidRPr="002C24CC" w:rsidRDefault="003F674C" w:rsidP="002C24CC"/>
    <w:p w:rsidR="00D515B2" w:rsidRPr="002C24CC" w:rsidRDefault="00D515B2" w:rsidP="002C24CC">
      <w:pPr>
        <w:jc w:val="center"/>
      </w:pPr>
    </w:p>
    <w:p w:rsidR="004F4A8D" w:rsidRPr="002C24CC" w:rsidRDefault="00D515B2" w:rsidP="002C24CC">
      <w:pPr>
        <w:jc w:val="center"/>
        <w:rPr>
          <w:b/>
          <w:i/>
          <w:color w:val="FF0000"/>
          <w:u w:val="single"/>
        </w:rPr>
      </w:pPr>
      <w:r w:rsidRPr="002C24CC">
        <w:rPr>
          <w:b/>
          <w:i/>
          <w:color w:val="FF0000"/>
          <w:u w:val="single"/>
        </w:rPr>
        <w:t>Профилактика безопасности на водных объектах</w:t>
      </w:r>
    </w:p>
    <w:p w:rsidR="00D515B2" w:rsidRPr="002C24CC" w:rsidRDefault="00D515B2" w:rsidP="002C24CC">
      <w:pPr>
        <w:jc w:val="center"/>
      </w:pPr>
      <w:r w:rsidRPr="002C24CC">
        <w:t xml:space="preserve">В рамках проведения работ по профилактике безопасности на водных объектах в </w:t>
      </w:r>
      <w:proofErr w:type="spellStart"/>
      <w:r w:rsidRPr="002C24CC">
        <w:t>рп</w:t>
      </w:r>
      <w:proofErr w:type="gramStart"/>
      <w:r w:rsidRPr="002C24CC">
        <w:t>.Ж</w:t>
      </w:r>
      <w:proofErr w:type="gramEnd"/>
      <w:r w:rsidRPr="002C24CC">
        <w:t>игалово</w:t>
      </w:r>
      <w:proofErr w:type="spellEnd"/>
      <w:r w:rsidRPr="002C24CC">
        <w:t>, администрацией Жигаловского МО были выполнены следующие м</w:t>
      </w:r>
      <w:r w:rsidRPr="002C24CC">
        <w:t>е</w:t>
      </w:r>
      <w:r w:rsidRPr="002C24CC">
        <w:t>роприятия:</w:t>
      </w:r>
    </w:p>
    <w:p w:rsidR="00D515B2" w:rsidRPr="002C24CC" w:rsidRDefault="00D515B2" w:rsidP="002C24CC">
      <w:pPr>
        <w:pStyle w:val="a9"/>
        <w:numPr>
          <w:ilvl w:val="0"/>
          <w:numId w:val="36"/>
        </w:numPr>
        <w:jc w:val="both"/>
        <w:rPr>
          <w:rFonts w:cs="Times New Roman"/>
          <w:sz w:val="20"/>
          <w:szCs w:val="20"/>
        </w:rPr>
      </w:pPr>
      <w:r w:rsidRPr="002C24CC">
        <w:rPr>
          <w:rFonts w:cs="Times New Roman"/>
          <w:sz w:val="20"/>
          <w:szCs w:val="20"/>
        </w:rPr>
        <w:t xml:space="preserve"> По береговой линии, в традиционных местах купания населения  Жигаловского МО, установлено 15 </w:t>
      </w:r>
      <w:proofErr w:type="gramStart"/>
      <w:r w:rsidRPr="002C24CC">
        <w:rPr>
          <w:rFonts w:cs="Times New Roman"/>
          <w:sz w:val="20"/>
          <w:szCs w:val="20"/>
        </w:rPr>
        <w:t>аншлагов о запрете</w:t>
      </w:r>
      <w:proofErr w:type="gramEnd"/>
      <w:r w:rsidRPr="002C24CC">
        <w:rPr>
          <w:rFonts w:cs="Times New Roman"/>
          <w:sz w:val="20"/>
          <w:szCs w:val="20"/>
        </w:rPr>
        <w:t xml:space="preserve"> купания в неустановленных местах.</w:t>
      </w:r>
    </w:p>
    <w:p w:rsidR="00D515B2" w:rsidRPr="002C24CC" w:rsidRDefault="00D515B2" w:rsidP="002C24CC">
      <w:pPr>
        <w:pStyle w:val="a9"/>
        <w:numPr>
          <w:ilvl w:val="0"/>
          <w:numId w:val="36"/>
        </w:numPr>
        <w:jc w:val="both"/>
        <w:rPr>
          <w:rFonts w:cs="Times New Roman"/>
          <w:sz w:val="20"/>
          <w:szCs w:val="20"/>
        </w:rPr>
      </w:pPr>
      <w:r w:rsidRPr="002C24CC">
        <w:rPr>
          <w:rFonts w:cs="Times New Roman"/>
          <w:sz w:val="20"/>
          <w:szCs w:val="20"/>
        </w:rPr>
        <w:t xml:space="preserve">На информационных стендах </w:t>
      </w:r>
      <w:proofErr w:type="spellStart"/>
      <w:r w:rsidRPr="002C24CC">
        <w:rPr>
          <w:rFonts w:cs="Times New Roman"/>
          <w:sz w:val="20"/>
          <w:szCs w:val="20"/>
        </w:rPr>
        <w:t>рп</w:t>
      </w:r>
      <w:proofErr w:type="gramStart"/>
      <w:r w:rsidRPr="002C24CC">
        <w:rPr>
          <w:rFonts w:cs="Times New Roman"/>
          <w:sz w:val="20"/>
          <w:szCs w:val="20"/>
        </w:rPr>
        <w:t>.Ж</w:t>
      </w:r>
      <w:proofErr w:type="gramEnd"/>
      <w:r w:rsidRPr="002C24CC">
        <w:rPr>
          <w:rFonts w:cs="Times New Roman"/>
          <w:sz w:val="20"/>
          <w:szCs w:val="20"/>
        </w:rPr>
        <w:t>игалово</w:t>
      </w:r>
      <w:proofErr w:type="spellEnd"/>
      <w:r w:rsidRPr="002C24CC">
        <w:rPr>
          <w:rFonts w:cs="Times New Roman"/>
          <w:sz w:val="20"/>
          <w:szCs w:val="20"/>
        </w:rPr>
        <w:t xml:space="preserve"> постоянно размещаются памятки насел</w:t>
      </w:r>
      <w:r w:rsidRPr="002C24CC">
        <w:rPr>
          <w:rFonts w:cs="Times New Roman"/>
          <w:sz w:val="20"/>
          <w:szCs w:val="20"/>
        </w:rPr>
        <w:t>е</w:t>
      </w:r>
      <w:r w:rsidRPr="002C24CC">
        <w:rPr>
          <w:rFonts w:cs="Times New Roman"/>
          <w:sz w:val="20"/>
          <w:szCs w:val="20"/>
        </w:rPr>
        <w:t>нию «Что нужно знать купающимся в озере, реке». Кроме того памятки были распр</w:t>
      </w:r>
      <w:r w:rsidRPr="002C24CC">
        <w:rPr>
          <w:rFonts w:cs="Times New Roman"/>
          <w:sz w:val="20"/>
          <w:szCs w:val="20"/>
        </w:rPr>
        <w:t>о</w:t>
      </w:r>
      <w:r w:rsidRPr="002C24CC">
        <w:rPr>
          <w:rFonts w:cs="Times New Roman"/>
          <w:sz w:val="20"/>
          <w:szCs w:val="20"/>
        </w:rPr>
        <w:t>странены в магазинах и на АЗС.</w:t>
      </w:r>
    </w:p>
    <w:p w:rsidR="00D515B2" w:rsidRPr="002C24CC" w:rsidRDefault="00D515B2" w:rsidP="002C24CC">
      <w:pPr>
        <w:pStyle w:val="a9"/>
        <w:numPr>
          <w:ilvl w:val="0"/>
          <w:numId w:val="36"/>
        </w:numPr>
        <w:jc w:val="both"/>
        <w:rPr>
          <w:rFonts w:cs="Times New Roman"/>
          <w:sz w:val="20"/>
          <w:szCs w:val="20"/>
        </w:rPr>
      </w:pPr>
      <w:r w:rsidRPr="002C24CC">
        <w:rPr>
          <w:rFonts w:cs="Times New Roman"/>
          <w:sz w:val="20"/>
          <w:szCs w:val="20"/>
        </w:rPr>
        <w:t xml:space="preserve">17.07.2020 года, сотрудниками Администрации Жигаловского МО проведена профилактическая беседа с участниками </w:t>
      </w:r>
      <w:proofErr w:type="spellStart"/>
      <w:r w:rsidRPr="002C24CC">
        <w:rPr>
          <w:rFonts w:cs="Times New Roman"/>
          <w:sz w:val="20"/>
          <w:szCs w:val="20"/>
        </w:rPr>
        <w:t>квест</w:t>
      </w:r>
      <w:proofErr w:type="spellEnd"/>
      <w:r w:rsidRPr="002C24CC">
        <w:rPr>
          <w:rFonts w:cs="Times New Roman"/>
          <w:sz w:val="20"/>
          <w:szCs w:val="20"/>
        </w:rPr>
        <w:t>-игры для подростков «Гарри</w:t>
      </w:r>
      <w:proofErr w:type="gramStart"/>
      <w:r w:rsidRPr="002C24CC">
        <w:rPr>
          <w:rFonts w:cs="Times New Roman"/>
          <w:sz w:val="20"/>
          <w:szCs w:val="20"/>
        </w:rPr>
        <w:t xml:space="preserve"> П</w:t>
      </w:r>
      <w:proofErr w:type="gramEnd"/>
      <w:r w:rsidRPr="002C24CC">
        <w:rPr>
          <w:rFonts w:cs="Times New Roman"/>
          <w:sz w:val="20"/>
          <w:szCs w:val="20"/>
        </w:rPr>
        <w:t>отер»(35 человек) на тему безопасного поведения на водных об</w:t>
      </w:r>
      <w:r w:rsidRPr="002C24CC">
        <w:rPr>
          <w:rFonts w:cs="Times New Roman"/>
          <w:sz w:val="20"/>
          <w:szCs w:val="20"/>
        </w:rPr>
        <w:t>ъ</w:t>
      </w:r>
      <w:r w:rsidRPr="002C24CC">
        <w:rPr>
          <w:rFonts w:cs="Times New Roman"/>
          <w:sz w:val="20"/>
          <w:szCs w:val="20"/>
        </w:rPr>
        <w:t>ектах.</w:t>
      </w:r>
    </w:p>
    <w:p w:rsidR="00323150" w:rsidRPr="002C24CC" w:rsidRDefault="00323150" w:rsidP="002C24CC">
      <w:pPr>
        <w:pStyle w:val="a9"/>
        <w:jc w:val="both"/>
        <w:rPr>
          <w:rFonts w:cs="Times New Roman"/>
          <w:sz w:val="20"/>
          <w:szCs w:val="20"/>
        </w:rPr>
      </w:pPr>
    </w:p>
    <w:p w:rsidR="002C24CC" w:rsidRPr="002C24CC" w:rsidRDefault="00323150" w:rsidP="002C24CC">
      <w:pPr>
        <w:pStyle w:val="af6"/>
        <w:spacing w:before="0" w:after="0"/>
        <w:jc w:val="center"/>
        <w:rPr>
          <w:rFonts w:ascii="Times New Roman" w:hAnsi="Times New Roman" w:cs="Times New Roman"/>
          <w:i/>
          <w:color w:val="FF0000"/>
          <w:sz w:val="20"/>
          <w:szCs w:val="20"/>
          <w:u w:val="single"/>
        </w:rPr>
      </w:pPr>
      <w:r w:rsidRPr="002C24CC">
        <w:rPr>
          <w:rFonts w:ascii="Times New Roman" w:hAnsi="Times New Roman" w:cs="Times New Roman"/>
          <w:b/>
          <w:bCs/>
          <w:i/>
          <w:color w:val="FF0000"/>
          <w:sz w:val="20"/>
          <w:szCs w:val="20"/>
          <w:u w:val="single"/>
        </w:rPr>
        <w:t>Уважаемые жители</w:t>
      </w:r>
      <w:r w:rsidRPr="002C24CC">
        <w:rPr>
          <w:rFonts w:ascii="Times New Roman" w:hAnsi="Times New Roman" w:cs="Times New Roman"/>
          <w:i/>
          <w:color w:val="FF0000"/>
          <w:sz w:val="20"/>
          <w:szCs w:val="20"/>
          <w:u w:val="single"/>
        </w:rPr>
        <w:t xml:space="preserve"> </w:t>
      </w:r>
      <w:r w:rsidRPr="002C24CC">
        <w:rPr>
          <w:rFonts w:ascii="Times New Roman" w:hAnsi="Times New Roman" w:cs="Times New Roman"/>
          <w:b/>
          <w:bCs/>
          <w:i/>
          <w:color w:val="FF0000"/>
          <w:sz w:val="20"/>
          <w:szCs w:val="20"/>
          <w:u w:val="single"/>
        </w:rPr>
        <w:t>Жигаловского муниципального образования!</w:t>
      </w:r>
      <w:r w:rsidRPr="002C24CC">
        <w:rPr>
          <w:rFonts w:ascii="Times New Roman" w:hAnsi="Times New Roman" w:cs="Times New Roman"/>
          <w:i/>
          <w:color w:val="FF0000"/>
          <w:sz w:val="20"/>
          <w:szCs w:val="20"/>
          <w:u w:val="single"/>
        </w:rPr>
        <w:t xml:space="preserve"> </w:t>
      </w:r>
    </w:p>
    <w:p w:rsidR="00323150" w:rsidRPr="002C24CC" w:rsidRDefault="00323150" w:rsidP="002C24CC">
      <w:pPr>
        <w:pStyle w:val="af6"/>
        <w:spacing w:before="0" w:after="0"/>
        <w:jc w:val="center"/>
        <w:rPr>
          <w:rFonts w:ascii="Times New Roman" w:hAnsi="Times New Roman" w:cs="Times New Roman"/>
          <w:sz w:val="20"/>
          <w:szCs w:val="20"/>
        </w:rPr>
      </w:pPr>
      <w:r w:rsidRPr="002C24CC">
        <w:rPr>
          <w:rFonts w:ascii="Times New Roman" w:hAnsi="Times New Roman" w:cs="Times New Roman"/>
          <w:sz w:val="20"/>
          <w:szCs w:val="20"/>
        </w:rPr>
        <w:t>Предупреждаем что использование водных объектов, расположенных на территории Жигаловского муниципального образов</w:t>
      </w:r>
      <w:r w:rsidRPr="002C24CC">
        <w:rPr>
          <w:rFonts w:ascii="Times New Roman" w:hAnsi="Times New Roman" w:cs="Times New Roman"/>
          <w:sz w:val="20"/>
          <w:szCs w:val="20"/>
        </w:rPr>
        <w:t>а</w:t>
      </w:r>
      <w:r w:rsidRPr="002C24CC">
        <w:rPr>
          <w:rFonts w:ascii="Times New Roman" w:hAnsi="Times New Roman" w:cs="Times New Roman"/>
          <w:sz w:val="20"/>
          <w:szCs w:val="20"/>
        </w:rPr>
        <w:t>ния, в период летнего сезона СТРОГО З</w:t>
      </w:r>
      <w:r w:rsidRPr="002C24CC">
        <w:rPr>
          <w:rFonts w:ascii="Times New Roman" w:hAnsi="Times New Roman" w:cs="Times New Roman"/>
          <w:sz w:val="20"/>
          <w:szCs w:val="20"/>
        </w:rPr>
        <w:t>А</w:t>
      </w:r>
      <w:r w:rsidRPr="002C24CC">
        <w:rPr>
          <w:rFonts w:ascii="Times New Roman" w:hAnsi="Times New Roman" w:cs="Times New Roman"/>
          <w:sz w:val="20"/>
          <w:szCs w:val="20"/>
        </w:rPr>
        <w:t xml:space="preserve">ПРЕЩЕНО! </w:t>
      </w:r>
    </w:p>
    <w:p w:rsidR="00323150" w:rsidRPr="002C24CC" w:rsidRDefault="00323150" w:rsidP="002C24CC">
      <w:pPr>
        <w:pStyle w:val="af6"/>
        <w:spacing w:before="0" w:after="0"/>
        <w:rPr>
          <w:rFonts w:ascii="Times New Roman" w:hAnsi="Times New Roman" w:cs="Times New Roman"/>
          <w:sz w:val="20"/>
          <w:szCs w:val="20"/>
        </w:rPr>
      </w:pPr>
      <w:r w:rsidRPr="002C24CC">
        <w:rPr>
          <w:rFonts w:ascii="Times New Roman" w:hAnsi="Times New Roman" w:cs="Times New Roman"/>
          <w:sz w:val="20"/>
          <w:szCs w:val="20"/>
        </w:rPr>
        <w:t>Лето — замечательная пора для отдыха детей и взрослых. В теплые дни хочется отдохнуть у водоема, искупаться в реке или оз</w:t>
      </w:r>
      <w:r w:rsidRPr="002C24CC">
        <w:rPr>
          <w:rFonts w:ascii="Times New Roman" w:hAnsi="Times New Roman" w:cs="Times New Roman"/>
          <w:sz w:val="20"/>
          <w:szCs w:val="20"/>
        </w:rPr>
        <w:t>е</w:t>
      </w:r>
      <w:r w:rsidRPr="002C24CC">
        <w:rPr>
          <w:rFonts w:ascii="Times New Roman" w:hAnsi="Times New Roman" w:cs="Times New Roman"/>
          <w:sz w:val="20"/>
          <w:szCs w:val="20"/>
        </w:rPr>
        <w:t>ре. Однако, беспечное поведение на водном объекте, неорганизованное и бесконтрольное купание таят в себе серьезную опа</w:t>
      </w:r>
      <w:r w:rsidRPr="002C24CC">
        <w:rPr>
          <w:rFonts w:ascii="Times New Roman" w:hAnsi="Times New Roman" w:cs="Times New Roman"/>
          <w:sz w:val="20"/>
          <w:szCs w:val="20"/>
        </w:rPr>
        <w:t>с</w:t>
      </w:r>
      <w:r w:rsidRPr="002C24CC">
        <w:rPr>
          <w:rFonts w:ascii="Times New Roman" w:hAnsi="Times New Roman" w:cs="Times New Roman"/>
          <w:sz w:val="20"/>
          <w:szCs w:val="20"/>
        </w:rPr>
        <w:t>ность. Одной из осно</w:t>
      </w:r>
      <w:r w:rsidRPr="002C24CC">
        <w:rPr>
          <w:rFonts w:ascii="Times New Roman" w:hAnsi="Times New Roman" w:cs="Times New Roman"/>
          <w:sz w:val="20"/>
          <w:szCs w:val="20"/>
        </w:rPr>
        <w:t>в</w:t>
      </w:r>
      <w:r w:rsidRPr="002C24CC">
        <w:rPr>
          <w:rFonts w:ascii="Times New Roman" w:hAnsi="Times New Roman" w:cs="Times New Roman"/>
          <w:sz w:val="20"/>
          <w:szCs w:val="20"/>
        </w:rPr>
        <w:t>ных причин гибели людей на водных объектах является купание в неустановленных местах. При нырянии в незнакомых местах можно удариться головой, потерять сознание и поги</w:t>
      </w:r>
      <w:r w:rsidRPr="002C24CC">
        <w:rPr>
          <w:rFonts w:ascii="Times New Roman" w:hAnsi="Times New Roman" w:cs="Times New Roman"/>
          <w:sz w:val="20"/>
          <w:szCs w:val="20"/>
        </w:rPr>
        <w:t>б</w:t>
      </w:r>
      <w:r w:rsidRPr="002C24CC">
        <w:rPr>
          <w:rFonts w:ascii="Times New Roman" w:hAnsi="Times New Roman" w:cs="Times New Roman"/>
          <w:sz w:val="20"/>
          <w:szCs w:val="20"/>
        </w:rPr>
        <w:t xml:space="preserve">нуть. </w:t>
      </w:r>
    </w:p>
    <w:p w:rsidR="00323150" w:rsidRPr="002C24CC" w:rsidRDefault="00323150" w:rsidP="002C24CC">
      <w:pPr>
        <w:pStyle w:val="af6"/>
        <w:spacing w:before="0" w:after="0"/>
        <w:rPr>
          <w:rFonts w:ascii="Times New Roman" w:hAnsi="Times New Roman" w:cs="Times New Roman"/>
          <w:sz w:val="20"/>
          <w:szCs w:val="20"/>
        </w:rPr>
      </w:pPr>
      <w:r w:rsidRPr="002C24CC">
        <w:rPr>
          <w:rFonts w:ascii="Times New Roman" w:hAnsi="Times New Roman" w:cs="Times New Roman"/>
          <w:sz w:val="20"/>
          <w:szCs w:val="20"/>
        </w:rPr>
        <w:t>Детвора устраивает в воде игры, связанные с захватами других пловцов, плавает на бревнах, досках и самодельных плотах. Бе</w:t>
      </w:r>
      <w:r w:rsidRPr="002C24CC">
        <w:rPr>
          <w:rFonts w:ascii="Times New Roman" w:hAnsi="Times New Roman" w:cs="Times New Roman"/>
          <w:sz w:val="20"/>
          <w:szCs w:val="20"/>
        </w:rPr>
        <w:t>с</w:t>
      </w:r>
      <w:r w:rsidRPr="002C24CC">
        <w:rPr>
          <w:rFonts w:ascii="Times New Roman" w:hAnsi="Times New Roman" w:cs="Times New Roman"/>
          <w:sz w:val="20"/>
          <w:szCs w:val="20"/>
        </w:rPr>
        <w:t>контрольно купающиеся дети часто допускают переохл</w:t>
      </w:r>
      <w:r w:rsidRPr="002C24CC">
        <w:rPr>
          <w:rFonts w:ascii="Times New Roman" w:hAnsi="Times New Roman" w:cs="Times New Roman"/>
          <w:sz w:val="20"/>
          <w:szCs w:val="20"/>
        </w:rPr>
        <w:t>а</w:t>
      </w:r>
      <w:r w:rsidRPr="002C24CC">
        <w:rPr>
          <w:rFonts w:ascii="Times New Roman" w:hAnsi="Times New Roman" w:cs="Times New Roman"/>
          <w:sz w:val="20"/>
          <w:szCs w:val="20"/>
        </w:rPr>
        <w:t>ждение тела, испытывают судороги, которые сводят руку, а чаще ногу или обе ноги, что может привести к гибели. Помните, что на водо</w:t>
      </w:r>
      <w:r w:rsidRPr="002C24CC">
        <w:rPr>
          <w:rFonts w:ascii="Times New Roman" w:hAnsi="Times New Roman" w:cs="Times New Roman"/>
          <w:sz w:val="20"/>
          <w:szCs w:val="20"/>
        </w:rPr>
        <w:t>е</w:t>
      </w:r>
      <w:r w:rsidRPr="002C24CC">
        <w:rPr>
          <w:rFonts w:ascii="Times New Roman" w:hAnsi="Times New Roman" w:cs="Times New Roman"/>
          <w:sz w:val="20"/>
          <w:szCs w:val="20"/>
        </w:rPr>
        <w:t>мах запрещено:</w:t>
      </w:r>
    </w:p>
    <w:p w:rsidR="00323150" w:rsidRPr="002C24CC" w:rsidRDefault="00323150" w:rsidP="002C24CC">
      <w:pPr>
        <w:pStyle w:val="af6"/>
        <w:spacing w:before="0" w:after="0"/>
        <w:rPr>
          <w:rFonts w:ascii="Times New Roman" w:hAnsi="Times New Roman" w:cs="Times New Roman"/>
          <w:sz w:val="20"/>
          <w:szCs w:val="20"/>
        </w:rPr>
      </w:pPr>
      <w:r w:rsidRPr="002C24CC">
        <w:rPr>
          <w:rFonts w:ascii="Times New Roman" w:hAnsi="Times New Roman" w:cs="Times New Roman"/>
          <w:sz w:val="20"/>
          <w:szCs w:val="20"/>
        </w:rPr>
        <w:t>– купаться в необследованных водоемах, в местах, где выставлены щиты (аншлаги) с надп</w:t>
      </w:r>
      <w:r w:rsidRPr="002C24CC">
        <w:rPr>
          <w:rFonts w:ascii="Times New Roman" w:hAnsi="Times New Roman" w:cs="Times New Roman"/>
          <w:sz w:val="20"/>
          <w:szCs w:val="20"/>
        </w:rPr>
        <w:t>и</w:t>
      </w:r>
      <w:r w:rsidRPr="002C24CC">
        <w:rPr>
          <w:rFonts w:ascii="Times New Roman" w:hAnsi="Times New Roman" w:cs="Times New Roman"/>
          <w:sz w:val="20"/>
          <w:szCs w:val="20"/>
        </w:rPr>
        <w:t>сями о запрете купания;</w:t>
      </w:r>
      <w:r w:rsidRPr="002C24CC">
        <w:rPr>
          <w:rFonts w:ascii="Times New Roman" w:hAnsi="Times New Roman" w:cs="Times New Roman"/>
          <w:sz w:val="20"/>
          <w:szCs w:val="20"/>
        </w:rPr>
        <w:br/>
        <w:t>– купаться в состоянии алкогольного опьянения;</w:t>
      </w:r>
      <w:r w:rsidRPr="002C24CC">
        <w:rPr>
          <w:rFonts w:ascii="Times New Roman" w:hAnsi="Times New Roman" w:cs="Times New Roman"/>
          <w:sz w:val="20"/>
          <w:szCs w:val="20"/>
        </w:rPr>
        <w:br/>
        <w:t>– прыгать в воду с сооружений, не приспособленных для этих целей;</w:t>
      </w:r>
      <w:r w:rsidRPr="002C24CC">
        <w:rPr>
          <w:rFonts w:ascii="Times New Roman" w:hAnsi="Times New Roman" w:cs="Times New Roman"/>
          <w:sz w:val="20"/>
          <w:szCs w:val="20"/>
        </w:rPr>
        <w:br/>
        <w:t>– загрязнять и засорять водоемы;</w:t>
      </w:r>
      <w:r w:rsidRPr="002C24CC">
        <w:rPr>
          <w:rFonts w:ascii="Times New Roman" w:hAnsi="Times New Roman" w:cs="Times New Roman"/>
          <w:sz w:val="20"/>
          <w:szCs w:val="20"/>
        </w:rPr>
        <w:br/>
        <w:t>– плавать на досках, бревнах, автомобильных камерах, надувных матрацах.</w:t>
      </w:r>
      <w:r w:rsidRPr="002C24CC">
        <w:rPr>
          <w:rFonts w:ascii="Times New Roman" w:hAnsi="Times New Roman" w:cs="Times New Roman"/>
          <w:sz w:val="20"/>
          <w:szCs w:val="20"/>
        </w:rPr>
        <w:br/>
        <w:t xml:space="preserve">Отдыхая на водоемах, не оборудованных в соответствии с требованиями </w:t>
      </w:r>
    </w:p>
    <w:p w:rsidR="00323150" w:rsidRPr="002C24CC" w:rsidRDefault="00323150" w:rsidP="002C24CC">
      <w:pPr>
        <w:pStyle w:val="af6"/>
        <w:spacing w:before="0" w:after="0"/>
        <w:rPr>
          <w:rFonts w:ascii="Times New Roman" w:hAnsi="Times New Roman" w:cs="Times New Roman"/>
          <w:sz w:val="20"/>
          <w:szCs w:val="20"/>
        </w:rPr>
      </w:pPr>
      <w:r w:rsidRPr="002C24CC">
        <w:rPr>
          <w:rFonts w:ascii="Times New Roman" w:hAnsi="Times New Roman" w:cs="Times New Roman"/>
          <w:sz w:val="20"/>
          <w:szCs w:val="20"/>
        </w:rPr>
        <w:t>безопасности, вы подвергаете свою жизнь серьезной опасности! Помните, что об</w:t>
      </w:r>
      <w:r w:rsidRPr="002C24CC">
        <w:rPr>
          <w:rFonts w:ascii="Times New Roman" w:hAnsi="Times New Roman" w:cs="Times New Roman"/>
          <w:sz w:val="20"/>
          <w:szCs w:val="20"/>
        </w:rPr>
        <w:t>я</w:t>
      </w:r>
      <w:r w:rsidRPr="002C24CC">
        <w:rPr>
          <w:rFonts w:ascii="Times New Roman" w:hAnsi="Times New Roman" w:cs="Times New Roman"/>
          <w:sz w:val="20"/>
          <w:szCs w:val="20"/>
        </w:rPr>
        <w:t>зательное соблюдение всех правил поведения на воде – залог сохранения здоровья и спасения жизни многих людей! К сожалению, в нашем поселении не оборудованы официал</w:t>
      </w:r>
      <w:r w:rsidRPr="002C24CC">
        <w:rPr>
          <w:rFonts w:ascii="Times New Roman" w:hAnsi="Times New Roman" w:cs="Times New Roman"/>
          <w:sz w:val="20"/>
          <w:szCs w:val="20"/>
        </w:rPr>
        <w:t>ь</w:t>
      </w:r>
      <w:r w:rsidRPr="002C24CC">
        <w:rPr>
          <w:rFonts w:ascii="Times New Roman" w:hAnsi="Times New Roman" w:cs="Times New Roman"/>
          <w:sz w:val="20"/>
          <w:szCs w:val="20"/>
        </w:rPr>
        <w:t>ные места для купания в силу различных причин. Но при установлении жаркой погодой, просьба собл</w:t>
      </w:r>
      <w:r w:rsidRPr="002C24CC">
        <w:rPr>
          <w:rFonts w:ascii="Times New Roman" w:hAnsi="Times New Roman" w:cs="Times New Roman"/>
          <w:sz w:val="20"/>
          <w:szCs w:val="20"/>
        </w:rPr>
        <w:t>ю</w:t>
      </w:r>
      <w:r w:rsidRPr="002C24CC">
        <w:rPr>
          <w:rFonts w:ascii="Times New Roman" w:hAnsi="Times New Roman" w:cs="Times New Roman"/>
          <w:sz w:val="20"/>
          <w:szCs w:val="20"/>
        </w:rPr>
        <w:t xml:space="preserve">дать вышеперечисленные меры безопасности. </w:t>
      </w:r>
    </w:p>
    <w:p w:rsidR="00323150" w:rsidRPr="002C24CC" w:rsidRDefault="00323150" w:rsidP="002C24CC">
      <w:pPr>
        <w:pStyle w:val="af6"/>
        <w:spacing w:before="0" w:after="0"/>
        <w:rPr>
          <w:rFonts w:ascii="Times New Roman" w:hAnsi="Times New Roman" w:cs="Times New Roman"/>
          <w:sz w:val="20"/>
          <w:szCs w:val="20"/>
        </w:rPr>
      </w:pPr>
      <w:r w:rsidRPr="002C24CC">
        <w:rPr>
          <w:rFonts w:ascii="Times New Roman" w:hAnsi="Times New Roman" w:cs="Times New Roman"/>
          <w:sz w:val="20"/>
          <w:szCs w:val="20"/>
        </w:rPr>
        <w:t xml:space="preserve">Старайтесь сделать все возможное, чтобы оградить детей от несчастных случаев! </w:t>
      </w:r>
    </w:p>
    <w:p w:rsidR="00323150" w:rsidRPr="002C24CC" w:rsidRDefault="00323150" w:rsidP="002C24CC">
      <w:pPr>
        <w:pStyle w:val="af6"/>
        <w:spacing w:before="0" w:after="0"/>
        <w:jc w:val="center"/>
        <w:rPr>
          <w:rFonts w:ascii="Times New Roman" w:hAnsi="Times New Roman" w:cs="Times New Roman"/>
          <w:sz w:val="20"/>
          <w:szCs w:val="20"/>
        </w:rPr>
      </w:pPr>
      <w:r w:rsidRPr="002C24CC">
        <w:rPr>
          <w:rFonts w:ascii="Times New Roman" w:hAnsi="Times New Roman" w:cs="Times New Roman"/>
          <w:b/>
          <w:bCs/>
          <w:sz w:val="20"/>
          <w:szCs w:val="20"/>
        </w:rPr>
        <w:t>Телефоны служб экстренного реагирования:</w:t>
      </w:r>
      <w:r w:rsidRPr="002C24CC">
        <w:rPr>
          <w:rFonts w:ascii="Times New Roman" w:hAnsi="Times New Roman" w:cs="Times New Roman"/>
          <w:sz w:val="20"/>
          <w:szCs w:val="20"/>
        </w:rPr>
        <w:t xml:space="preserve"> </w:t>
      </w:r>
    </w:p>
    <w:p w:rsidR="00323150" w:rsidRPr="002C24CC" w:rsidRDefault="00323150" w:rsidP="002C24CC">
      <w:pPr>
        <w:pStyle w:val="af6"/>
        <w:spacing w:before="0" w:after="0"/>
        <w:jc w:val="center"/>
        <w:rPr>
          <w:rFonts w:ascii="Times New Roman" w:hAnsi="Times New Roman" w:cs="Times New Roman"/>
          <w:sz w:val="20"/>
          <w:szCs w:val="20"/>
        </w:rPr>
      </w:pPr>
      <w:r w:rsidRPr="002C24CC">
        <w:rPr>
          <w:rFonts w:ascii="Times New Roman" w:hAnsi="Times New Roman" w:cs="Times New Roman"/>
          <w:b/>
          <w:bCs/>
          <w:sz w:val="20"/>
          <w:szCs w:val="20"/>
        </w:rPr>
        <w:t>112, 83955131106, 83955131191</w:t>
      </w:r>
      <w:r w:rsidRPr="002C24CC">
        <w:rPr>
          <w:rFonts w:ascii="Times New Roman" w:hAnsi="Times New Roman" w:cs="Times New Roman"/>
          <w:sz w:val="20"/>
          <w:szCs w:val="20"/>
        </w:rPr>
        <w:t xml:space="preserve"> </w:t>
      </w:r>
    </w:p>
    <w:p w:rsidR="00323150" w:rsidRPr="002C24CC" w:rsidRDefault="00323150" w:rsidP="002C24CC"/>
    <w:p w:rsidR="002C24CC" w:rsidRPr="002C24CC" w:rsidRDefault="002C24CC" w:rsidP="002C24CC">
      <w:pPr>
        <w:pStyle w:val="af6"/>
        <w:spacing w:before="0" w:after="0"/>
        <w:jc w:val="center"/>
        <w:rPr>
          <w:rFonts w:ascii="Times New Roman" w:hAnsi="Times New Roman" w:cs="Times New Roman"/>
          <w:i/>
          <w:color w:val="FF0000"/>
          <w:sz w:val="20"/>
          <w:szCs w:val="20"/>
          <w:u w:val="single"/>
        </w:rPr>
      </w:pPr>
      <w:r w:rsidRPr="002C24CC">
        <w:rPr>
          <w:rFonts w:ascii="Times New Roman" w:hAnsi="Times New Roman" w:cs="Times New Roman"/>
          <w:b/>
          <w:bCs/>
          <w:i/>
          <w:color w:val="FF0000"/>
          <w:sz w:val="20"/>
          <w:szCs w:val="20"/>
          <w:u w:val="single"/>
        </w:rPr>
        <w:t>Уважаемые жители</w:t>
      </w:r>
      <w:r w:rsidRPr="002C24CC">
        <w:rPr>
          <w:rFonts w:ascii="Times New Roman" w:hAnsi="Times New Roman" w:cs="Times New Roman"/>
          <w:i/>
          <w:color w:val="FF0000"/>
          <w:sz w:val="20"/>
          <w:szCs w:val="20"/>
          <w:u w:val="single"/>
        </w:rPr>
        <w:t xml:space="preserve"> </w:t>
      </w:r>
      <w:r w:rsidRPr="002C24CC">
        <w:rPr>
          <w:rFonts w:ascii="Times New Roman" w:hAnsi="Times New Roman" w:cs="Times New Roman"/>
          <w:b/>
          <w:bCs/>
          <w:i/>
          <w:color w:val="FF0000"/>
          <w:sz w:val="20"/>
          <w:szCs w:val="20"/>
          <w:u w:val="single"/>
        </w:rPr>
        <w:t>Жигаловского муниципального образования!</w:t>
      </w:r>
      <w:r w:rsidRPr="002C24CC">
        <w:rPr>
          <w:rFonts w:ascii="Times New Roman" w:hAnsi="Times New Roman" w:cs="Times New Roman"/>
          <w:i/>
          <w:color w:val="FF0000"/>
          <w:sz w:val="20"/>
          <w:szCs w:val="20"/>
          <w:u w:val="single"/>
        </w:rPr>
        <w:t xml:space="preserve"> </w:t>
      </w:r>
    </w:p>
    <w:p w:rsidR="00323150" w:rsidRPr="002C24CC" w:rsidRDefault="00323150" w:rsidP="002C24CC">
      <w:pPr>
        <w:ind w:firstLine="360"/>
        <w:jc w:val="both"/>
      </w:pPr>
      <w:r w:rsidRPr="002C24CC">
        <w:t>Существует свод простых правил, выполнение которых может существенно снизить риск, связанный с летним отдыхом на в</w:t>
      </w:r>
      <w:r w:rsidRPr="002C24CC">
        <w:t>о</w:t>
      </w:r>
      <w:r w:rsidRPr="002C24CC">
        <w:t>де. Правила эти просты, их легко запомнить, но главное – стараться им следовать, даже показавшись при этом своим знакомым перестраховщиком или тр</w:t>
      </w:r>
      <w:r w:rsidRPr="002C24CC">
        <w:t>у</w:t>
      </w:r>
      <w:r w:rsidRPr="002C24CC">
        <w:t>сом.</w:t>
      </w:r>
    </w:p>
    <w:p w:rsidR="00323150" w:rsidRPr="002C24CC" w:rsidRDefault="00323150" w:rsidP="002C24CC">
      <w:pPr>
        <w:ind w:firstLine="360"/>
        <w:jc w:val="both"/>
      </w:pPr>
      <w:r w:rsidRPr="002C24CC">
        <w:t>Правил этих немного, и запоминание не составит большого тр</w:t>
      </w:r>
      <w:r w:rsidRPr="002C24CC">
        <w:t>у</w:t>
      </w:r>
      <w:r w:rsidRPr="002C24CC">
        <w:t>да:</w:t>
      </w:r>
    </w:p>
    <w:p w:rsidR="00323150" w:rsidRPr="002C24CC" w:rsidRDefault="00323150" w:rsidP="002C24CC">
      <w:pPr>
        <w:numPr>
          <w:ilvl w:val="0"/>
          <w:numId w:val="37"/>
        </w:numPr>
        <w:jc w:val="both"/>
      </w:pPr>
      <w:r w:rsidRPr="002C24CC">
        <w:t>не нырять и не купаться в незнакомых местах;</w:t>
      </w:r>
    </w:p>
    <w:p w:rsidR="00323150" w:rsidRPr="002C24CC" w:rsidRDefault="00323150" w:rsidP="002C24CC">
      <w:pPr>
        <w:numPr>
          <w:ilvl w:val="0"/>
          <w:numId w:val="37"/>
        </w:numPr>
        <w:jc w:val="both"/>
      </w:pPr>
      <w:r w:rsidRPr="002C24CC">
        <w:t>не заплывать за буйки, если таковые имеются на воде в месте отдыха;</w:t>
      </w:r>
    </w:p>
    <w:p w:rsidR="00323150" w:rsidRPr="002C24CC" w:rsidRDefault="00323150" w:rsidP="002C24CC">
      <w:pPr>
        <w:numPr>
          <w:ilvl w:val="0"/>
          <w:numId w:val="37"/>
        </w:numPr>
        <w:jc w:val="both"/>
      </w:pPr>
      <w:r w:rsidRPr="002C24CC">
        <w:t>не выплывать на судоходный ход и не приближаться к с</w:t>
      </w:r>
      <w:r w:rsidRPr="002C24CC">
        <w:t>у</w:t>
      </w:r>
      <w:r w:rsidRPr="002C24CC">
        <w:t>дам, какого бы класса они не были;</w:t>
      </w:r>
    </w:p>
    <w:p w:rsidR="00323150" w:rsidRPr="002C24CC" w:rsidRDefault="00323150" w:rsidP="002C24CC">
      <w:pPr>
        <w:numPr>
          <w:ilvl w:val="0"/>
          <w:numId w:val="37"/>
        </w:numPr>
        <w:jc w:val="both"/>
      </w:pPr>
      <w:r w:rsidRPr="002C24CC">
        <w:t>не устраивать на воде игр, связанных с захватами;</w:t>
      </w:r>
    </w:p>
    <w:p w:rsidR="00323150" w:rsidRPr="002C24CC" w:rsidRDefault="00323150" w:rsidP="002C24CC">
      <w:pPr>
        <w:numPr>
          <w:ilvl w:val="0"/>
          <w:numId w:val="37"/>
        </w:numPr>
        <w:jc w:val="both"/>
      </w:pPr>
      <w:r w:rsidRPr="002C24CC">
        <w:lastRenderedPageBreak/>
        <w:t>не плавать на надувных матрасах или автомобильных к</w:t>
      </w:r>
      <w:r w:rsidRPr="002C24CC">
        <w:t>а</w:t>
      </w:r>
      <w:r w:rsidRPr="002C24CC">
        <w:t>мерах;</w:t>
      </w:r>
    </w:p>
    <w:p w:rsidR="00323150" w:rsidRPr="002C24CC" w:rsidRDefault="00323150" w:rsidP="002C24CC">
      <w:pPr>
        <w:numPr>
          <w:ilvl w:val="0"/>
          <w:numId w:val="37"/>
        </w:numPr>
        <w:jc w:val="both"/>
      </w:pPr>
      <w:r w:rsidRPr="002C24CC">
        <w:t>не звать тех, кто не умеет плавать, на глубокое место вод</w:t>
      </w:r>
      <w:r w:rsidRPr="002C24CC">
        <w:t>о</w:t>
      </w:r>
      <w:r w:rsidRPr="002C24CC">
        <w:t>ема;</w:t>
      </w:r>
    </w:p>
    <w:p w:rsidR="00323150" w:rsidRPr="002C24CC" w:rsidRDefault="00323150" w:rsidP="002C24CC">
      <w:pPr>
        <w:ind w:firstLine="360"/>
        <w:jc w:val="both"/>
      </w:pPr>
      <w:r w:rsidRPr="002C24CC">
        <w:t>Если же в вашем арсенале для летнего отдыха есть маломерное судно, то свод этих правил расширится:</w:t>
      </w:r>
    </w:p>
    <w:p w:rsidR="00323150" w:rsidRPr="002C24CC" w:rsidRDefault="00323150" w:rsidP="002C24CC">
      <w:pPr>
        <w:numPr>
          <w:ilvl w:val="0"/>
          <w:numId w:val="38"/>
        </w:numPr>
        <w:jc w:val="both"/>
      </w:pPr>
      <w:r w:rsidRPr="002C24CC">
        <w:t>не садитесь в лодку, особенно оснащенную двигателем, е</w:t>
      </w:r>
      <w:r w:rsidRPr="002C24CC">
        <w:t>с</w:t>
      </w:r>
      <w:r w:rsidRPr="002C24CC">
        <w:t>ли у судоводителя нет прав на управление маломерным судном;</w:t>
      </w:r>
    </w:p>
    <w:p w:rsidR="00323150" w:rsidRPr="002C24CC" w:rsidRDefault="00323150" w:rsidP="002C24CC">
      <w:pPr>
        <w:numPr>
          <w:ilvl w:val="0"/>
          <w:numId w:val="38"/>
        </w:numPr>
        <w:jc w:val="both"/>
      </w:pPr>
      <w:r w:rsidRPr="002C24CC">
        <w:t>не пересаживайтесь из лодки в лодку на открытой воде – для этого лучше пр</w:t>
      </w:r>
      <w:r w:rsidRPr="002C24CC">
        <w:t>и</w:t>
      </w:r>
      <w:r w:rsidRPr="002C24CC">
        <w:t>чалить к берегу;</w:t>
      </w:r>
    </w:p>
    <w:p w:rsidR="00323150" w:rsidRPr="002C24CC" w:rsidRDefault="00323150" w:rsidP="002C24CC">
      <w:pPr>
        <w:numPr>
          <w:ilvl w:val="0"/>
          <w:numId w:val="38"/>
        </w:numPr>
        <w:jc w:val="both"/>
      </w:pPr>
      <w:r w:rsidRPr="002C24CC">
        <w:t>не ныряйте с лодки;</w:t>
      </w:r>
    </w:p>
    <w:p w:rsidR="00323150" w:rsidRPr="002C24CC" w:rsidRDefault="00323150" w:rsidP="002C24CC">
      <w:pPr>
        <w:numPr>
          <w:ilvl w:val="0"/>
          <w:numId w:val="38"/>
        </w:numPr>
        <w:jc w:val="both"/>
      </w:pPr>
      <w:r w:rsidRPr="002C24CC">
        <w:rPr>
          <w:b/>
          <w:u w:val="single"/>
        </w:rPr>
        <w:t>категорически запрещено</w:t>
      </w:r>
      <w:r w:rsidRPr="002C24CC">
        <w:t xml:space="preserve"> находиться в лодке без спасательного жилета;</w:t>
      </w:r>
    </w:p>
    <w:p w:rsidR="00323150" w:rsidRPr="002C24CC" w:rsidRDefault="00323150" w:rsidP="002C24CC">
      <w:pPr>
        <w:numPr>
          <w:ilvl w:val="0"/>
          <w:numId w:val="38"/>
        </w:numPr>
        <w:jc w:val="both"/>
      </w:pPr>
      <w:r w:rsidRPr="002C24CC">
        <w:t>убедитесь, что человек, управляющий судном, не находится в состоянии алкогольного или наркотического опьян</w:t>
      </w:r>
      <w:r w:rsidRPr="002C24CC">
        <w:t>е</w:t>
      </w:r>
      <w:r w:rsidRPr="002C24CC">
        <w:t>ния;</w:t>
      </w:r>
    </w:p>
    <w:p w:rsidR="00323150" w:rsidRPr="002C24CC" w:rsidRDefault="00323150" w:rsidP="002C24CC">
      <w:pPr>
        <w:numPr>
          <w:ilvl w:val="0"/>
          <w:numId w:val="38"/>
        </w:numPr>
        <w:jc w:val="both"/>
      </w:pPr>
      <w:r w:rsidRPr="002C24CC">
        <w:t>при малейшем сомнении в перемене  погоды старайтесь встретить стихию на берегу, а не среди бушующих волн;</w:t>
      </w:r>
    </w:p>
    <w:p w:rsidR="00323150" w:rsidRPr="002C24CC" w:rsidRDefault="00323150" w:rsidP="002C24CC">
      <w:pPr>
        <w:numPr>
          <w:ilvl w:val="0"/>
          <w:numId w:val="38"/>
        </w:numPr>
        <w:jc w:val="both"/>
      </w:pPr>
      <w:r w:rsidRPr="002C24CC">
        <w:t>если лодка перегружена, не пытайтесь непременно попасть на нее – лучше о</w:t>
      </w:r>
      <w:r w:rsidRPr="002C24CC">
        <w:t>с</w:t>
      </w:r>
      <w:r w:rsidRPr="002C24CC">
        <w:t>таньтесь на берегу;</w:t>
      </w:r>
    </w:p>
    <w:p w:rsidR="00323150" w:rsidRPr="002C24CC" w:rsidRDefault="00323150" w:rsidP="002C24CC">
      <w:pPr>
        <w:numPr>
          <w:ilvl w:val="0"/>
          <w:numId w:val="38"/>
        </w:numPr>
        <w:jc w:val="both"/>
      </w:pPr>
      <w:r w:rsidRPr="002C24CC">
        <w:t>не старайтесь усаживаться в лодке вдоль одного борта – полученный крен может стать критическим при  волнении или выпо</w:t>
      </w:r>
      <w:r w:rsidRPr="002C24CC">
        <w:t>л</w:t>
      </w:r>
      <w:r w:rsidRPr="002C24CC">
        <w:t>нении судоводителем мане</w:t>
      </w:r>
      <w:r w:rsidRPr="002C24CC">
        <w:t>в</w:t>
      </w:r>
      <w:r w:rsidRPr="002C24CC">
        <w:t>ра;</w:t>
      </w:r>
    </w:p>
    <w:p w:rsidR="00323150" w:rsidRPr="002C24CC" w:rsidRDefault="00323150" w:rsidP="002C24CC">
      <w:pPr>
        <w:numPr>
          <w:ilvl w:val="0"/>
          <w:numId w:val="38"/>
        </w:numPr>
        <w:jc w:val="both"/>
      </w:pPr>
      <w:r w:rsidRPr="002C24CC">
        <w:t>если пляж «дикий» и на нем нет спасательной службы, мест, разрешенных для купания, не обозначены специальными знаками, будьте осторожны и предусмотрительны  вдво</w:t>
      </w:r>
      <w:r w:rsidRPr="002C24CC">
        <w:t>й</w:t>
      </w:r>
      <w:r w:rsidRPr="002C24CC">
        <w:t xml:space="preserve">не. </w:t>
      </w:r>
    </w:p>
    <w:p w:rsidR="00323150" w:rsidRPr="002C24CC" w:rsidRDefault="00323150" w:rsidP="002C24CC">
      <w:pPr>
        <w:ind w:firstLine="540"/>
        <w:jc w:val="both"/>
      </w:pPr>
      <w:r w:rsidRPr="002C24CC">
        <w:t>В случае, когда хотя бы одно из перечисленных условий окажется невыполненным, откажитесь от прогулки на воде или к</w:t>
      </w:r>
      <w:r w:rsidRPr="002C24CC">
        <w:t>у</w:t>
      </w:r>
      <w:r w:rsidRPr="002C24CC">
        <w:t>пания. Этот поступок с точки зрения безопасности вашей жизни будет самым благоразумным. Главное правило – будьте пред</w:t>
      </w:r>
      <w:r w:rsidRPr="002C24CC">
        <w:t>у</w:t>
      </w:r>
      <w:r w:rsidRPr="002C24CC">
        <w:t>смотрительны и постарайтесь не оказаться в экстремальной ситуации. Но если случилось непредвиденное – действуйте! Это гла</w:t>
      </w:r>
      <w:r w:rsidRPr="002C24CC">
        <w:t>в</w:t>
      </w:r>
      <w:r w:rsidRPr="002C24CC">
        <w:t>ное правило, которое поможет вам защ</w:t>
      </w:r>
      <w:r w:rsidRPr="002C24CC">
        <w:t>и</w:t>
      </w:r>
      <w:r w:rsidRPr="002C24CC">
        <w:t>титься…</w:t>
      </w:r>
    </w:p>
    <w:p w:rsidR="00323150" w:rsidRPr="002C24CC" w:rsidRDefault="00323150" w:rsidP="002C24CC">
      <w:pPr>
        <w:pStyle w:val="af6"/>
        <w:spacing w:before="0" w:after="0"/>
        <w:jc w:val="center"/>
        <w:rPr>
          <w:rFonts w:ascii="Times New Roman" w:hAnsi="Times New Roman" w:cs="Times New Roman"/>
          <w:sz w:val="20"/>
          <w:szCs w:val="20"/>
        </w:rPr>
      </w:pPr>
      <w:r w:rsidRPr="002C24CC">
        <w:rPr>
          <w:rFonts w:ascii="Times New Roman" w:hAnsi="Times New Roman" w:cs="Times New Roman"/>
          <w:b/>
          <w:bCs/>
          <w:sz w:val="20"/>
          <w:szCs w:val="20"/>
        </w:rPr>
        <w:t>Телефоны служб экстренного реагирования:</w:t>
      </w:r>
      <w:r w:rsidRPr="002C24CC">
        <w:rPr>
          <w:rFonts w:ascii="Times New Roman" w:hAnsi="Times New Roman" w:cs="Times New Roman"/>
          <w:sz w:val="20"/>
          <w:szCs w:val="20"/>
        </w:rPr>
        <w:t xml:space="preserve"> </w:t>
      </w:r>
    </w:p>
    <w:p w:rsidR="00323150" w:rsidRPr="002C24CC" w:rsidRDefault="00323150" w:rsidP="002C24CC">
      <w:pPr>
        <w:pStyle w:val="af6"/>
        <w:spacing w:before="0" w:after="0"/>
        <w:jc w:val="center"/>
        <w:rPr>
          <w:rFonts w:ascii="Times New Roman" w:hAnsi="Times New Roman" w:cs="Times New Roman"/>
          <w:sz w:val="20"/>
          <w:szCs w:val="20"/>
        </w:rPr>
      </w:pPr>
      <w:r w:rsidRPr="002C24CC">
        <w:rPr>
          <w:rFonts w:ascii="Times New Roman" w:hAnsi="Times New Roman" w:cs="Times New Roman"/>
          <w:b/>
          <w:bCs/>
          <w:sz w:val="20"/>
          <w:szCs w:val="20"/>
        </w:rPr>
        <w:t>112, 83955131106, 83955131191</w:t>
      </w:r>
      <w:r w:rsidRPr="002C24CC">
        <w:rPr>
          <w:rFonts w:ascii="Times New Roman" w:hAnsi="Times New Roman" w:cs="Times New Roman"/>
          <w:sz w:val="20"/>
          <w:szCs w:val="20"/>
        </w:rPr>
        <w:t xml:space="preserve"> </w:t>
      </w:r>
    </w:p>
    <w:p w:rsidR="00323150" w:rsidRPr="002C24CC" w:rsidRDefault="00323150" w:rsidP="002C24CC">
      <w:pPr>
        <w:ind w:firstLine="427"/>
        <w:jc w:val="right"/>
      </w:pPr>
      <w:r w:rsidRPr="002C24CC">
        <w:t>Администрация Жигаловского МО</w:t>
      </w:r>
    </w:p>
    <w:p w:rsidR="00323150" w:rsidRPr="002C24CC" w:rsidRDefault="00323150" w:rsidP="002C24CC">
      <w:pPr>
        <w:pStyle w:val="a9"/>
        <w:jc w:val="both"/>
        <w:rPr>
          <w:rFonts w:cs="Times New Roman"/>
          <w:sz w:val="20"/>
          <w:szCs w:val="20"/>
        </w:rPr>
      </w:pPr>
    </w:p>
    <w:tbl>
      <w:tblPr>
        <w:tblW w:w="0" w:type="auto"/>
        <w:jc w:val="center"/>
        <w:tblLook w:val="00A0" w:firstRow="1" w:lastRow="0" w:firstColumn="1" w:lastColumn="0" w:noHBand="0" w:noVBand="0"/>
      </w:tblPr>
      <w:tblGrid>
        <w:gridCol w:w="5069"/>
        <w:gridCol w:w="5069"/>
      </w:tblGrid>
      <w:tr w:rsidR="004F4A8D" w:rsidRPr="002C24CC" w:rsidTr="002C24CC">
        <w:trPr>
          <w:trHeight w:val="20"/>
          <w:jc w:val="center"/>
        </w:trPr>
        <w:tc>
          <w:tcPr>
            <w:tcW w:w="10138" w:type="dxa"/>
            <w:gridSpan w:val="2"/>
          </w:tcPr>
          <w:p w:rsidR="004F4A8D" w:rsidRPr="002C24CC" w:rsidRDefault="004F4A8D" w:rsidP="002C24CC">
            <w:pPr>
              <w:widowControl w:val="0"/>
              <w:autoSpaceDE w:val="0"/>
              <w:autoSpaceDN w:val="0"/>
              <w:adjustRightInd w:val="0"/>
              <w:ind w:firstLine="709"/>
              <w:jc w:val="center"/>
              <w:outlineLvl w:val="2"/>
              <w:rPr>
                <w:b/>
                <w:bCs/>
              </w:rPr>
            </w:pPr>
            <w:r w:rsidRPr="002C24CC">
              <w:rPr>
                <w:b/>
                <w:bCs/>
              </w:rPr>
              <w:t>АДМИНИСТРАЦИЯ</w:t>
            </w:r>
          </w:p>
          <w:p w:rsidR="004F4A8D" w:rsidRPr="002C24CC" w:rsidRDefault="004F4A8D" w:rsidP="002C24CC">
            <w:pPr>
              <w:widowControl w:val="0"/>
              <w:autoSpaceDE w:val="0"/>
              <w:autoSpaceDN w:val="0"/>
              <w:adjustRightInd w:val="0"/>
              <w:ind w:firstLine="709"/>
              <w:jc w:val="center"/>
              <w:outlineLvl w:val="2"/>
              <w:rPr>
                <w:b/>
                <w:bCs/>
              </w:rPr>
            </w:pPr>
            <w:r w:rsidRPr="002C24CC">
              <w:rPr>
                <w:b/>
                <w:bCs/>
              </w:rPr>
              <w:t>ЖИГАЛОВСКОГО МУНИЦИПАЛЬНОГО ОБРАЗОВАНИЯ</w:t>
            </w:r>
          </w:p>
          <w:p w:rsidR="004F4A8D" w:rsidRPr="002C24CC" w:rsidRDefault="004F4A8D" w:rsidP="002C24CC">
            <w:pPr>
              <w:widowControl w:val="0"/>
              <w:autoSpaceDE w:val="0"/>
              <w:autoSpaceDN w:val="0"/>
              <w:adjustRightInd w:val="0"/>
              <w:ind w:firstLine="709"/>
              <w:jc w:val="center"/>
              <w:rPr>
                <w:b/>
                <w:bCs/>
              </w:rPr>
            </w:pPr>
            <w:r w:rsidRPr="002C24CC">
              <w:rPr>
                <w:b/>
                <w:bCs/>
              </w:rPr>
              <w:t>ПОСТАНОВЛЕНИЕ</w:t>
            </w:r>
          </w:p>
        </w:tc>
      </w:tr>
      <w:tr w:rsidR="004F4A8D" w:rsidRPr="002C24CC" w:rsidTr="002C24CC">
        <w:trPr>
          <w:trHeight w:val="20"/>
          <w:jc w:val="center"/>
        </w:trPr>
        <w:tc>
          <w:tcPr>
            <w:tcW w:w="5069" w:type="dxa"/>
          </w:tcPr>
          <w:p w:rsidR="004F4A8D" w:rsidRPr="002C24CC" w:rsidRDefault="004F4A8D" w:rsidP="002C24CC">
            <w:pPr>
              <w:widowControl w:val="0"/>
              <w:autoSpaceDE w:val="0"/>
              <w:autoSpaceDN w:val="0"/>
              <w:adjustRightInd w:val="0"/>
              <w:ind w:firstLine="709"/>
              <w:rPr>
                <w:color w:val="000000" w:themeColor="text1"/>
              </w:rPr>
            </w:pPr>
            <w:r w:rsidRPr="002C24CC">
              <w:rPr>
                <w:b/>
                <w:bCs/>
                <w:color w:val="000000" w:themeColor="text1"/>
              </w:rPr>
              <w:t>13.07.2020 г. № 57</w:t>
            </w:r>
          </w:p>
        </w:tc>
        <w:tc>
          <w:tcPr>
            <w:tcW w:w="5069" w:type="dxa"/>
          </w:tcPr>
          <w:p w:rsidR="004F4A8D" w:rsidRPr="002C24CC" w:rsidRDefault="004F4A8D" w:rsidP="002C24CC">
            <w:pPr>
              <w:widowControl w:val="0"/>
              <w:autoSpaceDE w:val="0"/>
              <w:autoSpaceDN w:val="0"/>
              <w:adjustRightInd w:val="0"/>
              <w:ind w:firstLine="709"/>
              <w:jc w:val="right"/>
              <w:rPr>
                <w:b/>
                <w:bCs/>
              </w:rPr>
            </w:pPr>
            <w:proofErr w:type="spellStart"/>
            <w:r w:rsidRPr="002C24CC">
              <w:rPr>
                <w:b/>
                <w:bCs/>
              </w:rPr>
              <w:t>р.п</w:t>
            </w:r>
            <w:proofErr w:type="gramStart"/>
            <w:r w:rsidRPr="002C24CC">
              <w:rPr>
                <w:b/>
                <w:bCs/>
              </w:rPr>
              <w:t>.Ж</w:t>
            </w:r>
            <w:proofErr w:type="gramEnd"/>
            <w:r w:rsidRPr="002C24CC">
              <w:rPr>
                <w:b/>
                <w:bCs/>
              </w:rPr>
              <w:t>игалово</w:t>
            </w:r>
            <w:proofErr w:type="spellEnd"/>
          </w:p>
        </w:tc>
      </w:tr>
    </w:tbl>
    <w:p w:rsidR="004F4A8D" w:rsidRPr="002C24CC" w:rsidRDefault="004F4A8D" w:rsidP="002C24CC">
      <w:pPr>
        <w:tabs>
          <w:tab w:val="left" w:pos="9355"/>
        </w:tabs>
        <w:ind w:firstLine="709"/>
        <w:jc w:val="both"/>
        <w:rPr>
          <w:b/>
        </w:rPr>
      </w:pPr>
      <w:r w:rsidRPr="002C24CC">
        <w:rPr>
          <w:b/>
        </w:rPr>
        <w:t xml:space="preserve">О внесении изменений в Устав </w:t>
      </w:r>
      <w:proofErr w:type="gramStart"/>
      <w:r w:rsidRPr="002C24CC">
        <w:rPr>
          <w:b/>
        </w:rPr>
        <w:t>муниципального</w:t>
      </w:r>
      <w:proofErr w:type="gramEnd"/>
    </w:p>
    <w:p w:rsidR="004F4A8D" w:rsidRPr="002C24CC" w:rsidRDefault="004F4A8D" w:rsidP="002C24CC">
      <w:pPr>
        <w:tabs>
          <w:tab w:val="left" w:pos="9355"/>
        </w:tabs>
        <w:ind w:firstLine="709"/>
        <w:jc w:val="both"/>
        <w:rPr>
          <w:b/>
        </w:rPr>
      </w:pPr>
      <w:r w:rsidRPr="002C24CC">
        <w:rPr>
          <w:b/>
        </w:rPr>
        <w:t xml:space="preserve">казенного учреждения «Жигаловское», </w:t>
      </w:r>
      <w:proofErr w:type="gramStart"/>
      <w:r w:rsidRPr="002C24CC">
        <w:rPr>
          <w:b/>
        </w:rPr>
        <w:t>утвержденный</w:t>
      </w:r>
      <w:proofErr w:type="gramEnd"/>
      <w:r w:rsidRPr="002C24CC">
        <w:rPr>
          <w:b/>
        </w:rPr>
        <w:t xml:space="preserve"> </w:t>
      </w:r>
    </w:p>
    <w:p w:rsidR="004F4A8D" w:rsidRPr="002C24CC" w:rsidRDefault="004F4A8D" w:rsidP="002C24CC">
      <w:pPr>
        <w:tabs>
          <w:tab w:val="left" w:pos="9355"/>
        </w:tabs>
        <w:ind w:firstLine="709"/>
        <w:jc w:val="both"/>
        <w:rPr>
          <w:b/>
        </w:rPr>
      </w:pPr>
      <w:r w:rsidRPr="002C24CC">
        <w:rPr>
          <w:b/>
        </w:rPr>
        <w:t xml:space="preserve">постановлением администрации Жигаловского МО </w:t>
      </w:r>
    </w:p>
    <w:p w:rsidR="004F4A8D" w:rsidRPr="002C24CC" w:rsidRDefault="004F4A8D" w:rsidP="002C24CC">
      <w:pPr>
        <w:tabs>
          <w:tab w:val="left" w:pos="9355"/>
        </w:tabs>
        <w:ind w:firstLine="709"/>
        <w:jc w:val="both"/>
        <w:rPr>
          <w:b/>
        </w:rPr>
      </w:pPr>
      <w:r w:rsidRPr="002C24CC">
        <w:rPr>
          <w:b/>
        </w:rPr>
        <w:t xml:space="preserve">№ 60 от </w:t>
      </w:r>
      <w:r w:rsidRPr="002C24CC">
        <w:rPr>
          <w:b/>
          <w:bCs/>
        </w:rPr>
        <w:t>02.12.2014 г.</w:t>
      </w:r>
    </w:p>
    <w:p w:rsidR="004F4A8D" w:rsidRPr="002C24CC" w:rsidRDefault="004F4A8D" w:rsidP="002C24CC">
      <w:pPr>
        <w:ind w:firstLine="709"/>
        <w:jc w:val="both"/>
      </w:pPr>
    </w:p>
    <w:p w:rsidR="004F4A8D" w:rsidRPr="002C24CC" w:rsidRDefault="004F4A8D" w:rsidP="002C24CC">
      <w:pPr>
        <w:ind w:firstLine="709"/>
        <w:jc w:val="both"/>
      </w:pPr>
      <w:proofErr w:type="gramStart"/>
      <w:r w:rsidRPr="002C24CC">
        <w:t>В соответствии с ч. 4 ст. 14 Федерального закона от 12 января 1996 г. N 7-ФЗ "О некоммерческих организациях", руково</w:t>
      </w:r>
      <w:r w:rsidRPr="002C24CC">
        <w:t>д</w:t>
      </w:r>
      <w:r w:rsidRPr="002C24CC">
        <w:t xml:space="preserve">ствуясь п. 29 гл. </w:t>
      </w:r>
      <w:r w:rsidRPr="002C24CC">
        <w:rPr>
          <w:lang w:val="en-US"/>
        </w:rPr>
        <w:t>VI</w:t>
      </w:r>
      <w:r w:rsidRPr="002C24CC">
        <w:t xml:space="preserve"> Порядка создания, реорганизации, изменения типа и ликвидации муниципальных учреждений, а также утве</w:t>
      </w:r>
      <w:r w:rsidRPr="002C24CC">
        <w:t>р</w:t>
      </w:r>
      <w:r w:rsidRPr="002C24CC">
        <w:t>ждения уставов муниципальных учреждений и внесения в них изменений, утвержденного решением Думы Жигаловского муниц</w:t>
      </w:r>
      <w:r w:rsidRPr="002C24CC">
        <w:t>и</w:t>
      </w:r>
      <w:r w:rsidRPr="002C24CC">
        <w:t>пального образования № 144 от 29.03.2011 г.,</w:t>
      </w:r>
      <w:r w:rsidR="00323150" w:rsidRPr="002C24CC">
        <w:t xml:space="preserve"> </w:t>
      </w:r>
      <w:r w:rsidRPr="002C24CC">
        <w:t>Администрация Жигало</w:t>
      </w:r>
      <w:r w:rsidRPr="002C24CC">
        <w:t>в</w:t>
      </w:r>
      <w:r w:rsidRPr="002C24CC">
        <w:t>ского МО постановляет:</w:t>
      </w:r>
      <w:proofErr w:type="gramEnd"/>
    </w:p>
    <w:p w:rsidR="004F4A8D" w:rsidRPr="002C24CC" w:rsidRDefault="004F4A8D" w:rsidP="002C24CC">
      <w:pPr>
        <w:numPr>
          <w:ilvl w:val="0"/>
          <w:numId w:val="24"/>
        </w:numPr>
        <w:ind w:left="0" w:firstLine="709"/>
        <w:jc w:val="both"/>
      </w:pPr>
      <w:r w:rsidRPr="002C24CC">
        <w:t>Внести следующие изменения в Устав муниципального казенного учреждения «Жигаловское», утвержденный п</w:t>
      </w:r>
      <w:r w:rsidRPr="002C24CC">
        <w:t>о</w:t>
      </w:r>
      <w:r w:rsidRPr="002C24CC">
        <w:t>становлением администрации Жиг</w:t>
      </w:r>
      <w:r w:rsidRPr="002C24CC">
        <w:t>а</w:t>
      </w:r>
      <w:r w:rsidRPr="002C24CC">
        <w:t>ловского МО № 60 от 02.12.2014 г. (далее – Устав):</w:t>
      </w:r>
    </w:p>
    <w:p w:rsidR="004F4A8D" w:rsidRPr="002C24CC" w:rsidRDefault="004F4A8D" w:rsidP="002C24CC">
      <w:pPr>
        <w:pStyle w:val="a3"/>
        <w:numPr>
          <w:ilvl w:val="1"/>
          <w:numId w:val="24"/>
        </w:numPr>
        <w:jc w:val="both"/>
        <w:rPr>
          <w:sz w:val="20"/>
          <w:szCs w:val="20"/>
        </w:rPr>
      </w:pPr>
      <w:r w:rsidRPr="002C24CC">
        <w:rPr>
          <w:sz w:val="20"/>
          <w:szCs w:val="20"/>
        </w:rPr>
        <w:t>Часть 4.5. главы 4 изложить в следующей редакции:</w:t>
      </w:r>
    </w:p>
    <w:p w:rsidR="004F4A8D" w:rsidRPr="002C24CC" w:rsidRDefault="004F4A8D" w:rsidP="002C24CC">
      <w:pPr>
        <w:ind w:firstLine="709"/>
        <w:jc w:val="both"/>
      </w:pPr>
      <w:r w:rsidRPr="002C24CC">
        <w:t>«4.5. МКУ создано в целях реализации полномочий органов местного самоуправления Жигаловского муниципального о</w:t>
      </w:r>
      <w:r w:rsidRPr="002C24CC">
        <w:t>б</w:t>
      </w:r>
      <w:r w:rsidRPr="002C24CC">
        <w:t>разования в сферах жилищного х</w:t>
      </w:r>
      <w:r w:rsidRPr="002C24CC">
        <w:t>о</w:t>
      </w:r>
      <w:r w:rsidRPr="002C24CC">
        <w:t>зяйства, коммунального хозяйства, благоустройства, дорожной деятельности»</w:t>
      </w:r>
    </w:p>
    <w:p w:rsidR="004F4A8D" w:rsidRPr="002C24CC" w:rsidRDefault="004F4A8D" w:rsidP="002C24CC">
      <w:pPr>
        <w:pStyle w:val="a3"/>
        <w:numPr>
          <w:ilvl w:val="1"/>
          <w:numId w:val="24"/>
        </w:numPr>
        <w:jc w:val="both"/>
        <w:rPr>
          <w:sz w:val="20"/>
          <w:szCs w:val="20"/>
        </w:rPr>
      </w:pPr>
      <w:r w:rsidRPr="002C24CC">
        <w:rPr>
          <w:sz w:val="20"/>
          <w:szCs w:val="20"/>
        </w:rPr>
        <w:t>Главу 5 изложить в следующей редакции:</w:t>
      </w:r>
    </w:p>
    <w:p w:rsidR="004F4A8D" w:rsidRPr="002C24CC" w:rsidRDefault="004F4A8D" w:rsidP="002C24CC">
      <w:pPr>
        <w:pStyle w:val="a3"/>
        <w:ind w:left="0" w:firstLine="709"/>
        <w:jc w:val="both"/>
        <w:rPr>
          <w:sz w:val="20"/>
          <w:szCs w:val="20"/>
        </w:rPr>
      </w:pPr>
      <w:r w:rsidRPr="002C24CC">
        <w:rPr>
          <w:sz w:val="20"/>
          <w:szCs w:val="20"/>
        </w:rPr>
        <w:t>«5. Виды деятельности МКУ</w:t>
      </w:r>
    </w:p>
    <w:p w:rsidR="004F4A8D" w:rsidRPr="002C24CC" w:rsidRDefault="004F4A8D" w:rsidP="002C24CC">
      <w:pPr>
        <w:pStyle w:val="a3"/>
        <w:ind w:left="0" w:firstLine="709"/>
        <w:jc w:val="both"/>
        <w:rPr>
          <w:sz w:val="20"/>
          <w:szCs w:val="20"/>
        </w:rPr>
      </w:pPr>
      <w:r w:rsidRPr="002C24CC">
        <w:rPr>
          <w:sz w:val="20"/>
          <w:szCs w:val="20"/>
        </w:rPr>
        <w:t>Для достижения установленных настоящим Уставом целей, МКУ осуществляет следующие виды деятельности и выполн</w:t>
      </w:r>
      <w:r w:rsidRPr="002C24CC">
        <w:rPr>
          <w:sz w:val="20"/>
          <w:szCs w:val="20"/>
        </w:rPr>
        <w:t>я</w:t>
      </w:r>
      <w:r w:rsidRPr="002C24CC">
        <w:rPr>
          <w:sz w:val="20"/>
          <w:szCs w:val="20"/>
        </w:rPr>
        <w:t>емые в их составе работы (оказываемые услуги) в гран</w:t>
      </w:r>
      <w:r w:rsidRPr="002C24CC">
        <w:rPr>
          <w:sz w:val="20"/>
          <w:szCs w:val="20"/>
        </w:rPr>
        <w:t>и</w:t>
      </w:r>
      <w:r w:rsidRPr="002C24CC">
        <w:rPr>
          <w:sz w:val="20"/>
          <w:szCs w:val="20"/>
        </w:rPr>
        <w:t xml:space="preserve">цах Жигаловского МО: </w:t>
      </w:r>
    </w:p>
    <w:p w:rsidR="004F4A8D" w:rsidRPr="002C24CC" w:rsidRDefault="004F4A8D" w:rsidP="002C24CC">
      <w:pPr>
        <w:pStyle w:val="a3"/>
        <w:numPr>
          <w:ilvl w:val="1"/>
          <w:numId w:val="23"/>
        </w:numPr>
        <w:ind w:left="0" w:firstLine="709"/>
        <w:jc w:val="both"/>
        <w:rPr>
          <w:sz w:val="20"/>
          <w:szCs w:val="20"/>
        </w:rPr>
      </w:pPr>
      <w:r w:rsidRPr="002C24CC">
        <w:rPr>
          <w:sz w:val="20"/>
          <w:szCs w:val="20"/>
        </w:rPr>
        <w:t>Осуществление мероприятий по управлению муниципальным жилищным фо</w:t>
      </w:r>
      <w:r w:rsidRPr="002C24CC">
        <w:rPr>
          <w:sz w:val="20"/>
          <w:szCs w:val="20"/>
        </w:rPr>
        <w:t>н</w:t>
      </w:r>
      <w:r w:rsidRPr="002C24CC">
        <w:rPr>
          <w:sz w:val="20"/>
          <w:szCs w:val="20"/>
        </w:rPr>
        <w:t>дом, его содержанию и обеспечению его сохранности.</w:t>
      </w:r>
    </w:p>
    <w:p w:rsidR="004F4A8D" w:rsidRPr="002C24CC" w:rsidRDefault="004F4A8D" w:rsidP="002C24CC">
      <w:pPr>
        <w:pStyle w:val="a3"/>
        <w:numPr>
          <w:ilvl w:val="1"/>
          <w:numId w:val="23"/>
        </w:numPr>
        <w:ind w:left="0" w:firstLine="709"/>
        <w:jc w:val="both"/>
        <w:rPr>
          <w:sz w:val="20"/>
          <w:szCs w:val="20"/>
        </w:rPr>
      </w:pPr>
      <w:r w:rsidRPr="002C24CC">
        <w:rPr>
          <w:sz w:val="20"/>
          <w:szCs w:val="20"/>
        </w:rPr>
        <w:t>Проведение мероприятий по обеспечению первичных мер пожарной безопасн</w:t>
      </w:r>
      <w:r w:rsidRPr="002C24CC">
        <w:rPr>
          <w:sz w:val="20"/>
          <w:szCs w:val="20"/>
        </w:rPr>
        <w:t>о</w:t>
      </w:r>
      <w:r w:rsidRPr="002C24CC">
        <w:rPr>
          <w:sz w:val="20"/>
          <w:szCs w:val="20"/>
        </w:rPr>
        <w:t>сти;</w:t>
      </w:r>
    </w:p>
    <w:p w:rsidR="004F4A8D" w:rsidRPr="002C24CC" w:rsidRDefault="004F4A8D" w:rsidP="002C24CC">
      <w:pPr>
        <w:pStyle w:val="a3"/>
        <w:numPr>
          <w:ilvl w:val="1"/>
          <w:numId w:val="23"/>
        </w:numPr>
        <w:ind w:left="0" w:firstLine="709"/>
        <w:jc w:val="both"/>
        <w:rPr>
          <w:sz w:val="20"/>
          <w:szCs w:val="20"/>
        </w:rPr>
      </w:pPr>
      <w:r w:rsidRPr="002C24CC">
        <w:rPr>
          <w:sz w:val="20"/>
          <w:szCs w:val="20"/>
        </w:rPr>
        <w:t>Осуществление мероприятий по ликвидации последствий чрезвычайных ситу</w:t>
      </w:r>
      <w:r w:rsidRPr="002C24CC">
        <w:rPr>
          <w:sz w:val="20"/>
          <w:szCs w:val="20"/>
        </w:rPr>
        <w:t>а</w:t>
      </w:r>
      <w:r w:rsidRPr="002C24CC">
        <w:rPr>
          <w:sz w:val="20"/>
          <w:szCs w:val="20"/>
        </w:rPr>
        <w:t>ций;</w:t>
      </w:r>
    </w:p>
    <w:p w:rsidR="004F4A8D" w:rsidRPr="002C24CC" w:rsidRDefault="004F4A8D" w:rsidP="002C24CC">
      <w:pPr>
        <w:pStyle w:val="a3"/>
        <w:numPr>
          <w:ilvl w:val="1"/>
          <w:numId w:val="23"/>
        </w:numPr>
        <w:ind w:left="0" w:firstLine="709"/>
        <w:jc w:val="both"/>
        <w:rPr>
          <w:sz w:val="20"/>
          <w:szCs w:val="20"/>
        </w:rPr>
      </w:pPr>
      <w:r w:rsidRPr="002C24CC">
        <w:rPr>
          <w:sz w:val="20"/>
          <w:szCs w:val="20"/>
        </w:rPr>
        <w:t>Осуществление мероприятий по профилактике терроризма и экстремизма, а так же в минимизации и (или) ликв</w:t>
      </w:r>
      <w:r w:rsidRPr="002C24CC">
        <w:rPr>
          <w:sz w:val="20"/>
          <w:szCs w:val="20"/>
        </w:rPr>
        <w:t>и</w:t>
      </w:r>
      <w:r w:rsidRPr="002C24CC">
        <w:rPr>
          <w:sz w:val="20"/>
          <w:szCs w:val="20"/>
        </w:rPr>
        <w:t>дации последствий проявления терр</w:t>
      </w:r>
      <w:r w:rsidRPr="002C24CC">
        <w:rPr>
          <w:sz w:val="20"/>
          <w:szCs w:val="20"/>
        </w:rPr>
        <w:t>о</w:t>
      </w:r>
      <w:r w:rsidRPr="002C24CC">
        <w:rPr>
          <w:sz w:val="20"/>
          <w:szCs w:val="20"/>
        </w:rPr>
        <w:t>ризма и экстремизма;</w:t>
      </w:r>
    </w:p>
    <w:p w:rsidR="004F4A8D" w:rsidRPr="002C24CC" w:rsidRDefault="004F4A8D" w:rsidP="002C24CC">
      <w:pPr>
        <w:pStyle w:val="a3"/>
        <w:numPr>
          <w:ilvl w:val="1"/>
          <w:numId w:val="23"/>
        </w:numPr>
        <w:ind w:left="0" w:firstLine="709"/>
        <w:jc w:val="both"/>
        <w:rPr>
          <w:sz w:val="20"/>
          <w:szCs w:val="20"/>
        </w:rPr>
      </w:pPr>
      <w:r w:rsidRPr="002C24CC">
        <w:rPr>
          <w:sz w:val="20"/>
          <w:szCs w:val="20"/>
        </w:rPr>
        <w:t>Осуществление мероприятий по обеспечению населения хозяйственно-питьевой водой;</w:t>
      </w:r>
    </w:p>
    <w:p w:rsidR="004F4A8D" w:rsidRPr="002C24CC" w:rsidRDefault="004F4A8D" w:rsidP="002C24CC">
      <w:pPr>
        <w:pStyle w:val="a3"/>
        <w:numPr>
          <w:ilvl w:val="1"/>
          <w:numId w:val="23"/>
        </w:numPr>
        <w:ind w:left="0" w:firstLine="709"/>
        <w:jc w:val="both"/>
        <w:rPr>
          <w:sz w:val="20"/>
          <w:szCs w:val="20"/>
        </w:rPr>
      </w:pPr>
      <w:r w:rsidRPr="002C24CC">
        <w:rPr>
          <w:sz w:val="20"/>
          <w:szCs w:val="20"/>
        </w:rPr>
        <w:t xml:space="preserve">Содержание и обслуживание водонапорной башни, расположенной по адресу: </w:t>
      </w:r>
      <w:proofErr w:type="gramStart"/>
      <w:r w:rsidRPr="002C24CC">
        <w:rPr>
          <w:sz w:val="20"/>
          <w:szCs w:val="20"/>
        </w:rPr>
        <w:t>Иркутская</w:t>
      </w:r>
      <w:proofErr w:type="gramEnd"/>
      <w:r w:rsidRPr="002C24CC">
        <w:rPr>
          <w:sz w:val="20"/>
          <w:szCs w:val="20"/>
        </w:rPr>
        <w:t xml:space="preserve"> обл., Жигаловский район, рп. Жигалов, ул. 50 лет Октября</w:t>
      </w:r>
    </w:p>
    <w:p w:rsidR="004F4A8D" w:rsidRPr="002C24CC" w:rsidRDefault="004F4A8D" w:rsidP="002C24CC">
      <w:pPr>
        <w:pStyle w:val="a3"/>
        <w:numPr>
          <w:ilvl w:val="1"/>
          <w:numId w:val="23"/>
        </w:numPr>
        <w:ind w:left="0" w:firstLine="709"/>
        <w:jc w:val="both"/>
        <w:rPr>
          <w:sz w:val="20"/>
          <w:szCs w:val="20"/>
        </w:rPr>
      </w:pPr>
      <w:r w:rsidRPr="002C24CC">
        <w:rPr>
          <w:sz w:val="20"/>
          <w:szCs w:val="20"/>
        </w:rPr>
        <w:t>Работа с обращениями и жалобами организаций и граждан по вопросам, вход</w:t>
      </w:r>
      <w:r w:rsidRPr="002C24CC">
        <w:rPr>
          <w:sz w:val="20"/>
          <w:szCs w:val="20"/>
        </w:rPr>
        <w:t>я</w:t>
      </w:r>
      <w:r w:rsidRPr="002C24CC">
        <w:rPr>
          <w:sz w:val="20"/>
          <w:szCs w:val="20"/>
        </w:rPr>
        <w:t>щим в компетенцию Учреждения.</w:t>
      </w:r>
    </w:p>
    <w:p w:rsidR="004F4A8D" w:rsidRPr="002C24CC" w:rsidRDefault="004F4A8D" w:rsidP="002C24CC">
      <w:pPr>
        <w:pStyle w:val="a3"/>
        <w:numPr>
          <w:ilvl w:val="1"/>
          <w:numId w:val="23"/>
        </w:numPr>
        <w:ind w:left="0" w:firstLine="709"/>
        <w:jc w:val="both"/>
        <w:rPr>
          <w:sz w:val="20"/>
          <w:szCs w:val="20"/>
        </w:rPr>
      </w:pPr>
      <w:r w:rsidRPr="002C24CC">
        <w:rPr>
          <w:sz w:val="20"/>
          <w:szCs w:val="20"/>
        </w:rPr>
        <w:t>Осуществление мероприятий по содержанию и ремонту автомобильных дорог общего пользования, мостов и иных транспортных инженерных соор</w:t>
      </w:r>
      <w:r w:rsidRPr="002C24CC">
        <w:rPr>
          <w:sz w:val="20"/>
          <w:szCs w:val="20"/>
        </w:rPr>
        <w:t>у</w:t>
      </w:r>
      <w:r w:rsidRPr="002C24CC">
        <w:rPr>
          <w:sz w:val="20"/>
          <w:szCs w:val="20"/>
        </w:rPr>
        <w:t>жений, за исключением автомобильных дорог общего пользования, мостов и иных транспортных инженерных соор</w:t>
      </w:r>
      <w:r w:rsidRPr="002C24CC">
        <w:rPr>
          <w:sz w:val="20"/>
          <w:szCs w:val="20"/>
        </w:rPr>
        <w:t>у</w:t>
      </w:r>
      <w:r w:rsidRPr="002C24CC">
        <w:rPr>
          <w:sz w:val="20"/>
          <w:szCs w:val="20"/>
        </w:rPr>
        <w:t>жений федерального, областного и районного значения, в том числе:</w:t>
      </w:r>
    </w:p>
    <w:p w:rsidR="004F4A8D" w:rsidRPr="002C24CC" w:rsidRDefault="004F4A8D" w:rsidP="002C24CC">
      <w:pPr>
        <w:ind w:firstLine="709"/>
        <w:jc w:val="both"/>
      </w:pPr>
      <w:r w:rsidRPr="002C24CC">
        <w:t>1) разметка автомобильных дорог;</w:t>
      </w:r>
    </w:p>
    <w:p w:rsidR="004F4A8D" w:rsidRPr="002C24CC" w:rsidRDefault="004F4A8D" w:rsidP="002C24CC">
      <w:pPr>
        <w:ind w:firstLine="709"/>
        <w:jc w:val="both"/>
      </w:pPr>
      <w:r w:rsidRPr="002C24CC">
        <w:t>2) установка, ремонт и содержание дорожных знаков;</w:t>
      </w:r>
    </w:p>
    <w:p w:rsidR="004F4A8D" w:rsidRPr="002C24CC" w:rsidRDefault="004F4A8D" w:rsidP="002C24CC">
      <w:pPr>
        <w:ind w:firstLine="709"/>
        <w:jc w:val="both"/>
      </w:pPr>
      <w:r w:rsidRPr="002C24CC">
        <w:t>3) строительство, реконструкция, ремонт и содержание тротуаров и пешеходных дор</w:t>
      </w:r>
      <w:r w:rsidRPr="002C24CC">
        <w:t>о</w:t>
      </w:r>
      <w:r w:rsidRPr="002C24CC">
        <w:t>жек;</w:t>
      </w:r>
    </w:p>
    <w:p w:rsidR="004F4A8D" w:rsidRPr="002C24CC" w:rsidRDefault="004F4A8D" w:rsidP="002C24CC">
      <w:pPr>
        <w:ind w:firstLine="709"/>
        <w:jc w:val="both"/>
      </w:pPr>
      <w:r w:rsidRPr="002C24CC">
        <w:t>4) ремонт дорожных покрытий, установка искусственных сооружений и н</w:t>
      </w:r>
      <w:r w:rsidRPr="002C24CC">
        <w:t>е</w:t>
      </w:r>
      <w:r w:rsidRPr="002C24CC">
        <w:t>ровностей;</w:t>
      </w:r>
    </w:p>
    <w:p w:rsidR="004F4A8D" w:rsidRPr="002C24CC" w:rsidRDefault="004F4A8D" w:rsidP="002C24CC">
      <w:pPr>
        <w:ind w:firstLine="709"/>
        <w:jc w:val="both"/>
      </w:pPr>
      <w:r w:rsidRPr="002C24CC">
        <w:t>5) установка, содержание и ремонт остановочных павильонов и площадок обществе</w:t>
      </w:r>
      <w:r w:rsidRPr="002C24CC">
        <w:t>н</w:t>
      </w:r>
      <w:r w:rsidRPr="002C24CC">
        <w:t>ного транспорта;</w:t>
      </w:r>
    </w:p>
    <w:p w:rsidR="004F4A8D" w:rsidRPr="002C24CC" w:rsidRDefault="004F4A8D" w:rsidP="002C24CC">
      <w:pPr>
        <w:ind w:firstLine="709"/>
        <w:jc w:val="both"/>
      </w:pPr>
      <w:r w:rsidRPr="002C24CC">
        <w:t xml:space="preserve">6)оказание услуг </w:t>
      </w:r>
      <w:proofErr w:type="spellStart"/>
      <w:r w:rsidRPr="002C24CC">
        <w:t>спец</w:t>
      </w:r>
      <w:proofErr w:type="gramStart"/>
      <w:r w:rsidRPr="002C24CC">
        <w:t>.т</w:t>
      </w:r>
      <w:proofErr w:type="gramEnd"/>
      <w:r w:rsidRPr="002C24CC">
        <w:t>ехникой</w:t>
      </w:r>
      <w:proofErr w:type="spellEnd"/>
      <w:r w:rsidRPr="002C24CC">
        <w:t>.</w:t>
      </w:r>
    </w:p>
    <w:p w:rsidR="004F4A8D" w:rsidRPr="002C24CC" w:rsidRDefault="004F4A8D" w:rsidP="002C24CC">
      <w:pPr>
        <w:ind w:firstLine="709"/>
        <w:jc w:val="both"/>
      </w:pPr>
      <w:r w:rsidRPr="002C24CC">
        <w:t>5.9. Проведение мероприятий по благоустройству и озеленению территории Жигало</w:t>
      </w:r>
      <w:r w:rsidRPr="002C24CC">
        <w:t>в</w:t>
      </w:r>
      <w:r w:rsidRPr="002C24CC">
        <w:t>ского муниципального образования, в том числе: 1) ликвидация несанкционированных св</w:t>
      </w:r>
      <w:r w:rsidRPr="002C24CC">
        <w:t>а</w:t>
      </w:r>
      <w:r w:rsidRPr="002C24CC">
        <w:t>лок,</w:t>
      </w:r>
    </w:p>
    <w:p w:rsidR="004F4A8D" w:rsidRPr="002C24CC" w:rsidRDefault="004F4A8D" w:rsidP="002C24CC">
      <w:pPr>
        <w:ind w:firstLine="709"/>
        <w:jc w:val="both"/>
      </w:pPr>
      <w:r w:rsidRPr="002C24CC">
        <w:t>2) благоустройство дворовых территорий, за исключением земельных участков находящихся в собственности, владении, пользовании третьих лиц;</w:t>
      </w:r>
    </w:p>
    <w:p w:rsidR="004F4A8D" w:rsidRPr="002C24CC" w:rsidRDefault="004F4A8D" w:rsidP="002C24CC">
      <w:pPr>
        <w:ind w:firstLine="709"/>
        <w:jc w:val="both"/>
      </w:pPr>
      <w:r w:rsidRPr="002C24CC">
        <w:lastRenderedPageBreak/>
        <w:t>4) установка урн, скамеек, заборов, турникетов и ограждений;</w:t>
      </w:r>
    </w:p>
    <w:p w:rsidR="004F4A8D" w:rsidRPr="002C24CC" w:rsidRDefault="004F4A8D" w:rsidP="002C24CC">
      <w:pPr>
        <w:pStyle w:val="a3"/>
        <w:ind w:left="0" w:firstLine="709"/>
        <w:jc w:val="both"/>
        <w:rPr>
          <w:sz w:val="20"/>
          <w:szCs w:val="20"/>
        </w:rPr>
      </w:pPr>
      <w:r w:rsidRPr="002C24CC">
        <w:rPr>
          <w:sz w:val="20"/>
          <w:szCs w:val="20"/>
        </w:rPr>
        <w:t>5) обустройство мест массового отдыха;</w:t>
      </w:r>
    </w:p>
    <w:p w:rsidR="004F4A8D" w:rsidRPr="002C24CC" w:rsidRDefault="004F4A8D" w:rsidP="002C24CC">
      <w:pPr>
        <w:pStyle w:val="a3"/>
        <w:ind w:left="0" w:firstLine="709"/>
        <w:jc w:val="both"/>
        <w:rPr>
          <w:sz w:val="20"/>
          <w:szCs w:val="20"/>
        </w:rPr>
      </w:pPr>
      <w:r w:rsidRPr="002C24CC">
        <w:rPr>
          <w:sz w:val="20"/>
          <w:szCs w:val="20"/>
        </w:rPr>
        <w:t>6) установка указателей и номерных знаков;</w:t>
      </w:r>
    </w:p>
    <w:p w:rsidR="004F4A8D" w:rsidRPr="002C24CC" w:rsidRDefault="004F4A8D" w:rsidP="002C24CC">
      <w:pPr>
        <w:pStyle w:val="a3"/>
        <w:ind w:left="0" w:firstLine="709"/>
        <w:jc w:val="both"/>
        <w:rPr>
          <w:sz w:val="20"/>
          <w:szCs w:val="20"/>
        </w:rPr>
      </w:pPr>
      <w:r w:rsidRPr="002C24CC">
        <w:rPr>
          <w:sz w:val="20"/>
          <w:szCs w:val="20"/>
        </w:rPr>
        <w:t>7) создание зон отдыха, в том числе обустройство, содержание и убо</w:t>
      </w:r>
      <w:r w:rsidRPr="002C24CC">
        <w:rPr>
          <w:sz w:val="20"/>
          <w:szCs w:val="20"/>
        </w:rPr>
        <w:t>р</w:t>
      </w:r>
      <w:r w:rsidRPr="002C24CC">
        <w:rPr>
          <w:sz w:val="20"/>
          <w:szCs w:val="20"/>
        </w:rPr>
        <w:t>ка;</w:t>
      </w:r>
    </w:p>
    <w:p w:rsidR="004F4A8D" w:rsidRPr="002C24CC" w:rsidRDefault="004F4A8D" w:rsidP="002C24CC">
      <w:pPr>
        <w:pStyle w:val="a3"/>
        <w:ind w:left="0" w:firstLine="709"/>
        <w:jc w:val="both"/>
        <w:rPr>
          <w:sz w:val="20"/>
          <w:szCs w:val="20"/>
        </w:rPr>
      </w:pPr>
      <w:r w:rsidRPr="002C24CC">
        <w:rPr>
          <w:sz w:val="20"/>
          <w:szCs w:val="20"/>
        </w:rPr>
        <w:t>8) выполнение оформлений к праздничным мероприятиям территории Жигаловского муниципального образования;</w:t>
      </w:r>
    </w:p>
    <w:p w:rsidR="004F4A8D" w:rsidRPr="002C24CC" w:rsidRDefault="004F4A8D" w:rsidP="002C24CC">
      <w:pPr>
        <w:pStyle w:val="a3"/>
        <w:ind w:left="0" w:firstLine="709"/>
        <w:jc w:val="both"/>
        <w:rPr>
          <w:sz w:val="20"/>
          <w:szCs w:val="20"/>
        </w:rPr>
      </w:pPr>
      <w:r w:rsidRPr="002C24CC">
        <w:rPr>
          <w:sz w:val="20"/>
          <w:szCs w:val="20"/>
        </w:rPr>
        <w:t>9) оборудование контейнерных площадок;</w:t>
      </w:r>
    </w:p>
    <w:p w:rsidR="004F4A8D" w:rsidRPr="002C24CC" w:rsidRDefault="004F4A8D" w:rsidP="002C24CC">
      <w:pPr>
        <w:pStyle w:val="a3"/>
        <w:ind w:left="0" w:firstLine="709"/>
        <w:jc w:val="both"/>
        <w:rPr>
          <w:sz w:val="20"/>
          <w:szCs w:val="20"/>
        </w:rPr>
      </w:pPr>
      <w:r w:rsidRPr="002C24CC">
        <w:rPr>
          <w:sz w:val="20"/>
          <w:szCs w:val="20"/>
        </w:rPr>
        <w:t>10) озеленение территории, содержание территорий зеленых насаждений, проведение санитарных рубок, удаление авари</w:t>
      </w:r>
      <w:r w:rsidRPr="002C24CC">
        <w:rPr>
          <w:sz w:val="20"/>
          <w:szCs w:val="20"/>
        </w:rPr>
        <w:t>й</w:t>
      </w:r>
      <w:r w:rsidRPr="002C24CC">
        <w:rPr>
          <w:sz w:val="20"/>
          <w:szCs w:val="20"/>
        </w:rPr>
        <w:t>ных, больных деревьев и кустарн</w:t>
      </w:r>
      <w:r w:rsidRPr="002C24CC">
        <w:rPr>
          <w:sz w:val="20"/>
          <w:szCs w:val="20"/>
        </w:rPr>
        <w:t>и</w:t>
      </w:r>
      <w:r w:rsidRPr="002C24CC">
        <w:rPr>
          <w:sz w:val="20"/>
          <w:szCs w:val="20"/>
        </w:rPr>
        <w:t>ков, полив и прополка зеленых насаждений.</w:t>
      </w:r>
    </w:p>
    <w:p w:rsidR="004F4A8D" w:rsidRPr="002C24CC" w:rsidRDefault="004F4A8D" w:rsidP="002C24CC">
      <w:pPr>
        <w:pStyle w:val="a3"/>
        <w:ind w:left="0" w:firstLine="709"/>
        <w:jc w:val="both"/>
        <w:rPr>
          <w:sz w:val="20"/>
          <w:szCs w:val="20"/>
        </w:rPr>
      </w:pPr>
      <w:r w:rsidRPr="002C24CC">
        <w:rPr>
          <w:sz w:val="20"/>
          <w:szCs w:val="20"/>
        </w:rPr>
        <w:t>5.10. Осуществление мероприятий по содержанию мест захоронения (кла</w:t>
      </w:r>
      <w:r w:rsidRPr="002C24CC">
        <w:rPr>
          <w:sz w:val="20"/>
          <w:szCs w:val="20"/>
        </w:rPr>
        <w:t>д</w:t>
      </w:r>
      <w:r w:rsidRPr="002C24CC">
        <w:rPr>
          <w:sz w:val="20"/>
          <w:szCs w:val="20"/>
        </w:rPr>
        <w:t>бищ).</w:t>
      </w:r>
    </w:p>
    <w:p w:rsidR="004F4A8D" w:rsidRPr="002C24CC" w:rsidRDefault="004F4A8D" w:rsidP="002C24CC">
      <w:pPr>
        <w:pStyle w:val="a3"/>
        <w:ind w:left="0" w:firstLine="709"/>
        <w:jc w:val="both"/>
        <w:rPr>
          <w:sz w:val="20"/>
          <w:szCs w:val="20"/>
        </w:rPr>
      </w:pPr>
      <w:r w:rsidRPr="002C24CC">
        <w:rPr>
          <w:sz w:val="20"/>
          <w:szCs w:val="20"/>
        </w:rPr>
        <w:t>5.11. Содержание и обслуживание объектов культурного наследия (памятн</w:t>
      </w:r>
      <w:r w:rsidRPr="002C24CC">
        <w:rPr>
          <w:sz w:val="20"/>
          <w:szCs w:val="20"/>
        </w:rPr>
        <w:t>и</w:t>
      </w:r>
      <w:r w:rsidRPr="002C24CC">
        <w:rPr>
          <w:sz w:val="20"/>
          <w:szCs w:val="20"/>
        </w:rPr>
        <w:t>ков истории и культуры);</w:t>
      </w:r>
    </w:p>
    <w:p w:rsidR="004F4A8D" w:rsidRPr="002C24CC" w:rsidRDefault="004F4A8D" w:rsidP="002C24CC">
      <w:pPr>
        <w:pStyle w:val="a3"/>
        <w:ind w:left="0" w:firstLine="709"/>
        <w:jc w:val="both"/>
        <w:rPr>
          <w:sz w:val="20"/>
          <w:szCs w:val="20"/>
        </w:rPr>
      </w:pPr>
      <w:r w:rsidRPr="002C24CC">
        <w:rPr>
          <w:sz w:val="20"/>
          <w:szCs w:val="20"/>
        </w:rPr>
        <w:t>5.12. Содержание и хозяйственное обслуживание административных зданий и помещений органов местного самоуправл</w:t>
      </w:r>
      <w:r w:rsidRPr="002C24CC">
        <w:rPr>
          <w:sz w:val="20"/>
          <w:szCs w:val="20"/>
        </w:rPr>
        <w:t>е</w:t>
      </w:r>
      <w:r w:rsidRPr="002C24CC">
        <w:rPr>
          <w:sz w:val="20"/>
          <w:szCs w:val="20"/>
        </w:rPr>
        <w:t>ния Жигаловского мун</w:t>
      </w:r>
      <w:r w:rsidRPr="002C24CC">
        <w:rPr>
          <w:sz w:val="20"/>
          <w:szCs w:val="20"/>
        </w:rPr>
        <w:t>и</w:t>
      </w:r>
      <w:r w:rsidRPr="002C24CC">
        <w:rPr>
          <w:sz w:val="20"/>
          <w:szCs w:val="20"/>
        </w:rPr>
        <w:t>ципального образования.</w:t>
      </w:r>
    </w:p>
    <w:p w:rsidR="004F4A8D" w:rsidRPr="002C24CC" w:rsidRDefault="004F4A8D" w:rsidP="002C24CC">
      <w:pPr>
        <w:pStyle w:val="a3"/>
        <w:ind w:left="0" w:firstLine="709"/>
        <w:jc w:val="both"/>
        <w:rPr>
          <w:sz w:val="20"/>
          <w:szCs w:val="20"/>
        </w:rPr>
      </w:pPr>
      <w:r w:rsidRPr="002C24CC">
        <w:rPr>
          <w:sz w:val="20"/>
          <w:szCs w:val="20"/>
        </w:rPr>
        <w:t>5.13. МКУ не вправе осуществлять виды деятельности, не предусмо</w:t>
      </w:r>
      <w:r w:rsidRPr="002C24CC">
        <w:rPr>
          <w:sz w:val="20"/>
          <w:szCs w:val="20"/>
        </w:rPr>
        <w:t>т</w:t>
      </w:r>
      <w:r w:rsidRPr="002C24CC">
        <w:rPr>
          <w:sz w:val="20"/>
          <w:szCs w:val="20"/>
        </w:rPr>
        <w:t>ренные настоящим Уставом</w:t>
      </w:r>
      <w:proofErr w:type="gramStart"/>
      <w:r w:rsidRPr="002C24CC">
        <w:rPr>
          <w:sz w:val="20"/>
          <w:szCs w:val="20"/>
        </w:rPr>
        <w:t>.»</w:t>
      </w:r>
      <w:proofErr w:type="gramEnd"/>
    </w:p>
    <w:p w:rsidR="004F4A8D" w:rsidRPr="002C24CC" w:rsidRDefault="004F4A8D" w:rsidP="002C24CC">
      <w:pPr>
        <w:pStyle w:val="a3"/>
        <w:ind w:left="0" w:firstLine="709"/>
        <w:jc w:val="both"/>
        <w:rPr>
          <w:sz w:val="20"/>
          <w:szCs w:val="20"/>
        </w:rPr>
      </w:pPr>
      <w:r w:rsidRPr="002C24CC">
        <w:rPr>
          <w:sz w:val="20"/>
          <w:szCs w:val="20"/>
        </w:rPr>
        <w:t>2. Признать утратившими силу следующие постановления Администрации Жигало</w:t>
      </w:r>
      <w:r w:rsidRPr="002C24CC">
        <w:rPr>
          <w:sz w:val="20"/>
          <w:szCs w:val="20"/>
        </w:rPr>
        <w:t>в</w:t>
      </w:r>
      <w:r w:rsidRPr="002C24CC">
        <w:rPr>
          <w:sz w:val="20"/>
          <w:szCs w:val="20"/>
        </w:rPr>
        <w:t>ского МО:</w:t>
      </w:r>
    </w:p>
    <w:p w:rsidR="004F4A8D" w:rsidRPr="002C24CC" w:rsidRDefault="004F4A8D" w:rsidP="002C24CC">
      <w:pPr>
        <w:tabs>
          <w:tab w:val="left" w:pos="9355"/>
        </w:tabs>
        <w:ind w:firstLine="709"/>
        <w:jc w:val="both"/>
        <w:rPr>
          <w:bCs/>
        </w:rPr>
      </w:pPr>
      <w:proofErr w:type="gramStart"/>
      <w:r w:rsidRPr="002C24CC">
        <w:t>2.1. постановление Администрации Жигаловского МО № 74 от 10.08.2015 г. «О внесении дополнений в Устав муниц</w:t>
      </w:r>
      <w:r w:rsidRPr="002C24CC">
        <w:t>и</w:t>
      </w:r>
      <w:r w:rsidRPr="002C24CC">
        <w:t xml:space="preserve">пального казенного учреждения «Жигаловское», утвержденный постановлением администрации Жигаловского МО № 60 от </w:t>
      </w:r>
      <w:r w:rsidRPr="002C24CC">
        <w:rPr>
          <w:bCs/>
        </w:rPr>
        <w:t>02.12.2014 г.»;</w:t>
      </w:r>
      <w:proofErr w:type="gramEnd"/>
    </w:p>
    <w:p w:rsidR="004F4A8D" w:rsidRPr="002C24CC" w:rsidRDefault="004F4A8D" w:rsidP="002C24CC">
      <w:pPr>
        <w:tabs>
          <w:tab w:val="left" w:pos="9355"/>
        </w:tabs>
        <w:ind w:firstLine="709"/>
        <w:jc w:val="both"/>
        <w:rPr>
          <w:bCs/>
        </w:rPr>
      </w:pPr>
      <w:r w:rsidRPr="002C24CC">
        <w:t>2.2. постановление Администрации Жигаловского МО № 02 от 11.01.2016 г. «О внесении дополнений в Устав муниц</w:t>
      </w:r>
      <w:r w:rsidRPr="002C24CC">
        <w:t>и</w:t>
      </w:r>
      <w:r w:rsidRPr="002C24CC">
        <w:t xml:space="preserve">пального казенного учреждения «Жигаловское», утвержденный постановлением администрации Жигаловского МО № 60 от </w:t>
      </w:r>
      <w:r w:rsidRPr="002C24CC">
        <w:rPr>
          <w:bCs/>
        </w:rPr>
        <w:t>02.12.2014 г.».</w:t>
      </w:r>
    </w:p>
    <w:p w:rsidR="004F4A8D" w:rsidRPr="002C24CC" w:rsidRDefault="004F4A8D" w:rsidP="002C24CC">
      <w:pPr>
        <w:pStyle w:val="ae"/>
        <w:ind w:firstLine="709"/>
        <w:jc w:val="both"/>
        <w:rPr>
          <w:rFonts w:ascii="Times New Roman" w:hAnsi="Times New Roman" w:cs="Times New Roman"/>
          <w:sz w:val="20"/>
          <w:szCs w:val="20"/>
        </w:rPr>
      </w:pPr>
      <w:r w:rsidRPr="002C24CC">
        <w:rPr>
          <w:rFonts w:ascii="Times New Roman" w:hAnsi="Times New Roman" w:cs="Times New Roman"/>
          <w:sz w:val="20"/>
          <w:szCs w:val="20"/>
        </w:rPr>
        <w:t>3. Директору МКУ «Жигаловское» Рудых С.В., как лицу, действующему от имени МКУ «Жигаловское» без доверенности, осуществить своевременную государственную регистр</w:t>
      </w:r>
      <w:r w:rsidRPr="002C24CC">
        <w:rPr>
          <w:rFonts w:ascii="Times New Roman" w:hAnsi="Times New Roman" w:cs="Times New Roman"/>
          <w:sz w:val="20"/>
          <w:szCs w:val="20"/>
        </w:rPr>
        <w:t>а</w:t>
      </w:r>
      <w:r w:rsidRPr="002C24CC">
        <w:rPr>
          <w:rFonts w:ascii="Times New Roman" w:hAnsi="Times New Roman" w:cs="Times New Roman"/>
          <w:sz w:val="20"/>
          <w:szCs w:val="20"/>
        </w:rPr>
        <w:t>цию внесенных изменений в Устав.</w:t>
      </w:r>
    </w:p>
    <w:p w:rsidR="004F4A8D" w:rsidRPr="002C24CC" w:rsidRDefault="004F4A8D" w:rsidP="002C24CC">
      <w:pPr>
        <w:ind w:firstLine="567"/>
        <w:jc w:val="both"/>
      </w:pPr>
      <w:r w:rsidRPr="002C24CC">
        <w:t xml:space="preserve">4. </w:t>
      </w:r>
      <w:r w:rsidRPr="002C24CC">
        <w:rPr>
          <w:bCs/>
        </w:rPr>
        <w:t>Настоящее постановление опубликовать в «Спецвыпуск Жигалово» и сети интернет на официальном сайте администр</w:t>
      </w:r>
      <w:r w:rsidRPr="002C24CC">
        <w:rPr>
          <w:bCs/>
        </w:rPr>
        <w:t>а</w:t>
      </w:r>
      <w:r w:rsidRPr="002C24CC">
        <w:rPr>
          <w:bCs/>
        </w:rPr>
        <w:t>ции Жигаловского муниципального образования http://жигалово-адм.рф.</w:t>
      </w:r>
    </w:p>
    <w:p w:rsidR="004F4A8D" w:rsidRPr="002C24CC" w:rsidRDefault="004F4A8D" w:rsidP="002C24CC">
      <w:pPr>
        <w:pStyle w:val="a3"/>
        <w:ind w:left="0" w:firstLine="709"/>
        <w:jc w:val="both"/>
        <w:rPr>
          <w:sz w:val="20"/>
          <w:szCs w:val="20"/>
        </w:rPr>
      </w:pPr>
    </w:p>
    <w:p w:rsidR="004F4A8D" w:rsidRPr="002C24CC" w:rsidRDefault="004F4A8D" w:rsidP="002C24CC">
      <w:pPr>
        <w:pStyle w:val="a3"/>
        <w:ind w:left="0" w:firstLine="709"/>
        <w:jc w:val="both"/>
        <w:rPr>
          <w:sz w:val="20"/>
          <w:szCs w:val="20"/>
        </w:rPr>
      </w:pPr>
      <w:r w:rsidRPr="002C24CC">
        <w:rPr>
          <w:sz w:val="20"/>
          <w:szCs w:val="20"/>
        </w:rPr>
        <w:t>Глава Жигаловского МО</w:t>
      </w:r>
      <w:r w:rsidRPr="002C24CC">
        <w:rPr>
          <w:sz w:val="20"/>
          <w:szCs w:val="20"/>
        </w:rPr>
        <w:tab/>
      </w:r>
      <w:r w:rsidRPr="002C24CC">
        <w:rPr>
          <w:sz w:val="20"/>
          <w:szCs w:val="20"/>
        </w:rPr>
        <w:tab/>
      </w:r>
      <w:r w:rsidRPr="002C24CC">
        <w:rPr>
          <w:sz w:val="20"/>
          <w:szCs w:val="20"/>
        </w:rPr>
        <w:tab/>
      </w:r>
      <w:r w:rsidRPr="002C24CC">
        <w:rPr>
          <w:sz w:val="20"/>
          <w:szCs w:val="20"/>
        </w:rPr>
        <w:tab/>
      </w:r>
      <w:r w:rsidRPr="002C24CC">
        <w:rPr>
          <w:sz w:val="20"/>
          <w:szCs w:val="20"/>
        </w:rPr>
        <w:tab/>
      </w:r>
      <w:r w:rsidRPr="002C24CC">
        <w:rPr>
          <w:sz w:val="20"/>
          <w:szCs w:val="20"/>
        </w:rPr>
        <w:tab/>
        <w:t>Д.А. Лунёв</w:t>
      </w:r>
    </w:p>
    <w:p w:rsidR="004F4A8D" w:rsidRPr="002C24CC" w:rsidRDefault="004F4A8D" w:rsidP="002C24CC"/>
    <w:tbl>
      <w:tblPr>
        <w:tblW w:w="0" w:type="auto"/>
        <w:jc w:val="center"/>
        <w:tblLook w:val="00A0" w:firstRow="1" w:lastRow="0" w:firstColumn="1" w:lastColumn="0" w:noHBand="0" w:noVBand="0"/>
      </w:tblPr>
      <w:tblGrid>
        <w:gridCol w:w="4773"/>
        <w:gridCol w:w="4798"/>
      </w:tblGrid>
      <w:tr w:rsidR="004F4A8D" w:rsidRPr="002C24CC" w:rsidTr="00323150">
        <w:trPr>
          <w:jc w:val="center"/>
        </w:trPr>
        <w:tc>
          <w:tcPr>
            <w:tcW w:w="9571" w:type="dxa"/>
            <w:gridSpan w:val="2"/>
          </w:tcPr>
          <w:p w:rsidR="004F4A8D" w:rsidRPr="002C24CC" w:rsidRDefault="004F4A8D" w:rsidP="002C24CC">
            <w:pPr>
              <w:widowControl w:val="0"/>
              <w:autoSpaceDE w:val="0"/>
              <w:autoSpaceDN w:val="0"/>
              <w:adjustRightInd w:val="0"/>
              <w:jc w:val="center"/>
              <w:outlineLvl w:val="2"/>
              <w:rPr>
                <w:b/>
                <w:bCs/>
              </w:rPr>
            </w:pPr>
            <w:r w:rsidRPr="002C24CC">
              <w:rPr>
                <w:b/>
                <w:bCs/>
              </w:rPr>
              <w:t>АДМИНИСТРАЦИЯ</w:t>
            </w:r>
          </w:p>
          <w:p w:rsidR="004F4A8D" w:rsidRPr="002C24CC" w:rsidRDefault="004F4A8D" w:rsidP="002C24CC">
            <w:pPr>
              <w:widowControl w:val="0"/>
              <w:autoSpaceDE w:val="0"/>
              <w:autoSpaceDN w:val="0"/>
              <w:adjustRightInd w:val="0"/>
              <w:jc w:val="center"/>
              <w:outlineLvl w:val="2"/>
              <w:rPr>
                <w:b/>
                <w:bCs/>
              </w:rPr>
            </w:pPr>
            <w:r w:rsidRPr="002C24CC">
              <w:rPr>
                <w:b/>
                <w:bCs/>
              </w:rPr>
              <w:t>ЖИГАЛОВСКОГО МУНИЦИПАЛЬНОГО ОБРАЗОВАНИЯ</w:t>
            </w:r>
          </w:p>
          <w:p w:rsidR="004F4A8D" w:rsidRPr="002C24CC" w:rsidRDefault="004F4A8D" w:rsidP="002C24CC">
            <w:pPr>
              <w:widowControl w:val="0"/>
              <w:autoSpaceDE w:val="0"/>
              <w:autoSpaceDN w:val="0"/>
              <w:adjustRightInd w:val="0"/>
              <w:jc w:val="center"/>
              <w:rPr>
                <w:b/>
                <w:bCs/>
              </w:rPr>
            </w:pPr>
            <w:r w:rsidRPr="002C24CC">
              <w:rPr>
                <w:b/>
                <w:bCs/>
              </w:rPr>
              <w:t>ПОСТАНОВЛЕНИЕ</w:t>
            </w:r>
          </w:p>
        </w:tc>
      </w:tr>
      <w:tr w:rsidR="004F4A8D" w:rsidRPr="002C24CC" w:rsidTr="00323150">
        <w:trPr>
          <w:jc w:val="center"/>
        </w:trPr>
        <w:tc>
          <w:tcPr>
            <w:tcW w:w="4773" w:type="dxa"/>
          </w:tcPr>
          <w:p w:rsidR="004F4A8D" w:rsidRPr="002C24CC" w:rsidRDefault="004F4A8D" w:rsidP="002C24CC">
            <w:pPr>
              <w:widowControl w:val="0"/>
              <w:autoSpaceDE w:val="0"/>
              <w:autoSpaceDN w:val="0"/>
              <w:adjustRightInd w:val="0"/>
              <w:rPr>
                <w:b/>
              </w:rPr>
            </w:pPr>
            <w:r w:rsidRPr="002C24CC">
              <w:rPr>
                <w:b/>
                <w:bCs/>
              </w:rPr>
              <w:t>13.07.2020 г. № 58</w:t>
            </w:r>
          </w:p>
        </w:tc>
        <w:tc>
          <w:tcPr>
            <w:tcW w:w="4798" w:type="dxa"/>
          </w:tcPr>
          <w:p w:rsidR="004F4A8D" w:rsidRPr="002C24CC" w:rsidRDefault="004F4A8D" w:rsidP="002C24CC">
            <w:pPr>
              <w:widowControl w:val="0"/>
              <w:autoSpaceDE w:val="0"/>
              <w:autoSpaceDN w:val="0"/>
              <w:adjustRightInd w:val="0"/>
              <w:jc w:val="right"/>
              <w:rPr>
                <w:b/>
                <w:bCs/>
              </w:rPr>
            </w:pPr>
            <w:proofErr w:type="spellStart"/>
            <w:r w:rsidRPr="002C24CC">
              <w:rPr>
                <w:b/>
                <w:bCs/>
              </w:rPr>
              <w:t>р.п</w:t>
            </w:r>
            <w:proofErr w:type="gramStart"/>
            <w:r w:rsidRPr="002C24CC">
              <w:rPr>
                <w:b/>
                <w:bCs/>
              </w:rPr>
              <w:t>.Ж</w:t>
            </w:r>
            <w:proofErr w:type="gramEnd"/>
            <w:r w:rsidRPr="002C24CC">
              <w:rPr>
                <w:b/>
                <w:bCs/>
              </w:rPr>
              <w:t>игалово</w:t>
            </w:r>
            <w:proofErr w:type="spellEnd"/>
          </w:p>
        </w:tc>
      </w:tr>
    </w:tbl>
    <w:p w:rsidR="004F4A8D" w:rsidRPr="002C24CC" w:rsidRDefault="004F4A8D" w:rsidP="002C24CC">
      <w:pPr>
        <w:rPr>
          <w:b/>
        </w:rPr>
      </w:pPr>
      <w:r w:rsidRPr="002C24CC">
        <w:rPr>
          <w:b/>
        </w:rPr>
        <w:t>Об  утверждении  Порядка составления, утверждения и</w:t>
      </w:r>
    </w:p>
    <w:p w:rsidR="004F4A8D" w:rsidRPr="002C24CC" w:rsidRDefault="004F4A8D" w:rsidP="002C24CC">
      <w:pPr>
        <w:rPr>
          <w:b/>
        </w:rPr>
      </w:pPr>
      <w:r w:rsidRPr="002C24CC">
        <w:rPr>
          <w:b/>
        </w:rPr>
        <w:t>ведения бюджетных смет муниципальных казенных</w:t>
      </w:r>
    </w:p>
    <w:p w:rsidR="004F4A8D" w:rsidRPr="002C24CC" w:rsidRDefault="004F4A8D" w:rsidP="002C24CC">
      <w:pPr>
        <w:rPr>
          <w:b/>
        </w:rPr>
      </w:pPr>
      <w:r w:rsidRPr="002C24CC">
        <w:rPr>
          <w:b/>
        </w:rPr>
        <w:t>учреждений, подведомственных администрации</w:t>
      </w:r>
    </w:p>
    <w:p w:rsidR="004F4A8D" w:rsidRPr="002C24CC" w:rsidRDefault="004F4A8D" w:rsidP="002C24CC">
      <w:pPr>
        <w:rPr>
          <w:b/>
        </w:rPr>
      </w:pPr>
      <w:r w:rsidRPr="002C24CC">
        <w:rPr>
          <w:b/>
        </w:rPr>
        <w:t>Жигаловского муниципального образования</w:t>
      </w:r>
    </w:p>
    <w:p w:rsidR="004F4A8D" w:rsidRPr="002C24CC" w:rsidRDefault="004F4A8D" w:rsidP="002C24CC">
      <w:pPr>
        <w:tabs>
          <w:tab w:val="left" w:pos="840"/>
        </w:tabs>
        <w:rPr>
          <w:b/>
        </w:rPr>
      </w:pPr>
      <w:r w:rsidRPr="002C24CC">
        <w:rPr>
          <w:b/>
        </w:rPr>
        <w:tab/>
      </w:r>
    </w:p>
    <w:p w:rsidR="004F4A8D" w:rsidRPr="002C24CC" w:rsidRDefault="004F4A8D" w:rsidP="002C24CC">
      <w:pPr>
        <w:tabs>
          <w:tab w:val="left" w:pos="840"/>
        </w:tabs>
        <w:ind w:firstLine="709"/>
        <w:jc w:val="both"/>
        <w:rPr>
          <w:b/>
        </w:rPr>
      </w:pPr>
      <w:proofErr w:type="gramStart"/>
      <w:r w:rsidRPr="002C24CC">
        <w:t xml:space="preserve">В соответствии с Бюджетным кодексом Российской Федерации, </w:t>
      </w:r>
      <w:r w:rsidRPr="002C24CC">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2C24CC">
        <w:t>приказом Министерства финансов Ро</w:t>
      </w:r>
      <w:r w:rsidRPr="002C24CC">
        <w:t>с</w:t>
      </w:r>
      <w:r w:rsidRPr="002C24CC">
        <w:t>сийской Федерации от 14 февраля 2018 года № 26н «Об общих требованиях к порядку составления, утверждения и ведения бю</w:t>
      </w:r>
      <w:r w:rsidRPr="002C24CC">
        <w:t>д</w:t>
      </w:r>
      <w:r w:rsidRPr="002C24CC">
        <w:t>жетных смет казенных учреждений», руководствуясь Уставом Жигаловского МО,</w:t>
      </w:r>
      <w:r w:rsidR="00323150" w:rsidRPr="002C24CC">
        <w:t xml:space="preserve"> </w:t>
      </w:r>
      <w:r w:rsidRPr="002C24CC">
        <w:t>Администрация Жигаловского муниципального образования п</w:t>
      </w:r>
      <w:r w:rsidRPr="002C24CC">
        <w:t>о</w:t>
      </w:r>
      <w:r w:rsidRPr="002C24CC">
        <w:t>становляет:</w:t>
      </w:r>
      <w:proofErr w:type="gramEnd"/>
    </w:p>
    <w:p w:rsidR="004F4A8D" w:rsidRPr="002C24CC" w:rsidRDefault="004F4A8D" w:rsidP="002C24CC">
      <w:pPr>
        <w:pStyle w:val="ConsNormal"/>
        <w:widowControl/>
        <w:numPr>
          <w:ilvl w:val="0"/>
          <w:numId w:val="17"/>
        </w:numPr>
        <w:tabs>
          <w:tab w:val="left" w:pos="993"/>
        </w:tabs>
        <w:autoSpaceDE/>
        <w:autoSpaceDN/>
        <w:adjustRightInd/>
        <w:ind w:left="0" w:firstLine="709"/>
        <w:jc w:val="both"/>
        <w:rPr>
          <w:rFonts w:ascii="Times New Roman" w:hAnsi="Times New Roman" w:cs="Times New Roman"/>
        </w:rPr>
      </w:pPr>
      <w:r w:rsidRPr="002C24CC">
        <w:rPr>
          <w:rFonts w:ascii="Times New Roman" w:hAnsi="Times New Roman" w:cs="Times New Roman"/>
        </w:rPr>
        <w:t>Утвердить прилагаемый  Порядок составления, утверждения и ведения бюджетных смет муниципальных казенных учреждений, подведомственных администрации Жигаловск</w:t>
      </w:r>
      <w:r w:rsidRPr="002C24CC">
        <w:rPr>
          <w:rFonts w:ascii="Times New Roman" w:hAnsi="Times New Roman" w:cs="Times New Roman"/>
        </w:rPr>
        <w:t>о</w:t>
      </w:r>
      <w:r w:rsidRPr="002C24CC">
        <w:rPr>
          <w:rFonts w:ascii="Times New Roman" w:hAnsi="Times New Roman" w:cs="Times New Roman"/>
        </w:rPr>
        <w:t>го муниципального образования.</w:t>
      </w:r>
    </w:p>
    <w:p w:rsidR="004F4A8D" w:rsidRPr="002C24CC" w:rsidRDefault="004F4A8D" w:rsidP="002C24CC">
      <w:pPr>
        <w:pStyle w:val="ConsNormal"/>
        <w:widowControl/>
        <w:numPr>
          <w:ilvl w:val="0"/>
          <w:numId w:val="17"/>
        </w:numPr>
        <w:tabs>
          <w:tab w:val="left" w:pos="993"/>
        </w:tabs>
        <w:autoSpaceDE/>
        <w:autoSpaceDN/>
        <w:adjustRightInd/>
        <w:ind w:left="0" w:firstLine="709"/>
        <w:jc w:val="both"/>
        <w:rPr>
          <w:rFonts w:ascii="Times New Roman" w:hAnsi="Times New Roman" w:cs="Times New Roman"/>
        </w:rPr>
      </w:pPr>
      <w:r w:rsidRPr="002C24CC">
        <w:rPr>
          <w:rFonts w:ascii="Times New Roman" w:hAnsi="Times New Roman" w:cs="Times New Roman"/>
        </w:rPr>
        <w:t>Постановление Администрации Жигаловского муниципального образования от 03 августа 2010 года № 33 «Об утве</w:t>
      </w:r>
      <w:r w:rsidRPr="002C24CC">
        <w:rPr>
          <w:rFonts w:ascii="Times New Roman" w:hAnsi="Times New Roman" w:cs="Times New Roman"/>
        </w:rPr>
        <w:t>р</w:t>
      </w:r>
      <w:r w:rsidRPr="002C24CC">
        <w:rPr>
          <w:rFonts w:ascii="Times New Roman" w:hAnsi="Times New Roman" w:cs="Times New Roman"/>
        </w:rPr>
        <w:t>ждении Порядка составления, утверждения и ведения бюджетной сметы администрации Жигаловского муниципального образов</w:t>
      </w:r>
      <w:r w:rsidRPr="002C24CC">
        <w:rPr>
          <w:rFonts w:ascii="Times New Roman" w:hAnsi="Times New Roman" w:cs="Times New Roman"/>
        </w:rPr>
        <w:t>а</w:t>
      </w:r>
      <w:r w:rsidRPr="002C24CC">
        <w:rPr>
          <w:rFonts w:ascii="Times New Roman" w:hAnsi="Times New Roman" w:cs="Times New Roman"/>
        </w:rPr>
        <w:t>ния» признать утр</w:t>
      </w:r>
      <w:r w:rsidRPr="002C24CC">
        <w:rPr>
          <w:rFonts w:ascii="Times New Roman" w:hAnsi="Times New Roman" w:cs="Times New Roman"/>
        </w:rPr>
        <w:t>а</w:t>
      </w:r>
      <w:r w:rsidRPr="002C24CC">
        <w:rPr>
          <w:rFonts w:ascii="Times New Roman" w:hAnsi="Times New Roman" w:cs="Times New Roman"/>
        </w:rPr>
        <w:t>тившим силу.</w:t>
      </w:r>
    </w:p>
    <w:p w:rsidR="004F4A8D" w:rsidRPr="002C24CC" w:rsidRDefault="004F4A8D" w:rsidP="002C24CC">
      <w:pPr>
        <w:numPr>
          <w:ilvl w:val="0"/>
          <w:numId w:val="17"/>
        </w:numPr>
        <w:tabs>
          <w:tab w:val="left" w:pos="993"/>
        </w:tabs>
        <w:ind w:left="0" w:firstLine="709"/>
        <w:jc w:val="both"/>
        <w:rPr>
          <w:b/>
        </w:rPr>
      </w:pPr>
      <w:r w:rsidRPr="002C24CC">
        <w:t>Настоящее постановление подлежит официальному опубликованию и размещению на официальном сайте администр</w:t>
      </w:r>
      <w:r w:rsidRPr="002C24CC">
        <w:t>а</w:t>
      </w:r>
      <w:r w:rsidRPr="002C24CC">
        <w:t>ции Жигаловского муниципального образования в сети Интернет.</w:t>
      </w:r>
    </w:p>
    <w:p w:rsidR="004F4A8D" w:rsidRPr="002C24CC" w:rsidRDefault="004F4A8D" w:rsidP="002C24CC">
      <w:pPr>
        <w:pStyle w:val="a3"/>
        <w:numPr>
          <w:ilvl w:val="0"/>
          <w:numId w:val="17"/>
        </w:numPr>
        <w:tabs>
          <w:tab w:val="left" w:pos="993"/>
        </w:tabs>
        <w:suppressAutoHyphens/>
        <w:ind w:left="0" w:firstLine="709"/>
        <w:jc w:val="both"/>
        <w:rPr>
          <w:sz w:val="20"/>
          <w:szCs w:val="20"/>
        </w:rPr>
      </w:pPr>
      <w:r w:rsidRPr="002C24CC">
        <w:rPr>
          <w:sz w:val="20"/>
          <w:szCs w:val="20"/>
        </w:rPr>
        <w:t>Настоящее Постановление вступает в силу со дня его официального опубликования (обнародования).</w:t>
      </w:r>
    </w:p>
    <w:p w:rsidR="004F4A8D" w:rsidRPr="002C24CC" w:rsidRDefault="004F4A8D" w:rsidP="002C24CC">
      <w:pPr>
        <w:pStyle w:val="ConsPlusNormal"/>
        <w:jc w:val="both"/>
        <w:rPr>
          <w:rFonts w:ascii="Times New Roman" w:hAnsi="Times New Roman" w:cs="Times New Roman"/>
        </w:rPr>
      </w:pPr>
      <w:r w:rsidRPr="002C24CC">
        <w:rPr>
          <w:rFonts w:ascii="Times New Roman" w:hAnsi="Times New Roman" w:cs="Times New Roman"/>
        </w:rPr>
        <w:t xml:space="preserve"> Глава Жигаловского МО                                                      </w:t>
      </w:r>
      <w:proofErr w:type="spellStart"/>
      <w:r w:rsidRPr="002C24CC">
        <w:rPr>
          <w:rFonts w:ascii="Times New Roman" w:hAnsi="Times New Roman" w:cs="Times New Roman"/>
        </w:rPr>
        <w:t>Д.А.Лунёв</w:t>
      </w:r>
      <w:proofErr w:type="spellEnd"/>
    </w:p>
    <w:tbl>
      <w:tblPr>
        <w:tblW w:w="0" w:type="auto"/>
        <w:tblLook w:val="04A0" w:firstRow="1" w:lastRow="0" w:firstColumn="1" w:lastColumn="0" w:noHBand="0" w:noVBand="1"/>
      </w:tblPr>
      <w:tblGrid>
        <w:gridCol w:w="5211"/>
        <w:gridCol w:w="4359"/>
      </w:tblGrid>
      <w:tr w:rsidR="004F4A8D" w:rsidRPr="002C24CC" w:rsidTr="004F4A8D">
        <w:tc>
          <w:tcPr>
            <w:tcW w:w="5211" w:type="dxa"/>
          </w:tcPr>
          <w:p w:rsidR="004F4A8D" w:rsidRPr="002C24CC" w:rsidRDefault="004F4A8D" w:rsidP="002C24CC">
            <w:pPr>
              <w:rPr>
                <w:caps/>
                <w:kern w:val="2"/>
              </w:rPr>
            </w:pPr>
          </w:p>
        </w:tc>
        <w:tc>
          <w:tcPr>
            <w:tcW w:w="4359" w:type="dxa"/>
          </w:tcPr>
          <w:p w:rsidR="004F4A8D" w:rsidRPr="002C24CC" w:rsidRDefault="004F4A8D" w:rsidP="002C24CC">
            <w:pPr>
              <w:rPr>
                <w:kern w:val="2"/>
              </w:rPr>
            </w:pPr>
          </w:p>
        </w:tc>
      </w:tr>
    </w:tbl>
    <w:p w:rsidR="004F4A8D" w:rsidRPr="002C24CC" w:rsidRDefault="004F4A8D" w:rsidP="002C24CC">
      <w:pPr>
        <w:pStyle w:val="ConsPlusTitle"/>
      </w:pPr>
    </w:p>
    <w:p w:rsidR="004F4A8D" w:rsidRPr="002C24CC" w:rsidRDefault="004F4A8D" w:rsidP="002C24CC">
      <w:pPr>
        <w:pStyle w:val="ConsPlusTitle"/>
        <w:jc w:val="right"/>
        <w:rPr>
          <w:b w:val="0"/>
        </w:rPr>
      </w:pPr>
      <w:r w:rsidRPr="002C24CC">
        <w:rPr>
          <w:b w:val="0"/>
        </w:rPr>
        <w:t>Приложение</w:t>
      </w:r>
    </w:p>
    <w:p w:rsidR="004F4A8D" w:rsidRPr="002C24CC" w:rsidRDefault="004F4A8D" w:rsidP="002C24CC">
      <w:pPr>
        <w:pStyle w:val="ConsPlusTitle"/>
        <w:jc w:val="right"/>
        <w:rPr>
          <w:b w:val="0"/>
        </w:rPr>
      </w:pPr>
      <w:r w:rsidRPr="002C24CC">
        <w:rPr>
          <w:b w:val="0"/>
        </w:rPr>
        <w:t>к постановлению администрации</w:t>
      </w:r>
    </w:p>
    <w:p w:rsidR="004F4A8D" w:rsidRPr="002C24CC" w:rsidRDefault="004F4A8D" w:rsidP="002C24CC">
      <w:pPr>
        <w:pStyle w:val="ConsPlusTitle"/>
        <w:jc w:val="right"/>
        <w:rPr>
          <w:b w:val="0"/>
        </w:rPr>
      </w:pPr>
      <w:r w:rsidRPr="002C24CC">
        <w:rPr>
          <w:b w:val="0"/>
        </w:rPr>
        <w:t>Жигаловского муниципального образования</w:t>
      </w:r>
    </w:p>
    <w:p w:rsidR="004F4A8D" w:rsidRPr="002C24CC" w:rsidRDefault="004F4A8D" w:rsidP="002C24CC">
      <w:pPr>
        <w:pStyle w:val="ConsPlusTitle"/>
        <w:jc w:val="right"/>
        <w:rPr>
          <w:b w:val="0"/>
        </w:rPr>
      </w:pPr>
      <w:r w:rsidRPr="002C24CC">
        <w:rPr>
          <w:b w:val="0"/>
        </w:rPr>
        <w:t>от 13.07.2020 года № 58</w:t>
      </w:r>
    </w:p>
    <w:p w:rsidR="004F4A8D" w:rsidRPr="002C24CC" w:rsidRDefault="004F4A8D" w:rsidP="002C24CC">
      <w:pPr>
        <w:pStyle w:val="ConsPlusTitle"/>
        <w:jc w:val="center"/>
      </w:pPr>
    </w:p>
    <w:p w:rsidR="004F4A8D" w:rsidRPr="002C24CC" w:rsidRDefault="004F4A8D" w:rsidP="002C24CC">
      <w:pPr>
        <w:pStyle w:val="ConsPlusTitle"/>
        <w:jc w:val="center"/>
        <w:rPr>
          <w:i/>
        </w:rPr>
      </w:pPr>
      <w:r w:rsidRPr="002C24CC">
        <w:t>ПОРЯДОК</w:t>
      </w:r>
      <w:r w:rsidR="002C24CC">
        <w:t xml:space="preserve"> </w:t>
      </w:r>
      <w:r w:rsidRPr="002C24CC">
        <w:t>составления, утверждения и ведения бюджетных смет муниципальных казенных учреждений, подведомстве</w:t>
      </w:r>
      <w:r w:rsidRPr="002C24CC">
        <w:t>н</w:t>
      </w:r>
      <w:r w:rsidRPr="002C24CC">
        <w:t>ных администрации Жигало</w:t>
      </w:r>
      <w:r w:rsidRPr="002C24CC">
        <w:t>в</w:t>
      </w:r>
      <w:r w:rsidRPr="002C24CC">
        <w:t>ского муниципального образования</w:t>
      </w:r>
    </w:p>
    <w:p w:rsidR="004F4A8D" w:rsidRPr="002C24CC" w:rsidRDefault="004F4A8D" w:rsidP="002C24CC">
      <w:pPr>
        <w:pStyle w:val="ConsPlusTitle"/>
        <w:jc w:val="center"/>
      </w:pPr>
    </w:p>
    <w:p w:rsidR="004F4A8D" w:rsidRPr="002C24CC" w:rsidRDefault="004F4A8D" w:rsidP="002C24CC">
      <w:pPr>
        <w:pStyle w:val="ConsPlusNormal"/>
        <w:jc w:val="center"/>
        <w:outlineLvl w:val="1"/>
        <w:rPr>
          <w:rFonts w:ascii="Times New Roman" w:hAnsi="Times New Roman" w:cs="Times New Roman"/>
        </w:rPr>
      </w:pPr>
      <w:r w:rsidRPr="002C24CC">
        <w:rPr>
          <w:rFonts w:ascii="Times New Roman" w:hAnsi="Times New Roman" w:cs="Times New Roman"/>
        </w:rPr>
        <w:t>Глава 1. ОБЩИЕ ПОЛОЖЕНИЯ</w:t>
      </w:r>
    </w:p>
    <w:p w:rsidR="004F4A8D" w:rsidRPr="002C24CC" w:rsidRDefault="004F4A8D" w:rsidP="002C24CC">
      <w:pPr>
        <w:pStyle w:val="1"/>
        <w:numPr>
          <w:ilvl w:val="0"/>
          <w:numId w:val="25"/>
        </w:numPr>
        <w:spacing w:before="0" w:after="0"/>
        <w:ind w:left="0" w:firstLine="360"/>
        <w:jc w:val="both"/>
        <w:rPr>
          <w:rFonts w:ascii="Times New Roman" w:hAnsi="Times New Roman"/>
          <w:color w:val="26282F"/>
          <w:kern w:val="0"/>
          <w:sz w:val="20"/>
          <w:szCs w:val="20"/>
        </w:rPr>
      </w:pPr>
      <w:r w:rsidRPr="002C24CC">
        <w:rPr>
          <w:rFonts w:ascii="Times New Roman" w:hAnsi="Times New Roman"/>
          <w:b w:val="0"/>
          <w:sz w:val="20"/>
          <w:szCs w:val="20"/>
        </w:rPr>
        <w:t>Настоящий Порядок разработан в целях реализации статей 158, 161, 221 Бюджетного кодекса Российской Федерации  и в соответствии с</w:t>
      </w:r>
      <w:r w:rsidRPr="002C24CC">
        <w:rPr>
          <w:rFonts w:ascii="Times New Roman" w:hAnsi="Times New Roman"/>
          <w:sz w:val="20"/>
          <w:szCs w:val="20"/>
        </w:rPr>
        <w:t xml:space="preserve"> </w:t>
      </w:r>
      <w:hyperlink r:id="rId9" w:history="1">
        <w:r w:rsidRPr="002C24CC">
          <w:rPr>
            <w:rFonts w:ascii="Times New Roman" w:hAnsi="Times New Roman"/>
            <w:b w:val="0"/>
            <w:bCs w:val="0"/>
            <w:kern w:val="0"/>
            <w:sz w:val="20"/>
            <w:szCs w:val="20"/>
          </w:rPr>
          <w:t>Приказом  Минфина России от 14 февраля 2018 г. № 26н</w:t>
        </w:r>
        <w:r w:rsidR="002C24CC">
          <w:rPr>
            <w:rFonts w:ascii="Times New Roman" w:hAnsi="Times New Roman"/>
            <w:b w:val="0"/>
            <w:bCs w:val="0"/>
            <w:kern w:val="0"/>
            <w:sz w:val="20"/>
            <w:szCs w:val="20"/>
            <w:lang w:val="ru-RU"/>
          </w:rPr>
          <w:t xml:space="preserve"> </w:t>
        </w:r>
        <w:r w:rsidRPr="002C24CC">
          <w:rPr>
            <w:rFonts w:ascii="Times New Roman" w:hAnsi="Times New Roman"/>
            <w:b w:val="0"/>
            <w:bCs w:val="0"/>
            <w:kern w:val="0"/>
            <w:sz w:val="20"/>
            <w:szCs w:val="20"/>
          </w:rPr>
          <w:t>"Об Общих требованиях к порядку составления, утверждения и ведения бюджетных смет казенных учреждений"</w:t>
        </w:r>
      </w:hyperlink>
      <w:r w:rsidRPr="002C24CC">
        <w:rPr>
          <w:rFonts w:ascii="Times New Roman" w:hAnsi="Times New Roman"/>
          <w:b w:val="0"/>
          <w:kern w:val="0"/>
          <w:sz w:val="20"/>
          <w:szCs w:val="20"/>
        </w:rPr>
        <w:t>.</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Настоящим Порядком устанавливаются требования к составлению, утверждению и ведению бюджетной сметы (далее – смета) муниципального казенного учреждения, а также с учетом положений статьи 161 Бюджетного кодекса Российской Федер</w:t>
      </w:r>
      <w:r w:rsidRPr="002C24CC">
        <w:rPr>
          <w:rFonts w:ascii="Times New Roman" w:hAnsi="Times New Roman" w:cs="Times New Roman"/>
        </w:rPr>
        <w:t>а</w:t>
      </w:r>
      <w:r w:rsidRPr="002C24CC">
        <w:rPr>
          <w:rFonts w:ascii="Times New Roman" w:hAnsi="Times New Roman" w:cs="Times New Roman"/>
        </w:rPr>
        <w:t>ции – органов местн</w:t>
      </w:r>
      <w:r w:rsidRPr="002C24CC">
        <w:rPr>
          <w:rFonts w:ascii="Times New Roman" w:hAnsi="Times New Roman" w:cs="Times New Roman"/>
        </w:rPr>
        <w:t>о</w:t>
      </w:r>
      <w:r w:rsidRPr="002C24CC">
        <w:rPr>
          <w:rFonts w:ascii="Times New Roman" w:hAnsi="Times New Roman" w:cs="Times New Roman"/>
        </w:rPr>
        <w:t>го самоуправления (далее – учреждение).</w:t>
      </w:r>
    </w:p>
    <w:p w:rsidR="004F4A8D" w:rsidRPr="002C24CC" w:rsidRDefault="004F4A8D" w:rsidP="002C24CC">
      <w:pPr>
        <w:pStyle w:val="ConsPlusNormal"/>
        <w:ind w:firstLine="540"/>
        <w:jc w:val="center"/>
        <w:rPr>
          <w:rFonts w:ascii="Times New Roman" w:hAnsi="Times New Roman" w:cs="Times New Roman"/>
        </w:rPr>
      </w:pPr>
      <w:bookmarkStart w:id="1" w:name="Par56"/>
      <w:bookmarkEnd w:id="1"/>
      <w:r w:rsidRPr="002C24CC">
        <w:rPr>
          <w:rFonts w:ascii="Times New Roman" w:hAnsi="Times New Roman" w:cs="Times New Roman"/>
        </w:rPr>
        <w:t>Глава 2. ТРЕБОВАНИЯ К СОСТАВЛЕНИЮ СМЕТ УЧРЕЖДЕНИЙ</w:t>
      </w:r>
    </w:p>
    <w:p w:rsidR="004F4A8D" w:rsidRPr="002C24CC" w:rsidRDefault="004F4A8D" w:rsidP="002C24CC">
      <w:pPr>
        <w:pStyle w:val="ConsPlusNormal"/>
        <w:numPr>
          <w:ilvl w:val="0"/>
          <w:numId w:val="25"/>
        </w:numPr>
        <w:ind w:left="0" w:firstLine="360"/>
        <w:jc w:val="both"/>
        <w:rPr>
          <w:rFonts w:ascii="Times New Roman" w:hAnsi="Times New Roman" w:cs="Times New Roman"/>
        </w:rPr>
      </w:pPr>
      <w:proofErr w:type="gramStart"/>
      <w:r w:rsidRPr="002C24CC">
        <w:rPr>
          <w:rFonts w:ascii="Times New Roman" w:hAnsi="Times New Roman" w:cs="Times New Roman"/>
        </w:rPr>
        <w:lastRenderedPageBreak/>
        <w:t>Составлением сметы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w:t>
      </w:r>
      <w:r w:rsidRPr="002C24CC">
        <w:rPr>
          <w:rFonts w:ascii="Times New Roman" w:hAnsi="Times New Roman" w:cs="Times New Roman"/>
        </w:rPr>
        <w:t>е</w:t>
      </w:r>
      <w:r w:rsidRPr="002C24CC">
        <w:rPr>
          <w:rFonts w:ascii="Times New Roman" w:hAnsi="Times New Roman" w:cs="Times New Roman"/>
        </w:rPr>
        <w:t>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w:t>
      </w:r>
      <w:r w:rsidRPr="002C24CC">
        <w:rPr>
          <w:rFonts w:ascii="Times New Roman" w:hAnsi="Times New Roman" w:cs="Times New Roman"/>
        </w:rPr>
        <w:t>а</w:t>
      </w:r>
      <w:r w:rsidRPr="002C24CC">
        <w:rPr>
          <w:rFonts w:ascii="Times New Roman" w:hAnsi="Times New Roman" w:cs="Times New Roman"/>
        </w:rPr>
        <w:t>тельства по предоставлению бюджетных инвестиций</w:t>
      </w:r>
      <w:proofErr w:type="gramEnd"/>
      <w:r w:rsidRPr="002C24CC">
        <w:rPr>
          <w:rFonts w:ascii="Times New Roman" w:hAnsi="Times New Roman" w:cs="Times New Roman"/>
        </w:rPr>
        <w:t xml:space="preserve"> и субсидий юридическим лицам (в том числе субсидии бюджетным и авт</w:t>
      </w:r>
      <w:r w:rsidRPr="002C24CC">
        <w:rPr>
          <w:rFonts w:ascii="Times New Roman" w:hAnsi="Times New Roman" w:cs="Times New Roman"/>
        </w:rPr>
        <w:t>о</w:t>
      </w:r>
      <w:r w:rsidRPr="002C24CC">
        <w:rPr>
          <w:rFonts w:ascii="Times New Roman" w:hAnsi="Times New Roman" w:cs="Times New Roman"/>
        </w:rPr>
        <w:t>номным учреждениям), субсидий, субвенций и иных межбюджетных трансфертов (далее – лим</w:t>
      </w:r>
      <w:r w:rsidRPr="002C24CC">
        <w:rPr>
          <w:rFonts w:ascii="Times New Roman" w:hAnsi="Times New Roman" w:cs="Times New Roman"/>
        </w:rPr>
        <w:t>и</w:t>
      </w:r>
      <w:r w:rsidRPr="002C24CC">
        <w:rPr>
          <w:rFonts w:ascii="Times New Roman" w:hAnsi="Times New Roman" w:cs="Times New Roman"/>
        </w:rPr>
        <w:t>ты бюджетных обязательств).</w:t>
      </w:r>
    </w:p>
    <w:p w:rsidR="004F4A8D" w:rsidRPr="002C24CC" w:rsidRDefault="004F4A8D" w:rsidP="002C24CC">
      <w:pPr>
        <w:autoSpaceDE w:val="0"/>
        <w:autoSpaceDN w:val="0"/>
        <w:adjustRightInd w:val="0"/>
        <w:ind w:firstLine="709"/>
        <w:jc w:val="both"/>
      </w:pPr>
      <w:r w:rsidRPr="002C24CC">
        <w:t xml:space="preserve">В смете </w:t>
      </w:r>
      <w:proofErr w:type="spellStart"/>
      <w:r w:rsidRPr="002C24CC">
        <w:t>справочно</w:t>
      </w:r>
      <w:proofErr w:type="spellEnd"/>
      <w:r w:rsidRPr="002C24CC">
        <w:t xml:space="preserve"> указываются объем и распределение направлений расходов на исполнение публичных нормативных обязательств.</w:t>
      </w:r>
    </w:p>
    <w:p w:rsidR="004F4A8D" w:rsidRPr="002C24CC" w:rsidRDefault="004F4A8D" w:rsidP="002C24CC">
      <w:pPr>
        <w:pStyle w:val="ConsPlusNormal"/>
        <w:numPr>
          <w:ilvl w:val="0"/>
          <w:numId w:val="25"/>
        </w:numPr>
        <w:ind w:left="0" w:firstLine="360"/>
        <w:jc w:val="both"/>
        <w:rPr>
          <w:rFonts w:ascii="Times New Roman" w:hAnsi="Times New Roman" w:cs="Times New Roman"/>
        </w:rPr>
      </w:pPr>
      <w:bookmarkStart w:id="2" w:name="Par67"/>
      <w:bookmarkEnd w:id="2"/>
      <w:r w:rsidRPr="002C24CC">
        <w:rPr>
          <w:rFonts w:ascii="Times New Roman" w:hAnsi="Times New Roman" w:cs="Times New Roman"/>
        </w:rPr>
        <w:t xml:space="preserve">Показатели сметы формируются в разрезе </w:t>
      </w:r>
      <w:proofErr w:type="gramStart"/>
      <w:r w:rsidRPr="002C24CC">
        <w:rPr>
          <w:rFonts w:ascii="Times New Roman" w:hAnsi="Times New Roman" w:cs="Times New Roman"/>
        </w:rPr>
        <w:t>кодов классификации расходов бюджетов бюджетной классификации Росси</w:t>
      </w:r>
      <w:r w:rsidRPr="002C24CC">
        <w:rPr>
          <w:rFonts w:ascii="Times New Roman" w:hAnsi="Times New Roman" w:cs="Times New Roman"/>
        </w:rPr>
        <w:t>й</w:t>
      </w:r>
      <w:r w:rsidRPr="002C24CC">
        <w:rPr>
          <w:rFonts w:ascii="Times New Roman" w:hAnsi="Times New Roman" w:cs="Times New Roman"/>
        </w:rPr>
        <w:t>ской Федерации</w:t>
      </w:r>
      <w:proofErr w:type="gramEnd"/>
      <w:r w:rsidRPr="002C24CC">
        <w:rPr>
          <w:rFonts w:ascii="Times New Roman" w:hAnsi="Times New Roman" w:cs="Times New Roman"/>
        </w:rPr>
        <w:t xml:space="preserve"> с детал</w:t>
      </w:r>
      <w:r w:rsidRPr="002C24CC">
        <w:rPr>
          <w:rFonts w:ascii="Times New Roman" w:hAnsi="Times New Roman" w:cs="Times New Roman"/>
        </w:rPr>
        <w:t>и</w:t>
      </w:r>
      <w:r w:rsidRPr="002C24CC">
        <w:rPr>
          <w:rFonts w:ascii="Times New Roman" w:hAnsi="Times New Roman" w:cs="Times New Roman"/>
        </w:rPr>
        <w:t>зацией по кодам подгрупп и (или) элементов видов расходов классификации расходов бюджетов, а также по кодам статей (подстатей) групп (статей) классификации операций сектора государственного управления (кодам аналит</w:t>
      </w:r>
      <w:r w:rsidRPr="002C24CC">
        <w:rPr>
          <w:rFonts w:ascii="Times New Roman" w:hAnsi="Times New Roman" w:cs="Times New Roman"/>
        </w:rPr>
        <w:t>и</w:t>
      </w:r>
      <w:r w:rsidRPr="002C24CC">
        <w:rPr>
          <w:rFonts w:ascii="Times New Roman" w:hAnsi="Times New Roman" w:cs="Times New Roman"/>
        </w:rPr>
        <w:t>ческих показателей).</w:t>
      </w:r>
    </w:p>
    <w:p w:rsidR="004F4A8D" w:rsidRPr="002C24CC" w:rsidRDefault="004F4A8D" w:rsidP="002C24CC">
      <w:pPr>
        <w:pStyle w:val="ConsPlusNormal"/>
        <w:numPr>
          <w:ilvl w:val="0"/>
          <w:numId w:val="25"/>
        </w:numPr>
        <w:ind w:left="0" w:firstLine="360"/>
        <w:jc w:val="both"/>
        <w:rPr>
          <w:rFonts w:ascii="Times New Roman" w:hAnsi="Times New Roman" w:cs="Times New Roman"/>
          <w:strike/>
        </w:rPr>
      </w:pPr>
      <w:r w:rsidRPr="002C24CC">
        <w:rPr>
          <w:rFonts w:ascii="Times New Roman" w:hAnsi="Times New Roman" w:cs="Times New Roman"/>
        </w:rPr>
        <w:t>Смета составляется учреждением путем формирования показателей сметы на второй год планового периода и внесения и</w:t>
      </w:r>
      <w:r w:rsidRPr="002C24CC">
        <w:rPr>
          <w:rFonts w:ascii="Times New Roman" w:hAnsi="Times New Roman" w:cs="Times New Roman"/>
        </w:rPr>
        <w:t>з</w:t>
      </w:r>
      <w:r w:rsidRPr="002C24CC">
        <w:rPr>
          <w:rFonts w:ascii="Times New Roman" w:hAnsi="Times New Roman" w:cs="Times New Roman"/>
        </w:rPr>
        <w:t>менений в утвержде</w:t>
      </w:r>
      <w:r w:rsidRPr="002C24CC">
        <w:rPr>
          <w:rFonts w:ascii="Times New Roman" w:hAnsi="Times New Roman" w:cs="Times New Roman"/>
        </w:rPr>
        <w:t>н</w:t>
      </w:r>
      <w:r w:rsidRPr="002C24CC">
        <w:rPr>
          <w:rFonts w:ascii="Times New Roman" w:hAnsi="Times New Roman" w:cs="Times New Roman"/>
        </w:rPr>
        <w:t>ные показатели сметы на очередной финансовый год и плановый период в соответствии с Приложениями № 1 и № 2 к настоящ</w:t>
      </w:r>
      <w:r w:rsidRPr="002C24CC">
        <w:rPr>
          <w:rFonts w:ascii="Times New Roman" w:hAnsi="Times New Roman" w:cs="Times New Roman"/>
        </w:rPr>
        <w:t>е</w:t>
      </w:r>
      <w:r w:rsidRPr="002C24CC">
        <w:rPr>
          <w:rFonts w:ascii="Times New Roman" w:hAnsi="Times New Roman" w:cs="Times New Roman"/>
        </w:rPr>
        <w:t xml:space="preserve">му Порядку. </w:t>
      </w:r>
    </w:p>
    <w:p w:rsidR="004F4A8D" w:rsidRPr="002C24CC" w:rsidRDefault="004F4A8D" w:rsidP="002C24CC">
      <w:pPr>
        <w:pStyle w:val="ConsPlusNormal"/>
        <w:numPr>
          <w:ilvl w:val="0"/>
          <w:numId w:val="25"/>
        </w:numPr>
        <w:ind w:left="0" w:firstLine="360"/>
        <w:jc w:val="both"/>
        <w:rPr>
          <w:rFonts w:ascii="Times New Roman" w:hAnsi="Times New Roman" w:cs="Times New Roman"/>
        </w:rPr>
      </w:pPr>
      <w:bookmarkStart w:id="3" w:name="Par75"/>
      <w:bookmarkEnd w:id="3"/>
      <w:r w:rsidRPr="002C24CC">
        <w:rPr>
          <w:rFonts w:ascii="Times New Roman" w:hAnsi="Times New Roman" w:cs="Times New Roman"/>
        </w:rPr>
        <w:t>Смета составляется на основании обоснований (расчетов) плановых сметных показателей, являющихся неотъемлемой ч</w:t>
      </w:r>
      <w:r w:rsidRPr="002C24CC">
        <w:rPr>
          <w:rFonts w:ascii="Times New Roman" w:hAnsi="Times New Roman" w:cs="Times New Roman"/>
        </w:rPr>
        <w:t>а</w:t>
      </w:r>
      <w:r w:rsidRPr="002C24CC">
        <w:rPr>
          <w:rFonts w:ascii="Times New Roman" w:hAnsi="Times New Roman" w:cs="Times New Roman"/>
        </w:rPr>
        <w:t>стью сметы.</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Обоснования (расчеты) плановых сметных показателей составляются в процессе формирования проекта решения о бюдж</w:t>
      </w:r>
      <w:r w:rsidRPr="002C24CC">
        <w:rPr>
          <w:rFonts w:ascii="Times New Roman" w:hAnsi="Times New Roman" w:cs="Times New Roman"/>
        </w:rPr>
        <w:t>е</w:t>
      </w:r>
      <w:r w:rsidRPr="002C24CC">
        <w:rPr>
          <w:rFonts w:ascii="Times New Roman" w:hAnsi="Times New Roman" w:cs="Times New Roman"/>
        </w:rPr>
        <w:t>те на очередной финансовый год (на очередной финансовый год и плановый период) и утверждаются при утверждении сметы учреждения.</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Формирование проекта сметы на очередной финансовый год (на очередной финансовый год и плановый период) ос</w:t>
      </w:r>
      <w:r w:rsidRPr="002C24CC">
        <w:rPr>
          <w:rFonts w:ascii="Times New Roman" w:hAnsi="Times New Roman" w:cs="Times New Roman"/>
        </w:rPr>
        <w:t>у</w:t>
      </w:r>
      <w:r w:rsidRPr="002C24CC">
        <w:rPr>
          <w:rFonts w:ascii="Times New Roman" w:hAnsi="Times New Roman" w:cs="Times New Roman"/>
        </w:rPr>
        <w:t>ществляется в сроки, установленные для формирования докуме</w:t>
      </w:r>
      <w:r w:rsidRPr="002C24CC">
        <w:rPr>
          <w:rFonts w:ascii="Times New Roman" w:hAnsi="Times New Roman" w:cs="Times New Roman"/>
        </w:rPr>
        <w:t>н</w:t>
      </w:r>
      <w:r w:rsidRPr="002C24CC">
        <w:rPr>
          <w:rFonts w:ascii="Times New Roman" w:hAnsi="Times New Roman" w:cs="Times New Roman"/>
        </w:rPr>
        <w:t>тов и материалов к проекту бюджета на очередной финансовый год (на очередной финанс</w:t>
      </w:r>
      <w:r w:rsidRPr="002C24CC">
        <w:rPr>
          <w:rFonts w:ascii="Times New Roman" w:hAnsi="Times New Roman" w:cs="Times New Roman"/>
        </w:rPr>
        <w:t>о</w:t>
      </w:r>
      <w:r w:rsidRPr="002C24CC">
        <w:rPr>
          <w:rFonts w:ascii="Times New Roman" w:hAnsi="Times New Roman" w:cs="Times New Roman"/>
        </w:rPr>
        <w:t>вый год и плановый период).</w:t>
      </w:r>
    </w:p>
    <w:p w:rsidR="004F4A8D" w:rsidRPr="002C24CC" w:rsidRDefault="004F4A8D" w:rsidP="002C24CC">
      <w:pPr>
        <w:pStyle w:val="ConsPlusNormal"/>
        <w:keepNext/>
        <w:jc w:val="center"/>
        <w:outlineLvl w:val="1"/>
        <w:rPr>
          <w:rFonts w:ascii="Times New Roman" w:hAnsi="Times New Roman" w:cs="Times New Roman"/>
        </w:rPr>
      </w:pPr>
      <w:bookmarkStart w:id="4" w:name="Par86"/>
      <w:bookmarkEnd w:id="4"/>
      <w:r w:rsidRPr="002C24CC">
        <w:rPr>
          <w:rFonts w:ascii="Times New Roman" w:hAnsi="Times New Roman" w:cs="Times New Roman"/>
        </w:rPr>
        <w:t>Глава 3. ТРЕБОВАНИЯ К УТВЕРЖДЕНИЮ СМЕТ УЧРЕЖДЕНИЙ</w:t>
      </w:r>
    </w:p>
    <w:p w:rsidR="004F4A8D" w:rsidRPr="002C24CC" w:rsidRDefault="004F4A8D" w:rsidP="002C24CC">
      <w:pPr>
        <w:pStyle w:val="ConsPlusNormal"/>
        <w:numPr>
          <w:ilvl w:val="0"/>
          <w:numId w:val="25"/>
        </w:numPr>
        <w:ind w:left="0" w:firstLine="360"/>
        <w:jc w:val="both"/>
        <w:rPr>
          <w:rFonts w:ascii="Times New Roman" w:hAnsi="Times New Roman" w:cs="Times New Roman"/>
        </w:rPr>
      </w:pPr>
      <w:bookmarkStart w:id="5" w:name="Par88"/>
      <w:bookmarkEnd w:id="5"/>
      <w:r w:rsidRPr="002C24CC">
        <w:rPr>
          <w:rFonts w:ascii="Times New Roman" w:hAnsi="Times New Roman" w:cs="Times New Roman"/>
        </w:rPr>
        <w:t>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Главой муниципального образ</w:t>
      </w:r>
      <w:r w:rsidRPr="002C24CC">
        <w:rPr>
          <w:rFonts w:ascii="Times New Roman" w:hAnsi="Times New Roman" w:cs="Times New Roman"/>
        </w:rPr>
        <w:t>о</w:t>
      </w:r>
      <w:r w:rsidRPr="002C24CC">
        <w:rPr>
          <w:rFonts w:ascii="Times New Roman" w:hAnsi="Times New Roman" w:cs="Times New Roman"/>
        </w:rPr>
        <w:t>вания.</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w:t>
      </w:r>
      <w:r w:rsidRPr="002C24CC">
        <w:rPr>
          <w:rFonts w:ascii="Times New Roman" w:hAnsi="Times New Roman" w:cs="Times New Roman"/>
        </w:rPr>
        <w:t>ь</w:t>
      </w:r>
      <w:r w:rsidRPr="002C24CC">
        <w:rPr>
          <w:rFonts w:ascii="Times New Roman" w:hAnsi="Times New Roman" w:cs="Times New Roman"/>
        </w:rPr>
        <w:t>ством Российской Федерации порядке от имени учреждения (далее – руководитель учреждения).</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Смета обособленного (структурного) подразделения учреждения без прав юридического лица, осуществляющего полном</w:t>
      </w:r>
      <w:r w:rsidRPr="002C24CC">
        <w:rPr>
          <w:rFonts w:ascii="Times New Roman" w:hAnsi="Times New Roman" w:cs="Times New Roman"/>
        </w:rPr>
        <w:t>о</w:t>
      </w:r>
      <w:r w:rsidRPr="002C24CC">
        <w:rPr>
          <w:rFonts w:ascii="Times New Roman" w:hAnsi="Times New Roman" w:cs="Times New Roman"/>
        </w:rPr>
        <w:t>чия по ведению бюджетного учета, утверждается руководителем учреждения, в составе которого создано данное по</w:t>
      </w:r>
      <w:r w:rsidRPr="002C24CC">
        <w:rPr>
          <w:rFonts w:ascii="Times New Roman" w:hAnsi="Times New Roman" w:cs="Times New Roman"/>
        </w:rPr>
        <w:t>д</w:t>
      </w:r>
      <w:r w:rsidRPr="002C24CC">
        <w:rPr>
          <w:rFonts w:ascii="Times New Roman" w:hAnsi="Times New Roman" w:cs="Times New Roman"/>
        </w:rPr>
        <w:t>разделение.</w:t>
      </w:r>
    </w:p>
    <w:p w:rsidR="004F4A8D" w:rsidRPr="002C24CC" w:rsidRDefault="004F4A8D" w:rsidP="002C24CC">
      <w:pPr>
        <w:numPr>
          <w:ilvl w:val="0"/>
          <w:numId w:val="25"/>
        </w:numPr>
        <w:tabs>
          <w:tab w:val="left" w:pos="709"/>
        </w:tabs>
        <w:autoSpaceDE w:val="0"/>
        <w:autoSpaceDN w:val="0"/>
        <w:adjustRightInd w:val="0"/>
        <w:ind w:left="0" w:firstLine="426"/>
        <w:jc w:val="both"/>
      </w:pPr>
      <w:r w:rsidRPr="002C24CC">
        <w:t>Утверждение сметы учреждения осуществляется не позднее десяти рабочих дней со дня доведения учреждению в устано</w:t>
      </w:r>
      <w:r w:rsidRPr="002C24CC">
        <w:t>в</w:t>
      </w:r>
      <w:r w:rsidRPr="002C24CC">
        <w:t>ленном законодательством Росси</w:t>
      </w:r>
      <w:r w:rsidRPr="002C24CC">
        <w:t>й</w:t>
      </w:r>
      <w:r w:rsidRPr="002C24CC">
        <w:t>ской Федерации порядке лимитов бюджетных обязательств.</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Утвержденные сметы с обоснованиями (расчетами) плановых сметных показателей, использованными при фо</w:t>
      </w:r>
      <w:r w:rsidRPr="002C24CC">
        <w:rPr>
          <w:rFonts w:ascii="Times New Roman" w:hAnsi="Times New Roman" w:cs="Times New Roman"/>
        </w:rPr>
        <w:t>р</w:t>
      </w:r>
      <w:r w:rsidRPr="002C24CC">
        <w:rPr>
          <w:rFonts w:ascii="Times New Roman" w:hAnsi="Times New Roman" w:cs="Times New Roman"/>
        </w:rPr>
        <w:t>мировании сметы, направляются распор</w:t>
      </w:r>
      <w:r w:rsidRPr="002C24CC">
        <w:rPr>
          <w:rFonts w:ascii="Times New Roman" w:hAnsi="Times New Roman" w:cs="Times New Roman"/>
        </w:rPr>
        <w:t>я</w:t>
      </w:r>
      <w:r w:rsidRPr="002C24CC">
        <w:rPr>
          <w:rFonts w:ascii="Times New Roman" w:hAnsi="Times New Roman" w:cs="Times New Roman"/>
        </w:rPr>
        <w:t>дителем бюджетных средств (учреждением) главному распорядителю (распорядителю) бюджетных средств не позднее одного рабочего дня после утверждения см</w:t>
      </w:r>
      <w:r w:rsidRPr="002C24CC">
        <w:rPr>
          <w:rFonts w:ascii="Times New Roman" w:hAnsi="Times New Roman" w:cs="Times New Roman"/>
        </w:rPr>
        <w:t>е</w:t>
      </w:r>
      <w:r w:rsidRPr="002C24CC">
        <w:rPr>
          <w:rFonts w:ascii="Times New Roman" w:hAnsi="Times New Roman" w:cs="Times New Roman"/>
        </w:rPr>
        <w:t>ты.</w:t>
      </w:r>
    </w:p>
    <w:p w:rsidR="004F4A8D" w:rsidRPr="002C24CC" w:rsidRDefault="004F4A8D" w:rsidP="002C24CC">
      <w:pPr>
        <w:pStyle w:val="ConsPlusNormal"/>
        <w:jc w:val="center"/>
        <w:outlineLvl w:val="1"/>
        <w:rPr>
          <w:rFonts w:ascii="Times New Roman" w:hAnsi="Times New Roman" w:cs="Times New Roman"/>
        </w:rPr>
      </w:pPr>
      <w:r w:rsidRPr="002C24CC">
        <w:rPr>
          <w:rFonts w:ascii="Times New Roman" w:hAnsi="Times New Roman" w:cs="Times New Roman"/>
        </w:rPr>
        <w:t>Глава 4. ТРЕБОВАНИЯ К ВЕДЕНИЮ СМЕТЫ УЧРЕЖДЕНИЯ</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Ведением сметы является внесение изменений в показатели сметы в пределах доведенных учреждению в установленном законодательством Росси</w:t>
      </w:r>
      <w:r w:rsidRPr="002C24CC">
        <w:rPr>
          <w:rFonts w:ascii="Times New Roman" w:hAnsi="Times New Roman" w:cs="Times New Roman"/>
        </w:rPr>
        <w:t>й</w:t>
      </w:r>
      <w:r w:rsidRPr="002C24CC">
        <w:rPr>
          <w:rFonts w:ascii="Times New Roman" w:hAnsi="Times New Roman" w:cs="Times New Roman"/>
        </w:rPr>
        <w:t>ской Федерации порядке лимитов бюджетных обязательств.</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Изменения показателей сметы составляются учреждением по </w:t>
      </w:r>
      <w:r w:rsidRPr="002C24CC">
        <w:rPr>
          <w:rFonts w:ascii="Times New Roman" w:hAnsi="Times New Roman" w:cs="Times New Roman"/>
          <w:kern w:val="2"/>
          <w:shd w:val="clear" w:color="auto" w:fill="FFFFFF"/>
        </w:rPr>
        <w:t>форме, установленной Приложением № 2 к настоящему П</w:t>
      </w:r>
      <w:r w:rsidRPr="002C24CC">
        <w:rPr>
          <w:rFonts w:ascii="Times New Roman" w:hAnsi="Times New Roman" w:cs="Times New Roman"/>
          <w:kern w:val="2"/>
          <w:shd w:val="clear" w:color="auto" w:fill="FFFFFF"/>
        </w:rPr>
        <w:t>о</w:t>
      </w:r>
      <w:r w:rsidRPr="002C24CC">
        <w:rPr>
          <w:rFonts w:ascii="Times New Roman" w:hAnsi="Times New Roman" w:cs="Times New Roman"/>
          <w:kern w:val="2"/>
          <w:shd w:val="clear" w:color="auto" w:fill="FFFFFF"/>
        </w:rPr>
        <w:t>рядку</w:t>
      </w:r>
      <w:r w:rsidRPr="002C24CC">
        <w:rPr>
          <w:rFonts w:ascii="Times New Roman" w:hAnsi="Times New Roman" w:cs="Times New Roman"/>
        </w:rPr>
        <w:t>.</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w:t>
      </w:r>
      <w:r w:rsidRPr="002C24CC">
        <w:rPr>
          <w:rFonts w:ascii="Times New Roman" w:hAnsi="Times New Roman" w:cs="Times New Roman"/>
        </w:rPr>
        <w:t>а</w:t>
      </w:r>
      <w:r w:rsidRPr="002C24CC">
        <w:rPr>
          <w:rFonts w:ascii="Times New Roman" w:hAnsi="Times New Roman" w:cs="Times New Roman"/>
        </w:rPr>
        <w:t>ком «минус»:</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1) изменяющих объемы сметных назначений в случае изменения доведенных учреждению в установленном законодател</w:t>
      </w:r>
      <w:r w:rsidRPr="002C24CC">
        <w:rPr>
          <w:rFonts w:ascii="Times New Roman" w:hAnsi="Times New Roman" w:cs="Times New Roman"/>
        </w:rPr>
        <w:t>ь</w:t>
      </w:r>
      <w:r w:rsidRPr="002C24CC">
        <w:rPr>
          <w:rFonts w:ascii="Times New Roman" w:hAnsi="Times New Roman" w:cs="Times New Roman"/>
        </w:rPr>
        <w:t>ством Российской Федерации порядке лимитов бюдже</w:t>
      </w:r>
      <w:r w:rsidRPr="002C24CC">
        <w:rPr>
          <w:rFonts w:ascii="Times New Roman" w:hAnsi="Times New Roman" w:cs="Times New Roman"/>
        </w:rPr>
        <w:t>т</w:t>
      </w:r>
      <w:r w:rsidRPr="002C24CC">
        <w:rPr>
          <w:rFonts w:ascii="Times New Roman" w:hAnsi="Times New Roman" w:cs="Times New Roman"/>
        </w:rPr>
        <w:t>ных обязательств;</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2) изменяющих распределение сметных назначений по кодам классификации расходов бюджетов бюджетной классифик</w:t>
      </w:r>
      <w:r w:rsidRPr="002C24CC">
        <w:rPr>
          <w:rFonts w:ascii="Times New Roman" w:hAnsi="Times New Roman" w:cs="Times New Roman"/>
        </w:rPr>
        <w:t>а</w:t>
      </w:r>
      <w:r w:rsidRPr="002C24CC">
        <w:rPr>
          <w:rFonts w:ascii="Times New Roman" w:hAnsi="Times New Roman" w:cs="Times New Roman"/>
        </w:rPr>
        <w:t>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w:t>
      </w:r>
      <w:r w:rsidRPr="002C24CC">
        <w:rPr>
          <w:rFonts w:ascii="Times New Roman" w:hAnsi="Times New Roman" w:cs="Times New Roman"/>
        </w:rPr>
        <w:t>я</w:t>
      </w:r>
      <w:r w:rsidRPr="002C24CC">
        <w:rPr>
          <w:rFonts w:ascii="Times New Roman" w:hAnsi="Times New Roman" w:cs="Times New Roman"/>
        </w:rPr>
        <w:t>зательств;</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3) изменяющих распределение сметных назначений по кодам классификации расходов бюджетов бюджетной классифик</w:t>
      </w:r>
      <w:r w:rsidRPr="002C24CC">
        <w:rPr>
          <w:rFonts w:ascii="Times New Roman" w:hAnsi="Times New Roman" w:cs="Times New Roman"/>
        </w:rPr>
        <w:t>а</w:t>
      </w:r>
      <w:r w:rsidRPr="002C24CC">
        <w:rPr>
          <w:rFonts w:ascii="Times New Roman" w:hAnsi="Times New Roman" w:cs="Times New Roman"/>
        </w:rPr>
        <w:t>ции Российской Федерации, не требующих изменения показателей бюджетной росписи главного распорядителя (расп</w:t>
      </w:r>
      <w:r w:rsidRPr="002C24CC">
        <w:rPr>
          <w:rFonts w:ascii="Times New Roman" w:hAnsi="Times New Roman" w:cs="Times New Roman"/>
        </w:rPr>
        <w:t>о</w:t>
      </w:r>
      <w:r w:rsidRPr="002C24CC">
        <w:rPr>
          <w:rFonts w:ascii="Times New Roman" w:hAnsi="Times New Roman" w:cs="Times New Roman"/>
        </w:rPr>
        <w:t>рядителя) бюджетных средств и лимитов бюджетных обязательств;</w:t>
      </w:r>
    </w:p>
    <w:p w:rsidR="004F4A8D" w:rsidRPr="002C24CC" w:rsidRDefault="004F4A8D" w:rsidP="002C24CC">
      <w:pPr>
        <w:pStyle w:val="ConsPlusNormal"/>
        <w:ind w:firstLine="709"/>
        <w:jc w:val="both"/>
        <w:rPr>
          <w:rFonts w:ascii="Times New Roman" w:hAnsi="Times New Roman" w:cs="Times New Roman"/>
        </w:rPr>
      </w:pPr>
      <w:r w:rsidRPr="002C24CC">
        <w:rPr>
          <w:rFonts w:ascii="Times New Roman" w:hAnsi="Times New Roman" w:cs="Times New Roman"/>
        </w:rPr>
        <w:t>4) изменяющих объемы сметных назначений, приводящих к перераспределению их между разделами сметы;</w:t>
      </w:r>
    </w:p>
    <w:p w:rsidR="004F4A8D" w:rsidRPr="002C24CC" w:rsidRDefault="004F4A8D" w:rsidP="002C24CC">
      <w:pPr>
        <w:pStyle w:val="ConsPlusNormal"/>
        <w:numPr>
          <w:ilvl w:val="0"/>
          <w:numId w:val="25"/>
        </w:numPr>
        <w:ind w:left="0" w:firstLine="360"/>
        <w:jc w:val="both"/>
        <w:rPr>
          <w:rFonts w:ascii="Times New Roman" w:hAnsi="Times New Roman" w:cs="Times New Roman"/>
          <w:strike/>
        </w:rPr>
      </w:pPr>
      <w:r w:rsidRPr="002C24CC">
        <w:rPr>
          <w:rFonts w:ascii="Times New Roman" w:hAnsi="Times New Roman" w:cs="Times New Roman"/>
        </w:rPr>
        <w:t xml:space="preserve"> Изменения в смету формируются на основании изменений показателей обоснований (расчетов) плановых сметных показ</w:t>
      </w:r>
      <w:r w:rsidRPr="002C24CC">
        <w:rPr>
          <w:rFonts w:ascii="Times New Roman" w:hAnsi="Times New Roman" w:cs="Times New Roman"/>
        </w:rPr>
        <w:t>а</w:t>
      </w:r>
      <w:r w:rsidRPr="002C24CC">
        <w:rPr>
          <w:rFonts w:ascii="Times New Roman" w:hAnsi="Times New Roman" w:cs="Times New Roman"/>
        </w:rPr>
        <w:t>телей, сформированных в соответствии с полож</w:t>
      </w:r>
      <w:r w:rsidRPr="002C24CC">
        <w:rPr>
          <w:rFonts w:ascii="Times New Roman" w:hAnsi="Times New Roman" w:cs="Times New Roman"/>
        </w:rPr>
        <w:t>е</w:t>
      </w:r>
      <w:r w:rsidRPr="002C24CC">
        <w:rPr>
          <w:rFonts w:ascii="Times New Roman" w:hAnsi="Times New Roman" w:cs="Times New Roman"/>
        </w:rPr>
        <w:t>ниями пункта 6 настоящего Порядка.</w:t>
      </w:r>
    </w:p>
    <w:p w:rsidR="004F4A8D" w:rsidRPr="002C24CC" w:rsidRDefault="004F4A8D" w:rsidP="002C24CC">
      <w:pPr>
        <w:autoSpaceDE w:val="0"/>
        <w:autoSpaceDN w:val="0"/>
        <w:adjustRightInd w:val="0"/>
        <w:ind w:firstLine="709"/>
        <w:jc w:val="both"/>
      </w:pPr>
      <w:r w:rsidRPr="002C24CC">
        <w:t>В случае изменения показателей обоснований (расчетов) плановых сметных показателей, не влияющих на показатели см</w:t>
      </w:r>
      <w:r w:rsidRPr="002C24CC">
        <w:t>е</w:t>
      </w:r>
      <w:r w:rsidRPr="002C24CC">
        <w:t>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w:t>
      </w:r>
      <w:r w:rsidRPr="002C24CC">
        <w:t>т</w:t>
      </w:r>
      <w:r w:rsidRPr="002C24CC">
        <w:t>ствии с пунктом 8 настоящего Порядка.</w:t>
      </w:r>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w:t>
      </w:r>
      <w:proofErr w:type="gramStart"/>
      <w:r w:rsidRPr="002C24CC">
        <w:rPr>
          <w:rFonts w:ascii="Times New Roman" w:hAnsi="Times New Roman" w:cs="Times New Roman"/>
        </w:rPr>
        <w:t>Внесение изменений в смету, требующих изменения показателей бюджетной росписи главного распорядителя (распоряд</w:t>
      </w:r>
      <w:r w:rsidRPr="002C24CC">
        <w:rPr>
          <w:rFonts w:ascii="Times New Roman" w:hAnsi="Times New Roman" w:cs="Times New Roman"/>
        </w:rPr>
        <w:t>и</w:t>
      </w:r>
      <w:r w:rsidRPr="002C24CC">
        <w:rPr>
          <w:rFonts w:ascii="Times New Roman" w:hAnsi="Times New Roman" w:cs="Times New Roman"/>
        </w:rPr>
        <w:t>теля) бюджетных средств и лимитов бюджетных обязательств, утверждается после внесения в установленном законод</w:t>
      </w:r>
      <w:r w:rsidRPr="002C24CC">
        <w:rPr>
          <w:rFonts w:ascii="Times New Roman" w:hAnsi="Times New Roman" w:cs="Times New Roman"/>
        </w:rPr>
        <w:t>а</w:t>
      </w:r>
      <w:r w:rsidRPr="002C24CC">
        <w:rPr>
          <w:rFonts w:ascii="Times New Roman" w:hAnsi="Times New Roman" w:cs="Times New Roman"/>
        </w:rPr>
        <w:t>тельством Российской Федерации порядке изменений в бюджетную роспись главного распорядителя (распорядит</w:t>
      </w:r>
      <w:r w:rsidRPr="002C24CC">
        <w:rPr>
          <w:rFonts w:ascii="Times New Roman" w:hAnsi="Times New Roman" w:cs="Times New Roman"/>
        </w:rPr>
        <w:t>е</w:t>
      </w:r>
      <w:r w:rsidRPr="002C24CC">
        <w:rPr>
          <w:rFonts w:ascii="Times New Roman" w:hAnsi="Times New Roman" w:cs="Times New Roman"/>
        </w:rPr>
        <w:t>ля) бюджетных средств и лимиты бюджетных обязательств.</w:t>
      </w:r>
      <w:proofErr w:type="gramEnd"/>
    </w:p>
    <w:p w:rsidR="004F4A8D" w:rsidRPr="002C24CC" w:rsidRDefault="004F4A8D" w:rsidP="002C24CC">
      <w:pPr>
        <w:pStyle w:val="ConsPlusNormal"/>
        <w:numPr>
          <w:ilvl w:val="0"/>
          <w:numId w:val="25"/>
        </w:numPr>
        <w:ind w:left="0" w:firstLine="360"/>
        <w:jc w:val="both"/>
        <w:rPr>
          <w:rFonts w:ascii="Times New Roman" w:hAnsi="Times New Roman" w:cs="Times New Roman"/>
        </w:rPr>
      </w:pPr>
      <w:r w:rsidRPr="002C24CC">
        <w:rPr>
          <w:rFonts w:ascii="Times New Roman" w:hAnsi="Times New Roman" w:cs="Times New Roman"/>
        </w:rPr>
        <w:t xml:space="preserve"> Утверждение изменений в показатели сметы и изменений обоснований (расчетов) плановых сметных показателей ос</w:t>
      </w:r>
      <w:r w:rsidRPr="002C24CC">
        <w:rPr>
          <w:rFonts w:ascii="Times New Roman" w:hAnsi="Times New Roman" w:cs="Times New Roman"/>
        </w:rPr>
        <w:t>у</w:t>
      </w:r>
      <w:r w:rsidRPr="002C24CC">
        <w:rPr>
          <w:rFonts w:ascii="Times New Roman" w:hAnsi="Times New Roman" w:cs="Times New Roman"/>
        </w:rPr>
        <w:t>ществляется в сроки, предусмотренные пунктом 9 настоящего Порядка, в случаях внесения изменений в смету, установленных подпунктами 1–3 пункта 13 настоящего П</w:t>
      </w:r>
      <w:r w:rsidRPr="002C24CC">
        <w:rPr>
          <w:rFonts w:ascii="Times New Roman" w:hAnsi="Times New Roman" w:cs="Times New Roman"/>
        </w:rPr>
        <w:t>о</w:t>
      </w:r>
      <w:r w:rsidRPr="002C24CC">
        <w:rPr>
          <w:rFonts w:ascii="Times New Roman" w:hAnsi="Times New Roman" w:cs="Times New Roman"/>
        </w:rPr>
        <w:t>рядка.</w:t>
      </w:r>
    </w:p>
    <w:p w:rsidR="004F4A8D" w:rsidRPr="002C24CC" w:rsidRDefault="004F4A8D" w:rsidP="002C24CC">
      <w:pPr>
        <w:pStyle w:val="ConsPlusNormal"/>
        <w:numPr>
          <w:ilvl w:val="0"/>
          <w:numId w:val="25"/>
        </w:numPr>
        <w:ind w:left="0" w:firstLine="360"/>
        <w:jc w:val="both"/>
        <w:rPr>
          <w:rFonts w:ascii="Times New Roman" w:hAnsi="Times New Roman" w:cs="Times New Roman"/>
          <w:strike/>
        </w:rPr>
      </w:pPr>
      <w:r w:rsidRPr="002C24CC">
        <w:rPr>
          <w:rFonts w:ascii="Times New Roman" w:hAnsi="Times New Roman" w:cs="Times New Roman"/>
        </w:rPr>
        <w:t xml:space="preserve"> Изменения в смету с обоснованиями (расчетами) плановых сметных показателей, использованными при ее изм</w:t>
      </w:r>
      <w:r w:rsidRPr="002C24CC">
        <w:rPr>
          <w:rFonts w:ascii="Times New Roman" w:hAnsi="Times New Roman" w:cs="Times New Roman"/>
        </w:rPr>
        <w:t>е</w:t>
      </w:r>
      <w:r w:rsidRPr="002C24CC">
        <w:rPr>
          <w:rFonts w:ascii="Times New Roman" w:hAnsi="Times New Roman" w:cs="Times New Roman"/>
        </w:rPr>
        <w:t>нении, или изменение показателей обоснований (расчетов) пл</w:t>
      </w:r>
      <w:r w:rsidRPr="002C24CC">
        <w:rPr>
          <w:rFonts w:ascii="Times New Roman" w:hAnsi="Times New Roman" w:cs="Times New Roman"/>
        </w:rPr>
        <w:t>а</w:t>
      </w:r>
      <w:r w:rsidRPr="002C24CC">
        <w:rPr>
          <w:rFonts w:ascii="Times New Roman" w:hAnsi="Times New Roman" w:cs="Times New Roman"/>
        </w:rPr>
        <w:t xml:space="preserve">новых сметных показателей, не приводящих к изменению сметы, направляются </w:t>
      </w:r>
      <w:r w:rsidRPr="002C24CC">
        <w:rPr>
          <w:rFonts w:ascii="Times New Roman" w:hAnsi="Times New Roman" w:cs="Times New Roman"/>
        </w:rPr>
        <w:lastRenderedPageBreak/>
        <w:t>главному распорядителю (ра</w:t>
      </w:r>
      <w:r w:rsidRPr="002C24CC">
        <w:rPr>
          <w:rFonts w:ascii="Times New Roman" w:hAnsi="Times New Roman" w:cs="Times New Roman"/>
        </w:rPr>
        <w:t>с</w:t>
      </w:r>
      <w:r w:rsidRPr="002C24CC">
        <w:rPr>
          <w:rFonts w:ascii="Times New Roman" w:hAnsi="Times New Roman" w:cs="Times New Roman"/>
        </w:rPr>
        <w:t>порядителю) бюджетных средств не позднее одного рабочего дня после утверждения изменений в смету (изменений в показатели обоснований (ра</w:t>
      </w:r>
      <w:r w:rsidRPr="002C24CC">
        <w:rPr>
          <w:rFonts w:ascii="Times New Roman" w:hAnsi="Times New Roman" w:cs="Times New Roman"/>
        </w:rPr>
        <w:t>с</w:t>
      </w:r>
      <w:r w:rsidRPr="002C24CC">
        <w:rPr>
          <w:rFonts w:ascii="Times New Roman" w:hAnsi="Times New Roman" w:cs="Times New Roman"/>
        </w:rPr>
        <w:t>четов) плановых сметных показателей).</w:t>
      </w:r>
    </w:p>
    <w:p w:rsidR="004F4A8D" w:rsidRPr="002C24CC" w:rsidRDefault="004F4A8D" w:rsidP="002C24CC">
      <w:pPr>
        <w:pStyle w:val="ConsPlusNormal"/>
        <w:ind w:firstLine="709"/>
        <w:jc w:val="both"/>
        <w:rPr>
          <w:rFonts w:ascii="Times New Roman" w:hAnsi="Times New Roman" w:cs="Times New Roman"/>
        </w:rPr>
      </w:pPr>
    </w:p>
    <w:tbl>
      <w:tblPr>
        <w:tblW w:w="0" w:type="auto"/>
        <w:jc w:val="center"/>
        <w:tblLook w:val="00A0" w:firstRow="1" w:lastRow="0" w:firstColumn="1" w:lastColumn="0" w:noHBand="0" w:noVBand="0"/>
      </w:tblPr>
      <w:tblGrid>
        <w:gridCol w:w="5069"/>
        <w:gridCol w:w="5069"/>
      </w:tblGrid>
      <w:tr w:rsidR="004F4A8D" w:rsidRPr="002C24CC" w:rsidTr="004F4A8D">
        <w:trPr>
          <w:jc w:val="center"/>
        </w:trPr>
        <w:tc>
          <w:tcPr>
            <w:tcW w:w="10138" w:type="dxa"/>
            <w:gridSpan w:val="2"/>
          </w:tcPr>
          <w:p w:rsidR="004F4A8D" w:rsidRPr="002C24CC" w:rsidRDefault="004F4A8D" w:rsidP="002C24CC">
            <w:pPr>
              <w:widowControl w:val="0"/>
              <w:autoSpaceDE w:val="0"/>
              <w:autoSpaceDN w:val="0"/>
              <w:adjustRightInd w:val="0"/>
              <w:jc w:val="center"/>
              <w:outlineLvl w:val="2"/>
              <w:rPr>
                <w:b/>
                <w:bCs/>
              </w:rPr>
            </w:pPr>
            <w:r w:rsidRPr="002C24CC">
              <w:rPr>
                <w:b/>
                <w:bCs/>
              </w:rPr>
              <w:t>АДМИНИСТРАЦИЯ</w:t>
            </w:r>
          </w:p>
          <w:p w:rsidR="004F4A8D" w:rsidRPr="002C24CC" w:rsidRDefault="004F4A8D" w:rsidP="002C24CC">
            <w:pPr>
              <w:widowControl w:val="0"/>
              <w:autoSpaceDE w:val="0"/>
              <w:autoSpaceDN w:val="0"/>
              <w:adjustRightInd w:val="0"/>
              <w:jc w:val="center"/>
              <w:outlineLvl w:val="2"/>
              <w:rPr>
                <w:b/>
                <w:bCs/>
              </w:rPr>
            </w:pPr>
            <w:r w:rsidRPr="002C24CC">
              <w:rPr>
                <w:b/>
                <w:bCs/>
              </w:rPr>
              <w:t>ЖИГАЛОВСКОГО МУНИЦИПАЛЬНОГО ОБРАЗОВАНИЯ</w:t>
            </w:r>
          </w:p>
          <w:p w:rsidR="004F4A8D" w:rsidRPr="002C24CC" w:rsidRDefault="004F4A8D" w:rsidP="002C24CC">
            <w:pPr>
              <w:widowControl w:val="0"/>
              <w:autoSpaceDE w:val="0"/>
              <w:autoSpaceDN w:val="0"/>
              <w:adjustRightInd w:val="0"/>
              <w:jc w:val="center"/>
              <w:rPr>
                <w:b/>
                <w:bCs/>
              </w:rPr>
            </w:pPr>
            <w:r w:rsidRPr="002C24CC">
              <w:rPr>
                <w:b/>
                <w:bCs/>
              </w:rPr>
              <w:t>ПОСТАНОВЛЕНИЕ</w:t>
            </w:r>
          </w:p>
        </w:tc>
      </w:tr>
      <w:tr w:rsidR="004F4A8D" w:rsidRPr="002C24CC" w:rsidTr="004F4A8D">
        <w:trPr>
          <w:jc w:val="center"/>
        </w:trPr>
        <w:tc>
          <w:tcPr>
            <w:tcW w:w="5069" w:type="dxa"/>
          </w:tcPr>
          <w:p w:rsidR="004F4A8D" w:rsidRPr="002C24CC" w:rsidRDefault="004F4A8D" w:rsidP="002C24CC">
            <w:pPr>
              <w:widowControl w:val="0"/>
              <w:autoSpaceDE w:val="0"/>
              <w:autoSpaceDN w:val="0"/>
              <w:adjustRightInd w:val="0"/>
              <w:ind w:firstLine="567"/>
              <w:rPr>
                <w:b/>
              </w:rPr>
            </w:pPr>
            <w:r w:rsidRPr="002C24CC">
              <w:rPr>
                <w:b/>
                <w:bCs/>
              </w:rPr>
              <w:t>13.07.2020 г. №  59</w:t>
            </w:r>
          </w:p>
        </w:tc>
        <w:tc>
          <w:tcPr>
            <w:tcW w:w="5069" w:type="dxa"/>
          </w:tcPr>
          <w:p w:rsidR="004F4A8D" w:rsidRPr="002C24CC" w:rsidRDefault="004F4A8D" w:rsidP="002C24CC">
            <w:pPr>
              <w:widowControl w:val="0"/>
              <w:autoSpaceDE w:val="0"/>
              <w:autoSpaceDN w:val="0"/>
              <w:adjustRightInd w:val="0"/>
              <w:ind w:firstLine="567"/>
              <w:jc w:val="right"/>
              <w:rPr>
                <w:b/>
                <w:bCs/>
              </w:rPr>
            </w:pPr>
            <w:proofErr w:type="spellStart"/>
            <w:r w:rsidRPr="002C24CC">
              <w:rPr>
                <w:b/>
                <w:bCs/>
              </w:rPr>
              <w:t>р.п</w:t>
            </w:r>
            <w:proofErr w:type="gramStart"/>
            <w:r w:rsidRPr="002C24CC">
              <w:rPr>
                <w:b/>
                <w:bCs/>
              </w:rPr>
              <w:t>.Ж</w:t>
            </w:r>
            <w:proofErr w:type="gramEnd"/>
            <w:r w:rsidRPr="002C24CC">
              <w:rPr>
                <w:b/>
                <w:bCs/>
              </w:rPr>
              <w:t>игалово</w:t>
            </w:r>
            <w:proofErr w:type="spellEnd"/>
          </w:p>
        </w:tc>
      </w:tr>
    </w:tbl>
    <w:p w:rsidR="004F4A8D" w:rsidRPr="002C24CC" w:rsidRDefault="004F4A8D" w:rsidP="002C24CC">
      <w:pPr>
        <w:ind w:firstLine="567"/>
        <w:jc w:val="both"/>
        <w:rPr>
          <w:b/>
        </w:rPr>
      </w:pPr>
      <w:r w:rsidRPr="002C24CC">
        <w:rPr>
          <w:b/>
        </w:rPr>
        <w:t xml:space="preserve">                           </w:t>
      </w:r>
    </w:p>
    <w:p w:rsidR="004F4A8D" w:rsidRPr="002C24CC" w:rsidRDefault="004F4A8D" w:rsidP="002C24CC">
      <w:pPr>
        <w:ind w:firstLine="567"/>
        <w:rPr>
          <w:b/>
        </w:rPr>
      </w:pPr>
      <w:r w:rsidRPr="002C24CC">
        <w:rPr>
          <w:b/>
        </w:rPr>
        <w:t>Об  утверждении  Порядка ведения</w:t>
      </w:r>
    </w:p>
    <w:p w:rsidR="004F4A8D" w:rsidRPr="002C24CC" w:rsidRDefault="004F4A8D" w:rsidP="002C24CC">
      <w:pPr>
        <w:ind w:firstLine="567"/>
        <w:rPr>
          <w:b/>
        </w:rPr>
      </w:pPr>
      <w:r w:rsidRPr="002C24CC">
        <w:rPr>
          <w:b/>
        </w:rPr>
        <w:t>муниципальной долговой книги</w:t>
      </w:r>
    </w:p>
    <w:p w:rsidR="004F4A8D" w:rsidRPr="002C24CC" w:rsidRDefault="004F4A8D" w:rsidP="002C24CC">
      <w:pPr>
        <w:ind w:firstLine="567"/>
        <w:rPr>
          <w:b/>
        </w:rPr>
      </w:pPr>
      <w:r w:rsidRPr="002C24CC">
        <w:rPr>
          <w:b/>
        </w:rPr>
        <w:t>Жигаловского муниципального образования</w:t>
      </w:r>
    </w:p>
    <w:p w:rsidR="004F4A8D" w:rsidRPr="002C24CC" w:rsidRDefault="004F4A8D" w:rsidP="002C24CC">
      <w:pPr>
        <w:jc w:val="both"/>
        <w:rPr>
          <w:rFonts w:eastAsia="Calibri"/>
          <w:lang w:eastAsia="zh-CN"/>
        </w:rPr>
      </w:pPr>
    </w:p>
    <w:p w:rsidR="004F4A8D" w:rsidRPr="002C24CC" w:rsidRDefault="004F4A8D" w:rsidP="002C24CC">
      <w:pPr>
        <w:ind w:firstLine="567"/>
        <w:jc w:val="both"/>
        <w:rPr>
          <w:b/>
        </w:rPr>
      </w:pPr>
      <w:r w:rsidRPr="002C24CC">
        <w:rPr>
          <w:rFonts w:eastAsia="Calibri"/>
          <w:lang w:eastAsia="zh-CN"/>
        </w:rPr>
        <w:t>В соответствии с Федеральным законом от 06 октября 2003 года № 131-ФЗ «Об общих принципах организации местного с</w:t>
      </w:r>
      <w:r w:rsidRPr="002C24CC">
        <w:rPr>
          <w:rFonts w:eastAsia="Calibri"/>
          <w:lang w:eastAsia="zh-CN"/>
        </w:rPr>
        <w:t>а</w:t>
      </w:r>
      <w:r w:rsidRPr="002C24CC">
        <w:rPr>
          <w:rFonts w:eastAsia="Calibri"/>
          <w:lang w:eastAsia="zh-CN"/>
        </w:rPr>
        <w:t>моуправления в Российской Фед</w:t>
      </w:r>
      <w:r w:rsidRPr="002C24CC">
        <w:rPr>
          <w:rFonts w:eastAsia="Calibri"/>
          <w:lang w:eastAsia="zh-CN"/>
        </w:rPr>
        <w:t>е</w:t>
      </w:r>
      <w:r w:rsidRPr="002C24CC">
        <w:rPr>
          <w:rFonts w:eastAsia="Calibri"/>
          <w:lang w:eastAsia="zh-CN"/>
        </w:rPr>
        <w:t>рации», руководствуясь Уставом Жигаловского муниципального образования,</w:t>
      </w:r>
      <w:r w:rsidR="00323150" w:rsidRPr="002C24CC">
        <w:rPr>
          <w:rFonts w:eastAsia="Calibri"/>
          <w:lang w:eastAsia="zh-CN"/>
        </w:rPr>
        <w:t xml:space="preserve"> </w:t>
      </w:r>
      <w:r w:rsidRPr="002C24CC">
        <w:t>Администрация Жигаловского муниципального образования постано</w:t>
      </w:r>
      <w:r w:rsidRPr="002C24CC">
        <w:t>в</w:t>
      </w:r>
      <w:r w:rsidRPr="002C24CC">
        <w:t>ляет:</w:t>
      </w:r>
    </w:p>
    <w:p w:rsidR="004F4A8D" w:rsidRPr="002C24CC" w:rsidRDefault="004F4A8D" w:rsidP="002C24CC">
      <w:pPr>
        <w:pStyle w:val="a3"/>
        <w:numPr>
          <w:ilvl w:val="0"/>
          <w:numId w:val="26"/>
        </w:numPr>
        <w:tabs>
          <w:tab w:val="left" w:pos="1134"/>
        </w:tabs>
        <w:ind w:left="0" w:firstLine="567"/>
        <w:jc w:val="both"/>
        <w:rPr>
          <w:rFonts w:eastAsia="Calibri"/>
          <w:sz w:val="20"/>
          <w:szCs w:val="20"/>
          <w:lang w:eastAsia="zh-CN"/>
        </w:rPr>
      </w:pPr>
      <w:r w:rsidRPr="002C24CC">
        <w:rPr>
          <w:rFonts w:eastAsia="Calibri"/>
          <w:sz w:val="20"/>
          <w:szCs w:val="20"/>
          <w:lang w:eastAsia="zh-CN"/>
        </w:rPr>
        <w:t>Утвердить прилагаемый Порядок ведения муниципальной долговой книги Жигаловского муниципального образов</w:t>
      </w:r>
      <w:r w:rsidRPr="002C24CC">
        <w:rPr>
          <w:rFonts w:eastAsia="Calibri"/>
          <w:sz w:val="20"/>
          <w:szCs w:val="20"/>
          <w:lang w:eastAsia="zh-CN"/>
        </w:rPr>
        <w:t>а</w:t>
      </w:r>
      <w:r w:rsidRPr="002C24CC">
        <w:rPr>
          <w:rFonts w:eastAsia="Calibri"/>
          <w:sz w:val="20"/>
          <w:szCs w:val="20"/>
          <w:lang w:eastAsia="zh-CN"/>
        </w:rPr>
        <w:t>ния.</w:t>
      </w:r>
    </w:p>
    <w:p w:rsidR="004F4A8D" w:rsidRPr="002C24CC" w:rsidRDefault="004F4A8D" w:rsidP="002C24CC">
      <w:pPr>
        <w:pStyle w:val="a3"/>
        <w:numPr>
          <w:ilvl w:val="0"/>
          <w:numId w:val="26"/>
        </w:numPr>
        <w:tabs>
          <w:tab w:val="left" w:pos="1134"/>
        </w:tabs>
        <w:ind w:left="0" w:firstLine="567"/>
        <w:jc w:val="both"/>
        <w:rPr>
          <w:rFonts w:eastAsia="Calibri"/>
          <w:sz w:val="20"/>
          <w:szCs w:val="20"/>
          <w:lang w:eastAsia="zh-CN"/>
        </w:rPr>
      </w:pPr>
      <w:r w:rsidRPr="002C24CC">
        <w:rPr>
          <w:rFonts w:eastAsia="Calibri"/>
          <w:sz w:val="20"/>
          <w:szCs w:val="20"/>
          <w:lang w:eastAsia="zh-CN"/>
        </w:rPr>
        <w:t>Постановление администрации Жигаловского муниципального образования от 23 марта 2007 года № 60 «Об утве</w:t>
      </w:r>
      <w:r w:rsidRPr="002C24CC">
        <w:rPr>
          <w:rFonts w:eastAsia="Calibri"/>
          <w:sz w:val="20"/>
          <w:szCs w:val="20"/>
          <w:lang w:eastAsia="zh-CN"/>
        </w:rPr>
        <w:t>р</w:t>
      </w:r>
      <w:r w:rsidRPr="002C24CC">
        <w:rPr>
          <w:rFonts w:eastAsia="Calibri"/>
          <w:sz w:val="20"/>
          <w:szCs w:val="20"/>
          <w:lang w:eastAsia="zh-CN"/>
        </w:rPr>
        <w:t>ждении Порядка ведения долговой книги Жигаловского муниципального образования» сч</w:t>
      </w:r>
      <w:r w:rsidRPr="002C24CC">
        <w:rPr>
          <w:rFonts w:eastAsia="Calibri"/>
          <w:sz w:val="20"/>
          <w:szCs w:val="20"/>
          <w:lang w:eastAsia="zh-CN"/>
        </w:rPr>
        <w:t>и</w:t>
      </w:r>
      <w:r w:rsidRPr="002C24CC">
        <w:rPr>
          <w:rFonts w:eastAsia="Calibri"/>
          <w:sz w:val="20"/>
          <w:szCs w:val="20"/>
          <w:lang w:eastAsia="zh-CN"/>
        </w:rPr>
        <w:t>тать утратившим силу.</w:t>
      </w:r>
    </w:p>
    <w:p w:rsidR="004F4A8D" w:rsidRPr="002C24CC" w:rsidRDefault="004F4A8D" w:rsidP="002C24CC">
      <w:pPr>
        <w:pStyle w:val="a3"/>
        <w:numPr>
          <w:ilvl w:val="0"/>
          <w:numId w:val="26"/>
        </w:numPr>
        <w:tabs>
          <w:tab w:val="left" w:pos="1134"/>
        </w:tabs>
        <w:ind w:left="0" w:firstLine="567"/>
        <w:jc w:val="both"/>
        <w:rPr>
          <w:rFonts w:eastAsia="Calibri"/>
          <w:sz w:val="20"/>
          <w:szCs w:val="20"/>
          <w:lang w:eastAsia="zh-CN"/>
        </w:rPr>
      </w:pPr>
      <w:proofErr w:type="gramStart"/>
      <w:r w:rsidRPr="002C24CC">
        <w:rPr>
          <w:rFonts w:eastAsia="Calibri"/>
          <w:sz w:val="20"/>
          <w:szCs w:val="20"/>
          <w:lang w:eastAsia="zh-CN"/>
        </w:rPr>
        <w:t>Контроль за</w:t>
      </w:r>
      <w:proofErr w:type="gramEnd"/>
      <w:r w:rsidRPr="002C24CC">
        <w:rPr>
          <w:rFonts w:eastAsia="Calibri"/>
          <w:sz w:val="20"/>
          <w:szCs w:val="20"/>
          <w:lang w:eastAsia="zh-CN"/>
        </w:rPr>
        <w:t xml:space="preserve"> исполнением настоящего постановления возложить на начальника отдела экономики и бюджета админ</w:t>
      </w:r>
      <w:r w:rsidRPr="002C24CC">
        <w:rPr>
          <w:rFonts w:eastAsia="Calibri"/>
          <w:sz w:val="20"/>
          <w:szCs w:val="20"/>
          <w:lang w:eastAsia="zh-CN"/>
        </w:rPr>
        <w:t>и</w:t>
      </w:r>
      <w:r w:rsidRPr="002C24CC">
        <w:rPr>
          <w:rFonts w:eastAsia="Calibri"/>
          <w:sz w:val="20"/>
          <w:szCs w:val="20"/>
          <w:lang w:eastAsia="zh-CN"/>
        </w:rPr>
        <w:t>страции Жигаловского муниципального образ</w:t>
      </w:r>
      <w:r w:rsidRPr="002C24CC">
        <w:rPr>
          <w:rFonts w:eastAsia="Calibri"/>
          <w:sz w:val="20"/>
          <w:szCs w:val="20"/>
          <w:lang w:eastAsia="zh-CN"/>
        </w:rPr>
        <w:t>о</w:t>
      </w:r>
      <w:r w:rsidRPr="002C24CC">
        <w:rPr>
          <w:rFonts w:eastAsia="Calibri"/>
          <w:sz w:val="20"/>
          <w:szCs w:val="20"/>
          <w:lang w:eastAsia="zh-CN"/>
        </w:rPr>
        <w:t>вания Федотову О.В.</w:t>
      </w:r>
    </w:p>
    <w:p w:rsidR="004F4A8D" w:rsidRPr="002C24CC" w:rsidRDefault="004F4A8D" w:rsidP="002C24CC">
      <w:pPr>
        <w:pStyle w:val="a3"/>
        <w:numPr>
          <w:ilvl w:val="0"/>
          <w:numId w:val="26"/>
        </w:numPr>
        <w:tabs>
          <w:tab w:val="left" w:pos="993"/>
          <w:tab w:val="left" w:pos="1134"/>
        </w:tabs>
        <w:ind w:left="0" w:firstLine="567"/>
        <w:jc w:val="both"/>
        <w:rPr>
          <w:sz w:val="20"/>
          <w:szCs w:val="20"/>
        </w:rPr>
      </w:pPr>
      <w:r w:rsidRPr="002C24CC">
        <w:rPr>
          <w:rFonts w:eastAsia="Calibri"/>
          <w:sz w:val="20"/>
          <w:szCs w:val="20"/>
          <w:lang w:eastAsia="zh-CN"/>
        </w:rPr>
        <w:t>Нас</w:t>
      </w:r>
      <w:r w:rsidRPr="002C24CC">
        <w:rPr>
          <w:sz w:val="20"/>
          <w:szCs w:val="20"/>
        </w:rPr>
        <w:t>тоящее постановление подлежит официальному опубликованию и размещению на официальном сайте администр</w:t>
      </w:r>
      <w:r w:rsidRPr="002C24CC">
        <w:rPr>
          <w:sz w:val="20"/>
          <w:szCs w:val="20"/>
        </w:rPr>
        <w:t>а</w:t>
      </w:r>
      <w:r w:rsidRPr="002C24CC">
        <w:rPr>
          <w:sz w:val="20"/>
          <w:szCs w:val="20"/>
        </w:rPr>
        <w:t>ции Жигаловского муниципального образов</w:t>
      </w:r>
      <w:r w:rsidRPr="002C24CC">
        <w:rPr>
          <w:sz w:val="20"/>
          <w:szCs w:val="20"/>
        </w:rPr>
        <w:t>а</w:t>
      </w:r>
      <w:r w:rsidRPr="002C24CC">
        <w:rPr>
          <w:sz w:val="20"/>
          <w:szCs w:val="20"/>
        </w:rPr>
        <w:t>ния в сети Интернет.</w:t>
      </w:r>
    </w:p>
    <w:p w:rsidR="004F4A8D" w:rsidRPr="002C24CC" w:rsidRDefault="004F4A8D" w:rsidP="002C24CC">
      <w:pPr>
        <w:pStyle w:val="a3"/>
        <w:numPr>
          <w:ilvl w:val="0"/>
          <w:numId w:val="26"/>
        </w:numPr>
        <w:tabs>
          <w:tab w:val="left" w:pos="993"/>
          <w:tab w:val="left" w:pos="1134"/>
        </w:tabs>
        <w:suppressAutoHyphens/>
        <w:ind w:left="0" w:firstLine="567"/>
        <w:jc w:val="both"/>
        <w:rPr>
          <w:sz w:val="20"/>
          <w:szCs w:val="20"/>
        </w:rPr>
      </w:pPr>
      <w:r w:rsidRPr="002C24CC">
        <w:rPr>
          <w:sz w:val="20"/>
          <w:szCs w:val="20"/>
        </w:rPr>
        <w:t>Настоящее Постановление вступает в силу со дня его официального опубликования (обнародования).</w:t>
      </w:r>
    </w:p>
    <w:p w:rsidR="004F4A8D" w:rsidRPr="002C24CC" w:rsidRDefault="004F4A8D" w:rsidP="002C24CC">
      <w:pPr>
        <w:ind w:firstLine="709"/>
        <w:jc w:val="both"/>
        <w:rPr>
          <w:rFonts w:eastAsia="Calibri"/>
          <w:lang w:eastAsia="zh-CN"/>
        </w:rPr>
      </w:pPr>
    </w:p>
    <w:p w:rsidR="004F4A8D" w:rsidRPr="002C24CC" w:rsidRDefault="004F4A8D" w:rsidP="002C24CC">
      <w:pPr>
        <w:ind w:firstLine="567"/>
        <w:jc w:val="both"/>
        <w:rPr>
          <w:rFonts w:eastAsia="Calibri"/>
          <w:lang w:eastAsia="zh-CN"/>
        </w:rPr>
      </w:pPr>
      <w:r w:rsidRPr="002C24CC">
        <w:rPr>
          <w:rFonts w:eastAsia="Calibri"/>
          <w:lang w:eastAsia="zh-CN"/>
        </w:rPr>
        <w:t xml:space="preserve">Глава Жигаловского МО                                                        </w:t>
      </w:r>
      <w:proofErr w:type="spellStart"/>
      <w:r w:rsidRPr="002C24CC">
        <w:rPr>
          <w:rFonts w:eastAsia="Calibri"/>
          <w:lang w:eastAsia="zh-CN"/>
        </w:rPr>
        <w:t>Д.А.Лунёв</w:t>
      </w:r>
      <w:proofErr w:type="spellEnd"/>
    </w:p>
    <w:p w:rsidR="004F4A8D" w:rsidRPr="002C24CC" w:rsidRDefault="004F4A8D" w:rsidP="002C24CC">
      <w:pPr>
        <w:ind w:firstLine="709"/>
        <w:jc w:val="both"/>
        <w:rPr>
          <w:rFonts w:eastAsia="Calibri"/>
          <w:lang w:eastAsia="zh-CN"/>
        </w:rPr>
      </w:pPr>
    </w:p>
    <w:p w:rsidR="004F4A8D" w:rsidRPr="002C24CC" w:rsidRDefault="004F4A8D" w:rsidP="002C24CC">
      <w:pPr>
        <w:ind w:firstLine="709"/>
        <w:jc w:val="right"/>
        <w:rPr>
          <w:b/>
        </w:rPr>
      </w:pPr>
      <w:r w:rsidRPr="002C24CC">
        <w:rPr>
          <w:rFonts w:eastAsia="Calibri"/>
          <w:lang w:eastAsia="zh-CN"/>
        </w:rPr>
        <w:tab/>
      </w:r>
      <w:r w:rsidRPr="002C24CC">
        <w:rPr>
          <w:rFonts w:eastAsia="Calibri"/>
          <w:lang w:eastAsia="zh-CN"/>
        </w:rPr>
        <w:tab/>
      </w:r>
      <w:r w:rsidRPr="002C24CC">
        <w:rPr>
          <w:rFonts w:eastAsia="Calibri"/>
          <w:lang w:eastAsia="zh-CN"/>
        </w:rPr>
        <w:tab/>
      </w:r>
      <w:r w:rsidRPr="002C24CC">
        <w:t>Приложение к постановлению</w:t>
      </w:r>
    </w:p>
    <w:p w:rsidR="004F4A8D" w:rsidRPr="002C24CC" w:rsidRDefault="004F4A8D" w:rsidP="002C24CC">
      <w:pPr>
        <w:jc w:val="right"/>
        <w:rPr>
          <w:b/>
        </w:rPr>
      </w:pPr>
      <w:r w:rsidRPr="002C24CC">
        <w:t xml:space="preserve">Администрации Жигаловского </w:t>
      </w:r>
    </w:p>
    <w:p w:rsidR="004F4A8D" w:rsidRPr="002C24CC" w:rsidRDefault="004F4A8D" w:rsidP="002C24CC">
      <w:pPr>
        <w:jc w:val="right"/>
        <w:rPr>
          <w:b/>
        </w:rPr>
      </w:pPr>
      <w:r w:rsidRPr="002C24CC">
        <w:t>муниципального образования</w:t>
      </w:r>
    </w:p>
    <w:p w:rsidR="004F4A8D" w:rsidRPr="002C24CC" w:rsidRDefault="004F4A8D" w:rsidP="002C24CC">
      <w:pPr>
        <w:jc w:val="right"/>
        <w:rPr>
          <w:b/>
        </w:rPr>
      </w:pPr>
      <w:r w:rsidRPr="002C24CC">
        <w:t xml:space="preserve">от 13.07.2020 г. № 59  </w:t>
      </w:r>
    </w:p>
    <w:p w:rsidR="004F4A8D" w:rsidRPr="002C24CC" w:rsidRDefault="004F4A8D" w:rsidP="002C24CC">
      <w:pPr>
        <w:ind w:firstLine="709"/>
        <w:jc w:val="right"/>
        <w:rPr>
          <w:rFonts w:eastAsia="Calibri"/>
          <w:lang w:eastAsia="zh-CN"/>
        </w:rPr>
      </w:pPr>
    </w:p>
    <w:p w:rsidR="004F4A8D" w:rsidRPr="002C24CC" w:rsidRDefault="004F4A8D" w:rsidP="002C24CC">
      <w:pPr>
        <w:ind w:firstLine="709"/>
        <w:jc w:val="center"/>
        <w:rPr>
          <w:rFonts w:eastAsia="Calibri"/>
          <w:b/>
          <w:lang w:eastAsia="zh-CN"/>
        </w:rPr>
      </w:pPr>
      <w:r w:rsidRPr="002C24CC">
        <w:rPr>
          <w:rFonts w:eastAsia="Calibri"/>
          <w:b/>
          <w:lang w:eastAsia="zh-CN"/>
        </w:rPr>
        <w:t>Порядок ведения муниципальной долговой книги Жигаловского муниципального образования</w:t>
      </w:r>
    </w:p>
    <w:p w:rsidR="004F4A8D" w:rsidRPr="002C24CC" w:rsidRDefault="004F4A8D" w:rsidP="002C24CC">
      <w:pPr>
        <w:ind w:firstLine="709"/>
        <w:jc w:val="center"/>
        <w:rPr>
          <w:rFonts w:eastAsia="Calibri"/>
          <w:b/>
          <w:lang w:eastAsia="zh-CN"/>
        </w:rPr>
      </w:pPr>
    </w:p>
    <w:p w:rsidR="004F4A8D" w:rsidRPr="002C24CC" w:rsidRDefault="004F4A8D" w:rsidP="002C24CC">
      <w:pPr>
        <w:autoSpaceDE w:val="0"/>
        <w:autoSpaceDN w:val="0"/>
        <w:adjustRightInd w:val="0"/>
        <w:ind w:firstLine="709"/>
        <w:jc w:val="both"/>
        <w:rPr>
          <w:kern w:val="2"/>
        </w:rPr>
      </w:pPr>
      <w:r w:rsidRPr="002C24CC">
        <w:rPr>
          <w:kern w:val="2"/>
        </w:rPr>
        <w:t>1. Настоящим Порядком определяются правила ведения муниципальной долговой книги Жигаловского муниципального образования</w:t>
      </w:r>
      <w:r w:rsidRPr="002C24CC">
        <w:rPr>
          <w:i/>
          <w:kern w:val="2"/>
        </w:rPr>
        <w:t xml:space="preserve"> </w:t>
      </w:r>
      <w:r w:rsidRPr="002C24CC">
        <w:rPr>
          <w:kern w:val="2"/>
        </w:rPr>
        <w:t>(далее – муниципальная долговая книга), в том числе состав информации, вносимой в муниципальную долговую кн</w:t>
      </w:r>
      <w:r w:rsidRPr="002C24CC">
        <w:rPr>
          <w:kern w:val="2"/>
        </w:rPr>
        <w:t>и</w:t>
      </w:r>
      <w:r w:rsidRPr="002C24CC">
        <w:rPr>
          <w:kern w:val="2"/>
        </w:rPr>
        <w:t>гу, порядок и срок ее внесения</w:t>
      </w:r>
      <w:r w:rsidRPr="002C24CC">
        <w:rPr>
          <w:bCs/>
          <w:kern w:val="2"/>
        </w:rPr>
        <w:t>.</w:t>
      </w:r>
    </w:p>
    <w:p w:rsidR="004F4A8D" w:rsidRPr="002C24CC" w:rsidRDefault="004F4A8D" w:rsidP="002C24CC">
      <w:pPr>
        <w:autoSpaceDE w:val="0"/>
        <w:autoSpaceDN w:val="0"/>
        <w:adjustRightInd w:val="0"/>
        <w:ind w:firstLine="709"/>
        <w:jc w:val="both"/>
        <w:rPr>
          <w:kern w:val="2"/>
        </w:rPr>
      </w:pPr>
      <w:r w:rsidRPr="002C24CC">
        <w:rPr>
          <w:kern w:val="2"/>
        </w:rPr>
        <w:t xml:space="preserve">2. Ведение муниципальной долговой книги осуществляет </w:t>
      </w:r>
      <w:r w:rsidRPr="002C24CC">
        <w:t>уполномоченный специалист администрации Жигаловского м</w:t>
      </w:r>
      <w:r w:rsidRPr="002C24CC">
        <w:t>у</w:t>
      </w:r>
      <w:r w:rsidRPr="002C24CC">
        <w:t>ниципального образ</w:t>
      </w:r>
      <w:r w:rsidRPr="002C24CC">
        <w:t>о</w:t>
      </w:r>
      <w:r w:rsidRPr="002C24CC">
        <w:t>вания (далее – финансовый орган – в соответствии со статьей 6 БК РФ).</w:t>
      </w:r>
    </w:p>
    <w:p w:rsidR="004F4A8D" w:rsidRPr="002C24CC" w:rsidRDefault="004F4A8D" w:rsidP="002C24CC">
      <w:pPr>
        <w:autoSpaceDE w:val="0"/>
        <w:autoSpaceDN w:val="0"/>
        <w:adjustRightInd w:val="0"/>
        <w:ind w:firstLine="709"/>
        <w:jc w:val="both"/>
        <w:rPr>
          <w:kern w:val="2"/>
        </w:rPr>
      </w:pPr>
      <w:r w:rsidRPr="002C24CC">
        <w:rPr>
          <w:kern w:val="2"/>
        </w:rPr>
        <w:t xml:space="preserve">3. </w:t>
      </w:r>
      <w:r w:rsidRPr="002C24CC">
        <w:rPr>
          <w:bCs/>
          <w:kern w:val="2"/>
        </w:rPr>
        <w:t>Финансовый орган</w:t>
      </w:r>
      <w:r w:rsidRPr="002C24CC">
        <w:rPr>
          <w:kern w:val="2"/>
        </w:rPr>
        <w:t xml:space="preserve"> муниципального образования несет ответственность за сохранность, своевременность, полноту и правильность ведения м</w:t>
      </w:r>
      <w:r w:rsidRPr="002C24CC">
        <w:rPr>
          <w:kern w:val="2"/>
        </w:rPr>
        <w:t>у</w:t>
      </w:r>
      <w:r w:rsidRPr="002C24CC">
        <w:rPr>
          <w:kern w:val="2"/>
        </w:rPr>
        <w:t>ниципальной долговой книги в соответствии с действующим законодательством, а также за достоверность информации о долговых обязательствах Жигаловского муниципального образования, переданной в Министерство финансов Ирку</w:t>
      </w:r>
      <w:r w:rsidRPr="002C24CC">
        <w:rPr>
          <w:kern w:val="2"/>
        </w:rPr>
        <w:t>т</w:t>
      </w:r>
      <w:r w:rsidRPr="002C24CC">
        <w:rPr>
          <w:kern w:val="2"/>
        </w:rPr>
        <w:t>ской области.</w:t>
      </w:r>
    </w:p>
    <w:p w:rsidR="004F4A8D" w:rsidRPr="002C24CC" w:rsidRDefault="004F4A8D" w:rsidP="002C24CC">
      <w:pPr>
        <w:autoSpaceDE w:val="0"/>
        <w:autoSpaceDN w:val="0"/>
        <w:adjustRightInd w:val="0"/>
        <w:ind w:firstLine="709"/>
        <w:jc w:val="both"/>
        <w:rPr>
          <w:kern w:val="2"/>
          <w:shd w:val="clear" w:color="auto" w:fill="FFFFFF"/>
        </w:rPr>
      </w:pPr>
      <w:r w:rsidRPr="002C24CC">
        <w:rPr>
          <w:kern w:val="2"/>
          <w:shd w:val="clear" w:color="auto" w:fill="FFFFFF"/>
        </w:rPr>
        <w:t>4. Муниципальная долговая книга ведется в электронном виде по форме, установленной приложением к настоящему Пол</w:t>
      </w:r>
      <w:r w:rsidRPr="002C24CC">
        <w:rPr>
          <w:kern w:val="2"/>
          <w:shd w:val="clear" w:color="auto" w:fill="FFFFFF"/>
        </w:rPr>
        <w:t>о</w:t>
      </w:r>
      <w:r w:rsidRPr="002C24CC">
        <w:rPr>
          <w:kern w:val="2"/>
          <w:shd w:val="clear" w:color="auto" w:fill="FFFFFF"/>
        </w:rPr>
        <w:t>жению.</w:t>
      </w:r>
    </w:p>
    <w:p w:rsidR="004F4A8D" w:rsidRPr="002C24CC" w:rsidRDefault="004F4A8D" w:rsidP="002C24CC">
      <w:pPr>
        <w:autoSpaceDE w:val="0"/>
        <w:autoSpaceDN w:val="0"/>
        <w:adjustRightInd w:val="0"/>
        <w:ind w:firstLine="709"/>
        <w:jc w:val="both"/>
        <w:rPr>
          <w:kern w:val="2"/>
          <w:shd w:val="clear" w:color="auto" w:fill="FFFFFF"/>
        </w:rPr>
      </w:pPr>
      <w:r w:rsidRPr="002C24CC">
        <w:rPr>
          <w:kern w:val="2"/>
          <w:shd w:val="clear" w:color="auto" w:fill="FFFFFF"/>
        </w:rPr>
        <w:t>5. Муниципальная долговая книга состоит из четырех разделов, соответств</w:t>
      </w:r>
      <w:r w:rsidRPr="002C24CC">
        <w:rPr>
          <w:kern w:val="2"/>
          <w:shd w:val="clear" w:color="auto" w:fill="FFFFFF"/>
        </w:rPr>
        <w:t>у</w:t>
      </w:r>
      <w:r w:rsidRPr="002C24CC">
        <w:rPr>
          <w:kern w:val="2"/>
          <w:shd w:val="clear" w:color="auto" w:fill="FFFFFF"/>
        </w:rPr>
        <w:t xml:space="preserve">ющих видам долговых обязательств: </w:t>
      </w:r>
    </w:p>
    <w:p w:rsidR="004F4A8D" w:rsidRPr="002C24CC" w:rsidRDefault="004F4A8D" w:rsidP="002C24CC">
      <w:pPr>
        <w:autoSpaceDE w:val="0"/>
        <w:autoSpaceDN w:val="0"/>
        <w:adjustRightInd w:val="0"/>
        <w:ind w:firstLine="709"/>
        <w:jc w:val="both"/>
        <w:rPr>
          <w:kern w:val="2"/>
        </w:rPr>
      </w:pPr>
      <w:r w:rsidRPr="002C24CC">
        <w:rPr>
          <w:kern w:val="2"/>
          <w:shd w:val="clear" w:color="auto" w:fill="FFFFFF"/>
        </w:rPr>
        <w:t xml:space="preserve">1) долговые обязательства по </w:t>
      </w:r>
      <w:r w:rsidRPr="002C24CC">
        <w:rPr>
          <w:kern w:val="2"/>
        </w:rPr>
        <w:t xml:space="preserve">муниципальным ценным бумагам; </w:t>
      </w:r>
    </w:p>
    <w:p w:rsidR="004F4A8D" w:rsidRPr="002C24CC" w:rsidRDefault="004F4A8D" w:rsidP="002C24CC">
      <w:pPr>
        <w:autoSpaceDE w:val="0"/>
        <w:autoSpaceDN w:val="0"/>
        <w:adjustRightInd w:val="0"/>
        <w:ind w:firstLine="709"/>
        <w:jc w:val="both"/>
        <w:rPr>
          <w:kern w:val="2"/>
        </w:rPr>
      </w:pPr>
      <w:r w:rsidRPr="002C24CC">
        <w:rPr>
          <w:kern w:val="2"/>
        </w:rPr>
        <w:t>2) долговые обязательства по бюджетным кредитам, привлеченным в местный бюджет от других бюджетов бюджетной с</w:t>
      </w:r>
      <w:r w:rsidRPr="002C24CC">
        <w:rPr>
          <w:kern w:val="2"/>
        </w:rPr>
        <w:t>и</w:t>
      </w:r>
      <w:r w:rsidRPr="002C24CC">
        <w:rPr>
          <w:kern w:val="2"/>
        </w:rPr>
        <w:t>стемы Российской Фед</w:t>
      </w:r>
      <w:r w:rsidRPr="002C24CC">
        <w:rPr>
          <w:kern w:val="2"/>
        </w:rPr>
        <w:t>е</w:t>
      </w:r>
      <w:r w:rsidRPr="002C24CC">
        <w:rPr>
          <w:kern w:val="2"/>
        </w:rPr>
        <w:t xml:space="preserve">рации; </w:t>
      </w:r>
    </w:p>
    <w:p w:rsidR="004F4A8D" w:rsidRPr="002C24CC" w:rsidRDefault="004F4A8D" w:rsidP="002C24CC">
      <w:pPr>
        <w:autoSpaceDE w:val="0"/>
        <w:autoSpaceDN w:val="0"/>
        <w:adjustRightInd w:val="0"/>
        <w:ind w:firstLine="709"/>
        <w:jc w:val="both"/>
        <w:rPr>
          <w:kern w:val="2"/>
        </w:rPr>
      </w:pPr>
      <w:r w:rsidRPr="002C24CC">
        <w:rPr>
          <w:kern w:val="2"/>
        </w:rPr>
        <w:t xml:space="preserve">3) долговые обязательства по </w:t>
      </w:r>
      <w:r w:rsidRPr="002C24CC">
        <w:rPr>
          <w:kern w:val="2"/>
          <w:shd w:val="clear" w:color="auto" w:fill="FFFFFF"/>
        </w:rPr>
        <w:t xml:space="preserve">кредитам, полученным муниципальным образованием </w:t>
      </w:r>
      <w:r w:rsidRPr="002C24CC">
        <w:rPr>
          <w:kern w:val="2"/>
        </w:rPr>
        <w:t>от кредитных организаций;</w:t>
      </w:r>
    </w:p>
    <w:p w:rsidR="004F4A8D" w:rsidRPr="002C24CC" w:rsidRDefault="004F4A8D" w:rsidP="002C24CC">
      <w:pPr>
        <w:autoSpaceDE w:val="0"/>
        <w:autoSpaceDN w:val="0"/>
        <w:adjustRightInd w:val="0"/>
        <w:ind w:firstLine="709"/>
        <w:jc w:val="both"/>
        <w:rPr>
          <w:kern w:val="2"/>
        </w:rPr>
      </w:pPr>
      <w:r w:rsidRPr="002C24CC">
        <w:rPr>
          <w:kern w:val="2"/>
        </w:rPr>
        <w:t>4) долговые обязательства по муниципальным гарантиям.</w:t>
      </w:r>
    </w:p>
    <w:p w:rsidR="004F4A8D" w:rsidRPr="002C24CC" w:rsidRDefault="004F4A8D" w:rsidP="002C24CC">
      <w:pPr>
        <w:autoSpaceDE w:val="0"/>
        <w:autoSpaceDN w:val="0"/>
        <w:adjustRightInd w:val="0"/>
        <w:ind w:firstLine="709"/>
        <w:jc w:val="both"/>
        <w:rPr>
          <w:kern w:val="2"/>
        </w:rPr>
      </w:pPr>
      <w:r w:rsidRPr="002C24CC">
        <w:rPr>
          <w:kern w:val="2"/>
        </w:rPr>
        <w:t>6. Долговое обязательство регистрируется в муниципальной долговой книге в валюте долга.</w:t>
      </w:r>
    </w:p>
    <w:p w:rsidR="004F4A8D" w:rsidRPr="002C24CC" w:rsidRDefault="004F4A8D" w:rsidP="002C24CC">
      <w:pPr>
        <w:autoSpaceDE w:val="0"/>
        <w:autoSpaceDN w:val="0"/>
        <w:adjustRightInd w:val="0"/>
        <w:ind w:firstLine="709"/>
        <w:jc w:val="both"/>
        <w:rPr>
          <w:kern w:val="2"/>
        </w:rPr>
      </w:pPr>
      <w:r w:rsidRPr="002C24CC">
        <w:rPr>
          <w:kern w:val="2"/>
        </w:rPr>
        <w:t>7. Каждое долговое обязательство регистрируется отдельно и имеет собственный рег</w:t>
      </w:r>
      <w:r w:rsidRPr="002C24CC">
        <w:rPr>
          <w:kern w:val="2"/>
        </w:rPr>
        <w:t>и</w:t>
      </w:r>
      <w:r w:rsidRPr="002C24CC">
        <w:rPr>
          <w:kern w:val="2"/>
        </w:rPr>
        <w:t>страционный номер. Присваиваемый долговому обязательству регистрационный номер с</w:t>
      </w:r>
      <w:r w:rsidRPr="002C24CC">
        <w:rPr>
          <w:kern w:val="2"/>
        </w:rPr>
        <w:t>о</w:t>
      </w:r>
      <w:r w:rsidRPr="002C24CC">
        <w:rPr>
          <w:kern w:val="2"/>
        </w:rPr>
        <w:t>стоит из семи знаков в формате «X</w:t>
      </w:r>
      <w:r w:rsidRPr="002C24CC">
        <w:rPr>
          <w:kern w:val="2"/>
        </w:rPr>
        <w:noBreakHyphen/>
        <w:t xml:space="preserve">XX/XXXX», где </w:t>
      </w:r>
    </w:p>
    <w:p w:rsidR="004F4A8D" w:rsidRPr="002C24CC" w:rsidRDefault="004F4A8D" w:rsidP="002C24CC">
      <w:pPr>
        <w:autoSpaceDE w:val="0"/>
        <w:autoSpaceDN w:val="0"/>
        <w:adjustRightInd w:val="0"/>
        <w:ind w:firstLine="709"/>
        <w:jc w:val="both"/>
        <w:rPr>
          <w:kern w:val="2"/>
        </w:rPr>
      </w:pPr>
      <w:r w:rsidRPr="002C24CC">
        <w:rPr>
          <w:kern w:val="2"/>
        </w:rPr>
        <w:t xml:space="preserve">«X» – порядковый номер раздела муниципальной долговой книги, </w:t>
      </w:r>
    </w:p>
    <w:p w:rsidR="004F4A8D" w:rsidRPr="002C24CC" w:rsidRDefault="004F4A8D" w:rsidP="002C24CC">
      <w:pPr>
        <w:autoSpaceDE w:val="0"/>
        <w:autoSpaceDN w:val="0"/>
        <w:adjustRightInd w:val="0"/>
        <w:ind w:firstLine="709"/>
        <w:jc w:val="both"/>
        <w:rPr>
          <w:kern w:val="2"/>
        </w:rPr>
      </w:pPr>
      <w:r w:rsidRPr="002C24CC">
        <w:rPr>
          <w:kern w:val="2"/>
        </w:rPr>
        <w:t xml:space="preserve">«XX» – две последние цифры года, в течение которого возникло долговое обязательство, </w:t>
      </w:r>
    </w:p>
    <w:p w:rsidR="004F4A8D" w:rsidRPr="002C24CC" w:rsidRDefault="004F4A8D" w:rsidP="002C24CC">
      <w:pPr>
        <w:autoSpaceDE w:val="0"/>
        <w:autoSpaceDN w:val="0"/>
        <w:adjustRightInd w:val="0"/>
        <w:ind w:firstLine="709"/>
        <w:jc w:val="both"/>
        <w:rPr>
          <w:kern w:val="2"/>
        </w:rPr>
      </w:pPr>
      <w:r w:rsidRPr="002C24CC">
        <w:rPr>
          <w:kern w:val="2"/>
        </w:rPr>
        <w:t>«XXXX» – порядковый номер долгового обязательства в разделе муниципальной долг</w:t>
      </w:r>
      <w:r w:rsidRPr="002C24CC">
        <w:rPr>
          <w:kern w:val="2"/>
        </w:rPr>
        <w:t>о</w:t>
      </w:r>
      <w:r w:rsidRPr="002C24CC">
        <w:rPr>
          <w:kern w:val="2"/>
        </w:rPr>
        <w:t>вой книги.</w:t>
      </w:r>
    </w:p>
    <w:p w:rsidR="004F4A8D" w:rsidRPr="002C24CC" w:rsidRDefault="004F4A8D" w:rsidP="002C24CC">
      <w:pPr>
        <w:autoSpaceDE w:val="0"/>
        <w:autoSpaceDN w:val="0"/>
        <w:adjustRightInd w:val="0"/>
        <w:ind w:firstLine="709"/>
        <w:jc w:val="both"/>
        <w:rPr>
          <w:kern w:val="2"/>
        </w:rPr>
      </w:pPr>
      <w:r w:rsidRPr="002C24CC">
        <w:rPr>
          <w:kern w:val="2"/>
        </w:rPr>
        <w:t>Внутри разделов регистрационные записи осуществляются в хронологич</w:t>
      </w:r>
      <w:r w:rsidRPr="002C24CC">
        <w:rPr>
          <w:kern w:val="2"/>
        </w:rPr>
        <w:t>е</w:t>
      </w:r>
      <w:r w:rsidRPr="002C24CC">
        <w:rPr>
          <w:kern w:val="2"/>
        </w:rPr>
        <w:t>ском порядке нарастающим итогом.</w:t>
      </w:r>
    </w:p>
    <w:p w:rsidR="004F4A8D" w:rsidRPr="002C24CC" w:rsidRDefault="004F4A8D" w:rsidP="002C24CC">
      <w:pPr>
        <w:autoSpaceDE w:val="0"/>
        <w:autoSpaceDN w:val="0"/>
        <w:adjustRightInd w:val="0"/>
        <w:ind w:firstLine="709"/>
        <w:jc w:val="both"/>
        <w:rPr>
          <w:kern w:val="2"/>
        </w:rPr>
      </w:pPr>
      <w:r w:rsidRPr="002C24CC">
        <w:rPr>
          <w:kern w:val="2"/>
        </w:rPr>
        <w:t>8. Информация о долговых обязательствах вносится в муниципальную долговую книгу в срок, не превышающий пяти р</w:t>
      </w:r>
      <w:r w:rsidRPr="002C24CC">
        <w:rPr>
          <w:kern w:val="2"/>
        </w:rPr>
        <w:t>а</w:t>
      </w:r>
      <w:r w:rsidRPr="002C24CC">
        <w:rPr>
          <w:kern w:val="2"/>
        </w:rPr>
        <w:t>бочих дней с момента возникновения, изменения или прекращения соответствующего долгового обяз</w:t>
      </w:r>
      <w:r w:rsidRPr="002C24CC">
        <w:rPr>
          <w:kern w:val="2"/>
        </w:rPr>
        <w:t>а</w:t>
      </w:r>
      <w:r w:rsidRPr="002C24CC">
        <w:rPr>
          <w:kern w:val="2"/>
        </w:rPr>
        <w:t>тельства.</w:t>
      </w:r>
    </w:p>
    <w:p w:rsidR="004F4A8D" w:rsidRPr="002C24CC" w:rsidRDefault="004F4A8D" w:rsidP="002C24CC">
      <w:pPr>
        <w:autoSpaceDE w:val="0"/>
        <w:autoSpaceDN w:val="0"/>
        <w:adjustRightInd w:val="0"/>
        <w:ind w:firstLine="709"/>
        <w:jc w:val="both"/>
        <w:rPr>
          <w:kern w:val="2"/>
        </w:rPr>
      </w:pPr>
      <w:r w:rsidRPr="002C24CC">
        <w:rPr>
          <w:kern w:val="2"/>
        </w:rPr>
        <w:t xml:space="preserve">9. </w:t>
      </w:r>
      <w:proofErr w:type="gramStart"/>
      <w:r w:rsidRPr="002C24CC">
        <w:rPr>
          <w:kern w:val="2"/>
        </w:rPr>
        <w:t>Учет долговых обязательств ведется на основании кредитных договоров, договоров о предоставлении бюджетных кред</w:t>
      </w:r>
      <w:r w:rsidRPr="002C24CC">
        <w:rPr>
          <w:kern w:val="2"/>
        </w:rPr>
        <w:t>и</w:t>
      </w:r>
      <w:r w:rsidRPr="002C24CC">
        <w:rPr>
          <w:kern w:val="2"/>
        </w:rPr>
        <w:t>тов, договоров о предоставлении муниципальных гарантий, дополнительных соглашений к соответствующим договорам, правовых актов администрации Жигаловского муниципальн</w:t>
      </w:r>
      <w:r w:rsidRPr="002C24CC">
        <w:rPr>
          <w:kern w:val="2"/>
        </w:rPr>
        <w:t>о</w:t>
      </w:r>
      <w:r w:rsidRPr="002C24CC">
        <w:rPr>
          <w:kern w:val="2"/>
        </w:rPr>
        <w:t>го образования об эмиссии отдельного выпуска муниципальных ценных бумаг, а также иных документов, подтверждающих возникновение, изменение, исполнение полностью или частично долгового обязател</w:t>
      </w:r>
      <w:r w:rsidRPr="002C24CC">
        <w:rPr>
          <w:kern w:val="2"/>
        </w:rPr>
        <w:t>ь</w:t>
      </w:r>
      <w:r w:rsidRPr="002C24CC">
        <w:rPr>
          <w:kern w:val="2"/>
        </w:rPr>
        <w:t>ства, в зависимости от вида долгового обязательства.</w:t>
      </w:r>
      <w:proofErr w:type="gramEnd"/>
    </w:p>
    <w:p w:rsidR="004F4A8D" w:rsidRPr="002C24CC" w:rsidRDefault="004F4A8D" w:rsidP="002C24CC">
      <w:pPr>
        <w:autoSpaceDE w:val="0"/>
        <w:autoSpaceDN w:val="0"/>
        <w:adjustRightInd w:val="0"/>
        <w:ind w:firstLine="709"/>
        <w:jc w:val="both"/>
        <w:rPr>
          <w:kern w:val="2"/>
        </w:rPr>
      </w:pPr>
      <w:r w:rsidRPr="002C24CC">
        <w:rPr>
          <w:kern w:val="2"/>
        </w:rPr>
        <w:t xml:space="preserve">10. Документы, указанные в пункте 9 настоящего Положения, представляются лицами, их подписавшими, в </w:t>
      </w:r>
      <w:r w:rsidRPr="002C24CC">
        <w:rPr>
          <w:bCs/>
          <w:kern w:val="2"/>
        </w:rPr>
        <w:t>финансовый орган</w:t>
      </w:r>
      <w:r w:rsidRPr="002C24CC">
        <w:rPr>
          <w:kern w:val="2"/>
        </w:rPr>
        <w:t xml:space="preserve"> муниципального образования в течение двух рабочих дней со дня их подписания.</w:t>
      </w:r>
    </w:p>
    <w:p w:rsidR="004F4A8D" w:rsidRPr="002C24CC" w:rsidRDefault="004F4A8D" w:rsidP="002C24CC">
      <w:pPr>
        <w:autoSpaceDE w:val="0"/>
        <w:autoSpaceDN w:val="0"/>
        <w:adjustRightInd w:val="0"/>
        <w:ind w:firstLine="709"/>
        <w:jc w:val="both"/>
        <w:rPr>
          <w:kern w:val="2"/>
        </w:rPr>
      </w:pPr>
      <w:r w:rsidRPr="002C24CC">
        <w:rPr>
          <w:kern w:val="2"/>
        </w:rPr>
        <w:lastRenderedPageBreak/>
        <w:t xml:space="preserve">11. </w:t>
      </w:r>
      <w:proofErr w:type="gramStart"/>
      <w:r w:rsidRPr="002C24CC">
        <w:rPr>
          <w:bCs/>
          <w:kern w:val="2"/>
        </w:rPr>
        <w:t>Финансовый орган</w:t>
      </w:r>
      <w:r w:rsidRPr="002C24CC">
        <w:rPr>
          <w:kern w:val="2"/>
        </w:rPr>
        <w:t xml:space="preserve"> муниципального образования не позднее 1 февраля года, следующего за отчетным, в муниципальной долговой книге, содержащей сведения о долговых обязательствах Жигаловского муниципального образования по состоянию на 1 января года, следующего за отчетным, заполняет строки, предназначенные для итоговых показателей по каждому разделу мун</w:t>
      </w:r>
      <w:r w:rsidRPr="002C24CC">
        <w:rPr>
          <w:kern w:val="2"/>
        </w:rPr>
        <w:t>и</w:t>
      </w:r>
      <w:r w:rsidRPr="002C24CC">
        <w:rPr>
          <w:kern w:val="2"/>
        </w:rPr>
        <w:t>ципальной долговой книги и по муниципальной долг</w:t>
      </w:r>
      <w:r w:rsidRPr="002C24CC">
        <w:rPr>
          <w:kern w:val="2"/>
        </w:rPr>
        <w:t>о</w:t>
      </w:r>
      <w:r w:rsidRPr="002C24CC">
        <w:rPr>
          <w:kern w:val="2"/>
        </w:rPr>
        <w:t>вой книге в целом.</w:t>
      </w:r>
      <w:proofErr w:type="gramEnd"/>
      <w:r w:rsidRPr="002C24CC">
        <w:rPr>
          <w:kern w:val="2"/>
        </w:rPr>
        <w:t xml:space="preserve">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w:t>
      </w:r>
      <w:r w:rsidRPr="002C24CC">
        <w:rPr>
          <w:kern w:val="2"/>
        </w:rPr>
        <w:t>ь</w:t>
      </w:r>
      <w:r w:rsidRPr="002C24CC">
        <w:rPr>
          <w:kern w:val="2"/>
        </w:rPr>
        <w:t>ства.</w:t>
      </w:r>
    </w:p>
    <w:p w:rsidR="004F4A8D" w:rsidRPr="002C24CC" w:rsidRDefault="004F4A8D" w:rsidP="002C24CC">
      <w:pPr>
        <w:autoSpaceDE w:val="0"/>
        <w:autoSpaceDN w:val="0"/>
        <w:adjustRightInd w:val="0"/>
        <w:ind w:firstLine="709"/>
        <w:jc w:val="both"/>
        <w:rPr>
          <w:kern w:val="2"/>
        </w:rPr>
      </w:pPr>
      <w:r w:rsidRPr="002C24CC">
        <w:rPr>
          <w:kern w:val="2"/>
        </w:rPr>
        <w:t xml:space="preserve">12. </w:t>
      </w:r>
      <w:proofErr w:type="gramStart"/>
      <w:r w:rsidRPr="002C24CC">
        <w:rPr>
          <w:kern w:val="2"/>
        </w:rPr>
        <w:t>После подсчета итоговых показателей в соответствии с пунктом 11 настоящего Положения, но не позднее 1 февраля г</w:t>
      </w:r>
      <w:r w:rsidRPr="002C24CC">
        <w:rPr>
          <w:kern w:val="2"/>
        </w:rPr>
        <w:t>о</w:t>
      </w:r>
      <w:r w:rsidRPr="002C24CC">
        <w:rPr>
          <w:kern w:val="2"/>
        </w:rPr>
        <w:t>да, следующего за отчетным, муниципальная долговая книга печатается на бумажном носителе, подписывается Главой Жигаловск</w:t>
      </w:r>
      <w:r w:rsidRPr="002C24CC">
        <w:rPr>
          <w:kern w:val="2"/>
        </w:rPr>
        <w:t>о</w:t>
      </w:r>
      <w:r w:rsidRPr="002C24CC">
        <w:rPr>
          <w:kern w:val="2"/>
        </w:rPr>
        <w:t>го муниципального образования</w:t>
      </w:r>
      <w:r w:rsidRPr="002C24CC">
        <w:rPr>
          <w:i/>
          <w:kern w:val="2"/>
        </w:rPr>
        <w:t xml:space="preserve"> </w:t>
      </w:r>
      <w:r w:rsidRPr="002C24CC">
        <w:rPr>
          <w:kern w:val="2"/>
        </w:rPr>
        <w:t>и передается на постоянное хранение в составе годовой отчетности об исполнении бюджета мун</w:t>
      </w:r>
      <w:r w:rsidRPr="002C24CC">
        <w:rPr>
          <w:kern w:val="2"/>
        </w:rPr>
        <w:t>и</w:t>
      </w:r>
      <w:r w:rsidRPr="002C24CC">
        <w:rPr>
          <w:kern w:val="2"/>
        </w:rPr>
        <w:t>ципального о</w:t>
      </w:r>
      <w:r w:rsidRPr="002C24CC">
        <w:rPr>
          <w:kern w:val="2"/>
        </w:rPr>
        <w:t>б</w:t>
      </w:r>
      <w:r w:rsidRPr="002C24CC">
        <w:rPr>
          <w:kern w:val="2"/>
        </w:rPr>
        <w:t>разования.</w:t>
      </w:r>
      <w:proofErr w:type="gramEnd"/>
    </w:p>
    <w:p w:rsidR="004F4A8D" w:rsidRPr="002C24CC" w:rsidRDefault="004F4A8D" w:rsidP="002C24CC">
      <w:pPr>
        <w:autoSpaceDE w:val="0"/>
        <w:autoSpaceDN w:val="0"/>
        <w:adjustRightInd w:val="0"/>
        <w:ind w:firstLine="709"/>
        <w:jc w:val="both"/>
        <w:rPr>
          <w:kern w:val="2"/>
        </w:rPr>
      </w:pPr>
      <w:r w:rsidRPr="002C24CC">
        <w:rPr>
          <w:kern w:val="2"/>
        </w:rPr>
        <w:t>13.  После выполнения действий, предусмотренных пунктом 12 настоящего Положения, сведения о погашенных долговых обязательствах из муниципальной долговой книги искл</w:t>
      </w:r>
      <w:r w:rsidRPr="002C24CC">
        <w:rPr>
          <w:kern w:val="2"/>
        </w:rPr>
        <w:t>ю</w:t>
      </w:r>
      <w:r w:rsidRPr="002C24CC">
        <w:rPr>
          <w:kern w:val="2"/>
        </w:rPr>
        <w:t xml:space="preserve">чаются. </w:t>
      </w:r>
    </w:p>
    <w:p w:rsidR="004F4A8D" w:rsidRPr="002C24CC" w:rsidRDefault="004F4A8D" w:rsidP="002C24CC">
      <w:pPr>
        <w:autoSpaceDE w:val="0"/>
        <w:autoSpaceDN w:val="0"/>
        <w:adjustRightInd w:val="0"/>
        <w:ind w:firstLine="709"/>
        <w:jc w:val="both"/>
        <w:rPr>
          <w:kern w:val="2"/>
        </w:rPr>
      </w:pPr>
      <w:r w:rsidRPr="002C24CC">
        <w:rPr>
          <w:kern w:val="2"/>
        </w:rPr>
        <w:t>14. Информация о долговых обязательствах, отраженных в муниципальной долговой книге, подлежит передаче в Мин</w:t>
      </w:r>
      <w:r w:rsidRPr="002C24CC">
        <w:rPr>
          <w:kern w:val="2"/>
        </w:rPr>
        <w:t>и</w:t>
      </w:r>
      <w:r w:rsidRPr="002C24CC">
        <w:rPr>
          <w:kern w:val="2"/>
        </w:rPr>
        <w:t>стерство финансов Иркутской области в объеме, порядке и сроки, установленные Министерством финансов Иркутской о</w:t>
      </w:r>
      <w:r w:rsidRPr="002C24CC">
        <w:rPr>
          <w:kern w:val="2"/>
        </w:rPr>
        <w:t>б</w:t>
      </w:r>
      <w:r w:rsidRPr="002C24CC">
        <w:rPr>
          <w:kern w:val="2"/>
        </w:rPr>
        <w:t>ласти.</w:t>
      </w:r>
    </w:p>
    <w:p w:rsidR="004F4A8D" w:rsidRPr="002C24CC" w:rsidRDefault="004F4A8D" w:rsidP="002C24CC">
      <w:pPr>
        <w:autoSpaceDE w:val="0"/>
        <w:autoSpaceDN w:val="0"/>
        <w:adjustRightInd w:val="0"/>
        <w:ind w:firstLine="709"/>
        <w:jc w:val="both"/>
        <w:rPr>
          <w:kern w:val="2"/>
        </w:rPr>
      </w:pPr>
      <w:r w:rsidRPr="002C24CC">
        <w:rPr>
          <w:kern w:val="2"/>
        </w:rPr>
        <w:t xml:space="preserve">15. </w:t>
      </w:r>
      <w:proofErr w:type="gramStart"/>
      <w:r w:rsidRPr="002C24CC">
        <w:rPr>
          <w:kern w:val="2"/>
        </w:rPr>
        <w:t xml:space="preserve">Информация о долговых обязательствах, отраженных в муниципальной долговой книге, юридическим и физическим лицам, являющимся кредиторами Жигаловского муниципального образования, представляется </w:t>
      </w:r>
      <w:r w:rsidRPr="002C24CC">
        <w:rPr>
          <w:bCs/>
          <w:kern w:val="2"/>
        </w:rPr>
        <w:t>финансовым органом</w:t>
      </w:r>
      <w:r w:rsidRPr="002C24CC">
        <w:rPr>
          <w:kern w:val="2"/>
        </w:rPr>
        <w:t xml:space="preserve"> муниципал</w:t>
      </w:r>
      <w:r w:rsidRPr="002C24CC">
        <w:rPr>
          <w:kern w:val="2"/>
        </w:rPr>
        <w:t>ь</w:t>
      </w:r>
      <w:r w:rsidRPr="002C24CC">
        <w:rPr>
          <w:kern w:val="2"/>
        </w:rPr>
        <w:t>ного образования на основании письменного запроса заинтересованного лица в форме выписки из муниципальной до</w:t>
      </w:r>
      <w:r w:rsidRPr="002C24CC">
        <w:rPr>
          <w:kern w:val="2"/>
        </w:rPr>
        <w:t>л</w:t>
      </w:r>
      <w:r w:rsidRPr="002C24CC">
        <w:rPr>
          <w:kern w:val="2"/>
        </w:rPr>
        <w:t>говой книги в срок, не превышающий пяти рабочих дней со дня получения запроса.</w:t>
      </w:r>
      <w:proofErr w:type="gramEnd"/>
    </w:p>
    <w:p w:rsidR="00323150" w:rsidRPr="002C24CC" w:rsidRDefault="00323150" w:rsidP="002C24CC">
      <w:pPr>
        <w:pStyle w:val="ConsPlusNormal"/>
        <w:jc w:val="right"/>
        <w:rPr>
          <w:rFonts w:ascii="Times New Roman" w:hAnsi="Times New Roman" w:cs="Times New Roman"/>
          <w:kern w:val="2"/>
        </w:rPr>
      </w:pPr>
    </w:p>
    <w:p w:rsidR="004F4A8D" w:rsidRPr="002C24CC" w:rsidRDefault="004F4A8D" w:rsidP="002C24CC">
      <w:pPr>
        <w:pStyle w:val="ConsPlusNormal"/>
        <w:jc w:val="right"/>
        <w:rPr>
          <w:rFonts w:ascii="Times New Roman" w:hAnsi="Times New Roman" w:cs="Times New Roman"/>
          <w:bCs/>
          <w:kern w:val="2"/>
        </w:rPr>
      </w:pPr>
      <w:r w:rsidRPr="002C24CC">
        <w:rPr>
          <w:rFonts w:ascii="Times New Roman" w:hAnsi="Times New Roman" w:cs="Times New Roman"/>
          <w:kern w:val="2"/>
        </w:rPr>
        <w:t>Приложение</w:t>
      </w:r>
      <w:r w:rsidR="002C24CC">
        <w:rPr>
          <w:rFonts w:ascii="Times New Roman" w:hAnsi="Times New Roman" w:cs="Times New Roman"/>
          <w:kern w:val="2"/>
        </w:rPr>
        <w:t xml:space="preserve"> </w:t>
      </w:r>
      <w:r w:rsidRPr="002C24CC">
        <w:rPr>
          <w:rFonts w:ascii="Times New Roman" w:hAnsi="Times New Roman" w:cs="Times New Roman"/>
          <w:kern w:val="2"/>
        </w:rPr>
        <w:t xml:space="preserve">к </w:t>
      </w:r>
      <w:r w:rsidRPr="002C24CC">
        <w:rPr>
          <w:rFonts w:ascii="Times New Roman" w:hAnsi="Times New Roman" w:cs="Times New Roman"/>
          <w:bCs/>
          <w:kern w:val="2"/>
        </w:rPr>
        <w:t xml:space="preserve">Порядку ведения </w:t>
      </w:r>
    </w:p>
    <w:p w:rsidR="004F4A8D" w:rsidRPr="002C24CC" w:rsidRDefault="004F4A8D" w:rsidP="002C24CC">
      <w:pPr>
        <w:pStyle w:val="ConsPlusNormal"/>
        <w:jc w:val="right"/>
        <w:rPr>
          <w:rFonts w:ascii="Times New Roman" w:hAnsi="Times New Roman" w:cs="Times New Roman"/>
          <w:kern w:val="2"/>
        </w:rPr>
      </w:pPr>
      <w:r w:rsidRPr="002C24CC">
        <w:rPr>
          <w:rFonts w:ascii="Times New Roman" w:hAnsi="Times New Roman" w:cs="Times New Roman"/>
          <w:bCs/>
          <w:kern w:val="2"/>
        </w:rPr>
        <w:t>муниципальной долговой книги Жигаловского муниципального образования</w:t>
      </w:r>
      <w:r w:rsidRPr="002C24CC">
        <w:rPr>
          <w:rFonts w:ascii="Times New Roman" w:hAnsi="Times New Roman" w:cs="Times New Roman"/>
          <w:kern w:val="2"/>
        </w:rPr>
        <w:t xml:space="preserve"> </w:t>
      </w:r>
    </w:p>
    <w:p w:rsidR="004F4A8D" w:rsidRPr="002C24CC" w:rsidRDefault="004F4A8D" w:rsidP="002C24CC">
      <w:pPr>
        <w:pStyle w:val="ConsPlusNonformat"/>
        <w:jc w:val="right"/>
        <w:rPr>
          <w:rFonts w:ascii="Times New Roman" w:hAnsi="Times New Roman" w:cs="Times New Roman"/>
          <w:kern w:val="2"/>
        </w:rPr>
      </w:pPr>
    </w:p>
    <w:p w:rsidR="004F4A8D" w:rsidRPr="002C24CC" w:rsidRDefault="004F4A8D" w:rsidP="002C24CC">
      <w:pPr>
        <w:pStyle w:val="ConsPlusNormal"/>
        <w:jc w:val="center"/>
        <w:rPr>
          <w:rFonts w:ascii="Times New Roman" w:hAnsi="Times New Roman" w:cs="Times New Roman"/>
          <w:kern w:val="2"/>
        </w:rPr>
      </w:pPr>
      <w:bookmarkStart w:id="6" w:name="P164"/>
      <w:bookmarkEnd w:id="6"/>
      <w:r w:rsidRPr="002C24CC">
        <w:rPr>
          <w:rFonts w:ascii="Times New Roman" w:hAnsi="Times New Roman" w:cs="Times New Roman"/>
          <w:kern w:val="2"/>
        </w:rPr>
        <w:t xml:space="preserve">МУНИЦИПАЛЬНАЯ ДОЛГОВАЯ КНИГА </w:t>
      </w:r>
      <w:r w:rsidRPr="002C24CC">
        <w:rPr>
          <w:rFonts w:ascii="Times New Roman" w:hAnsi="Times New Roman" w:cs="Times New Roman"/>
          <w:bCs/>
          <w:kern w:val="2"/>
        </w:rPr>
        <w:t>Жигаловского муниципального образования</w:t>
      </w:r>
    </w:p>
    <w:p w:rsidR="004F4A8D" w:rsidRPr="002C24CC" w:rsidRDefault="004F4A8D" w:rsidP="002C24CC">
      <w:pPr>
        <w:pStyle w:val="ConsPlusNonformat"/>
        <w:jc w:val="center"/>
        <w:rPr>
          <w:rFonts w:ascii="Times New Roman" w:hAnsi="Times New Roman" w:cs="Times New Roman"/>
          <w:kern w:val="2"/>
        </w:rPr>
      </w:pPr>
      <w:r w:rsidRPr="002C24CC">
        <w:rPr>
          <w:rFonts w:ascii="Times New Roman" w:hAnsi="Times New Roman" w:cs="Times New Roman"/>
          <w:kern w:val="2"/>
        </w:rPr>
        <w:t>_____ год</w:t>
      </w:r>
    </w:p>
    <w:tbl>
      <w:tblPr>
        <w:tblW w:w="5000" w:type="pct"/>
        <w:tblCellMar>
          <w:top w:w="102" w:type="dxa"/>
          <w:left w:w="62" w:type="dxa"/>
          <w:bottom w:w="102" w:type="dxa"/>
          <w:right w:w="62" w:type="dxa"/>
        </w:tblCellMar>
        <w:tblLook w:val="0000" w:firstRow="0" w:lastRow="0" w:firstColumn="0" w:lastColumn="0" w:noHBand="0" w:noVBand="0"/>
      </w:tblPr>
      <w:tblGrid>
        <w:gridCol w:w="369"/>
        <w:gridCol w:w="371"/>
        <w:gridCol w:w="477"/>
        <w:gridCol w:w="397"/>
        <w:gridCol w:w="414"/>
        <w:gridCol w:w="414"/>
        <w:gridCol w:w="421"/>
        <w:gridCol w:w="421"/>
        <w:gridCol w:w="313"/>
        <w:gridCol w:w="378"/>
        <w:gridCol w:w="397"/>
        <w:gridCol w:w="407"/>
        <w:gridCol w:w="397"/>
        <w:gridCol w:w="326"/>
        <w:gridCol w:w="317"/>
        <w:gridCol w:w="255"/>
        <w:gridCol w:w="326"/>
        <w:gridCol w:w="317"/>
        <w:gridCol w:w="255"/>
        <w:gridCol w:w="326"/>
        <w:gridCol w:w="317"/>
        <w:gridCol w:w="255"/>
        <w:gridCol w:w="326"/>
        <w:gridCol w:w="317"/>
        <w:gridCol w:w="255"/>
        <w:gridCol w:w="326"/>
        <w:gridCol w:w="317"/>
        <w:gridCol w:w="255"/>
        <w:gridCol w:w="326"/>
        <w:gridCol w:w="317"/>
        <w:gridCol w:w="255"/>
        <w:gridCol w:w="326"/>
        <w:gridCol w:w="317"/>
        <w:gridCol w:w="255"/>
      </w:tblGrid>
      <w:tr w:rsidR="004F4A8D" w:rsidRPr="002C24CC" w:rsidTr="002C24CC">
        <w:trPr>
          <w:trHeight w:val="20"/>
        </w:trPr>
        <w:tc>
          <w:tcPr>
            <w:tcW w:w="161"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Порядковый номер</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Дата р</w:t>
            </w:r>
            <w:r w:rsidRPr="002C24CC">
              <w:rPr>
                <w:rFonts w:ascii="Times New Roman" w:hAnsi="Times New Roman" w:cs="Times New Roman"/>
                <w:kern w:val="2"/>
                <w:sz w:val="18"/>
              </w:rPr>
              <w:t>е</w:t>
            </w:r>
            <w:r w:rsidRPr="002C24CC">
              <w:rPr>
                <w:rFonts w:ascii="Times New Roman" w:hAnsi="Times New Roman" w:cs="Times New Roman"/>
                <w:kern w:val="2"/>
                <w:sz w:val="18"/>
              </w:rPr>
              <w:t>гистрации</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Р</w:t>
            </w:r>
            <w:r w:rsidRPr="002C24CC">
              <w:rPr>
                <w:rFonts w:ascii="Times New Roman" w:hAnsi="Times New Roman" w:cs="Times New Roman"/>
                <w:kern w:val="2"/>
                <w:sz w:val="18"/>
              </w:rPr>
              <w:t>е</w:t>
            </w:r>
            <w:r w:rsidRPr="002C24CC">
              <w:rPr>
                <w:rFonts w:ascii="Times New Roman" w:hAnsi="Times New Roman" w:cs="Times New Roman"/>
                <w:kern w:val="2"/>
                <w:sz w:val="18"/>
              </w:rPr>
              <w:t>г</w:t>
            </w:r>
            <w:r w:rsidRPr="002C24CC">
              <w:rPr>
                <w:rFonts w:ascii="Times New Roman" w:hAnsi="Times New Roman" w:cs="Times New Roman"/>
                <w:kern w:val="2"/>
                <w:sz w:val="18"/>
              </w:rPr>
              <w:t>и</w:t>
            </w:r>
            <w:r w:rsidRPr="002C24CC">
              <w:rPr>
                <w:rFonts w:ascii="Times New Roman" w:hAnsi="Times New Roman" w:cs="Times New Roman"/>
                <w:kern w:val="2"/>
                <w:sz w:val="18"/>
              </w:rPr>
              <w:t>страц</w:t>
            </w:r>
            <w:r w:rsidRPr="002C24CC">
              <w:rPr>
                <w:rFonts w:ascii="Times New Roman" w:hAnsi="Times New Roman" w:cs="Times New Roman"/>
                <w:kern w:val="2"/>
                <w:sz w:val="18"/>
              </w:rPr>
              <w:t>и</w:t>
            </w:r>
            <w:r w:rsidRPr="002C24CC">
              <w:rPr>
                <w:rFonts w:ascii="Times New Roman" w:hAnsi="Times New Roman" w:cs="Times New Roman"/>
                <w:kern w:val="2"/>
                <w:sz w:val="18"/>
              </w:rPr>
              <w:t>о</w:t>
            </w:r>
            <w:r w:rsidRPr="002C24CC">
              <w:rPr>
                <w:rFonts w:ascii="Times New Roman" w:hAnsi="Times New Roman" w:cs="Times New Roman"/>
                <w:kern w:val="2"/>
                <w:sz w:val="18"/>
              </w:rPr>
              <w:t>н</w:t>
            </w:r>
            <w:r w:rsidRPr="002C24CC">
              <w:rPr>
                <w:rFonts w:ascii="Times New Roman" w:hAnsi="Times New Roman" w:cs="Times New Roman"/>
                <w:kern w:val="2"/>
                <w:sz w:val="18"/>
              </w:rPr>
              <w:t>ный н</w:t>
            </w:r>
            <w:r w:rsidRPr="002C24CC">
              <w:rPr>
                <w:rFonts w:ascii="Times New Roman" w:hAnsi="Times New Roman" w:cs="Times New Roman"/>
                <w:kern w:val="2"/>
                <w:sz w:val="18"/>
              </w:rPr>
              <w:t>о</w:t>
            </w:r>
            <w:r w:rsidRPr="002C24CC">
              <w:rPr>
                <w:rFonts w:ascii="Times New Roman" w:hAnsi="Times New Roman" w:cs="Times New Roman"/>
                <w:kern w:val="2"/>
                <w:sz w:val="18"/>
              </w:rPr>
              <w:t>мер об</w:t>
            </w:r>
            <w:r w:rsidRPr="002C24CC">
              <w:rPr>
                <w:rFonts w:ascii="Times New Roman" w:hAnsi="Times New Roman" w:cs="Times New Roman"/>
                <w:kern w:val="2"/>
                <w:sz w:val="18"/>
              </w:rPr>
              <w:t>я</w:t>
            </w:r>
            <w:r w:rsidRPr="002C24CC">
              <w:rPr>
                <w:rFonts w:ascii="Times New Roman" w:hAnsi="Times New Roman" w:cs="Times New Roman"/>
                <w:kern w:val="2"/>
                <w:sz w:val="18"/>
              </w:rPr>
              <w:t>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Вид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Наименов</w:t>
            </w:r>
            <w:r w:rsidRPr="002C24CC">
              <w:rPr>
                <w:rFonts w:ascii="Times New Roman" w:hAnsi="Times New Roman" w:cs="Times New Roman"/>
                <w:kern w:val="2"/>
                <w:sz w:val="18"/>
              </w:rPr>
              <w:t>а</w:t>
            </w:r>
            <w:r w:rsidRPr="002C24CC">
              <w:rPr>
                <w:rFonts w:ascii="Times New Roman" w:hAnsi="Times New Roman" w:cs="Times New Roman"/>
                <w:kern w:val="2"/>
                <w:sz w:val="18"/>
              </w:rPr>
              <w:t>ние з</w:t>
            </w:r>
            <w:r w:rsidRPr="002C24CC">
              <w:rPr>
                <w:rFonts w:ascii="Times New Roman" w:hAnsi="Times New Roman" w:cs="Times New Roman"/>
                <w:kern w:val="2"/>
                <w:sz w:val="18"/>
              </w:rPr>
              <w:t>а</w:t>
            </w:r>
            <w:r w:rsidRPr="002C24CC">
              <w:rPr>
                <w:rFonts w:ascii="Times New Roman" w:hAnsi="Times New Roman" w:cs="Times New Roman"/>
                <w:kern w:val="2"/>
                <w:sz w:val="18"/>
              </w:rPr>
              <w:t>емщика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Наименов</w:t>
            </w:r>
            <w:r w:rsidRPr="002C24CC">
              <w:rPr>
                <w:rFonts w:ascii="Times New Roman" w:hAnsi="Times New Roman" w:cs="Times New Roman"/>
                <w:kern w:val="2"/>
                <w:sz w:val="18"/>
              </w:rPr>
              <w:t>а</w:t>
            </w:r>
            <w:r w:rsidRPr="002C24CC">
              <w:rPr>
                <w:rFonts w:ascii="Times New Roman" w:hAnsi="Times New Roman" w:cs="Times New Roman"/>
                <w:kern w:val="2"/>
                <w:sz w:val="18"/>
              </w:rPr>
              <w:t>ние кред</w:t>
            </w:r>
            <w:r w:rsidRPr="002C24CC">
              <w:rPr>
                <w:rFonts w:ascii="Times New Roman" w:hAnsi="Times New Roman" w:cs="Times New Roman"/>
                <w:kern w:val="2"/>
                <w:sz w:val="18"/>
              </w:rPr>
              <w:t>и</w:t>
            </w:r>
            <w:r w:rsidRPr="002C24CC">
              <w:rPr>
                <w:rFonts w:ascii="Times New Roman" w:hAnsi="Times New Roman" w:cs="Times New Roman"/>
                <w:kern w:val="2"/>
                <w:sz w:val="18"/>
              </w:rPr>
              <w:t>т</w:t>
            </w:r>
            <w:r w:rsidRPr="002C24CC">
              <w:rPr>
                <w:rFonts w:ascii="Times New Roman" w:hAnsi="Times New Roman" w:cs="Times New Roman"/>
                <w:kern w:val="2"/>
                <w:sz w:val="18"/>
              </w:rPr>
              <w:t>о</w:t>
            </w:r>
            <w:r w:rsidRPr="002C24CC">
              <w:rPr>
                <w:rFonts w:ascii="Times New Roman" w:hAnsi="Times New Roman" w:cs="Times New Roman"/>
                <w:kern w:val="2"/>
                <w:sz w:val="18"/>
              </w:rPr>
              <w:t>ра</w:t>
            </w:r>
          </w:p>
        </w:tc>
        <w:tc>
          <w:tcPr>
            <w:tcW w:w="190"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а</w:t>
            </w:r>
            <w:r w:rsidRPr="002C24CC">
              <w:rPr>
                <w:rFonts w:ascii="Times New Roman" w:hAnsi="Times New Roman" w:cs="Times New Roman"/>
                <w:kern w:val="2"/>
                <w:sz w:val="18"/>
              </w:rPr>
              <w:t>ние возникн</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е</w:t>
            </w:r>
            <w:r w:rsidRPr="002C24CC">
              <w:rPr>
                <w:rFonts w:ascii="Times New Roman" w:hAnsi="Times New Roman" w:cs="Times New Roman"/>
                <w:kern w:val="2"/>
                <w:sz w:val="18"/>
              </w:rPr>
              <w:t>ния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 вид, н</w:t>
            </w:r>
            <w:r w:rsidRPr="002C24CC">
              <w:rPr>
                <w:rFonts w:ascii="Times New Roman" w:hAnsi="Times New Roman" w:cs="Times New Roman"/>
                <w:kern w:val="2"/>
                <w:sz w:val="18"/>
              </w:rPr>
              <w:t>о</w:t>
            </w:r>
            <w:r w:rsidRPr="002C24CC">
              <w:rPr>
                <w:rFonts w:ascii="Times New Roman" w:hAnsi="Times New Roman" w:cs="Times New Roman"/>
                <w:kern w:val="2"/>
                <w:sz w:val="18"/>
              </w:rPr>
              <w:t>мер, д</w:t>
            </w:r>
            <w:r w:rsidRPr="002C24CC">
              <w:rPr>
                <w:rFonts w:ascii="Times New Roman" w:hAnsi="Times New Roman" w:cs="Times New Roman"/>
                <w:kern w:val="2"/>
                <w:sz w:val="18"/>
              </w:rPr>
              <w:t>а</w:t>
            </w:r>
            <w:r w:rsidRPr="002C24CC">
              <w:rPr>
                <w:rFonts w:ascii="Times New Roman" w:hAnsi="Times New Roman" w:cs="Times New Roman"/>
                <w:kern w:val="2"/>
                <w:sz w:val="18"/>
              </w:rPr>
              <w:t>та д</w:t>
            </w:r>
            <w:r w:rsidRPr="002C24CC">
              <w:rPr>
                <w:rFonts w:ascii="Times New Roman" w:hAnsi="Times New Roman" w:cs="Times New Roman"/>
                <w:kern w:val="2"/>
                <w:sz w:val="18"/>
              </w:rPr>
              <w:t>о</w:t>
            </w:r>
            <w:r w:rsidRPr="002C24CC">
              <w:rPr>
                <w:rFonts w:ascii="Times New Roman" w:hAnsi="Times New Roman" w:cs="Times New Roman"/>
                <w:kern w:val="2"/>
                <w:sz w:val="18"/>
              </w:rPr>
              <w:t>к</w:t>
            </w:r>
            <w:r w:rsidRPr="002C24CC">
              <w:rPr>
                <w:rFonts w:ascii="Times New Roman" w:hAnsi="Times New Roman" w:cs="Times New Roman"/>
                <w:kern w:val="2"/>
                <w:sz w:val="18"/>
              </w:rPr>
              <w:t>у</w:t>
            </w:r>
            <w:r w:rsidRPr="002C24CC">
              <w:rPr>
                <w:rFonts w:ascii="Times New Roman" w:hAnsi="Times New Roman" w:cs="Times New Roman"/>
                <w:kern w:val="2"/>
                <w:sz w:val="18"/>
              </w:rPr>
              <w:t>мента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Д</w:t>
            </w:r>
            <w:r w:rsidRPr="002C24CC">
              <w:rPr>
                <w:rFonts w:ascii="Times New Roman" w:hAnsi="Times New Roman" w:cs="Times New Roman"/>
                <w:kern w:val="2"/>
                <w:sz w:val="18"/>
              </w:rPr>
              <w:t>а</w:t>
            </w:r>
            <w:r w:rsidRPr="002C24CC">
              <w:rPr>
                <w:rFonts w:ascii="Times New Roman" w:hAnsi="Times New Roman" w:cs="Times New Roman"/>
                <w:kern w:val="2"/>
                <w:sz w:val="18"/>
              </w:rPr>
              <w:t>та возникн</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е</w:t>
            </w:r>
            <w:r w:rsidRPr="002C24CC">
              <w:rPr>
                <w:rFonts w:ascii="Times New Roman" w:hAnsi="Times New Roman" w:cs="Times New Roman"/>
                <w:kern w:val="2"/>
                <w:sz w:val="18"/>
              </w:rPr>
              <w:t>ния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303" w:type="pct"/>
            <w:gridSpan w:val="2"/>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Дата пог</w:t>
            </w:r>
            <w:r w:rsidRPr="002C24CC">
              <w:rPr>
                <w:rFonts w:ascii="Times New Roman" w:hAnsi="Times New Roman" w:cs="Times New Roman"/>
                <w:kern w:val="2"/>
                <w:sz w:val="18"/>
              </w:rPr>
              <w:t>а</w:t>
            </w:r>
            <w:r w:rsidRPr="002C24CC">
              <w:rPr>
                <w:rFonts w:ascii="Times New Roman" w:hAnsi="Times New Roman" w:cs="Times New Roman"/>
                <w:kern w:val="2"/>
                <w:sz w:val="18"/>
              </w:rPr>
              <w:t>шения долг</w:t>
            </w:r>
            <w:r w:rsidRPr="002C24CC">
              <w:rPr>
                <w:rFonts w:ascii="Times New Roman" w:hAnsi="Times New Roman" w:cs="Times New Roman"/>
                <w:kern w:val="2"/>
                <w:sz w:val="18"/>
              </w:rPr>
              <w:t>о</w:t>
            </w:r>
            <w:r w:rsidRPr="002C24CC">
              <w:rPr>
                <w:rFonts w:ascii="Times New Roman" w:hAnsi="Times New Roman" w:cs="Times New Roman"/>
                <w:kern w:val="2"/>
                <w:sz w:val="18"/>
              </w:rPr>
              <w:t>вого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w:t>
            </w:r>
            <w:r w:rsidRPr="002C24CC">
              <w:rPr>
                <w:rFonts w:ascii="Times New Roman" w:hAnsi="Times New Roman" w:cs="Times New Roman"/>
                <w:kern w:val="2"/>
                <w:sz w:val="18"/>
              </w:rPr>
              <w:t>ь</w:t>
            </w:r>
            <w:r w:rsidRPr="002C24CC">
              <w:rPr>
                <w:rFonts w:ascii="Times New Roman" w:hAnsi="Times New Roman" w:cs="Times New Roman"/>
                <w:kern w:val="2"/>
                <w:sz w:val="18"/>
              </w:rPr>
              <w:t>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Объем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Стоимость о</w:t>
            </w:r>
            <w:r w:rsidRPr="002C24CC">
              <w:rPr>
                <w:rFonts w:ascii="Times New Roman" w:hAnsi="Times New Roman" w:cs="Times New Roman"/>
                <w:kern w:val="2"/>
                <w:sz w:val="18"/>
              </w:rPr>
              <w:t>б</w:t>
            </w:r>
            <w:r w:rsidRPr="002C24CC">
              <w:rPr>
                <w:rFonts w:ascii="Times New Roman" w:hAnsi="Times New Roman" w:cs="Times New Roman"/>
                <w:kern w:val="2"/>
                <w:sz w:val="18"/>
              </w:rPr>
              <w:t>служив</w:t>
            </w:r>
            <w:r w:rsidRPr="002C24CC">
              <w:rPr>
                <w:rFonts w:ascii="Times New Roman" w:hAnsi="Times New Roman" w:cs="Times New Roman"/>
                <w:kern w:val="2"/>
                <w:sz w:val="18"/>
              </w:rPr>
              <w:t>а</w:t>
            </w:r>
            <w:r w:rsidRPr="002C24CC">
              <w:rPr>
                <w:rFonts w:ascii="Times New Roman" w:hAnsi="Times New Roman" w:cs="Times New Roman"/>
                <w:kern w:val="2"/>
                <w:sz w:val="18"/>
              </w:rPr>
              <w:t>ния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Форма обеспеч</w:t>
            </w:r>
            <w:r w:rsidRPr="002C24CC">
              <w:rPr>
                <w:rFonts w:ascii="Times New Roman" w:hAnsi="Times New Roman" w:cs="Times New Roman"/>
                <w:kern w:val="2"/>
                <w:sz w:val="18"/>
              </w:rPr>
              <w:t>е</w:t>
            </w:r>
            <w:r w:rsidRPr="002C24CC">
              <w:rPr>
                <w:rFonts w:ascii="Times New Roman" w:hAnsi="Times New Roman" w:cs="Times New Roman"/>
                <w:kern w:val="2"/>
                <w:sz w:val="18"/>
              </w:rPr>
              <w:t>ния долг</w:t>
            </w:r>
            <w:r w:rsidRPr="002C24CC">
              <w:rPr>
                <w:rFonts w:ascii="Times New Roman" w:hAnsi="Times New Roman" w:cs="Times New Roman"/>
                <w:kern w:val="2"/>
                <w:sz w:val="18"/>
              </w:rPr>
              <w:t>о</w:t>
            </w:r>
            <w:r w:rsidRPr="002C24CC">
              <w:rPr>
                <w:rFonts w:ascii="Times New Roman" w:hAnsi="Times New Roman" w:cs="Times New Roman"/>
                <w:kern w:val="2"/>
                <w:sz w:val="18"/>
              </w:rPr>
              <w:t>в</w:t>
            </w:r>
            <w:r w:rsidRPr="002C24CC">
              <w:rPr>
                <w:rFonts w:ascii="Times New Roman" w:hAnsi="Times New Roman" w:cs="Times New Roman"/>
                <w:kern w:val="2"/>
                <w:sz w:val="18"/>
              </w:rPr>
              <w:t>о</w:t>
            </w:r>
            <w:r w:rsidRPr="002C24CC">
              <w:rPr>
                <w:rFonts w:ascii="Times New Roman" w:hAnsi="Times New Roman" w:cs="Times New Roman"/>
                <w:kern w:val="2"/>
                <w:sz w:val="18"/>
              </w:rPr>
              <w:t>го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тельства</w:t>
            </w:r>
          </w:p>
        </w:tc>
        <w:tc>
          <w:tcPr>
            <w:tcW w:w="2680" w:type="pct"/>
            <w:gridSpan w:val="21"/>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Задолженность по долговому обязательству</w:t>
            </w:r>
          </w:p>
        </w:tc>
      </w:tr>
      <w:tr w:rsidR="004F4A8D" w:rsidRPr="002C24CC" w:rsidTr="002C24CC">
        <w:trPr>
          <w:trHeight w:val="20"/>
        </w:trPr>
        <w:tc>
          <w:tcPr>
            <w:tcW w:w="161"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62"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213"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90"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303" w:type="pct"/>
            <w:gridSpan w:val="2"/>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766" w:type="pct"/>
            <w:gridSpan w:val="6"/>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На начало текущего года</w:t>
            </w:r>
          </w:p>
        </w:tc>
        <w:tc>
          <w:tcPr>
            <w:tcW w:w="383" w:type="pct"/>
            <w:gridSpan w:val="3"/>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Начисл</w:t>
            </w:r>
            <w:r w:rsidRPr="002C24CC">
              <w:rPr>
                <w:rFonts w:ascii="Times New Roman" w:hAnsi="Times New Roman" w:cs="Times New Roman"/>
                <w:kern w:val="2"/>
                <w:sz w:val="18"/>
              </w:rPr>
              <w:t>е</w:t>
            </w:r>
            <w:r w:rsidRPr="002C24CC">
              <w:rPr>
                <w:rFonts w:ascii="Times New Roman" w:hAnsi="Times New Roman" w:cs="Times New Roman"/>
                <w:kern w:val="2"/>
                <w:sz w:val="18"/>
              </w:rPr>
              <w:t>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Пог</w:t>
            </w:r>
            <w:r w:rsidRPr="002C24CC">
              <w:rPr>
                <w:rFonts w:ascii="Times New Roman" w:hAnsi="Times New Roman" w:cs="Times New Roman"/>
                <w:kern w:val="2"/>
                <w:sz w:val="18"/>
              </w:rPr>
              <w:t>а</w:t>
            </w:r>
            <w:r w:rsidRPr="002C24CC">
              <w:rPr>
                <w:rFonts w:ascii="Times New Roman" w:hAnsi="Times New Roman" w:cs="Times New Roman"/>
                <w:kern w:val="2"/>
                <w:sz w:val="18"/>
              </w:rPr>
              <w:t>шено</w:t>
            </w:r>
          </w:p>
        </w:tc>
        <w:tc>
          <w:tcPr>
            <w:tcW w:w="765" w:type="pct"/>
            <w:gridSpan w:val="6"/>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Остаток задолженн</w:t>
            </w:r>
            <w:r w:rsidRPr="002C24CC">
              <w:rPr>
                <w:rFonts w:ascii="Times New Roman" w:hAnsi="Times New Roman" w:cs="Times New Roman"/>
                <w:kern w:val="2"/>
                <w:sz w:val="18"/>
              </w:rPr>
              <w:t>о</w:t>
            </w:r>
            <w:r w:rsidRPr="002C24CC">
              <w:rPr>
                <w:rFonts w:ascii="Times New Roman" w:hAnsi="Times New Roman" w:cs="Times New Roman"/>
                <w:kern w:val="2"/>
                <w:sz w:val="18"/>
              </w:rPr>
              <w:t>сти</w:t>
            </w:r>
          </w:p>
        </w:tc>
      </w:tr>
      <w:tr w:rsidR="004F4A8D" w:rsidRPr="002C24CC" w:rsidTr="002C24CC">
        <w:trPr>
          <w:trHeight w:val="20"/>
        </w:trPr>
        <w:tc>
          <w:tcPr>
            <w:tcW w:w="161"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62"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213"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90"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37"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Плановая</w:t>
            </w:r>
          </w:p>
        </w:tc>
        <w:tc>
          <w:tcPr>
            <w:tcW w:w="166" w:type="pct"/>
            <w:vMerge w:val="restar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Фактическая</w:t>
            </w: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center"/>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center"/>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center"/>
              <w:rPr>
                <w:rFonts w:ascii="Times New Roman" w:hAnsi="Times New Roman" w:cs="Times New Roman"/>
                <w:kern w:val="2"/>
                <w:sz w:val="18"/>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Общая сумма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 xml:space="preserve">в </w:t>
            </w:r>
            <w:proofErr w:type="spellStart"/>
            <w:r w:rsidRPr="002C24CC">
              <w:rPr>
                <w:rFonts w:ascii="Times New Roman" w:hAnsi="Times New Roman" w:cs="Times New Roman"/>
                <w:kern w:val="2"/>
                <w:sz w:val="18"/>
              </w:rPr>
              <w:t>т.ч</w:t>
            </w:r>
            <w:proofErr w:type="spellEnd"/>
            <w:r w:rsidRPr="002C24CC">
              <w:rPr>
                <w:rFonts w:ascii="Times New Roman" w:hAnsi="Times New Roman" w:cs="Times New Roman"/>
                <w:kern w:val="2"/>
                <w:sz w:val="18"/>
              </w:rPr>
              <w:t>. проср</w:t>
            </w:r>
            <w:r w:rsidRPr="002C24CC">
              <w:rPr>
                <w:rFonts w:ascii="Times New Roman" w:hAnsi="Times New Roman" w:cs="Times New Roman"/>
                <w:kern w:val="2"/>
                <w:sz w:val="18"/>
              </w:rPr>
              <w:t>о</w:t>
            </w:r>
            <w:r w:rsidRPr="002C24CC">
              <w:rPr>
                <w:rFonts w:ascii="Times New Roman" w:hAnsi="Times New Roman" w:cs="Times New Roman"/>
                <w:kern w:val="2"/>
                <w:sz w:val="18"/>
              </w:rPr>
              <w:t>ченная</w:t>
            </w:r>
          </w:p>
        </w:tc>
        <w:tc>
          <w:tcPr>
            <w:tcW w:w="383" w:type="pct"/>
            <w:gridSpan w:val="3"/>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center"/>
              <w:rPr>
                <w:rFonts w:ascii="Times New Roman" w:hAnsi="Times New Roman" w:cs="Times New Roman"/>
                <w:kern w:val="2"/>
                <w:sz w:val="18"/>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Общая сумма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color w:val="C00000"/>
                <w:kern w:val="2"/>
                <w:sz w:val="18"/>
              </w:rPr>
              <w:t>В</w:t>
            </w:r>
            <w:r w:rsidRPr="002C24CC">
              <w:rPr>
                <w:rFonts w:ascii="Times New Roman" w:hAnsi="Times New Roman" w:cs="Times New Roman"/>
                <w:kern w:val="2"/>
                <w:sz w:val="18"/>
              </w:rPr>
              <w:t xml:space="preserve"> </w:t>
            </w:r>
            <w:proofErr w:type="spellStart"/>
            <w:r w:rsidRPr="002C24CC">
              <w:rPr>
                <w:rFonts w:ascii="Times New Roman" w:hAnsi="Times New Roman" w:cs="Times New Roman"/>
                <w:kern w:val="2"/>
                <w:sz w:val="18"/>
              </w:rPr>
              <w:t>т.ч</w:t>
            </w:r>
            <w:proofErr w:type="spellEnd"/>
            <w:r w:rsidRPr="002C24CC">
              <w:rPr>
                <w:rFonts w:ascii="Times New Roman" w:hAnsi="Times New Roman" w:cs="Times New Roman"/>
                <w:kern w:val="2"/>
                <w:sz w:val="18"/>
              </w:rPr>
              <w:t>. проср</w:t>
            </w:r>
            <w:r w:rsidRPr="002C24CC">
              <w:rPr>
                <w:rFonts w:ascii="Times New Roman" w:hAnsi="Times New Roman" w:cs="Times New Roman"/>
                <w:kern w:val="2"/>
                <w:sz w:val="18"/>
              </w:rPr>
              <w:t>о</w:t>
            </w:r>
            <w:r w:rsidRPr="002C24CC">
              <w:rPr>
                <w:rFonts w:ascii="Times New Roman" w:hAnsi="Times New Roman" w:cs="Times New Roman"/>
                <w:kern w:val="2"/>
                <w:sz w:val="18"/>
              </w:rPr>
              <w:t>ченная</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общая сумма обяз</w:t>
            </w:r>
            <w:r w:rsidRPr="002C24CC">
              <w:rPr>
                <w:rFonts w:ascii="Times New Roman" w:hAnsi="Times New Roman" w:cs="Times New Roman"/>
                <w:kern w:val="2"/>
                <w:sz w:val="18"/>
              </w:rPr>
              <w:t>а</w:t>
            </w:r>
            <w:r w:rsidRPr="002C24CC">
              <w:rPr>
                <w:rFonts w:ascii="Times New Roman" w:hAnsi="Times New Roman" w:cs="Times New Roman"/>
                <w:kern w:val="2"/>
                <w:sz w:val="18"/>
              </w:rPr>
              <w:t>тельств</w:t>
            </w:r>
          </w:p>
        </w:tc>
        <w:tc>
          <w:tcPr>
            <w:tcW w:w="382" w:type="pct"/>
            <w:gridSpan w:val="3"/>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color w:val="C00000"/>
                <w:kern w:val="2"/>
                <w:sz w:val="18"/>
              </w:rPr>
              <w:t>В</w:t>
            </w:r>
            <w:r w:rsidRPr="002C24CC">
              <w:rPr>
                <w:rFonts w:ascii="Times New Roman" w:hAnsi="Times New Roman" w:cs="Times New Roman"/>
                <w:kern w:val="2"/>
                <w:sz w:val="18"/>
              </w:rPr>
              <w:t xml:space="preserve"> </w:t>
            </w:r>
            <w:proofErr w:type="spellStart"/>
            <w:r w:rsidRPr="002C24CC">
              <w:rPr>
                <w:rFonts w:ascii="Times New Roman" w:hAnsi="Times New Roman" w:cs="Times New Roman"/>
                <w:kern w:val="2"/>
                <w:sz w:val="18"/>
              </w:rPr>
              <w:t>т.ч</w:t>
            </w:r>
            <w:proofErr w:type="spellEnd"/>
            <w:r w:rsidRPr="002C24CC">
              <w:rPr>
                <w:rFonts w:ascii="Times New Roman" w:hAnsi="Times New Roman" w:cs="Times New Roman"/>
                <w:kern w:val="2"/>
                <w:sz w:val="18"/>
              </w:rPr>
              <w:t>. проср</w:t>
            </w:r>
            <w:r w:rsidRPr="002C24CC">
              <w:rPr>
                <w:rFonts w:ascii="Times New Roman" w:hAnsi="Times New Roman" w:cs="Times New Roman"/>
                <w:kern w:val="2"/>
                <w:sz w:val="18"/>
              </w:rPr>
              <w:t>о</w:t>
            </w:r>
            <w:r w:rsidRPr="002C24CC">
              <w:rPr>
                <w:rFonts w:ascii="Times New Roman" w:hAnsi="Times New Roman" w:cs="Times New Roman"/>
                <w:kern w:val="2"/>
                <w:sz w:val="18"/>
              </w:rPr>
              <w:t>ченная</w:t>
            </w:r>
          </w:p>
        </w:tc>
      </w:tr>
      <w:tr w:rsidR="004F4A8D" w:rsidRPr="002C24CC" w:rsidTr="002C24CC">
        <w:trPr>
          <w:trHeight w:val="20"/>
        </w:trPr>
        <w:tc>
          <w:tcPr>
            <w:tcW w:w="161"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62"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213"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90"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5"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37"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66"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84" w:type="pct"/>
            <w:vMerge/>
            <w:tcBorders>
              <w:top w:val="single" w:sz="4" w:space="0" w:color="auto"/>
              <w:left w:val="single" w:sz="4" w:space="0" w:color="auto"/>
              <w:bottom w:val="single" w:sz="4" w:space="0" w:color="auto"/>
              <w:right w:val="single" w:sz="4" w:space="0" w:color="auto"/>
            </w:tcBorders>
          </w:tcPr>
          <w:p w:rsidR="004F4A8D" w:rsidRPr="002C24CC" w:rsidRDefault="004F4A8D" w:rsidP="002C24CC">
            <w:pPr>
              <w:pStyle w:val="ConsPlusNormal"/>
              <w:ind w:firstLine="0"/>
              <w:jc w:val="right"/>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проценты</w:t>
            </w: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штраф</w:t>
            </w:r>
          </w:p>
        </w:tc>
      </w:tr>
      <w:tr w:rsidR="004F4A8D" w:rsidRPr="002C24CC" w:rsidTr="002C24CC">
        <w:trPr>
          <w:trHeight w:val="20"/>
        </w:trPr>
        <w:tc>
          <w:tcPr>
            <w:tcW w:w="161"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w:t>
            </w:r>
          </w:p>
        </w:tc>
        <w:tc>
          <w:tcPr>
            <w:tcW w:w="162"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w:t>
            </w:r>
          </w:p>
        </w:tc>
        <w:tc>
          <w:tcPr>
            <w:tcW w:w="213"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4</w:t>
            </w: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5</w:t>
            </w: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6</w:t>
            </w:r>
          </w:p>
        </w:tc>
        <w:tc>
          <w:tcPr>
            <w:tcW w:w="19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7</w:t>
            </w: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8</w:t>
            </w:r>
          </w:p>
        </w:tc>
        <w:tc>
          <w:tcPr>
            <w:tcW w:w="13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9</w:t>
            </w:r>
          </w:p>
        </w:tc>
        <w:tc>
          <w:tcPr>
            <w:tcW w:w="166"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10</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11</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12</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13</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14</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15</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16</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17</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18</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19</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20</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21</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22</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23</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24</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25</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26</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27</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28</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29</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30</w:t>
            </w: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31</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32</w:t>
            </w: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33</w:t>
            </w: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34</w:t>
            </w:r>
          </w:p>
        </w:tc>
      </w:tr>
      <w:tr w:rsidR="004F4A8D" w:rsidRPr="002C24CC" w:rsidTr="002C24CC">
        <w:trPr>
          <w:trHeight w:val="20"/>
        </w:trPr>
        <w:tc>
          <w:tcPr>
            <w:tcW w:w="5000" w:type="pct"/>
            <w:gridSpan w:val="34"/>
            <w:tcBorders>
              <w:top w:val="single" w:sz="4" w:space="0" w:color="auto"/>
              <w:bottom w:val="single" w:sz="4" w:space="0" w:color="auto"/>
            </w:tcBorders>
            <w:vAlign w:val="center"/>
          </w:tcPr>
          <w:p w:rsidR="004F4A8D" w:rsidRPr="002C24CC" w:rsidRDefault="004F4A8D" w:rsidP="002C24CC">
            <w:pPr>
              <w:pStyle w:val="ConsPlusNormal"/>
              <w:ind w:firstLine="0"/>
              <w:jc w:val="center"/>
              <w:outlineLvl w:val="2"/>
              <w:rPr>
                <w:rFonts w:ascii="Times New Roman" w:hAnsi="Times New Roman" w:cs="Times New Roman"/>
                <w:kern w:val="2"/>
                <w:sz w:val="18"/>
              </w:rPr>
            </w:pPr>
            <w:r w:rsidRPr="002C24CC">
              <w:rPr>
                <w:rFonts w:ascii="Times New Roman" w:hAnsi="Times New Roman" w:cs="Times New Roman"/>
                <w:kern w:val="2"/>
                <w:sz w:val="18"/>
              </w:rPr>
              <w:t xml:space="preserve">Раздел 1. </w:t>
            </w:r>
            <w:r w:rsidRPr="002C24CC">
              <w:rPr>
                <w:rFonts w:ascii="Times New Roman" w:hAnsi="Times New Roman" w:cs="Times New Roman"/>
                <w:b/>
                <w:kern w:val="2"/>
                <w:sz w:val="18"/>
              </w:rPr>
              <w:t>Долговые обязательства по муниципальным ценным бумагам</w:t>
            </w:r>
          </w:p>
        </w:tc>
      </w:tr>
      <w:tr w:rsidR="004F4A8D" w:rsidRPr="002C24CC" w:rsidTr="002C24CC">
        <w:trPr>
          <w:trHeight w:val="20"/>
        </w:trPr>
        <w:tc>
          <w:tcPr>
            <w:tcW w:w="161"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2"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213"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9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6"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1768" w:type="pct"/>
            <w:gridSpan w:val="10"/>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r w:rsidRPr="002C24CC">
              <w:rPr>
                <w:rFonts w:ascii="Times New Roman" w:hAnsi="Times New Roman" w:cs="Times New Roman"/>
                <w:kern w:val="2"/>
                <w:sz w:val="18"/>
              </w:rPr>
              <w:t>Итого по разделу 1</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5000" w:type="pct"/>
            <w:gridSpan w:val="34"/>
            <w:tcBorders>
              <w:top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outlineLvl w:val="2"/>
              <w:rPr>
                <w:rFonts w:ascii="Times New Roman" w:hAnsi="Times New Roman" w:cs="Times New Roman"/>
                <w:kern w:val="2"/>
                <w:sz w:val="18"/>
              </w:rPr>
            </w:pPr>
            <w:r w:rsidRPr="002C24CC">
              <w:rPr>
                <w:rFonts w:ascii="Times New Roman" w:hAnsi="Times New Roman" w:cs="Times New Roman"/>
                <w:kern w:val="2"/>
                <w:sz w:val="18"/>
              </w:rPr>
              <w:t xml:space="preserve">Раздел 2. </w:t>
            </w:r>
            <w:r w:rsidRPr="002C24CC">
              <w:rPr>
                <w:rFonts w:ascii="Times New Roman" w:hAnsi="Times New Roman" w:cs="Times New Roman"/>
                <w:b/>
                <w:kern w:val="2"/>
                <w:sz w:val="18"/>
              </w:rPr>
              <w:t>Долговые обязательства по бюджетным кредитам, привлеченным в местный бюджет от других бюджетов бюджетной с</w:t>
            </w:r>
            <w:r w:rsidRPr="002C24CC">
              <w:rPr>
                <w:rFonts w:ascii="Times New Roman" w:hAnsi="Times New Roman" w:cs="Times New Roman"/>
                <w:b/>
                <w:kern w:val="2"/>
                <w:sz w:val="18"/>
              </w:rPr>
              <w:t>и</w:t>
            </w:r>
            <w:r w:rsidRPr="002C24CC">
              <w:rPr>
                <w:rFonts w:ascii="Times New Roman" w:hAnsi="Times New Roman" w:cs="Times New Roman"/>
                <w:b/>
                <w:kern w:val="2"/>
                <w:sz w:val="18"/>
              </w:rPr>
              <w:t>стемы Российской Федерации</w:t>
            </w:r>
          </w:p>
        </w:tc>
      </w:tr>
      <w:tr w:rsidR="004F4A8D" w:rsidRPr="002C24CC" w:rsidTr="002C24CC">
        <w:trPr>
          <w:trHeight w:val="20"/>
        </w:trPr>
        <w:tc>
          <w:tcPr>
            <w:tcW w:w="161"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2"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213"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9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6"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1768" w:type="pct"/>
            <w:gridSpan w:val="10"/>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r w:rsidRPr="002C24CC">
              <w:rPr>
                <w:rFonts w:ascii="Times New Roman" w:hAnsi="Times New Roman" w:cs="Times New Roman"/>
                <w:kern w:val="2"/>
                <w:sz w:val="18"/>
              </w:rPr>
              <w:t>Итого по разделу 2</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5000" w:type="pct"/>
            <w:gridSpan w:val="34"/>
            <w:tcBorders>
              <w:top w:val="single" w:sz="4" w:space="0" w:color="auto"/>
              <w:bottom w:val="single" w:sz="4" w:space="0" w:color="auto"/>
            </w:tcBorders>
            <w:vAlign w:val="center"/>
          </w:tcPr>
          <w:p w:rsidR="004F4A8D" w:rsidRPr="002C24CC" w:rsidRDefault="004F4A8D" w:rsidP="002C24CC">
            <w:pPr>
              <w:pStyle w:val="ConsPlusNormal"/>
              <w:ind w:firstLine="0"/>
              <w:jc w:val="center"/>
              <w:outlineLvl w:val="2"/>
              <w:rPr>
                <w:rFonts w:ascii="Times New Roman" w:hAnsi="Times New Roman" w:cs="Times New Roman"/>
                <w:kern w:val="2"/>
                <w:sz w:val="18"/>
              </w:rPr>
            </w:pPr>
            <w:r w:rsidRPr="002C24CC">
              <w:rPr>
                <w:rFonts w:ascii="Times New Roman" w:hAnsi="Times New Roman" w:cs="Times New Roman"/>
                <w:kern w:val="2"/>
                <w:sz w:val="18"/>
              </w:rPr>
              <w:t xml:space="preserve">Раздел 3. </w:t>
            </w:r>
            <w:r w:rsidRPr="002C24CC">
              <w:rPr>
                <w:rFonts w:ascii="Times New Roman" w:hAnsi="Times New Roman" w:cs="Times New Roman"/>
                <w:b/>
                <w:kern w:val="2"/>
                <w:sz w:val="18"/>
              </w:rPr>
              <w:t>Долговые обязательства по кредитам, полученным муниципальным образованием от кредитных организ</w:t>
            </w:r>
            <w:r w:rsidRPr="002C24CC">
              <w:rPr>
                <w:rFonts w:ascii="Times New Roman" w:hAnsi="Times New Roman" w:cs="Times New Roman"/>
                <w:b/>
                <w:kern w:val="2"/>
                <w:sz w:val="18"/>
              </w:rPr>
              <w:t>а</w:t>
            </w:r>
            <w:r w:rsidRPr="002C24CC">
              <w:rPr>
                <w:rFonts w:ascii="Times New Roman" w:hAnsi="Times New Roman" w:cs="Times New Roman"/>
                <w:b/>
                <w:kern w:val="2"/>
                <w:sz w:val="18"/>
              </w:rPr>
              <w:t>ций</w:t>
            </w:r>
            <w:r w:rsidRPr="002C24CC">
              <w:rPr>
                <w:rFonts w:ascii="Times New Roman" w:hAnsi="Times New Roman" w:cs="Times New Roman"/>
                <w:kern w:val="2"/>
                <w:sz w:val="18"/>
              </w:rPr>
              <w:t xml:space="preserve"> </w:t>
            </w:r>
          </w:p>
        </w:tc>
      </w:tr>
      <w:tr w:rsidR="004F4A8D" w:rsidRPr="002C24CC" w:rsidTr="002C24CC">
        <w:trPr>
          <w:trHeight w:val="20"/>
        </w:trPr>
        <w:tc>
          <w:tcPr>
            <w:tcW w:w="161"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2"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213"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9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6"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1768" w:type="pct"/>
            <w:gridSpan w:val="10"/>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r w:rsidRPr="002C24CC">
              <w:rPr>
                <w:rFonts w:ascii="Times New Roman" w:hAnsi="Times New Roman" w:cs="Times New Roman"/>
                <w:kern w:val="2"/>
                <w:sz w:val="18"/>
              </w:rPr>
              <w:lastRenderedPageBreak/>
              <w:t>Итого по разделу 3</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5000" w:type="pct"/>
            <w:gridSpan w:val="34"/>
            <w:tcBorders>
              <w:top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outlineLvl w:val="2"/>
              <w:rPr>
                <w:rFonts w:ascii="Times New Roman" w:hAnsi="Times New Roman" w:cs="Times New Roman"/>
                <w:kern w:val="2"/>
                <w:sz w:val="18"/>
              </w:rPr>
            </w:pPr>
            <w:r w:rsidRPr="002C24CC">
              <w:rPr>
                <w:rFonts w:ascii="Times New Roman" w:hAnsi="Times New Roman" w:cs="Times New Roman"/>
                <w:kern w:val="2"/>
                <w:sz w:val="18"/>
              </w:rPr>
              <w:t xml:space="preserve">Раздел 4. </w:t>
            </w:r>
            <w:r w:rsidRPr="002C24CC">
              <w:rPr>
                <w:rFonts w:ascii="Times New Roman" w:hAnsi="Times New Roman" w:cs="Times New Roman"/>
                <w:b/>
                <w:kern w:val="2"/>
                <w:sz w:val="18"/>
              </w:rPr>
              <w:t>Долговые обязательства по муниципальным гарантиям</w:t>
            </w:r>
          </w:p>
        </w:tc>
      </w:tr>
      <w:tr w:rsidR="004F4A8D" w:rsidRPr="002C24CC" w:rsidTr="002C24CC">
        <w:trPr>
          <w:trHeight w:val="20"/>
        </w:trPr>
        <w:tc>
          <w:tcPr>
            <w:tcW w:w="161"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2"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213"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9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66"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1768" w:type="pct"/>
            <w:gridSpan w:val="10"/>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r w:rsidRPr="002C24CC">
              <w:rPr>
                <w:rFonts w:ascii="Times New Roman" w:hAnsi="Times New Roman" w:cs="Times New Roman"/>
                <w:kern w:val="2"/>
                <w:sz w:val="18"/>
              </w:rPr>
              <w:t>Итого по разделу 4</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5000" w:type="pct"/>
            <w:gridSpan w:val="34"/>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r w:rsidR="004F4A8D" w:rsidRPr="002C24CC" w:rsidTr="002C24CC">
        <w:trPr>
          <w:trHeight w:val="20"/>
        </w:trPr>
        <w:tc>
          <w:tcPr>
            <w:tcW w:w="1768" w:type="pct"/>
            <w:gridSpan w:val="10"/>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r w:rsidRPr="002C24CC">
              <w:rPr>
                <w:rFonts w:ascii="Times New Roman" w:hAnsi="Times New Roman" w:cs="Times New Roman"/>
                <w:kern w:val="2"/>
                <w:sz w:val="18"/>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84"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jc w:val="center"/>
              <w:rPr>
                <w:rFonts w:ascii="Times New Roman" w:hAnsi="Times New Roman" w:cs="Times New Roman"/>
                <w:kern w:val="2"/>
                <w:sz w:val="18"/>
              </w:rPr>
            </w:pPr>
            <w:r w:rsidRPr="002C24CC">
              <w:rPr>
                <w:rFonts w:ascii="Times New Roman" w:hAnsi="Times New Roman" w:cs="Times New Roman"/>
                <w:kern w:val="2"/>
                <w:sz w:val="18"/>
              </w:rPr>
              <w:t>X</w:t>
            </w: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8"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40"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35"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c>
          <w:tcPr>
            <w:tcW w:w="107" w:type="pct"/>
            <w:tcBorders>
              <w:top w:val="single" w:sz="4" w:space="0" w:color="auto"/>
              <w:left w:val="single" w:sz="4" w:space="0" w:color="auto"/>
              <w:bottom w:val="single" w:sz="4" w:space="0" w:color="auto"/>
              <w:right w:val="single" w:sz="4" w:space="0" w:color="auto"/>
            </w:tcBorders>
            <w:vAlign w:val="center"/>
          </w:tcPr>
          <w:p w:rsidR="004F4A8D" w:rsidRPr="002C24CC" w:rsidRDefault="004F4A8D" w:rsidP="002C24CC">
            <w:pPr>
              <w:pStyle w:val="ConsPlusNormal"/>
              <w:ind w:firstLine="0"/>
              <w:rPr>
                <w:rFonts w:ascii="Times New Roman" w:hAnsi="Times New Roman" w:cs="Times New Roman"/>
                <w:kern w:val="2"/>
                <w:sz w:val="18"/>
              </w:rPr>
            </w:pPr>
          </w:p>
        </w:tc>
      </w:tr>
    </w:tbl>
    <w:p w:rsidR="004F4A8D" w:rsidRPr="002C24CC" w:rsidRDefault="004F4A8D" w:rsidP="002C24CC">
      <w:pPr>
        <w:pStyle w:val="ConsPlusNonformat"/>
        <w:jc w:val="center"/>
        <w:rPr>
          <w:rFonts w:ascii="Times New Roman" w:hAnsi="Times New Roman" w:cs="Times New Roman"/>
          <w:kern w:val="2"/>
        </w:rPr>
      </w:pPr>
    </w:p>
    <w:tbl>
      <w:tblPr>
        <w:tblW w:w="0" w:type="auto"/>
        <w:jc w:val="center"/>
        <w:tblLook w:val="00A0" w:firstRow="1" w:lastRow="0" w:firstColumn="1" w:lastColumn="0" w:noHBand="0" w:noVBand="0"/>
      </w:tblPr>
      <w:tblGrid>
        <w:gridCol w:w="5069"/>
        <w:gridCol w:w="5069"/>
      </w:tblGrid>
      <w:tr w:rsidR="004F4A8D" w:rsidRPr="002C24CC" w:rsidTr="004F4A8D">
        <w:trPr>
          <w:jc w:val="center"/>
        </w:trPr>
        <w:tc>
          <w:tcPr>
            <w:tcW w:w="10138" w:type="dxa"/>
            <w:gridSpan w:val="2"/>
          </w:tcPr>
          <w:p w:rsidR="004F4A8D" w:rsidRPr="002C24CC" w:rsidRDefault="004F4A8D" w:rsidP="002C24CC">
            <w:pPr>
              <w:ind w:firstLine="709"/>
              <w:jc w:val="center"/>
              <w:outlineLvl w:val="2"/>
              <w:rPr>
                <w:bCs/>
              </w:rPr>
            </w:pPr>
            <w:r w:rsidRPr="002C24CC">
              <w:t>АДМИНИСТРАЦИЯ</w:t>
            </w:r>
          </w:p>
          <w:p w:rsidR="004F4A8D" w:rsidRPr="002C24CC" w:rsidRDefault="004F4A8D" w:rsidP="002C24CC">
            <w:pPr>
              <w:ind w:firstLine="709"/>
              <w:jc w:val="center"/>
              <w:outlineLvl w:val="2"/>
              <w:rPr>
                <w:bCs/>
              </w:rPr>
            </w:pPr>
            <w:r w:rsidRPr="002C24CC">
              <w:t>ЖИГАЛОВСКОГО МУНИЦИПАЛЬНОГО ОБРАЗОВАНИЯ</w:t>
            </w:r>
          </w:p>
          <w:p w:rsidR="004F4A8D" w:rsidRPr="002C24CC" w:rsidRDefault="004F4A8D" w:rsidP="002C24CC">
            <w:pPr>
              <w:ind w:firstLine="709"/>
              <w:jc w:val="center"/>
              <w:rPr>
                <w:bCs/>
              </w:rPr>
            </w:pPr>
            <w:r w:rsidRPr="002C24CC">
              <w:t>ПОСТАНОВЛЕНИЕ</w:t>
            </w:r>
          </w:p>
        </w:tc>
      </w:tr>
      <w:tr w:rsidR="004F4A8D" w:rsidRPr="002C24CC" w:rsidTr="004F4A8D">
        <w:trPr>
          <w:jc w:val="center"/>
        </w:trPr>
        <w:tc>
          <w:tcPr>
            <w:tcW w:w="5069" w:type="dxa"/>
          </w:tcPr>
          <w:p w:rsidR="004F4A8D" w:rsidRPr="002C24CC" w:rsidRDefault="004F4A8D" w:rsidP="002C24CC">
            <w:pPr>
              <w:ind w:firstLine="851"/>
            </w:pPr>
            <w:r w:rsidRPr="002C24CC">
              <w:t xml:space="preserve">13.07.2020 г. № 60 </w:t>
            </w:r>
          </w:p>
        </w:tc>
        <w:tc>
          <w:tcPr>
            <w:tcW w:w="5069" w:type="dxa"/>
          </w:tcPr>
          <w:p w:rsidR="004F4A8D" w:rsidRPr="002C24CC" w:rsidRDefault="004F4A8D" w:rsidP="002C24CC">
            <w:pPr>
              <w:ind w:firstLine="851"/>
              <w:jc w:val="right"/>
              <w:rPr>
                <w:bCs/>
              </w:rPr>
            </w:pPr>
            <w:proofErr w:type="spellStart"/>
            <w:r w:rsidRPr="002C24CC">
              <w:t>р.п</w:t>
            </w:r>
            <w:proofErr w:type="gramStart"/>
            <w:r w:rsidRPr="002C24CC">
              <w:t>.Ж</w:t>
            </w:r>
            <w:proofErr w:type="gramEnd"/>
            <w:r w:rsidRPr="002C24CC">
              <w:t>игалово</w:t>
            </w:r>
            <w:proofErr w:type="spellEnd"/>
          </w:p>
        </w:tc>
      </w:tr>
    </w:tbl>
    <w:p w:rsidR="004F4A8D" w:rsidRPr="002C24CC" w:rsidRDefault="004F4A8D" w:rsidP="002C24CC">
      <w:pPr>
        <w:ind w:firstLine="851"/>
      </w:pPr>
      <w:r w:rsidRPr="002C24CC">
        <w:t xml:space="preserve">Об  утверждении  Порядка составления и ведения сводной бюджетной росписи бюджета Жигаловского </w:t>
      </w:r>
    </w:p>
    <w:p w:rsidR="004F4A8D" w:rsidRPr="002C24CC" w:rsidRDefault="004F4A8D" w:rsidP="002C24CC">
      <w:pPr>
        <w:ind w:firstLine="851"/>
      </w:pPr>
      <w:r w:rsidRPr="002C24CC">
        <w:t xml:space="preserve">муниципального образования и бюджетной росписи главных распорядителей средств бюджета главных </w:t>
      </w:r>
    </w:p>
    <w:p w:rsidR="004F4A8D" w:rsidRPr="002C24CC" w:rsidRDefault="004F4A8D" w:rsidP="002C24CC">
      <w:pPr>
        <w:ind w:firstLine="851"/>
      </w:pPr>
      <w:r w:rsidRPr="002C24CC">
        <w:t>администраторов источников финансирования бюджета Жигаловского муниципального образования</w:t>
      </w:r>
    </w:p>
    <w:p w:rsidR="004F4A8D" w:rsidRPr="002C24CC" w:rsidRDefault="004F4A8D" w:rsidP="002C24CC">
      <w:pPr>
        <w:jc w:val="both"/>
      </w:pPr>
    </w:p>
    <w:p w:rsidR="004F4A8D" w:rsidRPr="002C24CC" w:rsidRDefault="004F4A8D" w:rsidP="002C24CC">
      <w:pPr>
        <w:ind w:firstLine="709"/>
        <w:jc w:val="both"/>
      </w:pPr>
      <w:r w:rsidRPr="002C24CC">
        <w:t>В соответствии со статьями 217 и 219.1  Бюджетного кодекса Российской Федерации,  Решением Думы № 08 от 27 ноября 2012 г. «О бюджетном проце</w:t>
      </w:r>
      <w:r w:rsidRPr="002C24CC">
        <w:t>с</w:t>
      </w:r>
      <w:r w:rsidRPr="002C24CC">
        <w:t>се в Жигаловском МО», Уставом Жигаловского МО,</w:t>
      </w:r>
      <w:r w:rsidR="00323150" w:rsidRPr="002C24CC">
        <w:t xml:space="preserve"> </w:t>
      </w:r>
      <w:r w:rsidRPr="002C24CC">
        <w:t>Администрация Жигаловского муниципального о</w:t>
      </w:r>
      <w:r w:rsidRPr="002C24CC">
        <w:t>б</w:t>
      </w:r>
      <w:r w:rsidRPr="002C24CC">
        <w:t>разования постановляет:</w:t>
      </w:r>
    </w:p>
    <w:p w:rsidR="004F4A8D" w:rsidRPr="002C24CC" w:rsidRDefault="004F4A8D" w:rsidP="002C24CC">
      <w:pPr>
        <w:pStyle w:val="ConsNormal"/>
        <w:ind w:firstLine="709"/>
        <w:jc w:val="both"/>
        <w:rPr>
          <w:rFonts w:ascii="Times New Roman" w:hAnsi="Times New Roman" w:cs="Times New Roman"/>
        </w:rPr>
      </w:pPr>
      <w:r w:rsidRPr="002C24CC">
        <w:rPr>
          <w:rFonts w:ascii="Times New Roman" w:hAnsi="Times New Roman" w:cs="Times New Roman"/>
        </w:rPr>
        <w:t xml:space="preserve"> Утвердить Порядок составления и ведения сводной бюджетной росписи бюджета Жигаловского муниципального образ</w:t>
      </w:r>
      <w:r w:rsidRPr="002C24CC">
        <w:rPr>
          <w:rFonts w:ascii="Times New Roman" w:hAnsi="Times New Roman" w:cs="Times New Roman"/>
        </w:rPr>
        <w:t>о</w:t>
      </w:r>
      <w:r w:rsidRPr="002C24CC">
        <w:rPr>
          <w:rFonts w:ascii="Times New Roman" w:hAnsi="Times New Roman" w:cs="Times New Roman"/>
        </w:rPr>
        <w:t>вания (Пр</w:t>
      </w:r>
      <w:r w:rsidRPr="002C24CC">
        <w:rPr>
          <w:rFonts w:ascii="Times New Roman" w:hAnsi="Times New Roman" w:cs="Times New Roman"/>
        </w:rPr>
        <w:t>и</w:t>
      </w:r>
      <w:r w:rsidRPr="002C24CC">
        <w:rPr>
          <w:rFonts w:ascii="Times New Roman" w:hAnsi="Times New Roman" w:cs="Times New Roman"/>
        </w:rPr>
        <w:t>ложение 1).</w:t>
      </w:r>
    </w:p>
    <w:p w:rsidR="004F4A8D" w:rsidRPr="002C24CC" w:rsidRDefault="004F4A8D" w:rsidP="002C24CC">
      <w:pPr>
        <w:widowControl w:val="0"/>
        <w:numPr>
          <w:ilvl w:val="0"/>
          <w:numId w:val="32"/>
        </w:numPr>
        <w:tabs>
          <w:tab w:val="left" w:pos="993"/>
        </w:tabs>
        <w:autoSpaceDE w:val="0"/>
        <w:autoSpaceDN w:val="0"/>
        <w:adjustRightInd w:val="0"/>
        <w:ind w:left="0" w:firstLine="567"/>
        <w:jc w:val="both"/>
      </w:pPr>
      <w:r w:rsidRPr="002C24CC">
        <w:t>Утвердить Порядок составления и ведения бюджетной росписи главных распорядителей средств бюджета, главных а</w:t>
      </w:r>
      <w:r w:rsidRPr="002C24CC">
        <w:t>д</w:t>
      </w:r>
      <w:r w:rsidRPr="002C24CC">
        <w:t>министраторов источников финансирования бюджета Жигаловского муниципального образования (Пр</w:t>
      </w:r>
      <w:r w:rsidRPr="002C24CC">
        <w:t>и</w:t>
      </w:r>
      <w:r w:rsidRPr="002C24CC">
        <w:t>ложение 2).</w:t>
      </w:r>
    </w:p>
    <w:p w:rsidR="004F4A8D" w:rsidRPr="002C24CC" w:rsidRDefault="004F4A8D" w:rsidP="002C24CC">
      <w:pPr>
        <w:pStyle w:val="ConsNormal"/>
        <w:widowControl/>
        <w:numPr>
          <w:ilvl w:val="0"/>
          <w:numId w:val="32"/>
        </w:numPr>
        <w:tabs>
          <w:tab w:val="left" w:pos="993"/>
        </w:tabs>
        <w:autoSpaceDE/>
        <w:autoSpaceDN/>
        <w:adjustRightInd/>
        <w:ind w:left="0" w:firstLine="567"/>
        <w:jc w:val="both"/>
        <w:rPr>
          <w:rFonts w:ascii="Times New Roman" w:hAnsi="Times New Roman" w:cs="Times New Roman"/>
        </w:rPr>
      </w:pPr>
      <w:r w:rsidRPr="002C24CC">
        <w:rPr>
          <w:rFonts w:ascii="Times New Roman" w:hAnsi="Times New Roman" w:cs="Times New Roman"/>
        </w:rPr>
        <w:t>Постановление Администрации Жигаловского муниципального образования от 27 февраля 2009 года «Об утверждении Порядка составления и ведения бюджетной росписи бюджета Жигаловского муниципального образования»  пр</w:t>
      </w:r>
      <w:r w:rsidRPr="002C24CC">
        <w:rPr>
          <w:rFonts w:ascii="Times New Roman" w:hAnsi="Times New Roman" w:cs="Times New Roman"/>
        </w:rPr>
        <w:t>и</w:t>
      </w:r>
      <w:r w:rsidRPr="002C24CC">
        <w:rPr>
          <w:rFonts w:ascii="Times New Roman" w:hAnsi="Times New Roman" w:cs="Times New Roman"/>
        </w:rPr>
        <w:t>знать утратившим силу.</w:t>
      </w:r>
    </w:p>
    <w:p w:rsidR="004F4A8D" w:rsidRPr="002C24CC" w:rsidRDefault="004F4A8D" w:rsidP="002C24CC">
      <w:pPr>
        <w:numPr>
          <w:ilvl w:val="0"/>
          <w:numId w:val="32"/>
        </w:numPr>
        <w:tabs>
          <w:tab w:val="left" w:pos="993"/>
        </w:tabs>
        <w:ind w:left="0" w:firstLine="567"/>
        <w:jc w:val="both"/>
      </w:pPr>
      <w:r w:rsidRPr="002C24CC">
        <w:t>Настоящее постановление подлежит официальному опубликованию и размещению на официальном сайте администр</w:t>
      </w:r>
      <w:r w:rsidRPr="002C24CC">
        <w:t>а</w:t>
      </w:r>
      <w:r w:rsidRPr="002C24CC">
        <w:t>ции Жигаловского муниципального образов</w:t>
      </w:r>
      <w:r w:rsidRPr="002C24CC">
        <w:t>а</w:t>
      </w:r>
      <w:r w:rsidRPr="002C24CC">
        <w:t>ния в сети Интернет.</w:t>
      </w:r>
    </w:p>
    <w:p w:rsidR="004F4A8D" w:rsidRPr="002C24CC" w:rsidRDefault="004F4A8D" w:rsidP="002C24CC">
      <w:pPr>
        <w:pStyle w:val="a3"/>
        <w:numPr>
          <w:ilvl w:val="0"/>
          <w:numId w:val="32"/>
        </w:numPr>
        <w:tabs>
          <w:tab w:val="left" w:pos="993"/>
        </w:tabs>
        <w:suppressAutoHyphens/>
        <w:ind w:left="0" w:firstLine="567"/>
        <w:jc w:val="both"/>
        <w:rPr>
          <w:sz w:val="20"/>
          <w:szCs w:val="20"/>
        </w:rPr>
      </w:pPr>
      <w:r w:rsidRPr="002C24CC">
        <w:rPr>
          <w:sz w:val="20"/>
          <w:szCs w:val="20"/>
        </w:rPr>
        <w:t>Настоящее Постановление вступает в силу со дня его официального опубликования (обнародования).</w:t>
      </w:r>
    </w:p>
    <w:p w:rsidR="004F4A8D" w:rsidRPr="002C24CC" w:rsidRDefault="004F4A8D" w:rsidP="002C24CC">
      <w:pPr>
        <w:jc w:val="both"/>
      </w:pPr>
    </w:p>
    <w:p w:rsidR="004F4A8D" w:rsidRPr="002C24CC" w:rsidRDefault="004F4A8D" w:rsidP="002C24CC">
      <w:r w:rsidRPr="002C24CC">
        <w:t xml:space="preserve"> Глава Жигаловского МО                                                                      </w:t>
      </w:r>
      <w:proofErr w:type="spellStart"/>
      <w:r w:rsidRPr="002C24CC">
        <w:t>Д.А.Лунёв</w:t>
      </w:r>
      <w:proofErr w:type="spellEnd"/>
    </w:p>
    <w:p w:rsidR="004F4A8D" w:rsidRPr="002C24CC" w:rsidRDefault="004F4A8D" w:rsidP="002C24CC">
      <w:pPr>
        <w:jc w:val="right"/>
      </w:pPr>
    </w:p>
    <w:p w:rsidR="004F4A8D" w:rsidRPr="002C24CC" w:rsidRDefault="004F4A8D" w:rsidP="002C24CC">
      <w:pPr>
        <w:jc w:val="right"/>
      </w:pPr>
      <w:r w:rsidRPr="002C24CC">
        <w:t>Приложение 1 к постановлению</w:t>
      </w:r>
      <w:r w:rsidR="002C24CC">
        <w:t xml:space="preserve"> </w:t>
      </w:r>
      <w:r w:rsidRPr="002C24CC">
        <w:t xml:space="preserve">Администрации Жигаловского </w:t>
      </w:r>
    </w:p>
    <w:p w:rsidR="004F4A8D" w:rsidRPr="002C24CC" w:rsidRDefault="004F4A8D" w:rsidP="002C24CC">
      <w:pPr>
        <w:jc w:val="right"/>
      </w:pPr>
      <w:r w:rsidRPr="002C24CC">
        <w:t>муниципального образования</w:t>
      </w:r>
      <w:r w:rsidR="002C24CC">
        <w:t xml:space="preserve"> </w:t>
      </w:r>
      <w:r w:rsidRPr="002C24CC">
        <w:t xml:space="preserve">от 13.07.2020 г. № 60  </w:t>
      </w:r>
    </w:p>
    <w:p w:rsidR="004F4A8D" w:rsidRPr="002C24CC" w:rsidRDefault="004F4A8D" w:rsidP="002C24CC"/>
    <w:p w:rsidR="004F4A8D" w:rsidRPr="002C24CC" w:rsidRDefault="004F4A8D" w:rsidP="002C24CC">
      <w:pPr>
        <w:jc w:val="center"/>
      </w:pPr>
      <w:r w:rsidRPr="002C24CC">
        <w:t xml:space="preserve">ПОРЯДОК составления и ведения сводной бюджетной росписи бюджета Жигаловского муниципального образования </w:t>
      </w:r>
    </w:p>
    <w:p w:rsidR="004F4A8D" w:rsidRPr="002C24CC" w:rsidRDefault="004F4A8D" w:rsidP="002C24CC">
      <w:pPr>
        <w:jc w:val="center"/>
      </w:pPr>
    </w:p>
    <w:p w:rsidR="004F4A8D" w:rsidRPr="002C24CC" w:rsidRDefault="004F4A8D" w:rsidP="002C24CC">
      <w:pPr>
        <w:pStyle w:val="a3"/>
        <w:numPr>
          <w:ilvl w:val="0"/>
          <w:numId w:val="27"/>
        </w:numPr>
        <w:jc w:val="center"/>
        <w:rPr>
          <w:sz w:val="20"/>
          <w:szCs w:val="20"/>
        </w:rPr>
      </w:pPr>
      <w:r w:rsidRPr="002C24CC">
        <w:rPr>
          <w:sz w:val="20"/>
          <w:szCs w:val="20"/>
        </w:rPr>
        <w:t>Основные положения</w:t>
      </w:r>
    </w:p>
    <w:p w:rsidR="004F4A8D" w:rsidRPr="002C24CC" w:rsidRDefault="004F4A8D" w:rsidP="002C24CC">
      <w:pPr>
        <w:widowControl w:val="0"/>
        <w:numPr>
          <w:ilvl w:val="1"/>
          <w:numId w:val="33"/>
        </w:numPr>
        <w:tabs>
          <w:tab w:val="left" w:pos="1134"/>
        </w:tabs>
        <w:autoSpaceDE w:val="0"/>
        <w:autoSpaceDN w:val="0"/>
        <w:adjustRightInd w:val="0"/>
        <w:ind w:left="0" w:right="113" w:firstLine="567"/>
        <w:jc w:val="both"/>
      </w:pPr>
      <w:r w:rsidRPr="002C24CC">
        <w:t>Настоящий Порядок разработан в соответствии со статьей 217 Бюджетного кодекса Российской Федерации в целях организации исполнения  бюджета Жигаловского муниципального образования по расходам и источникам финансирования деф</w:t>
      </w:r>
      <w:r w:rsidRPr="002C24CC">
        <w:t>и</w:t>
      </w:r>
      <w:r w:rsidRPr="002C24CC">
        <w:t>цита бюджета и определяет правила составления и ведения сводной бюджетной росписи бюджета Жиг</w:t>
      </w:r>
      <w:r w:rsidRPr="002C24CC">
        <w:t>а</w:t>
      </w:r>
      <w:r w:rsidRPr="002C24CC">
        <w:t>ловского муниципального образования, правила внесения в нее изм</w:t>
      </w:r>
      <w:r w:rsidRPr="002C24CC">
        <w:t>е</w:t>
      </w:r>
      <w:r w:rsidRPr="002C24CC">
        <w:t>нений.</w:t>
      </w:r>
    </w:p>
    <w:p w:rsidR="004F4A8D" w:rsidRPr="002C24CC" w:rsidRDefault="004F4A8D" w:rsidP="002C24CC">
      <w:pPr>
        <w:pStyle w:val="a3"/>
        <w:numPr>
          <w:ilvl w:val="1"/>
          <w:numId w:val="33"/>
        </w:numPr>
        <w:tabs>
          <w:tab w:val="left" w:pos="1134"/>
        </w:tabs>
        <w:ind w:left="0" w:right="113" w:firstLine="567"/>
        <w:jc w:val="both"/>
        <w:rPr>
          <w:sz w:val="20"/>
          <w:szCs w:val="20"/>
        </w:rPr>
      </w:pPr>
      <w:r w:rsidRPr="002C24CC">
        <w:rPr>
          <w:sz w:val="20"/>
          <w:szCs w:val="20"/>
        </w:rPr>
        <w:t>В данном Порядке используются следующие понятия и термины:</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proofErr w:type="gramStart"/>
      <w:r w:rsidRPr="002C24CC">
        <w:rPr>
          <w:bCs/>
          <w:sz w:val="20"/>
          <w:szCs w:val="20"/>
        </w:rPr>
        <w:t xml:space="preserve">сводная бюджетная роспись бюджета </w:t>
      </w:r>
      <w:r w:rsidRPr="002C24CC">
        <w:rPr>
          <w:sz w:val="20"/>
          <w:szCs w:val="20"/>
        </w:rPr>
        <w:t xml:space="preserve">Жигаловского муниципального образования </w:t>
      </w:r>
      <w:r w:rsidRPr="002C24CC">
        <w:rPr>
          <w:bCs/>
          <w:sz w:val="20"/>
          <w:szCs w:val="20"/>
        </w:rPr>
        <w:t>(далее – сводная бюджетная роспись)</w:t>
      </w:r>
      <w:r w:rsidRPr="002C24CC">
        <w:rPr>
          <w:sz w:val="20"/>
          <w:szCs w:val="20"/>
        </w:rPr>
        <w:t xml:space="preserve"> - документ, который составляется и ведется отделом экономики и бюджета администрации Жигаловского муниципального образования (далее – финансовый отдел) в соответствии с Бюджетным кодексом Российской Федерации (далее – Бюджетный кодекс) и настоящим порядком в целях организации исполнения бюджета Жигаловского муниципального образования по расходам (далее – бюджет поселения) и источникам финансирования дефицита бюджета;</w:t>
      </w:r>
      <w:proofErr w:type="gramEnd"/>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бюджетная роспись</w:t>
      </w:r>
      <w:r w:rsidRPr="002C24CC">
        <w:rPr>
          <w:sz w:val="20"/>
          <w:szCs w:val="20"/>
        </w:rPr>
        <w:t xml:space="preserve"> главного распорядителя средств бюджета поселения (далее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и настоящим Порядком, в целях исполнения бюджета поселения по расходам (источникам финансирования дефицита) бюджета;</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бюджетные ассигнования</w:t>
      </w:r>
      <w:r w:rsidRPr="002C24CC">
        <w:rPr>
          <w:sz w:val="20"/>
          <w:szCs w:val="2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бюджетные обязательства</w:t>
      </w:r>
      <w:r w:rsidRPr="002C24CC">
        <w:rPr>
          <w:sz w:val="20"/>
          <w:szCs w:val="20"/>
        </w:rPr>
        <w:t xml:space="preserve"> - расходные обязательства, подлежащие исполнению в соответствующем финансовом году;</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лимит бюджетных обязательств</w:t>
      </w:r>
      <w:r w:rsidRPr="002C24CC">
        <w:rPr>
          <w:sz w:val="20"/>
          <w:szCs w:val="20"/>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текущий финансовый год</w:t>
      </w:r>
      <w:r w:rsidRPr="002C24CC">
        <w:rPr>
          <w:sz w:val="20"/>
          <w:szCs w:val="20"/>
        </w:rPr>
        <w:t xml:space="preserve"> - год, в котором осуществляется исполнение бюджета, составление и рассмотрение проекта бюджета на очередной финансовый год. </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очередной финансовый год</w:t>
      </w:r>
      <w:r w:rsidRPr="002C24CC">
        <w:rPr>
          <w:sz w:val="20"/>
          <w:szCs w:val="20"/>
        </w:rPr>
        <w:t xml:space="preserve"> - год, следующий за текущим финансовым годом;</w:t>
      </w:r>
    </w:p>
    <w:p w:rsidR="004F4A8D" w:rsidRPr="002C24CC" w:rsidRDefault="004F4A8D" w:rsidP="002C24CC">
      <w:pPr>
        <w:pStyle w:val="a3"/>
        <w:widowControl w:val="0"/>
        <w:numPr>
          <w:ilvl w:val="0"/>
          <w:numId w:val="28"/>
        </w:numPr>
        <w:tabs>
          <w:tab w:val="left" w:pos="567"/>
        </w:tabs>
        <w:suppressAutoHyphens/>
        <w:autoSpaceDE w:val="0"/>
        <w:autoSpaceDN w:val="0"/>
        <w:adjustRightInd w:val="0"/>
        <w:ind w:left="0" w:firstLine="0"/>
        <w:jc w:val="both"/>
        <w:rPr>
          <w:sz w:val="20"/>
          <w:szCs w:val="20"/>
        </w:rPr>
      </w:pPr>
      <w:r w:rsidRPr="002C24CC">
        <w:rPr>
          <w:bCs/>
          <w:sz w:val="20"/>
          <w:szCs w:val="20"/>
        </w:rPr>
        <w:t>отчетный финансовый год</w:t>
      </w:r>
      <w:r w:rsidRPr="002C24CC">
        <w:rPr>
          <w:sz w:val="20"/>
          <w:szCs w:val="20"/>
        </w:rPr>
        <w:t xml:space="preserve"> - год, предшествующий текущему финансовому году;</w:t>
      </w:r>
    </w:p>
    <w:p w:rsidR="004F4A8D" w:rsidRPr="002C24CC" w:rsidRDefault="004F4A8D" w:rsidP="002C24CC">
      <w:pPr>
        <w:pStyle w:val="a3"/>
        <w:widowControl w:val="0"/>
        <w:numPr>
          <w:ilvl w:val="0"/>
          <w:numId w:val="27"/>
        </w:numPr>
        <w:suppressAutoHyphens/>
        <w:autoSpaceDE w:val="0"/>
        <w:autoSpaceDN w:val="0"/>
        <w:adjustRightInd w:val="0"/>
        <w:jc w:val="center"/>
        <w:rPr>
          <w:sz w:val="20"/>
          <w:szCs w:val="20"/>
        </w:rPr>
      </w:pPr>
      <w:r w:rsidRPr="002C24CC">
        <w:rPr>
          <w:sz w:val="20"/>
          <w:szCs w:val="20"/>
        </w:rPr>
        <w:t>Состав сводной бюджетной росписи, порядок её составления, утверждения и доведения её показателей.</w:t>
      </w:r>
    </w:p>
    <w:p w:rsidR="004F4A8D" w:rsidRPr="002C24CC" w:rsidRDefault="004F4A8D" w:rsidP="002C24CC">
      <w:pPr>
        <w:pStyle w:val="a3"/>
        <w:widowControl w:val="0"/>
        <w:numPr>
          <w:ilvl w:val="1"/>
          <w:numId w:val="27"/>
        </w:numPr>
        <w:tabs>
          <w:tab w:val="left" w:pos="1134"/>
        </w:tabs>
        <w:suppressAutoHyphens/>
        <w:autoSpaceDE w:val="0"/>
        <w:autoSpaceDN w:val="0"/>
        <w:adjustRightInd w:val="0"/>
        <w:ind w:left="0" w:firstLine="567"/>
        <w:jc w:val="both"/>
        <w:rPr>
          <w:sz w:val="20"/>
          <w:szCs w:val="20"/>
        </w:rPr>
      </w:pPr>
      <w:r w:rsidRPr="002C24CC">
        <w:rPr>
          <w:sz w:val="20"/>
          <w:szCs w:val="20"/>
        </w:rPr>
        <w:t xml:space="preserve"> Сводная бюджетная роспись составляется финансовым отделом по форме согласно приложению №1 к настоящему </w:t>
      </w:r>
      <w:r w:rsidRPr="002C24CC">
        <w:rPr>
          <w:sz w:val="20"/>
          <w:szCs w:val="20"/>
        </w:rPr>
        <w:lastRenderedPageBreak/>
        <w:t>Порядку и включает в себя:</w:t>
      </w:r>
    </w:p>
    <w:p w:rsidR="004F4A8D" w:rsidRPr="002C24CC" w:rsidRDefault="004F4A8D" w:rsidP="002C24CC">
      <w:pPr>
        <w:pStyle w:val="a3"/>
        <w:widowControl w:val="0"/>
        <w:numPr>
          <w:ilvl w:val="0"/>
          <w:numId w:val="29"/>
        </w:numPr>
        <w:suppressAutoHyphens/>
        <w:autoSpaceDE w:val="0"/>
        <w:autoSpaceDN w:val="0"/>
        <w:adjustRightInd w:val="0"/>
        <w:ind w:left="0" w:firstLine="0"/>
        <w:jc w:val="both"/>
        <w:rPr>
          <w:sz w:val="20"/>
          <w:szCs w:val="20"/>
        </w:rPr>
      </w:pPr>
      <w:r w:rsidRPr="002C24CC">
        <w:rPr>
          <w:sz w:val="20"/>
          <w:szCs w:val="20"/>
        </w:rPr>
        <w:t>бюджетные ассигнования по расходам бюджета поселения на текущий финансовый год в разрезе ведомственной структуры расходов бюджета (далее – ведомственная структура);</w:t>
      </w:r>
    </w:p>
    <w:p w:rsidR="004F4A8D" w:rsidRPr="002C24CC" w:rsidRDefault="004F4A8D" w:rsidP="002C24CC">
      <w:pPr>
        <w:pStyle w:val="a3"/>
        <w:widowControl w:val="0"/>
        <w:numPr>
          <w:ilvl w:val="0"/>
          <w:numId w:val="29"/>
        </w:numPr>
        <w:suppressAutoHyphens/>
        <w:autoSpaceDE w:val="0"/>
        <w:autoSpaceDN w:val="0"/>
        <w:adjustRightInd w:val="0"/>
        <w:ind w:left="0" w:firstLine="0"/>
        <w:jc w:val="both"/>
        <w:rPr>
          <w:sz w:val="20"/>
          <w:szCs w:val="20"/>
        </w:rPr>
      </w:pPr>
      <w:r w:rsidRPr="002C24CC">
        <w:rPr>
          <w:sz w:val="20"/>
          <w:szCs w:val="20"/>
        </w:rPr>
        <w:t xml:space="preserve">бюджетные ассигнования по источникам внутреннего финансирования дефицита бюджета  (далее – главный администратор источников) и кодов </w:t>
      </w:r>
      <w:proofErr w:type="gramStart"/>
      <w:r w:rsidRPr="002C24CC">
        <w:rPr>
          <w:sz w:val="20"/>
          <w:szCs w:val="20"/>
        </w:rPr>
        <w:t>источников внутреннего финансирования классификации источников внутреннего финансирования бюджетов</w:t>
      </w:r>
      <w:proofErr w:type="gramEnd"/>
      <w:r w:rsidRPr="002C24CC">
        <w:rPr>
          <w:sz w:val="20"/>
          <w:szCs w:val="20"/>
        </w:rPr>
        <w:t>.</w:t>
      </w:r>
    </w:p>
    <w:p w:rsidR="004F4A8D" w:rsidRPr="002C24CC" w:rsidRDefault="004F4A8D" w:rsidP="002C24CC">
      <w:pPr>
        <w:pStyle w:val="a3"/>
        <w:widowControl w:val="0"/>
        <w:numPr>
          <w:ilvl w:val="1"/>
          <w:numId w:val="27"/>
        </w:numPr>
        <w:suppressAutoHyphens/>
        <w:autoSpaceDE w:val="0"/>
        <w:autoSpaceDN w:val="0"/>
        <w:adjustRightInd w:val="0"/>
        <w:ind w:left="0" w:firstLine="567"/>
        <w:jc w:val="both"/>
        <w:rPr>
          <w:sz w:val="20"/>
          <w:szCs w:val="20"/>
        </w:rPr>
      </w:pPr>
      <w:r w:rsidRPr="002C24CC">
        <w:rPr>
          <w:sz w:val="20"/>
          <w:szCs w:val="20"/>
        </w:rPr>
        <w:t xml:space="preserve"> Сводная бюджетная роспись утверждается Главой Жигаловского муниципального образования  после официального опубликования решения Думы Жигаловского муниципального образования о бюджете Жигаловского муниципального образования (далее – решение о бюджете) до начала очередного финансового года, за исключением случаев, предусмотренных статьями 190 и 191 Бюджетного кодекса.</w:t>
      </w:r>
    </w:p>
    <w:p w:rsidR="004F4A8D" w:rsidRPr="002C24CC" w:rsidRDefault="004F4A8D" w:rsidP="002C24CC">
      <w:pPr>
        <w:pStyle w:val="a3"/>
        <w:widowControl w:val="0"/>
        <w:numPr>
          <w:ilvl w:val="1"/>
          <w:numId w:val="27"/>
        </w:numPr>
        <w:tabs>
          <w:tab w:val="left" w:pos="1134"/>
        </w:tabs>
        <w:suppressAutoHyphens/>
        <w:autoSpaceDE w:val="0"/>
        <w:autoSpaceDN w:val="0"/>
        <w:adjustRightInd w:val="0"/>
        <w:ind w:left="0" w:firstLine="567"/>
        <w:jc w:val="both"/>
        <w:rPr>
          <w:sz w:val="20"/>
          <w:szCs w:val="20"/>
        </w:rPr>
      </w:pPr>
      <w:r w:rsidRPr="002C24CC">
        <w:rPr>
          <w:sz w:val="20"/>
          <w:szCs w:val="20"/>
        </w:rPr>
        <w:t>Сводная бюджетная роспись ведется финансовым отделом на бумажном носителе.</w:t>
      </w:r>
    </w:p>
    <w:p w:rsidR="004F4A8D" w:rsidRPr="002C24CC" w:rsidRDefault="004F4A8D" w:rsidP="002C24CC">
      <w:pPr>
        <w:pStyle w:val="a3"/>
        <w:widowControl w:val="0"/>
        <w:numPr>
          <w:ilvl w:val="1"/>
          <w:numId w:val="27"/>
        </w:numPr>
        <w:tabs>
          <w:tab w:val="left" w:pos="1134"/>
        </w:tabs>
        <w:suppressAutoHyphens/>
        <w:autoSpaceDE w:val="0"/>
        <w:autoSpaceDN w:val="0"/>
        <w:adjustRightInd w:val="0"/>
        <w:ind w:left="0" w:firstLine="567"/>
        <w:jc w:val="both"/>
        <w:rPr>
          <w:sz w:val="20"/>
          <w:szCs w:val="20"/>
        </w:rPr>
      </w:pPr>
      <w:r w:rsidRPr="002C24CC">
        <w:rPr>
          <w:sz w:val="20"/>
          <w:szCs w:val="20"/>
        </w:rPr>
        <w:t>Утвержденные показатели сводной бюджетной росписи должны соответствовать Решению о бюджете Жигаловского муниципального образования, за исключением случаев изменения её показателей по основаниям, установленным  статьей 217 Бюджетного кодекса РФ и настоящим Порядком.</w:t>
      </w:r>
    </w:p>
    <w:p w:rsidR="004F4A8D" w:rsidRPr="002C24CC" w:rsidRDefault="004F4A8D" w:rsidP="002C24CC">
      <w:pPr>
        <w:widowControl w:val="0"/>
        <w:numPr>
          <w:ilvl w:val="1"/>
          <w:numId w:val="27"/>
        </w:numPr>
        <w:tabs>
          <w:tab w:val="left" w:pos="1134"/>
        </w:tabs>
        <w:autoSpaceDE w:val="0"/>
        <w:autoSpaceDN w:val="0"/>
        <w:adjustRightInd w:val="0"/>
        <w:ind w:left="0" w:firstLine="567"/>
        <w:jc w:val="both"/>
      </w:pPr>
      <w:proofErr w:type="gramStart"/>
      <w:r w:rsidRPr="002C24CC">
        <w:t>Утвержденные показатели сводной бюджетной росписи доводятся финансовым отделом  главным распорядителям средств бюджета поселения (далее – главным распорядителем бюджетных средств)  до начала очередного финансов</w:t>
      </w:r>
      <w:r w:rsidRPr="002C24CC">
        <w:t>о</w:t>
      </w:r>
      <w:r w:rsidRPr="002C24CC">
        <w:t xml:space="preserve">го года, за исключением случаев, предусмотренных </w:t>
      </w:r>
      <w:hyperlink w:anchor="sub_190" w:history="1">
        <w:r w:rsidRPr="002C24CC">
          <w:t>статьями 190</w:t>
        </w:r>
      </w:hyperlink>
      <w:r w:rsidRPr="002C24CC">
        <w:t xml:space="preserve"> и </w:t>
      </w:r>
      <w:hyperlink w:anchor="sub_191" w:history="1">
        <w:r w:rsidRPr="002C24CC">
          <w:t>191</w:t>
        </w:r>
      </w:hyperlink>
      <w:r w:rsidRPr="002C24CC">
        <w:t xml:space="preserve"> Бюджетного Кодекса, в форме уведомлений о бюджетных ассигнов</w:t>
      </w:r>
      <w:r w:rsidRPr="002C24CC">
        <w:t>а</w:t>
      </w:r>
      <w:r w:rsidRPr="002C24CC">
        <w:t>ниях согласно приложению № 2 к настоящему Порядку, в течение трёх рабочих дней со дня утверждения сводной бюджетной ро</w:t>
      </w:r>
      <w:r w:rsidRPr="002C24CC">
        <w:t>с</w:t>
      </w:r>
      <w:r w:rsidRPr="002C24CC">
        <w:t>писи.</w:t>
      </w:r>
      <w:proofErr w:type="gramEnd"/>
    </w:p>
    <w:p w:rsidR="004F4A8D" w:rsidRPr="002C24CC" w:rsidRDefault="004F4A8D" w:rsidP="002C24CC">
      <w:pPr>
        <w:widowControl w:val="0"/>
        <w:numPr>
          <w:ilvl w:val="1"/>
          <w:numId w:val="27"/>
        </w:numPr>
        <w:tabs>
          <w:tab w:val="left" w:pos="1134"/>
        </w:tabs>
        <w:autoSpaceDE w:val="0"/>
        <w:autoSpaceDN w:val="0"/>
        <w:adjustRightInd w:val="0"/>
        <w:ind w:left="0" w:firstLine="567"/>
        <w:jc w:val="both"/>
        <w:rPr>
          <w:bCs/>
        </w:rPr>
      </w:pPr>
      <w:r w:rsidRPr="002C24CC">
        <w:t xml:space="preserve">Показатели сводной бюджетной росписи утверждаются по разделам, подразделам, целевым статьям и </w:t>
      </w:r>
      <w:r w:rsidRPr="002C24CC">
        <w:rPr>
          <w:bCs/>
        </w:rPr>
        <w:t>группам (гру</w:t>
      </w:r>
      <w:r w:rsidRPr="002C24CC">
        <w:rPr>
          <w:bCs/>
        </w:rPr>
        <w:t>п</w:t>
      </w:r>
      <w:r w:rsidRPr="002C24CC">
        <w:rPr>
          <w:bCs/>
        </w:rPr>
        <w:t>пам и подгруппам) видов расходов классифик</w:t>
      </w:r>
      <w:r w:rsidRPr="002C24CC">
        <w:rPr>
          <w:bCs/>
        </w:rPr>
        <w:t>а</w:t>
      </w:r>
      <w:r w:rsidRPr="002C24CC">
        <w:rPr>
          <w:bCs/>
        </w:rPr>
        <w:t>ции расходов бюджетов.</w:t>
      </w:r>
    </w:p>
    <w:p w:rsidR="004F4A8D" w:rsidRPr="002C24CC" w:rsidRDefault="004F4A8D" w:rsidP="002C24CC">
      <w:pPr>
        <w:widowControl w:val="0"/>
        <w:numPr>
          <w:ilvl w:val="0"/>
          <w:numId w:val="27"/>
        </w:numPr>
        <w:autoSpaceDE w:val="0"/>
        <w:autoSpaceDN w:val="0"/>
        <w:adjustRightInd w:val="0"/>
        <w:jc w:val="center"/>
      </w:pPr>
      <w:r w:rsidRPr="002C24CC">
        <w:t>Лимиты бюджетных обязательств и их доведение до главных распорядителей бюдже</w:t>
      </w:r>
      <w:r w:rsidRPr="002C24CC">
        <w:t>т</w:t>
      </w:r>
      <w:r w:rsidRPr="002C24CC">
        <w:t>ных средств.</w:t>
      </w:r>
    </w:p>
    <w:p w:rsidR="004F4A8D" w:rsidRPr="002C24CC" w:rsidRDefault="004F4A8D" w:rsidP="002C24CC">
      <w:pPr>
        <w:ind w:firstLine="567"/>
        <w:jc w:val="both"/>
      </w:pPr>
      <w:r w:rsidRPr="002C24CC">
        <w:t>3.1. Лимиты бюджетных обязательств доводятся главным распорядителям бюджетных средств финансовым отделом одн</w:t>
      </w:r>
      <w:r w:rsidRPr="002C24CC">
        <w:t>о</w:t>
      </w:r>
      <w:r w:rsidRPr="002C24CC">
        <w:t xml:space="preserve">временно с показателями сводной бюджетной росписи и должны им соответствовать, за исключением случаев, установленных настоящим Порядком. </w:t>
      </w:r>
    </w:p>
    <w:p w:rsidR="004F4A8D" w:rsidRPr="002C24CC" w:rsidRDefault="004F4A8D" w:rsidP="002C24CC">
      <w:pPr>
        <w:ind w:firstLine="567"/>
        <w:jc w:val="both"/>
      </w:pPr>
      <w:r w:rsidRPr="002C24CC">
        <w:t>3.2.  Лимиты бюджетных обязательств формируются финансовым отделом по каждому главному распорядителю бюджетных средств отдельно.</w:t>
      </w:r>
    </w:p>
    <w:p w:rsidR="004F4A8D" w:rsidRPr="002C24CC" w:rsidRDefault="004F4A8D" w:rsidP="002C24CC">
      <w:pPr>
        <w:ind w:firstLine="567"/>
        <w:jc w:val="both"/>
      </w:pPr>
      <w:r w:rsidRPr="002C24CC">
        <w:t>3.3. Лимиты бюджетных обязательств главному распорядителю бюджетных средств формируются финансовым отделом в разрезе ведомственной структуры по форме согласно приложению № 3 к настоящему Порядку и доводятся финанс</w:t>
      </w:r>
      <w:r w:rsidRPr="002C24CC">
        <w:t>о</w:t>
      </w:r>
      <w:r w:rsidRPr="002C24CC">
        <w:t>вым отделом до главных распорядителей бюджетных средств в течени</w:t>
      </w:r>
      <w:proofErr w:type="gramStart"/>
      <w:r w:rsidRPr="002C24CC">
        <w:t>и</w:t>
      </w:r>
      <w:proofErr w:type="gramEnd"/>
      <w:r w:rsidRPr="002C24CC">
        <w:t xml:space="preserve"> трёх рабочих дней со дня утверждения сводной бюджетной росписи, за и</w:t>
      </w:r>
      <w:r w:rsidRPr="002C24CC">
        <w:t>с</w:t>
      </w:r>
      <w:r w:rsidRPr="002C24CC">
        <w:t>ключением случаев, предусмотренных стат</w:t>
      </w:r>
      <w:r w:rsidRPr="002C24CC">
        <w:t>ь</w:t>
      </w:r>
      <w:r w:rsidRPr="002C24CC">
        <w:t>ями 190 и 191 Бюджетного кодекса.</w:t>
      </w:r>
    </w:p>
    <w:p w:rsidR="004F4A8D" w:rsidRPr="002C24CC" w:rsidRDefault="004F4A8D" w:rsidP="002C24CC">
      <w:pPr>
        <w:ind w:firstLine="567"/>
        <w:jc w:val="both"/>
      </w:pPr>
      <w:r w:rsidRPr="002C24CC">
        <w:t>3.4. Лимиты бюджетных обязательств доводятся в размере бюджетных ассигнований, утвержденных решением о бюджете, за исключением случаев, установленных пунктом 3.5 настоящего Порядка.</w:t>
      </w:r>
    </w:p>
    <w:p w:rsidR="004F4A8D" w:rsidRPr="002C24CC" w:rsidRDefault="004F4A8D" w:rsidP="002C24CC">
      <w:pPr>
        <w:ind w:firstLine="567"/>
        <w:jc w:val="both"/>
      </w:pPr>
      <w:r w:rsidRPr="002C24CC">
        <w:t>3.5. Лимиты бюджетных обязательств могут быть доведены до главных распорядителей бюджетных средств в объеме мен</w:t>
      </w:r>
      <w:r w:rsidRPr="002C24CC">
        <w:t>ь</w:t>
      </w:r>
      <w:r w:rsidRPr="002C24CC">
        <w:t>шем, чем бюджетные ассигнования в следу</w:t>
      </w:r>
      <w:r w:rsidRPr="002C24CC">
        <w:t>ю</w:t>
      </w:r>
      <w:r w:rsidRPr="002C24CC">
        <w:t>щих случаях:</w:t>
      </w:r>
    </w:p>
    <w:p w:rsidR="004F4A8D" w:rsidRPr="002C24CC" w:rsidRDefault="004F4A8D" w:rsidP="002C24CC">
      <w:pPr>
        <w:pStyle w:val="a3"/>
        <w:numPr>
          <w:ilvl w:val="0"/>
          <w:numId w:val="30"/>
        </w:numPr>
        <w:ind w:left="567" w:hanging="567"/>
        <w:jc w:val="both"/>
        <w:rPr>
          <w:sz w:val="20"/>
          <w:szCs w:val="20"/>
        </w:rPr>
      </w:pPr>
      <w:r w:rsidRPr="002C24CC">
        <w:rPr>
          <w:sz w:val="20"/>
          <w:szCs w:val="20"/>
        </w:rPr>
        <w:t>при поступлении в финансовый отдел сведений от главных администраторов доходов бюджета поселения о снижении п</w:t>
      </w:r>
      <w:r w:rsidRPr="002C24CC">
        <w:rPr>
          <w:sz w:val="20"/>
          <w:szCs w:val="20"/>
        </w:rPr>
        <w:t>о</w:t>
      </w:r>
      <w:r w:rsidRPr="002C24CC">
        <w:rPr>
          <w:sz w:val="20"/>
          <w:szCs w:val="20"/>
        </w:rPr>
        <w:t>ступлений доходов не менее</w:t>
      </w:r>
      <w:proofErr w:type="gramStart"/>
      <w:r w:rsidRPr="002C24CC">
        <w:rPr>
          <w:sz w:val="20"/>
          <w:szCs w:val="20"/>
        </w:rPr>
        <w:t>,</w:t>
      </w:r>
      <w:proofErr w:type="gramEnd"/>
      <w:r w:rsidRPr="002C24CC">
        <w:rPr>
          <w:sz w:val="20"/>
          <w:szCs w:val="20"/>
        </w:rPr>
        <w:t xml:space="preserve"> чем на 10%,</w:t>
      </w:r>
    </w:p>
    <w:p w:rsidR="004F4A8D" w:rsidRPr="002C24CC" w:rsidRDefault="004F4A8D" w:rsidP="002C24CC">
      <w:pPr>
        <w:pStyle w:val="a3"/>
        <w:numPr>
          <w:ilvl w:val="0"/>
          <w:numId w:val="30"/>
        </w:numPr>
        <w:ind w:left="567" w:hanging="567"/>
        <w:jc w:val="both"/>
        <w:rPr>
          <w:sz w:val="20"/>
          <w:szCs w:val="20"/>
        </w:rPr>
      </w:pPr>
      <w:r w:rsidRPr="002C24CC">
        <w:rPr>
          <w:sz w:val="20"/>
          <w:szCs w:val="20"/>
        </w:rPr>
        <w:t>изъятия в бесспорном порядке бюджетных средств, использованных главным распорядителем бюджетных средств или по</w:t>
      </w:r>
      <w:r w:rsidRPr="002C24CC">
        <w:rPr>
          <w:sz w:val="20"/>
          <w:szCs w:val="20"/>
        </w:rPr>
        <w:t>д</w:t>
      </w:r>
      <w:r w:rsidRPr="002C24CC">
        <w:rPr>
          <w:sz w:val="20"/>
          <w:szCs w:val="20"/>
        </w:rPr>
        <w:t>ведомственным ему учреждением, не по целевому назначению.</w:t>
      </w:r>
    </w:p>
    <w:p w:rsidR="004F4A8D" w:rsidRPr="002C24CC" w:rsidRDefault="004F4A8D" w:rsidP="002C24CC">
      <w:pPr>
        <w:pStyle w:val="a3"/>
        <w:autoSpaceDE w:val="0"/>
        <w:autoSpaceDN w:val="0"/>
        <w:adjustRightInd w:val="0"/>
        <w:ind w:left="0" w:firstLine="567"/>
        <w:jc w:val="both"/>
        <w:rPr>
          <w:sz w:val="20"/>
          <w:szCs w:val="20"/>
        </w:rPr>
      </w:pPr>
      <w:r w:rsidRPr="002C24CC">
        <w:rPr>
          <w:sz w:val="20"/>
          <w:szCs w:val="20"/>
        </w:rPr>
        <w:t>3.6. Главные распорядители бюджетных сре</w:t>
      </w:r>
      <w:proofErr w:type="gramStart"/>
      <w:r w:rsidRPr="002C24CC">
        <w:rPr>
          <w:sz w:val="20"/>
          <w:szCs w:val="20"/>
        </w:rPr>
        <w:t>дств пр</w:t>
      </w:r>
      <w:proofErr w:type="gramEnd"/>
      <w:r w:rsidRPr="002C24CC">
        <w:rPr>
          <w:sz w:val="20"/>
          <w:szCs w:val="20"/>
        </w:rPr>
        <w:t>и получении от финансового отдела уведомления об изменении лимитов бюджетных обязательств, принимают меры к приведению принимаемых бюджетных обязательств в соответствии с объемом изм</w:t>
      </w:r>
      <w:r w:rsidRPr="002C24CC">
        <w:rPr>
          <w:sz w:val="20"/>
          <w:szCs w:val="20"/>
        </w:rPr>
        <w:t>е</w:t>
      </w:r>
      <w:r w:rsidRPr="002C24CC">
        <w:rPr>
          <w:sz w:val="20"/>
          <w:szCs w:val="20"/>
        </w:rPr>
        <w:t>ненных лимитов бюджетных обяз</w:t>
      </w:r>
      <w:r w:rsidRPr="002C24CC">
        <w:rPr>
          <w:sz w:val="20"/>
          <w:szCs w:val="20"/>
        </w:rPr>
        <w:t>а</w:t>
      </w:r>
      <w:r w:rsidRPr="002C24CC">
        <w:rPr>
          <w:sz w:val="20"/>
          <w:szCs w:val="20"/>
        </w:rPr>
        <w:t>тельств.</w:t>
      </w:r>
    </w:p>
    <w:p w:rsidR="004F4A8D" w:rsidRPr="002C24CC" w:rsidRDefault="004F4A8D" w:rsidP="002C24CC">
      <w:pPr>
        <w:pStyle w:val="a3"/>
        <w:numPr>
          <w:ilvl w:val="0"/>
          <w:numId w:val="27"/>
        </w:numPr>
        <w:autoSpaceDE w:val="0"/>
        <w:autoSpaceDN w:val="0"/>
        <w:adjustRightInd w:val="0"/>
        <w:jc w:val="center"/>
        <w:rPr>
          <w:sz w:val="20"/>
          <w:szCs w:val="20"/>
        </w:rPr>
      </w:pPr>
      <w:r w:rsidRPr="002C24CC">
        <w:rPr>
          <w:sz w:val="20"/>
          <w:szCs w:val="20"/>
        </w:rPr>
        <w:t>Ведение сводной бюджетной росписи и изменение лимитов бюджетных об</w:t>
      </w:r>
      <w:r w:rsidRPr="002C24CC">
        <w:rPr>
          <w:sz w:val="20"/>
          <w:szCs w:val="20"/>
        </w:rPr>
        <w:t>я</w:t>
      </w:r>
      <w:r w:rsidRPr="002C24CC">
        <w:rPr>
          <w:sz w:val="20"/>
          <w:szCs w:val="20"/>
        </w:rPr>
        <w:t>зательств</w:t>
      </w:r>
    </w:p>
    <w:p w:rsidR="004F4A8D" w:rsidRPr="002C24CC" w:rsidRDefault="004F4A8D" w:rsidP="002C24CC">
      <w:pPr>
        <w:pStyle w:val="a3"/>
        <w:autoSpaceDE w:val="0"/>
        <w:autoSpaceDN w:val="0"/>
        <w:adjustRightInd w:val="0"/>
        <w:ind w:left="0" w:firstLine="567"/>
        <w:jc w:val="both"/>
        <w:rPr>
          <w:sz w:val="20"/>
          <w:szCs w:val="20"/>
        </w:rPr>
      </w:pPr>
      <w:r w:rsidRPr="002C24CC">
        <w:rPr>
          <w:sz w:val="20"/>
          <w:szCs w:val="20"/>
        </w:rPr>
        <w:t>4.1. Ведение сводной бюджетной росписи и изменение лимитов бюджетных обязательств осуществляет финансовый отдел посредством внесения изменений в показатели сводной бюджетной росписи и лимиты бюджетных об</w:t>
      </w:r>
      <w:r w:rsidRPr="002C24CC">
        <w:rPr>
          <w:sz w:val="20"/>
          <w:szCs w:val="20"/>
        </w:rPr>
        <w:t>я</w:t>
      </w:r>
      <w:r w:rsidRPr="002C24CC">
        <w:rPr>
          <w:sz w:val="20"/>
          <w:szCs w:val="20"/>
        </w:rPr>
        <w:t>зательств.</w:t>
      </w:r>
    </w:p>
    <w:p w:rsidR="004F4A8D" w:rsidRPr="002C24CC" w:rsidRDefault="004F4A8D" w:rsidP="002C24CC">
      <w:pPr>
        <w:pStyle w:val="a3"/>
        <w:autoSpaceDE w:val="0"/>
        <w:autoSpaceDN w:val="0"/>
        <w:adjustRightInd w:val="0"/>
        <w:ind w:left="0" w:firstLine="567"/>
        <w:jc w:val="both"/>
        <w:rPr>
          <w:sz w:val="20"/>
          <w:szCs w:val="20"/>
        </w:rPr>
      </w:pPr>
      <w:r w:rsidRPr="002C24CC">
        <w:rPr>
          <w:sz w:val="20"/>
          <w:szCs w:val="20"/>
        </w:rPr>
        <w:t>4.2. В ходе исполнения бюджета поселения показатели сводной бюджетной росписи могут быть изменены. В случае прин</w:t>
      </w:r>
      <w:r w:rsidRPr="002C24CC">
        <w:rPr>
          <w:sz w:val="20"/>
          <w:szCs w:val="20"/>
        </w:rPr>
        <w:t>я</w:t>
      </w:r>
      <w:r w:rsidRPr="002C24CC">
        <w:rPr>
          <w:sz w:val="20"/>
          <w:szCs w:val="20"/>
        </w:rPr>
        <w:t>тия решения о внесении изменений в решение о бюджете соответствующие изменения должны быть внесены в пок</w:t>
      </w:r>
      <w:r w:rsidRPr="002C24CC">
        <w:rPr>
          <w:sz w:val="20"/>
          <w:szCs w:val="20"/>
        </w:rPr>
        <w:t>а</w:t>
      </w:r>
      <w:r w:rsidRPr="002C24CC">
        <w:rPr>
          <w:sz w:val="20"/>
          <w:szCs w:val="20"/>
        </w:rPr>
        <w:t xml:space="preserve">затели сводной бюджетной росписи в течение 5-ти рабочих дней </w:t>
      </w:r>
      <w:proofErr w:type="gramStart"/>
      <w:r w:rsidRPr="002C24CC">
        <w:rPr>
          <w:sz w:val="20"/>
          <w:szCs w:val="20"/>
        </w:rPr>
        <w:t>с даты</w:t>
      </w:r>
      <w:proofErr w:type="gramEnd"/>
      <w:r w:rsidRPr="002C24CC">
        <w:rPr>
          <w:sz w:val="20"/>
          <w:szCs w:val="20"/>
        </w:rPr>
        <w:t xml:space="preserve"> официального опубликования решения о внесении изменений в бюджет Жигаловского муниципального образования.</w:t>
      </w:r>
    </w:p>
    <w:p w:rsidR="004F4A8D" w:rsidRPr="002C24CC" w:rsidRDefault="004F4A8D" w:rsidP="002C24CC">
      <w:pPr>
        <w:ind w:firstLine="567"/>
        <w:jc w:val="both"/>
      </w:pPr>
      <w:r w:rsidRPr="002C24CC">
        <w:t>4.3. Показатели сводной бюджетной росписи могут быть изменены по решению главы поселения без внесения изменений в решение о бюджете Жигаловского муниц</w:t>
      </w:r>
      <w:r w:rsidRPr="002C24CC">
        <w:t>и</w:t>
      </w:r>
      <w:r w:rsidRPr="002C24CC">
        <w:t>пального образования в следующих случаях:</w:t>
      </w:r>
    </w:p>
    <w:p w:rsidR="004F4A8D" w:rsidRPr="002C24CC" w:rsidRDefault="004F4A8D" w:rsidP="002C24CC">
      <w:pPr>
        <w:numPr>
          <w:ilvl w:val="0"/>
          <w:numId w:val="31"/>
        </w:numPr>
        <w:tabs>
          <w:tab w:val="clear" w:pos="1995"/>
          <w:tab w:val="num" w:pos="600"/>
        </w:tabs>
        <w:ind w:left="0" w:firstLine="240"/>
        <w:jc w:val="both"/>
      </w:pPr>
      <w:r w:rsidRPr="002C24CC">
        <w:t>в соответствии с основаниями, определенными статьями 217, 232 Бюджетного кодекса Российской Федерации, а также в случае необходимости изменения показателей сводной бюджетной росписи в части кодов классифик</w:t>
      </w:r>
      <w:r w:rsidRPr="002C24CC">
        <w:t>а</w:t>
      </w:r>
      <w:r w:rsidRPr="002C24CC">
        <w:t>ции расходов бюджета;</w:t>
      </w:r>
    </w:p>
    <w:p w:rsidR="004F4A8D" w:rsidRPr="002C24CC" w:rsidRDefault="004F4A8D" w:rsidP="002C24CC">
      <w:pPr>
        <w:numPr>
          <w:ilvl w:val="0"/>
          <w:numId w:val="31"/>
        </w:numPr>
        <w:tabs>
          <w:tab w:val="clear" w:pos="1995"/>
          <w:tab w:val="num" w:pos="600"/>
        </w:tabs>
        <w:ind w:left="0" w:firstLine="240"/>
        <w:jc w:val="both"/>
      </w:pPr>
      <w:r w:rsidRPr="002C24CC">
        <w:t>по решениям главы поселения в пределах полномочий определенных бюджетным законодательством. Изменение лимитов бюджетных обязательств осуществляется одн</w:t>
      </w:r>
      <w:r w:rsidRPr="002C24CC">
        <w:t>о</w:t>
      </w:r>
      <w:r w:rsidRPr="002C24CC">
        <w:t>временно с внесением изменений в сводную бюджетную роспись.</w:t>
      </w:r>
    </w:p>
    <w:p w:rsidR="004F4A8D" w:rsidRPr="002C24CC" w:rsidRDefault="004F4A8D" w:rsidP="002C24CC">
      <w:pPr>
        <w:ind w:firstLine="567"/>
        <w:jc w:val="both"/>
      </w:pPr>
      <w:r w:rsidRPr="002C24CC">
        <w:t>4.4. При изменении показателей сводной бюджетной росписи по расходам, утвержденным в соответствии с ведомственной структурой расходов на текущий финансовый год, уменьшение бюджетных ассигнований, предусмотренных на исполнение пу</w:t>
      </w:r>
      <w:r w:rsidRPr="002C24CC">
        <w:t>б</w:t>
      </w:r>
      <w:r w:rsidRPr="002C24CC">
        <w:t>личных нормативных обязательств и обслуживание муниципального долга, для увеличения иных бюдже</w:t>
      </w:r>
      <w:r w:rsidRPr="002C24CC">
        <w:t>т</w:t>
      </w:r>
      <w:r w:rsidRPr="002C24CC">
        <w:t>ных ассигнований без внесения изменений в решение о бюджете не допу</w:t>
      </w:r>
      <w:r w:rsidRPr="002C24CC">
        <w:t>с</w:t>
      </w:r>
      <w:r w:rsidRPr="002C24CC">
        <w:t>кается.</w:t>
      </w:r>
    </w:p>
    <w:p w:rsidR="004F4A8D" w:rsidRPr="002C24CC" w:rsidRDefault="004F4A8D" w:rsidP="002C24CC">
      <w:pPr>
        <w:ind w:firstLine="567"/>
        <w:jc w:val="both"/>
      </w:pPr>
      <w:r w:rsidRPr="002C24CC">
        <w:t>4.5. Внесение изменений в сводную бюджетную роспись и лимиты бюджетных обязательств в соответствии с п.4.3. насто</w:t>
      </w:r>
      <w:r w:rsidRPr="002C24CC">
        <w:t>я</w:t>
      </w:r>
      <w:r w:rsidRPr="002C24CC">
        <w:t>щего Порядка осуществляется финансовым о</w:t>
      </w:r>
      <w:r w:rsidRPr="002C24CC">
        <w:t>т</w:t>
      </w:r>
      <w:r w:rsidRPr="002C24CC">
        <w:t>делом до 25 декабря текущего финансового года.</w:t>
      </w:r>
    </w:p>
    <w:p w:rsidR="004F4A8D" w:rsidRPr="002C24CC" w:rsidRDefault="004F4A8D" w:rsidP="002C24CC">
      <w:pPr>
        <w:ind w:firstLine="567"/>
        <w:jc w:val="both"/>
      </w:pPr>
    </w:p>
    <w:p w:rsidR="002C24CC" w:rsidRDefault="004F4A8D" w:rsidP="002C24CC">
      <w:pPr>
        <w:jc w:val="right"/>
      </w:pPr>
      <w:r w:rsidRPr="002C24CC">
        <w:t xml:space="preserve">                                               </w:t>
      </w:r>
      <w:r w:rsidRPr="002C24CC">
        <w:tab/>
      </w:r>
      <w:r w:rsidRPr="002C24CC">
        <w:tab/>
      </w:r>
      <w:r w:rsidRPr="002C24CC">
        <w:tab/>
      </w:r>
      <w:r w:rsidRPr="002C24CC">
        <w:tab/>
      </w:r>
      <w:r w:rsidRPr="002C24CC">
        <w:tab/>
      </w:r>
      <w:r w:rsidRPr="002C24CC">
        <w:tab/>
      </w:r>
      <w:r w:rsidRPr="002C24CC">
        <w:tab/>
      </w:r>
      <w:r w:rsidRPr="002C24CC">
        <w:tab/>
        <w:t xml:space="preserve">                 Прилож</w:t>
      </w:r>
      <w:r w:rsidRPr="002C24CC">
        <w:t>е</w:t>
      </w:r>
      <w:r w:rsidRPr="002C24CC">
        <w:t>ние № 1</w:t>
      </w:r>
      <w:r w:rsidR="002C24CC">
        <w:t xml:space="preserve"> </w:t>
      </w:r>
      <w:r w:rsidRPr="002C24CC">
        <w:t xml:space="preserve"> к Порядку составления и ведения сводной</w:t>
      </w:r>
      <w:r w:rsidR="002C24CC">
        <w:t xml:space="preserve"> бюджетной росписи</w:t>
      </w:r>
    </w:p>
    <w:p w:rsidR="004F4A8D" w:rsidRPr="002C24CC" w:rsidRDefault="004F4A8D" w:rsidP="002C24CC">
      <w:pPr>
        <w:jc w:val="right"/>
      </w:pPr>
      <w:r w:rsidRPr="002C24CC">
        <w:t>бюджета Жигаловского</w:t>
      </w:r>
      <w:r w:rsidR="002C24CC">
        <w:t xml:space="preserve"> </w:t>
      </w:r>
      <w:r w:rsidRPr="002C24CC">
        <w:t xml:space="preserve"> муниципального образования</w:t>
      </w:r>
    </w:p>
    <w:p w:rsidR="004F4A8D" w:rsidRPr="002C24CC" w:rsidRDefault="004F4A8D" w:rsidP="002C24CC">
      <w:pPr>
        <w:jc w:val="right"/>
      </w:pPr>
    </w:p>
    <w:p w:rsidR="004F4A8D" w:rsidRPr="002C24CC" w:rsidRDefault="004F4A8D" w:rsidP="002C24CC">
      <w:pPr>
        <w:ind w:left="8496"/>
        <w:jc w:val="center"/>
      </w:pPr>
      <w:r w:rsidRPr="002C24CC">
        <w:t xml:space="preserve">    УТВЕРЖДАЮ</w:t>
      </w:r>
    </w:p>
    <w:p w:rsidR="004F4A8D" w:rsidRPr="002C24CC" w:rsidRDefault="004F4A8D" w:rsidP="002C24CC">
      <w:pPr>
        <w:jc w:val="right"/>
      </w:pPr>
      <w:r w:rsidRPr="002C24CC">
        <w:t xml:space="preserve">                                                                                                                                                                                   Глава Жигаловск</w:t>
      </w:r>
      <w:r w:rsidRPr="002C24CC">
        <w:t>о</w:t>
      </w:r>
      <w:r w:rsidRPr="002C24CC">
        <w:t xml:space="preserve">го МО </w:t>
      </w:r>
    </w:p>
    <w:p w:rsidR="004F4A8D" w:rsidRPr="002C24CC" w:rsidRDefault="004F4A8D" w:rsidP="002C24CC">
      <w:pPr>
        <w:jc w:val="right"/>
      </w:pPr>
      <w:r w:rsidRPr="002C24CC">
        <w:lastRenderedPageBreak/>
        <w:t xml:space="preserve">                                                                                                                                                               ________________ /___________/</w:t>
      </w:r>
    </w:p>
    <w:p w:rsidR="004F4A8D" w:rsidRPr="002C24CC" w:rsidRDefault="004F4A8D" w:rsidP="002C24CC">
      <w:pPr>
        <w:ind w:left="10620" w:firstLine="708"/>
        <w:jc w:val="both"/>
      </w:pPr>
    </w:p>
    <w:p w:rsidR="004F4A8D" w:rsidRPr="002C24CC" w:rsidRDefault="004F4A8D" w:rsidP="002C24CC">
      <w:pPr>
        <w:jc w:val="center"/>
        <w:rPr>
          <w:smallCaps/>
        </w:rPr>
      </w:pPr>
      <w:r w:rsidRPr="002C24CC">
        <w:rPr>
          <w:smallCaps/>
        </w:rPr>
        <w:t xml:space="preserve">сводная бюджетная роспись бюджета Жигаловского муниципального образования </w:t>
      </w:r>
    </w:p>
    <w:p w:rsidR="004F4A8D" w:rsidRPr="002C24CC" w:rsidRDefault="004F4A8D" w:rsidP="002C24CC">
      <w:pPr>
        <w:jc w:val="center"/>
        <w:rPr>
          <w:smallCaps/>
        </w:rPr>
      </w:pPr>
      <w:r w:rsidRPr="002C24CC">
        <w:rPr>
          <w:smallCaps/>
        </w:rPr>
        <w:t>на _____ год и на плановый период _____ и _____ годов</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774"/>
        <w:gridCol w:w="867"/>
        <w:gridCol w:w="897"/>
        <w:gridCol w:w="877"/>
        <w:gridCol w:w="1372"/>
        <w:gridCol w:w="1350"/>
        <w:gridCol w:w="1350"/>
      </w:tblGrid>
      <w:tr w:rsidR="004F4A8D" w:rsidRPr="002C24CC" w:rsidTr="004F4A8D">
        <w:tc>
          <w:tcPr>
            <w:tcW w:w="3065" w:type="dxa"/>
            <w:tcBorders>
              <w:top w:val="nil"/>
              <w:left w:val="nil"/>
              <w:bottom w:val="single" w:sz="4" w:space="0" w:color="auto"/>
              <w:right w:val="nil"/>
            </w:tcBorders>
          </w:tcPr>
          <w:p w:rsidR="004F4A8D" w:rsidRPr="002C24CC" w:rsidRDefault="004F4A8D" w:rsidP="002C24CC">
            <w:pPr>
              <w:jc w:val="both"/>
              <w:rPr>
                <w:b/>
              </w:rPr>
            </w:pPr>
            <w:r w:rsidRPr="002C24CC">
              <w:rPr>
                <w:b/>
              </w:rPr>
              <w:t xml:space="preserve">Единица измерения: </w:t>
            </w:r>
          </w:p>
        </w:tc>
        <w:tc>
          <w:tcPr>
            <w:tcW w:w="774" w:type="dxa"/>
            <w:tcBorders>
              <w:top w:val="nil"/>
              <w:left w:val="nil"/>
              <w:bottom w:val="single" w:sz="4" w:space="0" w:color="auto"/>
              <w:right w:val="nil"/>
            </w:tcBorders>
          </w:tcPr>
          <w:p w:rsidR="004F4A8D" w:rsidRPr="002C24CC" w:rsidRDefault="004F4A8D" w:rsidP="002C24CC">
            <w:pPr>
              <w:jc w:val="both"/>
              <w:rPr>
                <w:b/>
              </w:rPr>
            </w:pPr>
          </w:p>
        </w:tc>
        <w:tc>
          <w:tcPr>
            <w:tcW w:w="867" w:type="dxa"/>
            <w:tcBorders>
              <w:top w:val="nil"/>
              <w:left w:val="nil"/>
              <w:bottom w:val="single" w:sz="4" w:space="0" w:color="auto"/>
              <w:right w:val="nil"/>
            </w:tcBorders>
          </w:tcPr>
          <w:p w:rsidR="004F4A8D" w:rsidRPr="002C24CC" w:rsidRDefault="004F4A8D" w:rsidP="002C24CC">
            <w:pPr>
              <w:jc w:val="both"/>
              <w:rPr>
                <w:b/>
              </w:rPr>
            </w:pPr>
          </w:p>
        </w:tc>
        <w:tc>
          <w:tcPr>
            <w:tcW w:w="897" w:type="dxa"/>
            <w:tcBorders>
              <w:top w:val="nil"/>
              <w:left w:val="nil"/>
              <w:bottom w:val="single" w:sz="4" w:space="0" w:color="auto"/>
              <w:right w:val="nil"/>
            </w:tcBorders>
          </w:tcPr>
          <w:p w:rsidR="004F4A8D" w:rsidRPr="002C24CC" w:rsidRDefault="004F4A8D" w:rsidP="002C24CC">
            <w:pPr>
              <w:jc w:val="both"/>
              <w:rPr>
                <w:b/>
              </w:rPr>
            </w:pPr>
          </w:p>
        </w:tc>
        <w:tc>
          <w:tcPr>
            <w:tcW w:w="877" w:type="dxa"/>
            <w:tcBorders>
              <w:top w:val="nil"/>
              <w:left w:val="nil"/>
              <w:bottom w:val="single" w:sz="4" w:space="0" w:color="auto"/>
              <w:right w:val="nil"/>
            </w:tcBorders>
          </w:tcPr>
          <w:p w:rsidR="004F4A8D" w:rsidRPr="002C24CC" w:rsidRDefault="004F4A8D" w:rsidP="002C24CC">
            <w:pPr>
              <w:jc w:val="both"/>
              <w:rPr>
                <w:b/>
              </w:rPr>
            </w:pPr>
          </w:p>
        </w:tc>
        <w:tc>
          <w:tcPr>
            <w:tcW w:w="1372" w:type="dxa"/>
            <w:tcBorders>
              <w:top w:val="nil"/>
              <w:left w:val="nil"/>
              <w:bottom w:val="single" w:sz="4" w:space="0" w:color="auto"/>
              <w:right w:val="nil"/>
            </w:tcBorders>
          </w:tcPr>
          <w:p w:rsidR="004F4A8D" w:rsidRPr="002C24CC" w:rsidRDefault="004F4A8D" w:rsidP="002C24CC">
            <w:pPr>
              <w:jc w:val="both"/>
              <w:rPr>
                <w:b/>
              </w:rPr>
            </w:pPr>
            <w:r w:rsidRPr="002C24CC">
              <w:rPr>
                <w:b/>
              </w:rPr>
              <w:t xml:space="preserve"> </w:t>
            </w:r>
            <w:proofErr w:type="spellStart"/>
            <w:r w:rsidRPr="002C24CC">
              <w:rPr>
                <w:b/>
              </w:rPr>
              <w:t>Тыс</w:t>
            </w:r>
            <w:proofErr w:type="gramStart"/>
            <w:r w:rsidRPr="002C24CC">
              <w:rPr>
                <w:b/>
              </w:rPr>
              <w:t>.р</w:t>
            </w:r>
            <w:proofErr w:type="gramEnd"/>
            <w:r w:rsidRPr="002C24CC">
              <w:rPr>
                <w:b/>
              </w:rPr>
              <w:t>ублей</w:t>
            </w:r>
            <w:proofErr w:type="spellEnd"/>
          </w:p>
        </w:tc>
        <w:tc>
          <w:tcPr>
            <w:tcW w:w="1350" w:type="dxa"/>
            <w:tcBorders>
              <w:top w:val="nil"/>
              <w:left w:val="nil"/>
              <w:bottom w:val="single" w:sz="4" w:space="0" w:color="auto"/>
              <w:right w:val="nil"/>
            </w:tcBorders>
          </w:tcPr>
          <w:p w:rsidR="004F4A8D" w:rsidRPr="002C24CC" w:rsidRDefault="004F4A8D" w:rsidP="002C24CC">
            <w:pPr>
              <w:jc w:val="both"/>
              <w:rPr>
                <w:b/>
              </w:rPr>
            </w:pPr>
          </w:p>
        </w:tc>
        <w:tc>
          <w:tcPr>
            <w:tcW w:w="1350" w:type="dxa"/>
            <w:tcBorders>
              <w:top w:val="nil"/>
              <w:left w:val="nil"/>
              <w:bottom w:val="single" w:sz="4" w:space="0" w:color="auto"/>
              <w:right w:val="nil"/>
            </w:tcBorders>
          </w:tcPr>
          <w:p w:rsidR="004F4A8D" w:rsidRPr="002C24CC" w:rsidRDefault="004F4A8D" w:rsidP="002C24CC">
            <w:pPr>
              <w:jc w:val="both"/>
              <w:rPr>
                <w:b/>
              </w:rPr>
            </w:pPr>
          </w:p>
        </w:tc>
      </w:tr>
      <w:tr w:rsidR="004F4A8D" w:rsidRPr="002C24CC" w:rsidTr="004F4A8D">
        <w:tc>
          <w:tcPr>
            <w:tcW w:w="3065" w:type="dxa"/>
            <w:vMerge w:val="restart"/>
            <w:tcBorders>
              <w:top w:val="single" w:sz="4" w:space="0" w:color="auto"/>
              <w:left w:val="single" w:sz="4" w:space="0" w:color="auto"/>
              <w:right w:val="single" w:sz="4" w:space="0" w:color="auto"/>
            </w:tcBorders>
            <w:vAlign w:val="center"/>
          </w:tcPr>
          <w:p w:rsidR="004F4A8D" w:rsidRPr="002C24CC" w:rsidRDefault="004F4A8D" w:rsidP="002C24CC">
            <w:pPr>
              <w:jc w:val="center"/>
              <w:rPr>
                <w:b/>
              </w:rPr>
            </w:pPr>
            <w:r w:rsidRPr="002C24CC">
              <w:rPr>
                <w:b/>
              </w:rPr>
              <w:t xml:space="preserve">Наименование ГРБС </w:t>
            </w:r>
          </w:p>
        </w:tc>
        <w:tc>
          <w:tcPr>
            <w:tcW w:w="774" w:type="dxa"/>
            <w:vMerge w:val="restart"/>
            <w:tcBorders>
              <w:top w:val="single" w:sz="4" w:space="0" w:color="auto"/>
              <w:left w:val="single" w:sz="4" w:space="0" w:color="auto"/>
              <w:right w:val="single" w:sz="4" w:space="0" w:color="auto"/>
            </w:tcBorders>
            <w:vAlign w:val="center"/>
          </w:tcPr>
          <w:p w:rsidR="004F4A8D" w:rsidRPr="002C24CC" w:rsidRDefault="004F4A8D" w:rsidP="002C24CC">
            <w:pPr>
              <w:jc w:val="center"/>
              <w:rPr>
                <w:b/>
              </w:rPr>
            </w:pPr>
            <w:proofErr w:type="spellStart"/>
            <w:r w:rsidRPr="002C24CC">
              <w:rPr>
                <w:b/>
              </w:rPr>
              <w:t>Рз</w:t>
            </w:r>
            <w:proofErr w:type="spellEnd"/>
          </w:p>
        </w:tc>
        <w:tc>
          <w:tcPr>
            <w:tcW w:w="867" w:type="dxa"/>
            <w:vMerge w:val="restart"/>
            <w:tcBorders>
              <w:top w:val="single" w:sz="4" w:space="0" w:color="auto"/>
              <w:left w:val="single" w:sz="4" w:space="0" w:color="auto"/>
              <w:right w:val="single" w:sz="4" w:space="0" w:color="auto"/>
            </w:tcBorders>
            <w:vAlign w:val="center"/>
          </w:tcPr>
          <w:p w:rsidR="004F4A8D" w:rsidRPr="002C24CC" w:rsidRDefault="004F4A8D" w:rsidP="002C24CC">
            <w:pPr>
              <w:jc w:val="center"/>
              <w:rPr>
                <w:b/>
              </w:rPr>
            </w:pPr>
            <w:proofErr w:type="spellStart"/>
            <w:r w:rsidRPr="002C24CC">
              <w:rPr>
                <w:b/>
              </w:rPr>
              <w:t>ПРз</w:t>
            </w:r>
            <w:proofErr w:type="spellEnd"/>
          </w:p>
        </w:tc>
        <w:tc>
          <w:tcPr>
            <w:tcW w:w="897" w:type="dxa"/>
            <w:vMerge w:val="restart"/>
            <w:tcBorders>
              <w:top w:val="single" w:sz="4" w:space="0" w:color="auto"/>
              <w:left w:val="single" w:sz="4" w:space="0" w:color="auto"/>
              <w:right w:val="single" w:sz="4" w:space="0" w:color="auto"/>
            </w:tcBorders>
            <w:vAlign w:val="center"/>
          </w:tcPr>
          <w:p w:rsidR="004F4A8D" w:rsidRPr="002C24CC" w:rsidRDefault="004F4A8D" w:rsidP="002C24CC">
            <w:pPr>
              <w:jc w:val="center"/>
              <w:rPr>
                <w:b/>
              </w:rPr>
            </w:pPr>
            <w:r w:rsidRPr="002C24CC">
              <w:rPr>
                <w:b/>
              </w:rPr>
              <w:t>ЦСР</w:t>
            </w:r>
          </w:p>
        </w:tc>
        <w:tc>
          <w:tcPr>
            <w:tcW w:w="877" w:type="dxa"/>
            <w:vMerge w:val="restart"/>
            <w:tcBorders>
              <w:top w:val="single" w:sz="4" w:space="0" w:color="auto"/>
              <w:left w:val="single" w:sz="4" w:space="0" w:color="auto"/>
              <w:right w:val="single" w:sz="4" w:space="0" w:color="auto"/>
            </w:tcBorders>
            <w:vAlign w:val="center"/>
          </w:tcPr>
          <w:p w:rsidR="004F4A8D" w:rsidRPr="002C24CC" w:rsidRDefault="004F4A8D" w:rsidP="002C24CC">
            <w:pPr>
              <w:jc w:val="center"/>
              <w:rPr>
                <w:b/>
              </w:rPr>
            </w:pPr>
            <w:r w:rsidRPr="002C24CC">
              <w:rPr>
                <w:b/>
              </w:rPr>
              <w:t>ВР</w:t>
            </w:r>
          </w:p>
        </w:tc>
        <w:tc>
          <w:tcPr>
            <w:tcW w:w="4072" w:type="dxa"/>
            <w:gridSpan w:val="3"/>
            <w:tcBorders>
              <w:top w:val="single" w:sz="4" w:space="0" w:color="auto"/>
              <w:left w:val="single" w:sz="4" w:space="0" w:color="auto"/>
              <w:bottom w:val="single" w:sz="4" w:space="0" w:color="auto"/>
            </w:tcBorders>
            <w:vAlign w:val="center"/>
          </w:tcPr>
          <w:p w:rsidR="004F4A8D" w:rsidRPr="002C24CC" w:rsidRDefault="004F4A8D" w:rsidP="002C24CC">
            <w:pPr>
              <w:jc w:val="center"/>
              <w:rPr>
                <w:b/>
              </w:rPr>
            </w:pPr>
            <w:r w:rsidRPr="002C24CC">
              <w:rPr>
                <w:b/>
              </w:rPr>
              <w:t>Объем бюджетных ассигнований</w:t>
            </w:r>
          </w:p>
        </w:tc>
      </w:tr>
      <w:tr w:rsidR="004F4A8D" w:rsidRPr="002C24CC" w:rsidTr="004F4A8D">
        <w:tc>
          <w:tcPr>
            <w:tcW w:w="3065" w:type="dxa"/>
            <w:vMerge/>
            <w:tcBorders>
              <w:left w:val="single" w:sz="4" w:space="0" w:color="auto"/>
              <w:right w:val="single" w:sz="4" w:space="0" w:color="auto"/>
            </w:tcBorders>
          </w:tcPr>
          <w:p w:rsidR="004F4A8D" w:rsidRPr="002C24CC" w:rsidRDefault="004F4A8D" w:rsidP="002C24CC">
            <w:pPr>
              <w:jc w:val="both"/>
              <w:rPr>
                <w:b/>
              </w:rPr>
            </w:pPr>
          </w:p>
        </w:tc>
        <w:tc>
          <w:tcPr>
            <w:tcW w:w="774" w:type="dxa"/>
            <w:vMerge/>
            <w:tcBorders>
              <w:left w:val="single" w:sz="4" w:space="0" w:color="auto"/>
              <w:right w:val="single" w:sz="4" w:space="0" w:color="auto"/>
            </w:tcBorders>
          </w:tcPr>
          <w:p w:rsidR="004F4A8D" w:rsidRPr="002C24CC" w:rsidRDefault="004F4A8D" w:rsidP="002C24CC">
            <w:pPr>
              <w:jc w:val="both"/>
              <w:rPr>
                <w:b/>
              </w:rPr>
            </w:pPr>
          </w:p>
        </w:tc>
        <w:tc>
          <w:tcPr>
            <w:tcW w:w="867" w:type="dxa"/>
            <w:vMerge/>
            <w:tcBorders>
              <w:left w:val="single" w:sz="4" w:space="0" w:color="auto"/>
              <w:right w:val="single" w:sz="4" w:space="0" w:color="auto"/>
            </w:tcBorders>
          </w:tcPr>
          <w:p w:rsidR="004F4A8D" w:rsidRPr="002C24CC" w:rsidRDefault="004F4A8D" w:rsidP="002C24CC">
            <w:pPr>
              <w:jc w:val="both"/>
              <w:rPr>
                <w:b/>
              </w:rPr>
            </w:pPr>
          </w:p>
        </w:tc>
        <w:tc>
          <w:tcPr>
            <w:tcW w:w="897" w:type="dxa"/>
            <w:vMerge/>
            <w:tcBorders>
              <w:left w:val="single" w:sz="4" w:space="0" w:color="auto"/>
              <w:right w:val="single" w:sz="4" w:space="0" w:color="auto"/>
            </w:tcBorders>
          </w:tcPr>
          <w:p w:rsidR="004F4A8D" w:rsidRPr="002C24CC" w:rsidRDefault="004F4A8D" w:rsidP="002C24CC">
            <w:pPr>
              <w:jc w:val="both"/>
              <w:rPr>
                <w:b/>
              </w:rPr>
            </w:pPr>
          </w:p>
        </w:tc>
        <w:tc>
          <w:tcPr>
            <w:tcW w:w="877" w:type="dxa"/>
            <w:vMerge/>
            <w:tcBorders>
              <w:left w:val="single" w:sz="4" w:space="0" w:color="auto"/>
              <w:right w:val="single" w:sz="4" w:space="0" w:color="auto"/>
            </w:tcBorders>
          </w:tcPr>
          <w:p w:rsidR="004F4A8D" w:rsidRPr="002C24CC" w:rsidRDefault="004F4A8D" w:rsidP="002C24CC">
            <w:pPr>
              <w:jc w:val="both"/>
              <w:rPr>
                <w:b/>
              </w:rPr>
            </w:pPr>
          </w:p>
        </w:tc>
        <w:tc>
          <w:tcPr>
            <w:tcW w:w="1372" w:type="dxa"/>
            <w:tcBorders>
              <w:left w:val="single" w:sz="4" w:space="0" w:color="auto"/>
            </w:tcBorders>
          </w:tcPr>
          <w:p w:rsidR="004F4A8D" w:rsidRPr="002C24CC" w:rsidRDefault="004F4A8D" w:rsidP="002C24CC">
            <w:pPr>
              <w:jc w:val="both"/>
              <w:rPr>
                <w:b/>
              </w:rPr>
            </w:pPr>
            <w:r w:rsidRPr="002C24CC">
              <w:rPr>
                <w:b/>
              </w:rPr>
              <w:t>на ____год</w:t>
            </w:r>
          </w:p>
        </w:tc>
        <w:tc>
          <w:tcPr>
            <w:tcW w:w="1350" w:type="dxa"/>
          </w:tcPr>
          <w:p w:rsidR="004F4A8D" w:rsidRPr="002C24CC" w:rsidRDefault="004F4A8D" w:rsidP="002C24CC">
            <w:pPr>
              <w:jc w:val="both"/>
              <w:rPr>
                <w:b/>
              </w:rPr>
            </w:pPr>
            <w:r w:rsidRPr="002C24CC">
              <w:rPr>
                <w:b/>
              </w:rPr>
              <w:t>на ____год</w:t>
            </w:r>
          </w:p>
        </w:tc>
        <w:tc>
          <w:tcPr>
            <w:tcW w:w="1350" w:type="dxa"/>
          </w:tcPr>
          <w:p w:rsidR="004F4A8D" w:rsidRPr="002C24CC" w:rsidRDefault="004F4A8D" w:rsidP="002C24CC">
            <w:pPr>
              <w:jc w:val="both"/>
              <w:rPr>
                <w:b/>
              </w:rPr>
            </w:pPr>
            <w:r w:rsidRPr="002C24CC">
              <w:rPr>
                <w:b/>
              </w:rPr>
              <w:t>на ____год</w:t>
            </w:r>
          </w:p>
        </w:tc>
      </w:tr>
      <w:tr w:rsidR="004F4A8D" w:rsidRPr="002C24CC" w:rsidTr="004F4A8D">
        <w:tc>
          <w:tcPr>
            <w:tcW w:w="3065" w:type="dxa"/>
          </w:tcPr>
          <w:p w:rsidR="004F4A8D" w:rsidRPr="002C24CC" w:rsidRDefault="004F4A8D" w:rsidP="002C24CC">
            <w:pPr>
              <w:jc w:val="both"/>
              <w:rPr>
                <w:b/>
              </w:rPr>
            </w:pPr>
          </w:p>
        </w:tc>
        <w:tc>
          <w:tcPr>
            <w:tcW w:w="774" w:type="dxa"/>
          </w:tcPr>
          <w:p w:rsidR="004F4A8D" w:rsidRPr="002C24CC" w:rsidRDefault="004F4A8D" w:rsidP="002C24CC">
            <w:pPr>
              <w:jc w:val="both"/>
              <w:rPr>
                <w:b/>
              </w:rPr>
            </w:pPr>
          </w:p>
        </w:tc>
        <w:tc>
          <w:tcPr>
            <w:tcW w:w="867" w:type="dxa"/>
          </w:tcPr>
          <w:p w:rsidR="004F4A8D" w:rsidRPr="002C24CC" w:rsidRDefault="004F4A8D" w:rsidP="002C24CC">
            <w:pPr>
              <w:jc w:val="both"/>
              <w:rPr>
                <w:b/>
              </w:rPr>
            </w:pPr>
          </w:p>
        </w:tc>
        <w:tc>
          <w:tcPr>
            <w:tcW w:w="897" w:type="dxa"/>
          </w:tcPr>
          <w:p w:rsidR="004F4A8D" w:rsidRPr="002C24CC" w:rsidRDefault="004F4A8D" w:rsidP="002C24CC">
            <w:pPr>
              <w:jc w:val="both"/>
              <w:rPr>
                <w:b/>
              </w:rPr>
            </w:pPr>
          </w:p>
        </w:tc>
        <w:tc>
          <w:tcPr>
            <w:tcW w:w="877" w:type="dxa"/>
          </w:tcPr>
          <w:p w:rsidR="004F4A8D" w:rsidRPr="002C24CC" w:rsidRDefault="004F4A8D" w:rsidP="002C24CC">
            <w:pPr>
              <w:jc w:val="both"/>
              <w:rPr>
                <w:b/>
              </w:rPr>
            </w:pPr>
          </w:p>
        </w:tc>
        <w:tc>
          <w:tcPr>
            <w:tcW w:w="1372" w:type="dxa"/>
          </w:tcPr>
          <w:p w:rsidR="004F4A8D" w:rsidRPr="002C24CC" w:rsidRDefault="004F4A8D" w:rsidP="002C24CC">
            <w:pPr>
              <w:jc w:val="both"/>
              <w:rPr>
                <w:b/>
              </w:rPr>
            </w:pPr>
          </w:p>
        </w:tc>
        <w:tc>
          <w:tcPr>
            <w:tcW w:w="1350" w:type="dxa"/>
          </w:tcPr>
          <w:p w:rsidR="004F4A8D" w:rsidRPr="002C24CC" w:rsidRDefault="004F4A8D" w:rsidP="002C24CC">
            <w:pPr>
              <w:jc w:val="both"/>
              <w:rPr>
                <w:b/>
              </w:rPr>
            </w:pPr>
          </w:p>
        </w:tc>
        <w:tc>
          <w:tcPr>
            <w:tcW w:w="1350" w:type="dxa"/>
          </w:tcPr>
          <w:p w:rsidR="004F4A8D" w:rsidRPr="002C24CC" w:rsidRDefault="004F4A8D" w:rsidP="002C24CC">
            <w:pPr>
              <w:jc w:val="both"/>
              <w:rPr>
                <w:b/>
              </w:rPr>
            </w:pPr>
          </w:p>
        </w:tc>
      </w:tr>
      <w:tr w:rsidR="004F4A8D" w:rsidRPr="002C24CC" w:rsidTr="004F4A8D">
        <w:tc>
          <w:tcPr>
            <w:tcW w:w="3065" w:type="dxa"/>
          </w:tcPr>
          <w:p w:rsidR="004F4A8D" w:rsidRPr="002C24CC" w:rsidRDefault="004F4A8D" w:rsidP="002C24CC">
            <w:pPr>
              <w:jc w:val="both"/>
              <w:rPr>
                <w:b/>
              </w:rPr>
            </w:pPr>
            <w:r w:rsidRPr="002C24CC">
              <w:rPr>
                <w:b/>
              </w:rPr>
              <w:t>ВСЕГО РАСХОДОВ</w:t>
            </w:r>
          </w:p>
        </w:tc>
        <w:tc>
          <w:tcPr>
            <w:tcW w:w="774" w:type="dxa"/>
          </w:tcPr>
          <w:p w:rsidR="004F4A8D" w:rsidRPr="002C24CC" w:rsidRDefault="004F4A8D" w:rsidP="002C24CC">
            <w:pPr>
              <w:jc w:val="both"/>
              <w:rPr>
                <w:b/>
              </w:rPr>
            </w:pPr>
          </w:p>
        </w:tc>
        <w:tc>
          <w:tcPr>
            <w:tcW w:w="867" w:type="dxa"/>
          </w:tcPr>
          <w:p w:rsidR="004F4A8D" w:rsidRPr="002C24CC" w:rsidRDefault="004F4A8D" w:rsidP="002C24CC">
            <w:pPr>
              <w:jc w:val="both"/>
              <w:rPr>
                <w:b/>
              </w:rPr>
            </w:pPr>
          </w:p>
        </w:tc>
        <w:tc>
          <w:tcPr>
            <w:tcW w:w="897" w:type="dxa"/>
          </w:tcPr>
          <w:p w:rsidR="004F4A8D" w:rsidRPr="002C24CC" w:rsidRDefault="004F4A8D" w:rsidP="002C24CC">
            <w:pPr>
              <w:jc w:val="both"/>
              <w:rPr>
                <w:b/>
              </w:rPr>
            </w:pPr>
          </w:p>
        </w:tc>
        <w:tc>
          <w:tcPr>
            <w:tcW w:w="877" w:type="dxa"/>
          </w:tcPr>
          <w:p w:rsidR="004F4A8D" w:rsidRPr="002C24CC" w:rsidRDefault="004F4A8D" w:rsidP="002C24CC">
            <w:pPr>
              <w:jc w:val="both"/>
              <w:rPr>
                <w:b/>
              </w:rPr>
            </w:pPr>
          </w:p>
        </w:tc>
        <w:tc>
          <w:tcPr>
            <w:tcW w:w="1372" w:type="dxa"/>
          </w:tcPr>
          <w:p w:rsidR="004F4A8D" w:rsidRPr="002C24CC" w:rsidRDefault="004F4A8D" w:rsidP="002C24CC">
            <w:pPr>
              <w:jc w:val="both"/>
              <w:rPr>
                <w:b/>
              </w:rPr>
            </w:pPr>
          </w:p>
        </w:tc>
        <w:tc>
          <w:tcPr>
            <w:tcW w:w="1350" w:type="dxa"/>
          </w:tcPr>
          <w:p w:rsidR="004F4A8D" w:rsidRPr="002C24CC" w:rsidRDefault="004F4A8D" w:rsidP="002C24CC">
            <w:pPr>
              <w:jc w:val="both"/>
              <w:rPr>
                <w:b/>
              </w:rPr>
            </w:pPr>
          </w:p>
        </w:tc>
        <w:tc>
          <w:tcPr>
            <w:tcW w:w="1350" w:type="dxa"/>
          </w:tcPr>
          <w:p w:rsidR="004F4A8D" w:rsidRPr="002C24CC" w:rsidRDefault="004F4A8D" w:rsidP="002C24CC">
            <w:pPr>
              <w:jc w:val="both"/>
              <w:rPr>
                <w:b/>
              </w:rPr>
            </w:pPr>
          </w:p>
        </w:tc>
      </w:tr>
      <w:tr w:rsidR="004F4A8D" w:rsidRPr="002C24CC" w:rsidTr="004F4A8D">
        <w:tc>
          <w:tcPr>
            <w:tcW w:w="3065" w:type="dxa"/>
          </w:tcPr>
          <w:p w:rsidR="004F4A8D" w:rsidRPr="002C24CC" w:rsidRDefault="004F4A8D" w:rsidP="002C24CC">
            <w:pPr>
              <w:jc w:val="both"/>
              <w:rPr>
                <w:b/>
              </w:rPr>
            </w:pPr>
          </w:p>
        </w:tc>
        <w:tc>
          <w:tcPr>
            <w:tcW w:w="774" w:type="dxa"/>
          </w:tcPr>
          <w:p w:rsidR="004F4A8D" w:rsidRPr="002C24CC" w:rsidRDefault="004F4A8D" w:rsidP="002C24CC">
            <w:pPr>
              <w:jc w:val="both"/>
            </w:pPr>
          </w:p>
        </w:tc>
        <w:tc>
          <w:tcPr>
            <w:tcW w:w="867" w:type="dxa"/>
          </w:tcPr>
          <w:p w:rsidR="004F4A8D" w:rsidRPr="002C24CC" w:rsidRDefault="004F4A8D" w:rsidP="002C24CC">
            <w:pPr>
              <w:jc w:val="both"/>
            </w:pPr>
          </w:p>
        </w:tc>
        <w:tc>
          <w:tcPr>
            <w:tcW w:w="897" w:type="dxa"/>
          </w:tcPr>
          <w:p w:rsidR="004F4A8D" w:rsidRPr="002C24CC" w:rsidRDefault="004F4A8D" w:rsidP="002C24CC">
            <w:pPr>
              <w:jc w:val="both"/>
            </w:pPr>
          </w:p>
        </w:tc>
        <w:tc>
          <w:tcPr>
            <w:tcW w:w="877" w:type="dxa"/>
          </w:tcPr>
          <w:p w:rsidR="004F4A8D" w:rsidRPr="002C24CC" w:rsidRDefault="004F4A8D" w:rsidP="002C24CC">
            <w:pPr>
              <w:jc w:val="both"/>
            </w:pPr>
          </w:p>
        </w:tc>
        <w:tc>
          <w:tcPr>
            <w:tcW w:w="1372" w:type="dxa"/>
          </w:tcPr>
          <w:p w:rsidR="004F4A8D" w:rsidRPr="002C24CC" w:rsidRDefault="004F4A8D" w:rsidP="002C24CC">
            <w:pPr>
              <w:jc w:val="both"/>
            </w:pPr>
          </w:p>
        </w:tc>
        <w:tc>
          <w:tcPr>
            <w:tcW w:w="1350" w:type="dxa"/>
          </w:tcPr>
          <w:p w:rsidR="004F4A8D" w:rsidRPr="002C24CC" w:rsidRDefault="004F4A8D" w:rsidP="002C24CC">
            <w:pPr>
              <w:jc w:val="both"/>
            </w:pPr>
          </w:p>
        </w:tc>
        <w:tc>
          <w:tcPr>
            <w:tcW w:w="1350" w:type="dxa"/>
          </w:tcPr>
          <w:p w:rsidR="004F4A8D" w:rsidRPr="002C24CC" w:rsidRDefault="004F4A8D" w:rsidP="002C24CC">
            <w:pPr>
              <w:jc w:val="both"/>
            </w:pPr>
          </w:p>
        </w:tc>
      </w:tr>
    </w:tbl>
    <w:p w:rsidR="004F4A8D" w:rsidRPr="002C24CC" w:rsidRDefault="004F4A8D" w:rsidP="002C24CC">
      <w:pPr>
        <w:jc w:val="both"/>
      </w:pPr>
    </w:p>
    <w:p w:rsidR="004F4A8D" w:rsidRPr="002C24CC" w:rsidRDefault="004F4A8D" w:rsidP="002C24CC">
      <w:pPr>
        <w:jc w:val="both"/>
        <w:rPr>
          <w:b/>
        </w:rPr>
      </w:pPr>
      <w:r w:rsidRPr="002C24CC">
        <w:t xml:space="preserve">     </w:t>
      </w:r>
      <w:r w:rsidRPr="002C24CC">
        <w:rPr>
          <w:b/>
        </w:rPr>
        <w:t>Исполнитель              _____________________  /_____________________/</w:t>
      </w:r>
    </w:p>
    <w:p w:rsidR="004F4A8D" w:rsidRPr="002C24CC" w:rsidRDefault="004F4A8D" w:rsidP="002C24CC">
      <w:pPr>
        <w:jc w:val="both"/>
        <w:rPr>
          <w:b/>
        </w:rPr>
      </w:pPr>
      <w:r w:rsidRPr="002C24CC">
        <w:rPr>
          <w:b/>
        </w:rPr>
        <w:tab/>
      </w:r>
      <w:r w:rsidRPr="002C24CC">
        <w:rPr>
          <w:b/>
        </w:rPr>
        <w:tab/>
        <w:t xml:space="preserve">                        (подпись) </w:t>
      </w:r>
      <w:r w:rsidRPr="002C24CC">
        <w:rPr>
          <w:b/>
        </w:rPr>
        <w:tab/>
        <w:t xml:space="preserve">                (расшифровка подписи)</w:t>
      </w:r>
    </w:p>
    <w:p w:rsidR="004F4A8D" w:rsidRPr="002C24CC" w:rsidRDefault="004F4A8D" w:rsidP="002C24CC">
      <w:pPr>
        <w:jc w:val="right"/>
        <w:rPr>
          <w:b/>
        </w:rPr>
      </w:pPr>
    </w:p>
    <w:p w:rsidR="004F4A8D" w:rsidRPr="002C24CC" w:rsidRDefault="004F4A8D" w:rsidP="002C24CC">
      <w:pPr>
        <w:jc w:val="right"/>
        <w:rPr>
          <w:b/>
        </w:rPr>
      </w:pPr>
      <w:r w:rsidRPr="002C24CC">
        <w:rPr>
          <w:b/>
        </w:rPr>
        <w:t xml:space="preserve">Приложение № 2 Порядку составления и ведения </w:t>
      </w:r>
      <w:proofErr w:type="gramStart"/>
      <w:r w:rsidRPr="002C24CC">
        <w:rPr>
          <w:b/>
        </w:rPr>
        <w:t>сводной</w:t>
      </w:r>
      <w:proofErr w:type="gramEnd"/>
    </w:p>
    <w:p w:rsidR="004F4A8D" w:rsidRPr="002C24CC" w:rsidRDefault="004F4A8D" w:rsidP="002C24CC">
      <w:pPr>
        <w:jc w:val="right"/>
        <w:rPr>
          <w:b/>
        </w:rPr>
      </w:pPr>
      <w:r w:rsidRPr="002C24CC">
        <w:rPr>
          <w:b/>
        </w:rPr>
        <w:t>бюджетной росписи бюджета Жигаловского</w:t>
      </w:r>
    </w:p>
    <w:p w:rsidR="004F4A8D" w:rsidRPr="002C24CC" w:rsidRDefault="004F4A8D" w:rsidP="002C24CC">
      <w:pPr>
        <w:jc w:val="right"/>
        <w:rPr>
          <w:b/>
        </w:rPr>
      </w:pPr>
      <w:r w:rsidRPr="002C24CC">
        <w:rPr>
          <w:b/>
        </w:rPr>
        <w:t xml:space="preserve"> муниципального образования</w:t>
      </w:r>
    </w:p>
    <w:p w:rsidR="004F4A8D" w:rsidRPr="002C24CC" w:rsidRDefault="004F4A8D" w:rsidP="002C24CC">
      <w:pPr>
        <w:jc w:val="both"/>
        <w:rPr>
          <w:b/>
        </w:rPr>
      </w:pPr>
      <w:r w:rsidRPr="002C24CC">
        <w:t xml:space="preserve"> </w:t>
      </w:r>
    </w:p>
    <w:tbl>
      <w:tblPr>
        <w:tblW w:w="10824" w:type="dxa"/>
        <w:tblInd w:w="93" w:type="dxa"/>
        <w:tblLook w:val="04A0" w:firstRow="1" w:lastRow="0" w:firstColumn="1" w:lastColumn="0" w:noHBand="0" w:noVBand="1"/>
      </w:tblPr>
      <w:tblGrid>
        <w:gridCol w:w="4693"/>
        <w:gridCol w:w="779"/>
        <w:gridCol w:w="806"/>
        <w:gridCol w:w="825"/>
        <w:gridCol w:w="709"/>
        <w:gridCol w:w="996"/>
        <w:gridCol w:w="996"/>
        <w:gridCol w:w="1020"/>
      </w:tblGrid>
      <w:tr w:rsidR="004F4A8D" w:rsidRPr="002C24CC" w:rsidTr="004F4A8D">
        <w:trPr>
          <w:trHeight w:val="300"/>
        </w:trPr>
        <w:tc>
          <w:tcPr>
            <w:tcW w:w="7103" w:type="dxa"/>
            <w:gridSpan w:val="4"/>
            <w:tcBorders>
              <w:top w:val="nil"/>
              <w:left w:val="nil"/>
              <w:bottom w:val="nil"/>
              <w:right w:val="nil"/>
            </w:tcBorders>
            <w:shd w:val="clear" w:color="auto" w:fill="auto"/>
            <w:noWrap/>
            <w:vAlign w:val="bottom"/>
            <w:hideMark/>
          </w:tcPr>
          <w:p w:rsidR="004F4A8D" w:rsidRPr="002C24CC" w:rsidRDefault="004F4A8D" w:rsidP="002C24CC">
            <w:pPr>
              <w:rPr>
                <w:color w:val="000000"/>
                <w:u w:val="single"/>
              </w:rPr>
            </w:pPr>
            <w:r w:rsidRPr="002C24CC">
              <w:rPr>
                <w:color w:val="000000"/>
                <w:u w:val="single"/>
              </w:rPr>
              <w:t>Администрация Жигаловского муниципального образования</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7103" w:type="dxa"/>
            <w:gridSpan w:val="4"/>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 xml:space="preserve">(наименование органа, </w:t>
            </w:r>
            <w:proofErr w:type="spellStart"/>
            <w:r w:rsidRPr="002C24CC">
              <w:rPr>
                <w:b/>
                <w:bCs/>
                <w:color w:val="000000"/>
              </w:rPr>
              <w:t>организуещего</w:t>
            </w:r>
            <w:proofErr w:type="spellEnd"/>
            <w:r w:rsidRPr="002C24CC">
              <w:rPr>
                <w:b/>
                <w:bCs/>
                <w:color w:val="000000"/>
              </w:rPr>
              <w:t xml:space="preserve"> исполнение бюджета)</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 xml:space="preserve">Уведомление о бюджетных ассигнованиях из бюджета Жигаловского муниципального образования                                                                                              </w:t>
            </w: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на 20___ год и плановый период 20___ и 20___ годов</w:t>
            </w:r>
          </w:p>
        </w:tc>
      </w:tr>
      <w:tr w:rsidR="004F4A8D" w:rsidRPr="002C24CC" w:rsidTr="004F4A8D">
        <w:trPr>
          <w:trHeight w:val="300"/>
        </w:trPr>
        <w:tc>
          <w:tcPr>
            <w:tcW w:w="10824" w:type="dxa"/>
            <w:gridSpan w:val="8"/>
            <w:tcBorders>
              <w:top w:val="nil"/>
              <w:left w:val="nil"/>
              <w:bottom w:val="single" w:sz="4" w:space="0" w:color="auto"/>
              <w:right w:val="nil"/>
            </w:tcBorders>
            <w:shd w:val="clear" w:color="auto" w:fill="auto"/>
            <w:vAlign w:val="bottom"/>
            <w:hideMark/>
          </w:tcPr>
          <w:p w:rsidR="004F4A8D" w:rsidRPr="002C24CC" w:rsidRDefault="004F4A8D" w:rsidP="002C24CC">
            <w:pPr>
              <w:jc w:val="center"/>
              <w:rPr>
                <w:color w:val="000000"/>
              </w:rPr>
            </w:pPr>
          </w:p>
        </w:tc>
      </w:tr>
      <w:tr w:rsidR="004F4A8D" w:rsidRPr="002C24CC" w:rsidTr="004F4A8D">
        <w:trPr>
          <w:trHeight w:val="300"/>
        </w:trPr>
        <w:tc>
          <w:tcPr>
            <w:tcW w:w="10824" w:type="dxa"/>
            <w:gridSpan w:val="8"/>
            <w:tcBorders>
              <w:top w:val="single" w:sz="4" w:space="0" w:color="auto"/>
              <w:left w:val="nil"/>
              <w:bottom w:val="nil"/>
              <w:right w:val="nil"/>
            </w:tcBorders>
            <w:shd w:val="clear" w:color="auto" w:fill="auto"/>
            <w:hideMark/>
          </w:tcPr>
          <w:p w:rsidR="004F4A8D" w:rsidRPr="002C24CC" w:rsidRDefault="004F4A8D" w:rsidP="002C24CC">
            <w:pPr>
              <w:jc w:val="center"/>
              <w:rPr>
                <w:color w:val="000000"/>
              </w:rPr>
            </w:pPr>
            <w:r w:rsidRPr="002C24CC">
              <w:rPr>
                <w:color w:val="000000"/>
              </w:rPr>
              <w:t>(Наименование ГРБС)</w:t>
            </w:r>
          </w:p>
        </w:tc>
      </w:tr>
      <w:tr w:rsidR="004F4A8D" w:rsidRPr="002C24CC" w:rsidTr="004F4A8D">
        <w:trPr>
          <w:trHeight w:val="765"/>
        </w:trPr>
        <w:tc>
          <w:tcPr>
            <w:tcW w:w="4693" w:type="dxa"/>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На основании:</w:t>
            </w:r>
          </w:p>
        </w:tc>
        <w:tc>
          <w:tcPr>
            <w:tcW w:w="6131" w:type="dxa"/>
            <w:gridSpan w:val="7"/>
            <w:tcBorders>
              <w:top w:val="nil"/>
              <w:left w:val="nil"/>
              <w:bottom w:val="nil"/>
              <w:right w:val="nil"/>
            </w:tcBorders>
            <w:shd w:val="clear" w:color="auto" w:fill="auto"/>
            <w:vAlign w:val="bottom"/>
            <w:hideMark/>
          </w:tcPr>
          <w:p w:rsidR="004F4A8D" w:rsidRPr="002C24CC" w:rsidRDefault="004F4A8D" w:rsidP="002C24CC">
            <w:pPr>
              <w:rPr>
                <w:b/>
                <w:bCs/>
                <w:color w:val="000000"/>
              </w:rPr>
            </w:pPr>
            <w:r w:rsidRPr="002C24CC">
              <w:rPr>
                <w:b/>
                <w:bCs/>
                <w:color w:val="000000"/>
              </w:rPr>
              <w:t xml:space="preserve">Решение Думы Жигаловского муниципального образования </w:t>
            </w:r>
            <w:proofErr w:type="gramStart"/>
            <w:r w:rsidRPr="002C24CC">
              <w:rPr>
                <w:b/>
                <w:bCs/>
                <w:color w:val="000000"/>
              </w:rPr>
              <w:t>от</w:t>
            </w:r>
            <w:proofErr w:type="gramEnd"/>
            <w:r w:rsidRPr="002C24CC">
              <w:rPr>
                <w:b/>
                <w:bCs/>
                <w:color w:val="000000"/>
              </w:rPr>
              <w:t xml:space="preserve"> __________ № ______ "</w:t>
            </w:r>
            <w:proofErr w:type="gramStart"/>
            <w:r w:rsidRPr="002C24CC">
              <w:rPr>
                <w:b/>
                <w:bCs/>
                <w:color w:val="000000"/>
              </w:rPr>
              <w:t>О</w:t>
            </w:r>
            <w:proofErr w:type="gramEnd"/>
            <w:r w:rsidRPr="002C24CC">
              <w:rPr>
                <w:b/>
                <w:bCs/>
                <w:color w:val="000000"/>
              </w:rPr>
              <w:t xml:space="preserve"> бюджете Жигаловского муниципальн</w:t>
            </w:r>
            <w:r w:rsidRPr="002C24CC">
              <w:rPr>
                <w:b/>
                <w:bCs/>
                <w:color w:val="000000"/>
              </w:rPr>
              <w:t>о</w:t>
            </w:r>
            <w:r w:rsidRPr="002C24CC">
              <w:rPr>
                <w:b/>
                <w:bCs/>
                <w:color w:val="000000"/>
              </w:rPr>
              <w:t>го обр</w:t>
            </w:r>
            <w:r w:rsidRPr="002C24CC">
              <w:rPr>
                <w:b/>
                <w:bCs/>
                <w:color w:val="000000"/>
              </w:rPr>
              <w:t>а</w:t>
            </w:r>
            <w:r w:rsidRPr="002C24CC">
              <w:rPr>
                <w:b/>
                <w:bCs/>
                <w:color w:val="000000"/>
              </w:rPr>
              <w:t xml:space="preserve">зования на 20___ год и плановый период 20___1 и 20___ годов" </w:t>
            </w:r>
          </w:p>
        </w:tc>
      </w:tr>
      <w:tr w:rsidR="004F4A8D" w:rsidRPr="002C24CC" w:rsidTr="004F4A8D">
        <w:trPr>
          <w:trHeight w:val="300"/>
        </w:trPr>
        <w:tc>
          <w:tcPr>
            <w:tcW w:w="4693"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r w:rsidRPr="002C24CC">
              <w:rPr>
                <w:b/>
                <w:bCs/>
                <w:color w:val="000000"/>
              </w:rPr>
              <w:t>Единица измерения:</w:t>
            </w:r>
          </w:p>
        </w:tc>
        <w:tc>
          <w:tcPr>
            <w:tcW w:w="77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roofErr w:type="spellStart"/>
            <w:r w:rsidRPr="002C24CC">
              <w:rPr>
                <w:b/>
                <w:bCs/>
                <w:color w:val="000000"/>
              </w:rPr>
              <w:t>т</w:t>
            </w:r>
            <w:proofErr w:type="gramStart"/>
            <w:r w:rsidRPr="002C24CC">
              <w:rPr>
                <w:b/>
                <w:bCs/>
                <w:color w:val="000000"/>
              </w:rPr>
              <w:t>.р</w:t>
            </w:r>
            <w:proofErr w:type="gramEnd"/>
            <w:r w:rsidRPr="002C24CC">
              <w:rPr>
                <w:b/>
                <w:bCs/>
                <w:color w:val="000000"/>
              </w:rPr>
              <w:t>уб</w:t>
            </w:r>
            <w:proofErr w:type="spellEnd"/>
            <w:r w:rsidRPr="002C24CC">
              <w:rPr>
                <w:b/>
                <w:bCs/>
                <w:color w:val="000000"/>
              </w:rPr>
              <w:t>.</w:t>
            </w:r>
          </w:p>
        </w:tc>
        <w:tc>
          <w:tcPr>
            <w:tcW w:w="80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825"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A8D" w:rsidRPr="002C24CC" w:rsidRDefault="004F4A8D" w:rsidP="002C24CC">
            <w:pPr>
              <w:jc w:val="center"/>
              <w:rPr>
                <w:b/>
                <w:bCs/>
                <w:color w:val="000000"/>
              </w:rPr>
            </w:pPr>
            <w:r w:rsidRPr="002C24CC">
              <w:rPr>
                <w:b/>
                <w:bCs/>
                <w:color w:val="000000"/>
              </w:rPr>
              <w:t>Наименование показателя</w:t>
            </w:r>
          </w:p>
        </w:tc>
        <w:tc>
          <w:tcPr>
            <w:tcW w:w="3119" w:type="dxa"/>
            <w:gridSpan w:val="4"/>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КБК</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r>
      <w:tr w:rsidR="004F4A8D" w:rsidRPr="002C24CC" w:rsidTr="004F4A8D">
        <w:trPr>
          <w:trHeight w:val="3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КВСР</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proofErr w:type="spellStart"/>
            <w:r w:rsidRPr="002C24CC">
              <w:rPr>
                <w:b/>
                <w:bCs/>
                <w:color w:val="000000"/>
              </w:rPr>
              <w:t>РзПРз</w:t>
            </w:r>
            <w:proofErr w:type="spellEnd"/>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ВР</w:t>
            </w: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4F4A8D" w:rsidRPr="002C24CC" w:rsidRDefault="004F4A8D" w:rsidP="002C24CC">
            <w:pPr>
              <w:jc w:val="center"/>
              <w:rPr>
                <w:color w:val="000000"/>
              </w:rPr>
            </w:pPr>
            <w:r w:rsidRPr="002C24CC">
              <w:rPr>
                <w:color w:val="000000"/>
              </w:rPr>
              <w:t>ВСЕГО по ГРБС</w:t>
            </w: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4F4A8D" w:rsidRPr="002C24CC" w:rsidRDefault="004F4A8D" w:rsidP="002C24CC">
            <w:pPr>
              <w:jc w:val="center"/>
              <w:rPr>
                <w:color w:val="000000"/>
              </w:rPr>
            </w:pPr>
          </w:p>
        </w:tc>
        <w:tc>
          <w:tcPr>
            <w:tcW w:w="77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06"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25"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70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bl>
    <w:p w:rsidR="004F4A8D" w:rsidRPr="002C24CC" w:rsidRDefault="004F4A8D" w:rsidP="002C24CC">
      <w:pPr>
        <w:jc w:val="right"/>
      </w:pPr>
      <w:r w:rsidRPr="002C24CC">
        <w:t xml:space="preserve">                                                                                                                                                                         </w:t>
      </w:r>
    </w:p>
    <w:p w:rsidR="004F4A8D" w:rsidRPr="002C24CC" w:rsidRDefault="004F4A8D" w:rsidP="002C24CC">
      <w:pPr>
        <w:jc w:val="right"/>
        <w:rPr>
          <w:b/>
        </w:rPr>
      </w:pPr>
      <w:r w:rsidRPr="002C24CC">
        <w:rPr>
          <w:b/>
        </w:rPr>
        <w:t xml:space="preserve">Приложение № 3 к Порядку составления и ведения </w:t>
      </w:r>
      <w:proofErr w:type="gramStart"/>
      <w:r w:rsidRPr="002C24CC">
        <w:rPr>
          <w:b/>
        </w:rPr>
        <w:t>сводной</w:t>
      </w:r>
      <w:proofErr w:type="gramEnd"/>
    </w:p>
    <w:p w:rsidR="004F4A8D" w:rsidRPr="002C24CC" w:rsidRDefault="004F4A8D" w:rsidP="002C24CC">
      <w:pPr>
        <w:jc w:val="right"/>
        <w:rPr>
          <w:b/>
        </w:rPr>
      </w:pPr>
      <w:r w:rsidRPr="002C24CC">
        <w:rPr>
          <w:b/>
        </w:rPr>
        <w:t>бюджетной росписи бюджета Жигаловского</w:t>
      </w:r>
      <w:r w:rsidR="002C24CC">
        <w:rPr>
          <w:b/>
        </w:rPr>
        <w:t xml:space="preserve"> </w:t>
      </w:r>
      <w:r w:rsidRPr="002C24CC">
        <w:rPr>
          <w:b/>
        </w:rPr>
        <w:t xml:space="preserve"> муниципального образования</w:t>
      </w:r>
    </w:p>
    <w:p w:rsidR="004F4A8D" w:rsidRPr="002C24CC" w:rsidRDefault="004F4A8D" w:rsidP="002C24CC"/>
    <w:tbl>
      <w:tblPr>
        <w:tblW w:w="10824" w:type="dxa"/>
        <w:tblInd w:w="93" w:type="dxa"/>
        <w:tblLook w:val="04A0" w:firstRow="1" w:lastRow="0" w:firstColumn="1" w:lastColumn="0" w:noHBand="0" w:noVBand="1"/>
      </w:tblPr>
      <w:tblGrid>
        <w:gridCol w:w="4693"/>
        <w:gridCol w:w="779"/>
        <w:gridCol w:w="806"/>
        <w:gridCol w:w="825"/>
        <w:gridCol w:w="709"/>
        <w:gridCol w:w="996"/>
        <w:gridCol w:w="996"/>
        <w:gridCol w:w="1020"/>
      </w:tblGrid>
      <w:tr w:rsidR="004F4A8D" w:rsidRPr="002C24CC" w:rsidTr="004F4A8D">
        <w:trPr>
          <w:trHeight w:val="300"/>
        </w:trPr>
        <w:tc>
          <w:tcPr>
            <w:tcW w:w="7103" w:type="dxa"/>
            <w:gridSpan w:val="4"/>
            <w:tcBorders>
              <w:top w:val="nil"/>
              <w:left w:val="nil"/>
              <w:bottom w:val="nil"/>
              <w:right w:val="nil"/>
            </w:tcBorders>
            <w:shd w:val="clear" w:color="auto" w:fill="auto"/>
            <w:noWrap/>
            <w:vAlign w:val="bottom"/>
            <w:hideMark/>
          </w:tcPr>
          <w:p w:rsidR="004F4A8D" w:rsidRPr="002C24CC" w:rsidRDefault="004F4A8D" w:rsidP="002C24CC">
            <w:pPr>
              <w:rPr>
                <w:color w:val="000000"/>
                <w:u w:val="single"/>
              </w:rPr>
            </w:pPr>
            <w:r w:rsidRPr="002C24CC">
              <w:rPr>
                <w:color w:val="000000"/>
                <w:u w:val="single"/>
              </w:rPr>
              <w:t>Администрация Жигаловского муниципального образования</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7103" w:type="dxa"/>
            <w:gridSpan w:val="4"/>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 xml:space="preserve">(наименование органа, </w:t>
            </w:r>
            <w:proofErr w:type="spellStart"/>
            <w:r w:rsidRPr="002C24CC">
              <w:rPr>
                <w:b/>
                <w:bCs/>
                <w:color w:val="000000"/>
              </w:rPr>
              <w:t>организуещего</w:t>
            </w:r>
            <w:proofErr w:type="spellEnd"/>
            <w:r w:rsidRPr="002C24CC">
              <w:rPr>
                <w:b/>
                <w:bCs/>
                <w:color w:val="000000"/>
              </w:rPr>
              <w:t xml:space="preserve"> исполнение бюджета)</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 xml:space="preserve">Уведомление о лимитах бюджетных обязательств из бюджета Жигаловского муниципального образования                                                                                              </w:t>
            </w: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на 20___ год и плановый период 20___ и 20___ годов</w:t>
            </w:r>
          </w:p>
        </w:tc>
      </w:tr>
      <w:tr w:rsidR="004F4A8D" w:rsidRPr="002C24CC" w:rsidTr="004F4A8D">
        <w:trPr>
          <w:trHeight w:val="300"/>
        </w:trPr>
        <w:tc>
          <w:tcPr>
            <w:tcW w:w="10824" w:type="dxa"/>
            <w:gridSpan w:val="8"/>
            <w:tcBorders>
              <w:top w:val="nil"/>
              <w:left w:val="nil"/>
              <w:bottom w:val="single" w:sz="4" w:space="0" w:color="auto"/>
              <w:right w:val="nil"/>
            </w:tcBorders>
            <w:shd w:val="clear" w:color="auto" w:fill="auto"/>
            <w:vAlign w:val="bottom"/>
            <w:hideMark/>
          </w:tcPr>
          <w:p w:rsidR="004F4A8D" w:rsidRPr="002C24CC" w:rsidRDefault="004F4A8D" w:rsidP="002C24CC">
            <w:pPr>
              <w:jc w:val="center"/>
              <w:rPr>
                <w:color w:val="000000"/>
              </w:rPr>
            </w:pPr>
          </w:p>
        </w:tc>
      </w:tr>
      <w:tr w:rsidR="004F4A8D" w:rsidRPr="002C24CC" w:rsidTr="004F4A8D">
        <w:trPr>
          <w:trHeight w:val="300"/>
        </w:trPr>
        <w:tc>
          <w:tcPr>
            <w:tcW w:w="10824" w:type="dxa"/>
            <w:gridSpan w:val="8"/>
            <w:tcBorders>
              <w:top w:val="single" w:sz="4" w:space="0" w:color="auto"/>
              <w:left w:val="nil"/>
              <w:bottom w:val="nil"/>
              <w:right w:val="nil"/>
            </w:tcBorders>
            <w:shd w:val="clear" w:color="auto" w:fill="auto"/>
            <w:hideMark/>
          </w:tcPr>
          <w:p w:rsidR="004F4A8D" w:rsidRPr="002C24CC" w:rsidRDefault="004F4A8D" w:rsidP="002C24CC">
            <w:pPr>
              <w:jc w:val="center"/>
              <w:rPr>
                <w:color w:val="000000"/>
              </w:rPr>
            </w:pPr>
            <w:r w:rsidRPr="002C24CC">
              <w:rPr>
                <w:color w:val="000000"/>
              </w:rPr>
              <w:t>(Наименование ГРБС)</w:t>
            </w:r>
          </w:p>
        </w:tc>
      </w:tr>
      <w:tr w:rsidR="004F4A8D" w:rsidRPr="002C24CC" w:rsidTr="004F4A8D">
        <w:trPr>
          <w:trHeight w:val="765"/>
        </w:trPr>
        <w:tc>
          <w:tcPr>
            <w:tcW w:w="4693" w:type="dxa"/>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На основании:</w:t>
            </w:r>
          </w:p>
        </w:tc>
        <w:tc>
          <w:tcPr>
            <w:tcW w:w="6131" w:type="dxa"/>
            <w:gridSpan w:val="7"/>
            <w:tcBorders>
              <w:top w:val="nil"/>
              <w:left w:val="nil"/>
              <w:bottom w:val="nil"/>
              <w:right w:val="nil"/>
            </w:tcBorders>
            <w:shd w:val="clear" w:color="auto" w:fill="auto"/>
            <w:vAlign w:val="bottom"/>
            <w:hideMark/>
          </w:tcPr>
          <w:p w:rsidR="004F4A8D" w:rsidRPr="002C24CC" w:rsidRDefault="004F4A8D" w:rsidP="002C24CC">
            <w:pPr>
              <w:rPr>
                <w:b/>
                <w:bCs/>
                <w:color w:val="000000"/>
              </w:rPr>
            </w:pPr>
            <w:r w:rsidRPr="002C24CC">
              <w:rPr>
                <w:b/>
                <w:bCs/>
                <w:color w:val="000000"/>
              </w:rPr>
              <w:t xml:space="preserve">Решение Думы Жигаловского муниципального образования </w:t>
            </w:r>
            <w:proofErr w:type="gramStart"/>
            <w:r w:rsidRPr="002C24CC">
              <w:rPr>
                <w:b/>
                <w:bCs/>
                <w:color w:val="000000"/>
              </w:rPr>
              <w:t>от</w:t>
            </w:r>
            <w:proofErr w:type="gramEnd"/>
            <w:r w:rsidRPr="002C24CC">
              <w:rPr>
                <w:b/>
                <w:bCs/>
                <w:color w:val="000000"/>
              </w:rPr>
              <w:t xml:space="preserve"> __________ № ______ "</w:t>
            </w:r>
            <w:proofErr w:type="gramStart"/>
            <w:r w:rsidRPr="002C24CC">
              <w:rPr>
                <w:b/>
                <w:bCs/>
                <w:color w:val="000000"/>
              </w:rPr>
              <w:t>О</w:t>
            </w:r>
            <w:proofErr w:type="gramEnd"/>
            <w:r w:rsidRPr="002C24CC">
              <w:rPr>
                <w:b/>
                <w:bCs/>
                <w:color w:val="000000"/>
              </w:rPr>
              <w:t xml:space="preserve"> бюджете Жигаловского муниципальн</w:t>
            </w:r>
            <w:r w:rsidRPr="002C24CC">
              <w:rPr>
                <w:b/>
                <w:bCs/>
                <w:color w:val="000000"/>
              </w:rPr>
              <w:t>о</w:t>
            </w:r>
            <w:r w:rsidRPr="002C24CC">
              <w:rPr>
                <w:b/>
                <w:bCs/>
                <w:color w:val="000000"/>
              </w:rPr>
              <w:t>го обр</w:t>
            </w:r>
            <w:r w:rsidRPr="002C24CC">
              <w:rPr>
                <w:b/>
                <w:bCs/>
                <w:color w:val="000000"/>
              </w:rPr>
              <w:t>а</w:t>
            </w:r>
            <w:r w:rsidRPr="002C24CC">
              <w:rPr>
                <w:b/>
                <w:bCs/>
                <w:color w:val="000000"/>
              </w:rPr>
              <w:t xml:space="preserve">зования на 20___ год и плановый период 20___1 и 20___ годов" </w:t>
            </w:r>
          </w:p>
        </w:tc>
      </w:tr>
      <w:tr w:rsidR="004F4A8D" w:rsidRPr="002C24CC" w:rsidTr="004F4A8D">
        <w:trPr>
          <w:trHeight w:val="300"/>
        </w:trPr>
        <w:tc>
          <w:tcPr>
            <w:tcW w:w="4693"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r w:rsidRPr="002C24CC">
              <w:rPr>
                <w:b/>
                <w:bCs/>
                <w:color w:val="000000"/>
              </w:rPr>
              <w:t>Единица измерения:</w:t>
            </w:r>
          </w:p>
        </w:tc>
        <w:tc>
          <w:tcPr>
            <w:tcW w:w="77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roofErr w:type="spellStart"/>
            <w:r w:rsidRPr="002C24CC">
              <w:rPr>
                <w:b/>
                <w:bCs/>
                <w:color w:val="000000"/>
              </w:rPr>
              <w:t>т</w:t>
            </w:r>
            <w:proofErr w:type="gramStart"/>
            <w:r w:rsidRPr="002C24CC">
              <w:rPr>
                <w:b/>
                <w:bCs/>
                <w:color w:val="000000"/>
              </w:rPr>
              <w:t>.р</w:t>
            </w:r>
            <w:proofErr w:type="gramEnd"/>
            <w:r w:rsidRPr="002C24CC">
              <w:rPr>
                <w:b/>
                <w:bCs/>
                <w:color w:val="000000"/>
              </w:rPr>
              <w:t>уб</w:t>
            </w:r>
            <w:proofErr w:type="spellEnd"/>
            <w:r w:rsidRPr="002C24CC">
              <w:rPr>
                <w:b/>
                <w:bCs/>
                <w:color w:val="000000"/>
              </w:rPr>
              <w:t>.</w:t>
            </w:r>
          </w:p>
        </w:tc>
        <w:tc>
          <w:tcPr>
            <w:tcW w:w="80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825"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A8D" w:rsidRPr="002C24CC" w:rsidRDefault="004F4A8D" w:rsidP="002C24CC">
            <w:pPr>
              <w:jc w:val="center"/>
              <w:rPr>
                <w:b/>
                <w:bCs/>
                <w:color w:val="000000"/>
              </w:rPr>
            </w:pPr>
            <w:r w:rsidRPr="002C24CC">
              <w:rPr>
                <w:b/>
                <w:bCs/>
                <w:color w:val="000000"/>
              </w:rPr>
              <w:t>Наименование показателя</w:t>
            </w:r>
          </w:p>
        </w:tc>
        <w:tc>
          <w:tcPr>
            <w:tcW w:w="3119" w:type="dxa"/>
            <w:gridSpan w:val="4"/>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КБК</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r>
      <w:tr w:rsidR="004F4A8D" w:rsidRPr="002C24CC" w:rsidTr="004F4A8D">
        <w:trPr>
          <w:trHeight w:val="3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КВСР</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proofErr w:type="spellStart"/>
            <w:r w:rsidRPr="002C24CC">
              <w:rPr>
                <w:b/>
                <w:bCs/>
                <w:color w:val="000000"/>
              </w:rPr>
              <w:t>РзПРз</w:t>
            </w:r>
            <w:proofErr w:type="spellEnd"/>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ВР</w:t>
            </w: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4F4A8D" w:rsidRPr="002C24CC" w:rsidRDefault="004F4A8D" w:rsidP="002C24CC">
            <w:pPr>
              <w:jc w:val="center"/>
              <w:rPr>
                <w:color w:val="000000"/>
              </w:rPr>
            </w:pPr>
            <w:r w:rsidRPr="002C24CC">
              <w:rPr>
                <w:color w:val="000000"/>
              </w:rPr>
              <w:t>ВСЕГО по ГРБС</w:t>
            </w: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4F4A8D" w:rsidRPr="002C24CC" w:rsidRDefault="004F4A8D" w:rsidP="002C24CC">
            <w:pPr>
              <w:jc w:val="center"/>
              <w:rPr>
                <w:color w:val="000000"/>
              </w:rPr>
            </w:pPr>
          </w:p>
        </w:tc>
        <w:tc>
          <w:tcPr>
            <w:tcW w:w="77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06"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25"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70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bl>
    <w:p w:rsidR="004F4A8D" w:rsidRPr="002C24CC" w:rsidRDefault="004F4A8D" w:rsidP="002C24CC">
      <w:pPr>
        <w:jc w:val="both"/>
      </w:pPr>
    </w:p>
    <w:p w:rsidR="004F4A8D" w:rsidRPr="002C24CC" w:rsidRDefault="004F4A8D" w:rsidP="002C24CC">
      <w:pPr>
        <w:jc w:val="right"/>
        <w:rPr>
          <w:b/>
        </w:rPr>
      </w:pPr>
      <w:r w:rsidRPr="002C24CC">
        <w:rPr>
          <w:b/>
        </w:rPr>
        <w:t>Приложение 2 к постановлению</w:t>
      </w:r>
      <w:r w:rsidR="002C24CC">
        <w:rPr>
          <w:b/>
        </w:rPr>
        <w:t xml:space="preserve"> </w:t>
      </w:r>
      <w:r w:rsidRPr="002C24CC">
        <w:rPr>
          <w:b/>
        </w:rPr>
        <w:t xml:space="preserve">Администрации Жигаловского </w:t>
      </w:r>
    </w:p>
    <w:p w:rsidR="004F4A8D" w:rsidRPr="002C24CC" w:rsidRDefault="004F4A8D" w:rsidP="002C24CC">
      <w:pPr>
        <w:jc w:val="right"/>
        <w:rPr>
          <w:b/>
        </w:rPr>
      </w:pPr>
      <w:r w:rsidRPr="002C24CC">
        <w:rPr>
          <w:b/>
        </w:rPr>
        <w:t>муниципального образования</w:t>
      </w:r>
      <w:r w:rsidR="002C24CC">
        <w:rPr>
          <w:b/>
        </w:rPr>
        <w:t xml:space="preserve"> </w:t>
      </w:r>
      <w:r w:rsidRPr="002C24CC">
        <w:rPr>
          <w:b/>
        </w:rPr>
        <w:t xml:space="preserve">от 13.07.2020 г. № 60   </w:t>
      </w:r>
    </w:p>
    <w:p w:rsidR="004F4A8D" w:rsidRPr="002C24CC" w:rsidRDefault="004F4A8D" w:rsidP="002C24CC">
      <w:pPr>
        <w:jc w:val="both"/>
        <w:rPr>
          <w:b/>
        </w:rPr>
      </w:pPr>
    </w:p>
    <w:p w:rsidR="004F4A8D" w:rsidRPr="002C24CC" w:rsidRDefault="004F4A8D" w:rsidP="002C24CC">
      <w:pPr>
        <w:jc w:val="center"/>
      </w:pPr>
      <w:r w:rsidRPr="002C24CC">
        <w:rPr>
          <w:smallCaps/>
        </w:rPr>
        <w:t>ПОРЯДОК</w:t>
      </w:r>
      <w:r w:rsidR="00323150" w:rsidRPr="002C24CC">
        <w:rPr>
          <w:smallCaps/>
        </w:rPr>
        <w:t xml:space="preserve"> </w:t>
      </w:r>
      <w:r w:rsidRPr="002C24CC">
        <w:t>составления и ведения бюджетной росписи главных распорядителей средств бюджета, главных администраторов и</w:t>
      </w:r>
      <w:r w:rsidRPr="002C24CC">
        <w:t>с</w:t>
      </w:r>
      <w:r w:rsidRPr="002C24CC">
        <w:t>точников  финансирования дефицита бюджета Жиг</w:t>
      </w:r>
      <w:r w:rsidRPr="002C24CC">
        <w:t>а</w:t>
      </w:r>
      <w:r w:rsidRPr="002C24CC">
        <w:t xml:space="preserve">ловского муниципального образования </w:t>
      </w:r>
    </w:p>
    <w:p w:rsidR="004F4A8D" w:rsidRPr="002C24CC" w:rsidRDefault="004F4A8D" w:rsidP="002C24CC">
      <w:pPr>
        <w:pStyle w:val="ConsNormal"/>
        <w:widowControl/>
        <w:ind w:firstLine="0"/>
        <w:jc w:val="both"/>
        <w:rPr>
          <w:rFonts w:ascii="Times New Roman" w:hAnsi="Times New Roman" w:cs="Times New Roman"/>
        </w:rPr>
      </w:pPr>
    </w:p>
    <w:p w:rsidR="004F4A8D" w:rsidRPr="002C24CC" w:rsidRDefault="004F4A8D" w:rsidP="002C24CC">
      <w:pPr>
        <w:widowControl w:val="0"/>
        <w:numPr>
          <w:ilvl w:val="0"/>
          <w:numId w:val="34"/>
        </w:numPr>
        <w:tabs>
          <w:tab w:val="left" w:pos="993"/>
        </w:tabs>
        <w:autoSpaceDE w:val="0"/>
        <w:autoSpaceDN w:val="0"/>
        <w:adjustRightInd w:val="0"/>
        <w:ind w:left="0" w:right="113" w:firstLine="567"/>
        <w:jc w:val="both"/>
      </w:pPr>
      <w:proofErr w:type="gramStart"/>
      <w:r w:rsidRPr="002C24CC">
        <w:t xml:space="preserve">Настоящий Порядок разработан в соответствии со статьей 217 Бюджетного кодекса Российской Федерации в целях </w:t>
      </w:r>
      <w:r w:rsidRPr="002C24CC">
        <w:lastRenderedPageBreak/>
        <w:t>организации исполнения  бюджета Жигаловского муниципального образования по расходам и источникам финансирования деф</w:t>
      </w:r>
      <w:r w:rsidRPr="002C24CC">
        <w:t>и</w:t>
      </w:r>
      <w:r w:rsidRPr="002C24CC">
        <w:t>цита бюджета и определяет правила составления и ведения бюджетной росписи главных распорядителей средств бюджета Жиг</w:t>
      </w:r>
      <w:r w:rsidRPr="002C24CC">
        <w:t>а</w:t>
      </w:r>
      <w:r w:rsidRPr="002C24CC">
        <w:t>ловского муниципального образования (далее – главные распорядители), главных администрат</w:t>
      </w:r>
      <w:r w:rsidRPr="002C24CC">
        <w:t>о</w:t>
      </w:r>
      <w:r w:rsidRPr="002C24CC">
        <w:t>ров источников финансирования дефицита бюджета Жигаловского муниципального образования (далее – главные адм</w:t>
      </w:r>
      <w:r w:rsidRPr="002C24CC">
        <w:t>и</w:t>
      </w:r>
      <w:r w:rsidRPr="002C24CC">
        <w:t>нистраторы источников), правила внесения</w:t>
      </w:r>
      <w:proofErr w:type="gramEnd"/>
      <w:r w:rsidRPr="002C24CC">
        <w:t xml:space="preserve"> в нее изменений.</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Бюджетная роспись главных распорядителей (главных администраторов источников) (далее - бюджетная роспись) включает:</w:t>
      </w:r>
    </w:p>
    <w:p w:rsidR="004F4A8D" w:rsidRPr="002C24CC" w:rsidRDefault="004F4A8D" w:rsidP="002C24CC">
      <w:pPr>
        <w:tabs>
          <w:tab w:val="left" w:pos="993"/>
        </w:tabs>
        <w:ind w:firstLine="567"/>
        <w:jc w:val="both"/>
      </w:pPr>
      <w:r w:rsidRPr="002C24CC">
        <w:t>бюджетные ассигнования по расходам главного распорядителя на текущий финансовый год в разрезе получателей средств местного бюджета, подведомственных главному распорядителю по кодам бюджетной классификации Российской Федерации: классификации расходов бюджетов  (коды: раздела, подраздела, целевой статьи (муниц</w:t>
      </w:r>
      <w:r w:rsidRPr="002C24CC">
        <w:t>и</w:t>
      </w:r>
      <w:r w:rsidRPr="002C24CC">
        <w:t>пальной программы и непрограммного направления деятельности), вида расходов (группы, подгруппы, элемента)),  относящихся к расходам бюджетов;</w:t>
      </w:r>
    </w:p>
    <w:p w:rsidR="004F4A8D" w:rsidRPr="002C24CC" w:rsidRDefault="004F4A8D" w:rsidP="002C24CC">
      <w:pPr>
        <w:tabs>
          <w:tab w:val="left" w:pos="993"/>
        </w:tabs>
        <w:ind w:firstLine="567"/>
        <w:jc w:val="both"/>
        <w:rPr>
          <w:color w:val="FF0000"/>
        </w:rPr>
      </w:pPr>
      <w:r w:rsidRPr="002C24CC">
        <w:t xml:space="preserve">бюджетные ассигнования по источникам </w:t>
      </w:r>
      <w:proofErr w:type="gramStart"/>
      <w:r w:rsidRPr="002C24CC">
        <w:t>финансирования дефицита местного бюджета главного администратора и</w:t>
      </w:r>
      <w:r w:rsidRPr="002C24CC">
        <w:t>с</w:t>
      </w:r>
      <w:r w:rsidRPr="002C24CC">
        <w:t>точников</w:t>
      </w:r>
      <w:proofErr w:type="gramEnd"/>
      <w:r w:rsidRPr="002C24CC">
        <w:t xml:space="preserve"> на текущий финансовый год в разрезе администраторов источников финансирования дефицита местного бюджета (далее - админ</w:t>
      </w:r>
      <w:r w:rsidRPr="002C24CC">
        <w:t>и</w:t>
      </w:r>
      <w:r w:rsidRPr="002C24CC">
        <w:t>страторы источников) и кодов бюджетной классификации Российской Федерации: классификации и</w:t>
      </w:r>
      <w:r w:rsidRPr="002C24CC">
        <w:t>с</w:t>
      </w:r>
      <w:r w:rsidRPr="002C24CC">
        <w:t>точников финансирования дефицитов бюджетов (группа, подгруппа, статья, подстатья, элемент, вид источника), относящихся к источникам финансиров</w:t>
      </w:r>
      <w:r w:rsidRPr="002C24CC">
        <w:t>а</w:t>
      </w:r>
      <w:r w:rsidRPr="002C24CC">
        <w:t>ния дефицитов бюджета</w:t>
      </w:r>
      <w:r w:rsidRPr="002C24CC">
        <w:rPr>
          <w:color w:val="FF0000"/>
        </w:rPr>
        <w:t>.</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Бюджетная роспись составляется по форме согласно приложению № 1 к наст</w:t>
      </w:r>
      <w:r w:rsidRPr="002C24CC">
        <w:t>о</w:t>
      </w:r>
      <w:r w:rsidRPr="002C24CC">
        <w:t>ящему Порядку</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Бюджетная роспись и лимиты бюджетных обязательств на очередной финансовый год составляются и утверждаются главным распорядителем (главным администратором источников) в соответствии со сводной бюджетной росписью и утвержде</w:t>
      </w:r>
      <w:r w:rsidRPr="002C24CC">
        <w:t>н</w:t>
      </w:r>
      <w:r w:rsidRPr="002C24CC">
        <w:t>ными лимитами бюджетных обязательств по соответствующему главному распорядителю (главному а</w:t>
      </w:r>
      <w:r w:rsidRPr="002C24CC">
        <w:t>д</w:t>
      </w:r>
      <w:r w:rsidRPr="002C24CC">
        <w:t>министратору источников).</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Бюджетная роспись главного распорядителя составляется на очередной финансовый год с поквартальной ра</w:t>
      </w:r>
      <w:r w:rsidRPr="002C24CC">
        <w:t>з</w:t>
      </w:r>
      <w:r w:rsidRPr="002C24CC">
        <w:t>бивкой.</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Бюджетные ассигнования для администраторов источников утверждаются в соответствии с установленными для гла</w:t>
      </w:r>
      <w:r w:rsidRPr="002C24CC">
        <w:t>в</w:t>
      </w:r>
      <w:r w:rsidRPr="002C24CC">
        <w:t>ного администратора источников бюджетными ассигнованиями, в ведении которого они находятся.</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Лимиты бюджетных обязательств получателей средств местного бюджета утверждаются в пределах, устано</w:t>
      </w:r>
      <w:r w:rsidRPr="002C24CC">
        <w:t>в</w:t>
      </w:r>
      <w:r w:rsidRPr="002C24CC">
        <w:t>ленных для главного распорядителя лимитов бю</w:t>
      </w:r>
      <w:r w:rsidRPr="002C24CC">
        <w:t>д</w:t>
      </w:r>
      <w:r w:rsidRPr="002C24CC">
        <w:t>жетных обязательств, в ведении которого они находятся.</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местного бюджета (администраторов и</w:t>
      </w:r>
      <w:r w:rsidRPr="002C24CC">
        <w:t>с</w:t>
      </w:r>
      <w:r w:rsidRPr="002C24CC">
        <w:t xml:space="preserve">точников) до начала очередного финансового года согласно Приложению № 2, за исключением случаев, предусмотренных </w:t>
      </w:r>
      <w:hyperlink r:id="rId10" w:history="1">
        <w:r w:rsidRPr="002C24CC">
          <w:t>стать</w:t>
        </w:r>
        <w:r w:rsidRPr="002C24CC">
          <w:t>я</w:t>
        </w:r>
        <w:r w:rsidRPr="002C24CC">
          <w:t>ми 190</w:t>
        </w:r>
      </w:hyperlink>
      <w:r w:rsidRPr="002C24CC">
        <w:t xml:space="preserve"> и </w:t>
      </w:r>
      <w:hyperlink r:id="rId11" w:history="1">
        <w:r w:rsidRPr="002C24CC">
          <w:t>191</w:t>
        </w:r>
      </w:hyperlink>
      <w:r w:rsidRPr="002C24CC">
        <w:t xml:space="preserve"> Бюджетного кодекса Российской Ф</w:t>
      </w:r>
      <w:r w:rsidRPr="002C24CC">
        <w:t>е</w:t>
      </w:r>
      <w:r w:rsidRPr="002C24CC">
        <w:t>дерации.</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w:t>
      </w:r>
      <w:r w:rsidRPr="002C24CC">
        <w:t>я</w:t>
      </w:r>
      <w:r w:rsidRPr="002C24CC">
        <w:t>зательств (далее - изменение бюджетной росписи и лимитов бюджетных обязательств).</w:t>
      </w:r>
    </w:p>
    <w:p w:rsidR="004F4A8D" w:rsidRPr="002C24CC" w:rsidRDefault="004F4A8D" w:rsidP="002C24CC">
      <w:pPr>
        <w:widowControl w:val="0"/>
        <w:numPr>
          <w:ilvl w:val="0"/>
          <w:numId w:val="34"/>
        </w:numPr>
        <w:tabs>
          <w:tab w:val="left" w:pos="993"/>
        </w:tabs>
        <w:autoSpaceDE w:val="0"/>
        <w:autoSpaceDN w:val="0"/>
        <w:adjustRightInd w:val="0"/>
        <w:ind w:left="0" w:firstLine="567"/>
        <w:jc w:val="both"/>
      </w:pPr>
      <w:r w:rsidRPr="002C24CC">
        <w:t xml:space="preserve">Изменение бюджетной росписи и лимитов бюджетных обязательств, приводящее к изменению показателей сводной росписи, осуществляется по основаниям, установленными </w:t>
      </w:r>
      <w:hyperlink r:id="rId12" w:history="1">
        <w:r w:rsidRPr="002C24CC">
          <w:t>статьями 217</w:t>
        </w:r>
      </w:hyperlink>
      <w:r w:rsidRPr="002C24CC">
        <w:t xml:space="preserve"> и 232 Бюджетного кодекса Российской Федер</w:t>
      </w:r>
      <w:r w:rsidRPr="002C24CC">
        <w:t>а</w:t>
      </w:r>
      <w:r w:rsidRPr="002C24CC">
        <w:t>ции, а также с учетом особенностей исполнения местного бюджета и в случаях, не приводящих к изменениям показателей, утвержденных Реш</w:t>
      </w:r>
      <w:r w:rsidRPr="002C24CC">
        <w:t>е</w:t>
      </w:r>
      <w:r w:rsidRPr="002C24CC">
        <w:t>нием о бюджете.</w:t>
      </w:r>
    </w:p>
    <w:p w:rsidR="004F4A8D" w:rsidRPr="002C24CC" w:rsidRDefault="004F4A8D" w:rsidP="002C24CC">
      <w:pPr>
        <w:pStyle w:val="ConsPlusNormal"/>
        <w:numPr>
          <w:ilvl w:val="0"/>
          <w:numId w:val="34"/>
        </w:numPr>
        <w:tabs>
          <w:tab w:val="left" w:pos="993"/>
          <w:tab w:val="left" w:pos="2640"/>
        </w:tabs>
        <w:ind w:left="0" w:firstLine="567"/>
        <w:jc w:val="both"/>
        <w:rPr>
          <w:rFonts w:ascii="Times New Roman" w:hAnsi="Times New Roman" w:cs="Times New Roman"/>
        </w:rPr>
      </w:pPr>
      <w:r w:rsidRPr="002C24CC">
        <w:rPr>
          <w:rFonts w:ascii="Times New Roman" w:hAnsi="Times New Roman" w:cs="Times New Roman"/>
        </w:rPr>
        <w:t>Уведомление о внесении изменений в сводную бюджетную роспись и в лимиты бюджетных обязатель</w:t>
      </w:r>
      <w:proofErr w:type="gramStart"/>
      <w:r w:rsidRPr="002C24CC">
        <w:rPr>
          <w:rFonts w:ascii="Times New Roman" w:hAnsi="Times New Roman" w:cs="Times New Roman"/>
        </w:rPr>
        <w:t>ств сл</w:t>
      </w:r>
      <w:proofErr w:type="gramEnd"/>
      <w:r w:rsidRPr="002C24CC">
        <w:rPr>
          <w:rFonts w:ascii="Times New Roman" w:hAnsi="Times New Roman" w:cs="Times New Roman"/>
        </w:rPr>
        <w:t>ужит осн</w:t>
      </w:r>
      <w:r w:rsidRPr="002C24CC">
        <w:rPr>
          <w:rFonts w:ascii="Times New Roman" w:hAnsi="Times New Roman" w:cs="Times New Roman"/>
        </w:rPr>
        <w:t>о</w:t>
      </w:r>
      <w:r w:rsidRPr="002C24CC">
        <w:rPr>
          <w:rFonts w:ascii="Times New Roman" w:hAnsi="Times New Roman" w:cs="Times New Roman"/>
        </w:rPr>
        <w:t>ванием для внесения главным распорядителем (гла</w:t>
      </w:r>
      <w:r w:rsidRPr="002C24CC">
        <w:rPr>
          <w:rFonts w:ascii="Times New Roman" w:hAnsi="Times New Roman" w:cs="Times New Roman"/>
        </w:rPr>
        <w:t>в</w:t>
      </w:r>
      <w:r w:rsidRPr="002C24CC">
        <w:rPr>
          <w:rFonts w:ascii="Times New Roman" w:hAnsi="Times New Roman" w:cs="Times New Roman"/>
        </w:rPr>
        <w:t>ным администратором источников) соответствующих изменений в показатели его бюджетной росписи и лимитов бюджетных обязательств.</w:t>
      </w:r>
    </w:p>
    <w:p w:rsidR="004F4A8D" w:rsidRPr="002C24CC" w:rsidRDefault="004F4A8D" w:rsidP="002C24CC">
      <w:pPr>
        <w:jc w:val="right"/>
        <w:rPr>
          <w:b/>
        </w:rPr>
      </w:pPr>
    </w:p>
    <w:p w:rsidR="004F4A8D" w:rsidRPr="002C24CC" w:rsidRDefault="004F4A8D" w:rsidP="002C24CC">
      <w:pPr>
        <w:jc w:val="right"/>
        <w:rPr>
          <w:b/>
        </w:rPr>
      </w:pPr>
      <w:r w:rsidRPr="002C24CC">
        <w:rPr>
          <w:b/>
        </w:rPr>
        <w:t xml:space="preserve"> Приложение № 1</w:t>
      </w:r>
    </w:p>
    <w:p w:rsidR="004F4A8D" w:rsidRPr="002C24CC" w:rsidRDefault="004F4A8D" w:rsidP="002C24CC">
      <w:pPr>
        <w:jc w:val="right"/>
        <w:rPr>
          <w:b/>
        </w:rPr>
      </w:pPr>
      <w:r w:rsidRPr="002C24CC">
        <w:rPr>
          <w:b/>
        </w:rPr>
        <w:t xml:space="preserve"> к Порядку составления и ведения бюджетной росписи </w:t>
      </w:r>
    </w:p>
    <w:p w:rsidR="004F4A8D" w:rsidRPr="002C24CC" w:rsidRDefault="004F4A8D" w:rsidP="002C24CC">
      <w:pPr>
        <w:jc w:val="right"/>
        <w:rPr>
          <w:b/>
        </w:rPr>
      </w:pPr>
      <w:r w:rsidRPr="002C24CC">
        <w:rPr>
          <w:b/>
        </w:rPr>
        <w:t xml:space="preserve">главных распорядителей средств бюджета </w:t>
      </w:r>
    </w:p>
    <w:p w:rsidR="004F4A8D" w:rsidRPr="002C24CC" w:rsidRDefault="004F4A8D" w:rsidP="002C24CC">
      <w:pPr>
        <w:jc w:val="right"/>
        <w:rPr>
          <w:b/>
        </w:rPr>
      </w:pPr>
      <w:r w:rsidRPr="002C24CC">
        <w:rPr>
          <w:b/>
        </w:rPr>
        <w:t>Жигаловского муниципального образования</w:t>
      </w:r>
    </w:p>
    <w:p w:rsidR="004F4A8D" w:rsidRPr="002C24CC" w:rsidRDefault="004F4A8D" w:rsidP="002C24CC">
      <w:pPr>
        <w:ind w:left="8496"/>
        <w:jc w:val="center"/>
        <w:rPr>
          <w:b/>
        </w:rPr>
      </w:pPr>
      <w:r w:rsidRPr="002C24CC">
        <w:rPr>
          <w:b/>
        </w:rPr>
        <w:t xml:space="preserve">    УТВЕРЖДАЮ</w:t>
      </w:r>
    </w:p>
    <w:p w:rsidR="004F4A8D" w:rsidRPr="002C24CC" w:rsidRDefault="004F4A8D" w:rsidP="002C24CC">
      <w:pPr>
        <w:jc w:val="right"/>
        <w:rPr>
          <w:b/>
        </w:rPr>
      </w:pPr>
      <w:r w:rsidRPr="002C24CC">
        <w:t xml:space="preserve">                                                                                                                                                                           </w:t>
      </w:r>
      <w:r w:rsidRPr="002C24CC">
        <w:rPr>
          <w:b/>
        </w:rPr>
        <w:t>Глава Жигаловск</w:t>
      </w:r>
      <w:r w:rsidRPr="002C24CC">
        <w:rPr>
          <w:b/>
        </w:rPr>
        <w:t>о</w:t>
      </w:r>
      <w:r w:rsidRPr="002C24CC">
        <w:rPr>
          <w:b/>
        </w:rPr>
        <w:t xml:space="preserve">го МО </w:t>
      </w:r>
    </w:p>
    <w:p w:rsidR="004F4A8D" w:rsidRPr="002C24CC" w:rsidRDefault="004F4A8D" w:rsidP="002C24CC">
      <w:pPr>
        <w:jc w:val="right"/>
      </w:pPr>
      <w:r w:rsidRPr="002C24CC">
        <w:t xml:space="preserve">                                                                                                                                                                  ________________ /___________/</w:t>
      </w:r>
    </w:p>
    <w:p w:rsidR="004F4A8D" w:rsidRPr="002C24CC" w:rsidRDefault="004F4A8D" w:rsidP="002C24CC">
      <w:pPr>
        <w:jc w:val="both"/>
        <w:rPr>
          <w:b/>
        </w:rPr>
      </w:pPr>
    </w:p>
    <w:p w:rsidR="004F4A8D" w:rsidRPr="002C24CC" w:rsidRDefault="004F4A8D" w:rsidP="002C24CC">
      <w:pPr>
        <w:ind w:firstLine="684"/>
        <w:jc w:val="center"/>
        <w:rPr>
          <w:b/>
        </w:rPr>
      </w:pPr>
      <w:r w:rsidRPr="002C24CC">
        <w:rPr>
          <w:b/>
        </w:rPr>
        <w:t>Бюджетная роспись расходов бюджета</w:t>
      </w:r>
    </w:p>
    <w:p w:rsidR="004F4A8D" w:rsidRPr="002C24CC" w:rsidRDefault="004F4A8D" w:rsidP="002C24CC">
      <w:pPr>
        <w:ind w:firstLine="684"/>
        <w:jc w:val="center"/>
        <w:rPr>
          <w:b/>
        </w:rPr>
      </w:pPr>
      <w:r w:rsidRPr="002C24CC">
        <w:rPr>
          <w:b/>
        </w:rPr>
        <w:t xml:space="preserve">Жигаловского муниципального образования </w:t>
      </w:r>
    </w:p>
    <w:p w:rsidR="004F4A8D" w:rsidRPr="002C24CC" w:rsidRDefault="004F4A8D" w:rsidP="002C24CC">
      <w:pPr>
        <w:ind w:firstLine="684"/>
        <w:jc w:val="center"/>
      </w:pPr>
      <w:r w:rsidRPr="002C24CC">
        <w:rPr>
          <w:b/>
        </w:rPr>
        <w:t>на _____ год</w:t>
      </w:r>
    </w:p>
    <w:tbl>
      <w:tblPr>
        <w:tblW w:w="10650" w:type="dxa"/>
        <w:tblInd w:w="108" w:type="dxa"/>
        <w:tblLook w:val="04A0" w:firstRow="1" w:lastRow="0" w:firstColumn="1" w:lastColumn="0" w:noHBand="0" w:noVBand="1"/>
      </w:tblPr>
      <w:tblGrid>
        <w:gridCol w:w="3402"/>
        <w:gridCol w:w="762"/>
        <w:gridCol w:w="719"/>
        <w:gridCol w:w="805"/>
        <w:gridCol w:w="709"/>
        <w:gridCol w:w="939"/>
        <w:gridCol w:w="828"/>
        <w:gridCol w:w="785"/>
        <w:gridCol w:w="939"/>
        <w:gridCol w:w="762"/>
      </w:tblGrid>
      <w:tr w:rsidR="004F4A8D" w:rsidRPr="002C24CC" w:rsidTr="00FB3161">
        <w:trPr>
          <w:trHeight w:val="315"/>
        </w:trPr>
        <w:tc>
          <w:tcPr>
            <w:tcW w:w="3402"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186"/>
            </w:tblGrid>
            <w:tr w:rsidR="004F4A8D" w:rsidRPr="002C24CC" w:rsidTr="00FB3161">
              <w:trPr>
                <w:trHeight w:val="315"/>
                <w:tblCellSpacing w:w="0" w:type="dxa"/>
              </w:trPr>
              <w:tc>
                <w:tcPr>
                  <w:tcW w:w="3186" w:type="dxa"/>
                  <w:tcBorders>
                    <w:top w:val="nil"/>
                    <w:left w:val="nil"/>
                    <w:bottom w:val="nil"/>
                    <w:right w:val="nil"/>
                  </w:tcBorders>
                  <w:shd w:val="clear" w:color="auto" w:fill="auto"/>
                  <w:vAlign w:val="bottom"/>
                  <w:hideMark/>
                </w:tcPr>
                <w:p w:rsidR="004F4A8D" w:rsidRPr="002C24CC" w:rsidRDefault="004F4A8D" w:rsidP="002C24CC">
                  <w:pPr>
                    <w:rPr>
                      <w:b/>
                      <w:bCs/>
                    </w:rPr>
                  </w:pPr>
                  <w:proofErr w:type="spellStart"/>
                  <w:r w:rsidRPr="002C24CC">
                    <w:rPr>
                      <w:b/>
                      <w:bCs/>
                    </w:rPr>
                    <w:t>тыс</w:t>
                  </w:r>
                  <w:proofErr w:type="gramStart"/>
                  <w:r w:rsidRPr="002C24CC">
                    <w:rPr>
                      <w:b/>
                      <w:bCs/>
                    </w:rPr>
                    <w:t>.р</w:t>
                  </w:r>
                  <w:proofErr w:type="gramEnd"/>
                  <w:r w:rsidRPr="002C24CC">
                    <w:rPr>
                      <w:b/>
                      <w:bCs/>
                    </w:rPr>
                    <w:t>уб</w:t>
                  </w:r>
                  <w:proofErr w:type="spellEnd"/>
                  <w:r w:rsidRPr="002C24CC">
                    <w:rPr>
                      <w:b/>
                      <w:bCs/>
                    </w:rPr>
                    <w:t>.</w:t>
                  </w:r>
                </w:p>
              </w:tc>
            </w:tr>
          </w:tbl>
          <w:p w:rsidR="004F4A8D" w:rsidRPr="002C24CC" w:rsidRDefault="004F4A8D" w:rsidP="002C24CC">
            <w:pPr>
              <w:rPr>
                <w:b/>
                <w:bCs/>
              </w:rPr>
            </w:pPr>
          </w:p>
        </w:tc>
        <w:tc>
          <w:tcPr>
            <w:tcW w:w="762" w:type="dxa"/>
            <w:tcBorders>
              <w:top w:val="nil"/>
              <w:left w:val="nil"/>
              <w:bottom w:val="nil"/>
              <w:right w:val="nil"/>
            </w:tcBorders>
            <w:shd w:val="clear" w:color="auto" w:fill="auto"/>
            <w:vAlign w:val="bottom"/>
            <w:hideMark/>
          </w:tcPr>
          <w:p w:rsidR="004F4A8D" w:rsidRPr="002C24CC" w:rsidRDefault="004F4A8D" w:rsidP="002C24CC">
            <w:pPr>
              <w:rPr>
                <w:b/>
                <w:bCs/>
              </w:rPr>
            </w:pPr>
          </w:p>
        </w:tc>
        <w:tc>
          <w:tcPr>
            <w:tcW w:w="719" w:type="dxa"/>
            <w:tcBorders>
              <w:top w:val="nil"/>
              <w:left w:val="nil"/>
              <w:bottom w:val="nil"/>
              <w:right w:val="nil"/>
            </w:tcBorders>
            <w:shd w:val="clear" w:color="auto" w:fill="auto"/>
            <w:noWrap/>
            <w:vAlign w:val="bottom"/>
            <w:hideMark/>
          </w:tcPr>
          <w:p w:rsidR="004F4A8D" w:rsidRPr="002C24CC" w:rsidRDefault="004F4A8D" w:rsidP="002C24CC">
            <w:pPr>
              <w:rPr>
                <w:b/>
                <w:bCs/>
              </w:rPr>
            </w:pPr>
          </w:p>
        </w:tc>
        <w:tc>
          <w:tcPr>
            <w:tcW w:w="805" w:type="dxa"/>
            <w:tcBorders>
              <w:top w:val="nil"/>
              <w:left w:val="nil"/>
              <w:bottom w:val="nil"/>
              <w:right w:val="nil"/>
            </w:tcBorders>
            <w:shd w:val="clear" w:color="auto" w:fill="auto"/>
            <w:noWrap/>
            <w:vAlign w:val="bottom"/>
            <w:hideMark/>
          </w:tcPr>
          <w:p w:rsidR="004F4A8D" w:rsidRPr="002C24CC" w:rsidRDefault="004F4A8D" w:rsidP="002C24CC">
            <w:pPr>
              <w:rPr>
                <w:b/>
                <w:bCs/>
              </w:rPr>
            </w:pP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rPr>
            </w:pPr>
          </w:p>
        </w:tc>
        <w:tc>
          <w:tcPr>
            <w:tcW w:w="939" w:type="dxa"/>
            <w:tcBorders>
              <w:top w:val="nil"/>
              <w:left w:val="nil"/>
              <w:bottom w:val="nil"/>
              <w:right w:val="nil"/>
            </w:tcBorders>
            <w:shd w:val="clear" w:color="auto" w:fill="auto"/>
            <w:noWrap/>
            <w:vAlign w:val="bottom"/>
            <w:hideMark/>
          </w:tcPr>
          <w:p w:rsidR="004F4A8D" w:rsidRPr="002C24CC" w:rsidRDefault="004F4A8D" w:rsidP="002C24CC">
            <w:pPr>
              <w:rPr>
                <w:b/>
                <w:bCs/>
              </w:rPr>
            </w:pPr>
          </w:p>
        </w:tc>
        <w:tc>
          <w:tcPr>
            <w:tcW w:w="828" w:type="dxa"/>
            <w:tcBorders>
              <w:top w:val="nil"/>
              <w:left w:val="nil"/>
              <w:bottom w:val="nil"/>
              <w:right w:val="nil"/>
            </w:tcBorders>
            <w:shd w:val="clear" w:color="auto" w:fill="auto"/>
            <w:noWrap/>
            <w:vAlign w:val="bottom"/>
            <w:hideMark/>
          </w:tcPr>
          <w:p w:rsidR="004F4A8D" w:rsidRPr="002C24CC" w:rsidRDefault="004F4A8D" w:rsidP="002C24CC">
            <w:pPr>
              <w:rPr>
                <w:b/>
                <w:bCs/>
              </w:rPr>
            </w:pPr>
          </w:p>
        </w:tc>
        <w:tc>
          <w:tcPr>
            <w:tcW w:w="2486" w:type="dxa"/>
            <w:gridSpan w:val="3"/>
            <w:tcBorders>
              <w:top w:val="nil"/>
              <w:left w:val="nil"/>
              <w:bottom w:val="nil"/>
              <w:right w:val="nil"/>
            </w:tcBorders>
            <w:shd w:val="clear" w:color="auto" w:fill="auto"/>
            <w:noWrap/>
            <w:vAlign w:val="bottom"/>
            <w:hideMark/>
          </w:tcPr>
          <w:p w:rsidR="004F4A8D" w:rsidRPr="002C24CC" w:rsidRDefault="004F4A8D" w:rsidP="002C24CC">
            <w:pPr>
              <w:rPr>
                <w:b/>
                <w:bCs/>
              </w:rPr>
            </w:pPr>
          </w:p>
        </w:tc>
      </w:tr>
      <w:tr w:rsidR="004F4A8D" w:rsidRPr="002C24CC" w:rsidTr="00FB3161">
        <w:trPr>
          <w:trHeight w:val="25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r w:rsidRPr="002C24CC">
              <w:rPr>
                <w:b/>
                <w:bCs/>
              </w:rPr>
              <w:t>Наименование</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r w:rsidRPr="002C24CC">
              <w:rPr>
                <w:b/>
                <w:bCs/>
              </w:rPr>
              <w:t>КВСР</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proofErr w:type="spellStart"/>
            <w:r w:rsidRPr="002C24CC">
              <w:rPr>
                <w:b/>
                <w:bCs/>
              </w:rPr>
              <w:t>РзПР</w:t>
            </w:r>
            <w:proofErr w:type="spellEnd"/>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r w:rsidRPr="002C24CC">
              <w:rPr>
                <w:b/>
                <w:bCs/>
              </w:rPr>
              <w:t>КЦСР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r w:rsidRPr="002C24CC">
              <w:rPr>
                <w:b/>
                <w:bCs/>
              </w:rPr>
              <w:t>ВР</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rPr>
            </w:pPr>
            <w:r w:rsidRPr="002C24CC">
              <w:rPr>
                <w:b/>
                <w:bCs/>
              </w:rPr>
              <w:t>Сумма</w:t>
            </w:r>
          </w:p>
        </w:tc>
        <w:tc>
          <w:tcPr>
            <w:tcW w:w="33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A8D" w:rsidRPr="002C24CC" w:rsidRDefault="004F4A8D" w:rsidP="002C24CC">
            <w:pPr>
              <w:jc w:val="center"/>
              <w:rPr>
                <w:b/>
                <w:bCs/>
              </w:rPr>
            </w:pPr>
            <w:r w:rsidRPr="002C24CC">
              <w:rPr>
                <w:b/>
                <w:bCs/>
              </w:rPr>
              <w:t>в том числе:</w:t>
            </w:r>
          </w:p>
        </w:tc>
      </w:tr>
      <w:tr w:rsidR="004F4A8D" w:rsidRPr="002C24CC" w:rsidTr="00FB3161">
        <w:trPr>
          <w:trHeight w:val="25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4F4A8D" w:rsidRPr="002C24CC" w:rsidRDefault="004F4A8D" w:rsidP="002C24CC">
            <w:pPr>
              <w:rPr>
                <w:b/>
                <w:bCs/>
              </w:rPr>
            </w:pP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rPr>
            </w:pPr>
            <w:r w:rsidRPr="002C24CC">
              <w:rPr>
                <w:b/>
                <w:bCs/>
              </w:rPr>
              <w:t>1 кв.</w:t>
            </w:r>
          </w:p>
        </w:tc>
        <w:tc>
          <w:tcPr>
            <w:tcW w:w="78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rPr>
            </w:pPr>
            <w:r w:rsidRPr="002C24CC">
              <w:rPr>
                <w:b/>
                <w:bCs/>
              </w:rPr>
              <w:t>2 кв.</w:t>
            </w:r>
          </w:p>
        </w:tc>
        <w:tc>
          <w:tcPr>
            <w:tcW w:w="93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rPr>
            </w:pPr>
            <w:r w:rsidRPr="002C24CC">
              <w:rPr>
                <w:b/>
                <w:bCs/>
              </w:rPr>
              <w:t>3 кв.</w:t>
            </w:r>
          </w:p>
        </w:tc>
        <w:tc>
          <w:tcPr>
            <w:tcW w:w="762"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rPr>
            </w:pPr>
            <w:r w:rsidRPr="002C24CC">
              <w:rPr>
                <w:b/>
                <w:bCs/>
              </w:rPr>
              <w:t>4 кв.</w:t>
            </w:r>
          </w:p>
        </w:tc>
      </w:tr>
      <w:tr w:rsidR="004F4A8D" w:rsidRPr="002C24CC" w:rsidTr="00FB3161">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4A8D" w:rsidRPr="002C24CC" w:rsidRDefault="004F4A8D" w:rsidP="002C24CC">
            <w:pPr>
              <w:jc w:val="center"/>
            </w:pPr>
            <w:r w:rsidRPr="002C24CC">
              <w:t>Администрация Жигаловского МО</w:t>
            </w:r>
          </w:p>
        </w:tc>
        <w:tc>
          <w:tcPr>
            <w:tcW w:w="762" w:type="dxa"/>
            <w:tcBorders>
              <w:top w:val="single" w:sz="4" w:space="0" w:color="auto"/>
              <w:left w:val="nil"/>
              <w:bottom w:val="single" w:sz="4" w:space="0" w:color="auto"/>
              <w:right w:val="single" w:sz="4" w:space="0" w:color="auto"/>
            </w:tcBorders>
            <w:shd w:val="clear" w:color="auto" w:fill="auto"/>
            <w:vAlign w:val="bottom"/>
            <w:hideMark/>
          </w:tcPr>
          <w:p w:rsidR="004F4A8D" w:rsidRPr="002C24CC" w:rsidRDefault="004F4A8D" w:rsidP="002C24CC">
            <w:pPr>
              <w:jc w:val="center"/>
            </w:pPr>
            <w:r w:rsidRPr="002C24CC">
              <w:t>910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pPr>
            <w:r w:rsidRPr="002C24CC">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pPr>
            <w:r w:rsidRPr="002C24C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pPr>
            <w:r w:rsidRPr="002C24CC">
              <w:t> </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r>
      <w:tr w:rsidR="004F4A8D" w:rsidRPr="002C24CC" w:rsidTr="00FB3161">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F4A8D" w:rsidRPr="002C24CC" w:rsidRDefault="004F4A8D" w:rsidP="002C24CC">
            <w:pPr>
              <w:jc w:val="center"/>
            </w:pPr>
          </w:p>
        </w:tc>
        <w:tc>
          <w:tcPr>
            <w:tcW w:w="762" w:type="dxa"/>
            <w:tcBorders>
              <w:top w:val="single" w:sz="4" w:space="0" w:color="auto"/>
              <w:left w:val="nil"/>
              <w:bottom w:val="single" w:sz="4" w:space="0" w:color="auto"/>
              <w:right w:val="single" w:sz="4" w:space="0" w:color="auto"/>
            </w:tcBorders>
            <w:shd w:val="clear" w:color="auto" w:fill="auto"/>
            <w:vAlign w:val="bottom"/>
          </w:tcPr>
          <w:p w:rsidR="004F4A8D" w:rsidRPr="002C24CC" w:rsidRDefault="004F4A8D" w:rsidP="002C24CC">
            <w:pPr>
              <w:jc w:val="center"/>
            </w:pP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r>
      <w:tr w:rsidR="004F4A8D" w:rsidRPr="002C24CC" w:rsidTr="00FB3161">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4F4A8D" w:rsidRPr="002C24CC" w:rsidRDefault="004F4A8D" w:rsidP="002C24CC">
            <w:pPr>
              <w:jc w:val="center"/>
            </w:pPr>
            <w:r w:rsidRPr="002C24CC">
              <w:t>Всего расходов</w:t>
            </w:r>
          </w:p>
        </w:tc>
        <w:tc>
          <w:tcPr>
            <w:tcW w:w="762" w:type="dxa"/>
            <w:tcBorders>
              <w:top w:val="single" w:sz="4" w:space="0" w:color="auto"/>
              <w:left w:val="nil"/>
              <w:bottom w:val="single" w:sz="4" w:space="0" w:color="auto"/>
              <w:right w:val="single" w:sz="4" w:space="0" w:color="auto"/>
            </w:tcBorders>
            <w:shd w:val="clear" w:color="auto" w:fill="auto"/>
            <w:vAlign w:val="bottom"/>
          </w:tcPr>
          <w:p w:rsidR="004F4A8D" w:rsidRPr="002C24CC" w:rsidRDefault="004F4A8D" w:rsidP="002C24CC">
            <w:pPr>
              <w:jc w:val="center"/>
            </w:pP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4F4A8D" w:rsidRPr="002C24CC" w:rsidRDefault="004F4A8D" w:rsidP="002C24CC">
            <w:pPr>
              <w:jc w:val="center"/>
            </w:pPr>
          </w:p>
        </w:tc>
      </w:tr>
    </w:tbl>
    <w:p w:rsidR="004F4A8D" w:rsidRPr="002C24CC" w:rsidRDefault="004F4A8D" w:rsidP="002C24CC"/>
    <w:p w:rsidR="004F4A8D" w:rsidRPr="002C24CC" w:rsidRDefault="004F4A8D" w:rsidP="002C24CC">
      <w:pPr>
        <w:jc w:val="right"/>
        <w:rPr>
          <w:b/>
        </w:rPr>
      </w:pPr>
      <w:r w:rsidRPr="002C24CC">
        <w:rPr>
          <w:b/>
        </w:rPr>
        <w:t xml:space="preserve">       Приложение № 2</w:t>
      </w:r>
      <w:r w:rsidR="00FB3161">
        <w:rPr>
          <w:b/>
        </w:rPr>
        <w:t xml:space="preserve"> </w:t>
      </w:r>
      <w:r w:rsidRPr="002C24CC">
        <w:rPr>
          <w:b/>
        </w:rPr>
        <w:t xml:space="preserve"> к Порядку составления и ведения бюджетной росписи </w:t>
      </w:r>
    </w:p>
    <w:p w:rsidR="004F4A8D" w:rsidRPr="002C24CC" w:rsidRDefault="004F4A8D" w:rsidP="002C24CC">
      <w:pPr>
        <w:jc w:val="right"/>
        <w:rPr>
          <w:b/>
        </w:rPr>
      </w:pPr>
      <w:r w:rsidRPr="002C24CC">
        <w:rPr>
          <w:b/>
        </w:rPr>
        <w:t>главных распорядителей средств бюджета Жигаловского муниципального образования</w:t>
      </w:r>
    </w:p>
    <w:tbl>
      <w:tblPr>
        <w:tblW w:w="10824" w:type="dxa"/>
        <w:tblInd w:w="93" w:type="dxa"/>
        <w:tblLook w:val="04A0" w:firstRow="1" w:lastRow="0" w:firstColumn="1" w:lastColumn="0" w:noHBand="0" w:noVBand="1"/>
      </w:tblPr>
      <w:tblGrid>
        <w:gridCol w:w="4693"/>
        <w:gridCol w:w="779"/>
        <w:gridCol w:w="806"/>
        <w:gridCol w:w="825"/>
        <w:gridCol w:w="709"/>
        <w:gridCol w:w="996"/>
        <w:gridCol w:w="996"/>
        <w:gridCol w:w="1020"/>
      </w:tblGrid>
      <w:tr w:rsidR="004F4A8D" w:rsidRPr="002C24CC" w:rsidTr="004F4A8D">
        <w:trPr>
          <w:trHeight w:val="300"/>
        </w:trPr>
        <w:tc>
          <w:tcPr>
            <w:tcW w:w="7103" w:type="dxa"/>
            <w:gridSpan w:val="4"/>
            <w:tcBorders>
              <w:top w:val="nil"/>
              <w:left w:val="nil"/>
              <w:bottom w:val="nil"/>
              <w:right w:val="nil"/>
            </w:tcBorders>
            <w:shd w:val="clear" w:color="auto" w:fill="auto"/>
            <w:noWrap/>
            <w:vAlign w:val="bottom"/>
            <w:hideMark/>
          </w:tcPr>
          <w:p w:rsidR="004F4A8D" w:rsidRPr="002C24CC" w:rsidRDefault="004F4A8D" w:rsidP="002C24CC">
            <w:pPr>
              <w:jc w:val="right"/>
              <w:rPr>
                <w:b/>
              </w:rPr>
            </w:pPr>
            <w:r w:rsidRPr="002C24CC">
              <w:rPr>
                <w:b/>
              </w:rPr>
              <w:t xml:space="preserve">                                         </w:t>
            </w:r>
          </w:p>
          <w:p w:rsidR="004F4A8D" w:rsidRPr="002C24CC" w:rsidRDefault="004F4A8D" w:rsidP="002C24CC">
            <w:pPr>
              <w:rPr>
                <w:color w:val="000000"/>
                <w:u w:val="single"/>
              </w:rPr>
            </w:pPr>
            <w:r w:rsidRPr="002C24CC">
              <w:rPr>
                <w:color w:val="000000"/>
                <w:u w:val="single"/>
              </w:rPr>
              <w:t>Администрация Жигаловского муниципального образования</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7103" w:type="dxa"/>
            <w:gridSpan w:val="4"/>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 xml:space="preserve">(наименование органа, </w:t>
            </w:r>
            <w:proofErr w:type="spellStart"/>
            <w:r w:rsidRPr="002C24CC">
              <w:rPr>
                <w:b/>
                <w:bCs/>
                <w:color w:val="000000"/>
              </w:rPr>
              <w:t>организуещего</w:t>
            </w:r>
            <w:proofErr w:type="spellEnd"/>
            <w:r w:rsidRPr="002C24CC">
              <w:rPr>
                <w:b/>
                <w:bCs/>
                <w:color w:val="000000"/>
              </w:rPr>
              <w:t xml:space="preserve"> исполнение бюджета)</w:t>
            </w: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 xml:space="preserve">Уведомление о лимитах бюджетных обязательств из бюджета Жигаловского муниципального образования                                                                                              </w:t>
            </w:r>
          </w:p>
        </w:tc>
      </w:tr>
      <w:tr w:rsidR="004F4A8D" w:rsidRPr="002C24CC" w:rsidTr="004F4A8D">
        <w:trPr>
          <w:trHeight w:val="300"/>
        </w:trPr>
        <w:tc>
          <w:tcPr>
            <w:tcW w:w="10824" w:type="dxa"/>
            <w:gridSpan w:val="8"/>
            <w:tcBorders>
              <w:top w:val="nil"/>
              <w:left w:val="nil"/>
              <w:bottom w:val="nil"/>
              <w:right w:val="nil"/>
            </w:tcBorders>
            <w:shd w:val="clear" w:color="auto" w:fill="auto"/>
            <w:vAlign w:val="center"/>
            <w:hideMark/>
          </w:tcPr>
          <w:p w:rsidR="004F4A8D" w:rsidRPr="002C24CC" w:rsidRDefault="004F4A8D" w:rsidP="002C24CC">
            <w:pPr>
              <w:jc w:val="center"/>
              <w:rPr>
                <w:color w:val="000000"/>
              </w:rPr>
            </w:pPr>
            <w:r w:rsidRPr="002C24CC">
              <w:rPr>
                <w:color w:val="000000"/>
              </w:rPr>
              <w:t>на 20___ год и плановый период 20___ и 20___ годов</w:t>
            </w:r>
          </w:p>
        </w:tc>
      </w:tr>
      <w:tr w:rsidR="004F4A8D" w:rsidRPr="002C24CC" w:rsidTr="004F4A8D">
        <w:trPr>
          <w:trHeight w:val="300"/>
        </w:trPr>
        <w:tc>
          <w:tcPr>
            <w:tcW w:w="10824" w:type="dxa"/>
            <w:gridSpan w:val="8"/>
            <w:tcBorders>
              <w:top w:val="nil"/>
              <w:left w:val="nil"/>
              <w:bottom w:val="single" w:sz="4" w:space="0" w:color="auto"/>
              <w:right w:val="nil"/>
            </w:tcBorders>
            <w:shd w:val="clear" w:color="auto" w:fill="auto"/>
            <w:vAlign w:val="bottom"/>
            <w:hideMark/>
          </w:tcPr>
          <w:p w:rsidR="004F4A8D" w:rsidRPr="002C24CC" w:rsidRDefault="004F4A8D" w:rsidP="002C24CC">
            <w:pPr>
              <w:jc w:val="center"/>
              <w:rPr>
                <w:color w:val="000000"/>
              </w:rPr>
            </w:pPr>
          </w:p>
        </w:tc>
      </w:tr>
      <w:tr w:rsidR="004F4A8D" w:rsidRPr="002C24CC" w:rsidTr="004F4A8D">
        <w:trPr>
          <w:trHeight w:val="300"/>
        </w:trPr>
        <w:tc>
          <w:tcPr>
            <w:tcW w:w="10824" w:type="dxa"/>
            <w:gridSpan w:val="8"/>
            <w:tcBorders>
              <w:top w:val="single" w:sz="4" w:space="0" w:color="auto"/>
              <w:left w:val="nil"/>
              <w:bottom w:val="nil"/>
              <w:right w:val="nil"/>
            </w:tcBorders>
            <w:shd w:val="clear" w:color="auto" w:fill="auto"/>
            <w:hideMark/>
          </w:tcPr>
          <w:p w:rsidR="004F4A8D" w:rsidRPr="002C24CC" w:rsidRDefault="004F4A8D" w:rsidP="002C24CC">
            <w:pPr>
              <w:jc w:val="center"/>
              <w:rPr>
                <w:color w:val="000000"/>
              </w:rPr>
            </w:pPr>
            <w:r w:rsidRPr="002C24CC">
              <w:rPr>
                <w:color w:val="000000"/>
              </w:rPr>
              <w:t>(Наименование получателя БС)</w:t>
            </w:r>
          </w:p>
        </w:tc>
      </w:tr>
      <w:tr w:rsidR="004F4A8D" w:rsidRPr="002C24CC" w:rsidTr="004F4A8D">
        <w:trPr>
          <w:trHeight w:val="765"/>
        </w:trPr>
        <w:tc>
          <w:tcPr>
            <w:tcW w:w="4693" w:type="dxa"/>
            <w:tcBorders>
              <w:top w:val="nil"/>
              <w:left w:val="nil"/>
              <w:bottom w:val="nil"/>
              <w:right w:val="nil"/>
            </w:tcBorders>
            <w:shd w:val="clear" w:color="auto" w:fill="auto"/>
            <w:noWrap/>
            <w:hideMark/>
          </w:tcPr>
          <w:p w:rsidR="004F4A8D" w:rsidRPr="002C24CC" w:rsidRDefault="004F4A8D" w:rsidP="002C24CC">
            <w:pPr>
              <w:rPr>
                <w:b/>
                <w:bCs/>
                <w:color w:val="000000"/>
              </w:rPr>
            </w:pPr>
            <w:r w:rsidRPr="002C24CC">
              <w:rPr>
                <w:b/>
                <w:bCs/>
                <w:color w:val="000000"/>
              </w:rPr>
              <w:t>На основании:</w:t>
            </w:r>
          </w:p>
        </w:tc>
        <w:tc>
          <w:tcPr>
            <w:tcW w:w="6131" w:type="dxa"/>
            <w:gridSpan w:val="7"/>
            <w:tcBorders>
              <w:top w:val="nil"/>
              <w:left w:val="nil"/>
              <w:bottom w:val="nil"/>
              <w:right w:val="nil"/>
            </w:tcBorders>
            <w:shd w:val="clear" w:color="auto" w:fill="auto"/>
            <w:vAlign w:val="bottom"/>
            <w:hideMark/>
          </w:tcPr>
          <w:p w:rsidR="004F4A8D" w:rsidRPr="002C24CC" w:rsidRDefault="004F4A8D" w:rsidP="002C24CC">
            <w:pPr>
              <w:rPr>
                <w:b/>
                <w:bCs/>
                <w:color w:val="000000"/>
              </w:rPr>
            </w:pPr>
            <w:r w:rsidRPr="002C24CC">
              <w:rPr>
                <w:b/>
                <w:bCs/>
                <w:color w:val="000000"/>
              </w:rPr>
              <w:t xml:space="preserve">Решение Думы Жигаловского муниципального образования </w:t>
            </w:r>
            <w:proofErr w:type="gramStart"/>
            <w:r w:rsidRPr="002C24CC">
              <w:rPr>
                <w:b/>
                <w:bCs/>
                <w:color w:val="000000"/>
              </w:rPr>
              <w:t>от</w:t>
            </w:r>
            <w:proofErr w:type="gramEnd"/>
            <w:r w:rsidRPr="002C24CC">
              <w:rPr>
                <w:b/>
                <w:bCs/>
                <w:color w:val="000000"/>
              </w:rPr>
              <w:t xml:space="preserve"> __________ № ______ "</w:t>
            </w:r>
            <w:proofErr w:type="gramStart"/>
            <w:r w:rsidRPr="002C24CC">
              <w:rPr>
                <w:b/>
                <w:bCs/>
                <w:color w:val="000000"/>
              </w:rPr>
              <w:t>О</w:t>
            </w:r>
            <w:proofErr w:type="gramEnd"/>
            <w:r w:rsidRPr="002C24CC">
              <w:rPr>
                <w:b/>
                <w:bCs/>
                <w:color w:val="000000"/>
              </w:rPr>
              <w:t xml:space="preserve"> бюджете Жигаловского муниципальн</w:t>
            </w:r>
            <w:r w:rsidRPr="002C24CC">
              <w:rPr>
                <w:b/>
                <w:bCs/>
                <w:color w:val="000000"/>
              </w:rPr>
              <w:t>о</w:t>
            </w:r>
            <w:r w:rsidRPr="002C24CC">
              <w:rPr>
                <w:b/>
                <w:bCs/>
                <w:color w:val="000000"/>
              </w:rPr>
              <w:t>го обр</w:t>
            </w:r>
            <w:r w:rsidRPr="002C24CC">
              <w:rPr>
                <w:b/>
                <w:bCs/>
                <w:color w:val="000000"/>
              </w:rPr>
              <w:t>а</w:t>
            </w:r>
            <w:r w:rsidRPr="002C24CC">
              <w:rPr>
                <w:b/>
                <w:bCs/>
                <w:color w:val="000000"/>
              </w:rPr>
              <w:t xml:space="preserve">зования на 20___ год и плановый период 20___1 и 20___ годов" </w:t>
            </w:r>
          </w:p>
        </w:tc>
      </w:tr>
      <w:tr w:rsidR="004F4A8D" w:rsidRPr="002C24CC" w:rsidTr="004F4A8D">
        <w:trPr>
          <w:trHeight w:val="300"/>
        </w:trPr>
        <w:tc>
          <w:tcPr>
            <w:tcW w:w="4693"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r w:rsidRPr="002C24CC">
              <w:rPr>
                <w:b/>
                <w:bCs/>
                <w:color w:val="000000"/>
              </w:rPr>
              <w:t>Единица измерения:</w:t>
            </w:r>
          </w:p>
        </w:tc>
        <w:tc>
          <w:tcPr>
            <w:tcW w:w="77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roofErr w:type="spellStart"/>
            <w:r w:rsidRPr="002C24CC">
              <w:rPr>
                <w:b/>
                <w:bCs/>
                <w:color w:val="000000"/>
              </w:rPr>
              <w:t>т</w:t>
            </w:r>
            <w:proofErr w:type="gramStart"/>
            <w:r w:rsidRPr="002C24CC">
              <w:rPr>
                <w:b/>
                <w:bCs/>
                <w:color w:val="000000"/>
              </w:rPr>
              <w:t>.р</w:t>
            </w:r>
            <w:proofErr w:type="gramEnd"/>
            <w:r w:rsidRPr="002C24CC">
              <w:rPr>
                <w:b/>
                <w:bCs/>
                <w:color w:val="000000"/>
              </w:rPr>
              <w:t>уб</w:t>
            </w:r>
            <w:proofErr w:type="spellEnd"/>
            <w:r w:rsidRPr="002C24CC">
              <w:rPr>
                <w:b/>
                <w:bCs/>
                <w:color w:val="000000"/>
              </w:rPr>
              <w:t>.</w:t>
            </w:r>
          </w:p>
        </w:tc>
        <w:tc>
          <w:tcPr>
            <w:tcW w:w="80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825"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709"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996"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c>
          <w:tcPr>
            <w:tcW w:w="1020" w:type="dxa"/>
            <w:tcBorders>
              <w:top w:val="nil"/>
              <w:left w:val="nil"/>
              <w:bottom w:val="nil"/>
              <w:right w:val="nil"/>
            </w:tcBorders>
            <w:shd w:val="clear" w:color="auto" w:fill="auto"/>
            <w:noWrap/>
            <w:vAlign w:val="bottom"/>
            <w:hideMark/>
          </w:tcPr>
          <w:p w:rsidR="004F4A8D" w:rsidRPr="002C24CC" w:rsidRDefault="004F4A8D" w:rsidP="002C24CC">
            <w:pPr>
              <w:rPr>
                <w:b/>
                <w:bCs/>
                <w:color w:val="000000"/>
              </w:rPr>
            </w:pPr>
          </w:p>
        </w:tc>
      </w:tr>
      <w:tr w:rsidR="004F4A8D" w:rsidRPr="002C24CC" w:rsidTr="004F4A8D">
        <w:trPr>
          <w:trHeight w:val="30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4A8D" w:rsidRPr="002C24CC" w:rsidRDefault="004F4A8D" w:rsidP="002C24CC">
            <w:pPr>
              <w:jc w:val="center"/>
              <w:rPr>
                <w:b/>
                <w:bCs/>
                <w:color w:val="000000"/>
              </w:rPr>
            </w:pPr>
            <w:r w:rsidRPr="002C24CC">
              <w:rPr>
                <w:b/>
                <w:bCs/>
                <w:color w:val="000000"/>
              </w:rPr>
              <w:t>Наименование показателя</w:t>
            </w:r>
          </w:p>
        </w:tc>
        <w:tc>
          <w:tcPr>
            <w:tcW w:w="3119" w:type="dxa"/>
            <w:gridSpan w:val="4"/>
            <w:tcBorders>
              <w:top w:val="single" w:sz="4" w:space="0" w:color="auto"/>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КБК</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A8D" w:rsidRPr="002C24CC" w:rsidRDefault="004F4A8D" w:rsidP="002C24CC">
            <w:pPr>
              <w:jc w:val="center"/>
              <w:rPr>
                <w:b/>
                <w:bCs/>
                <w:color w:val="000000"/>
              </w:rPr>
            </w:pPr>
            <w:r w:rsidRPr="002C24CC">
              <w:rPr>
                <w:b/>
                <w:bCs/>
                <w:color w:val="000000"/>
              </w:rPr>
              <w:t>20___ год</w:t>
            </w:r>
          </w:p>
        </w:tc>
      </w:tr>
      <w:tr w:rsidR="004F4A8D" w:rsidRPr="002C24CC" w:rsidTr="004F4A8D">
        <w:trPr>
          <w:trHeight w:val="3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КВСР</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proofErr w:type="spellStart"/>
            <w:r w:rsidRPr="002C24CC">
              <w:rPr>
                <w:b/>
                <w:bCs/>
                <w:color w:val="000000"/>
              </w:rPr>
              <w:t>РзПРз</w:t>
            </w:r>
            <w:proofErr w:type="spellEnd"/>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ВР</w:t>
            </w: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F4A8D" w:rsidRPr="002C24CC" w:rsidRDefault="004F4A8D" w:rsidP="002C24CC">
            <w:pPr>
              <w:rPr>
                <w:b/>
                <w:bCs/>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4F4A8D" w:rsidRPr="002C24CC" w:rsidRDefault="004F4A8D" w:rsidP="002C24CC">
            <w:pPr>
              <w:jc w:val="center"/>
              <w:rPr>
                <w:color w:val="000000"/>
              </w:rPr>
            </w:pPr>
            <w:r w:rsidRPr="002C24CC">
              <w:rPr>
                <w:color w:val="000000"/>
              </w:rPr>
              <w:t xml:space="preserve">ВСЕГО </w:t>
            </w:r>
          </w:p>
        </w:tc>
        <w:tc>
          <w:tcPr>
            <w:tcW w:w="77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825"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4F4A8D" w:rsidRPr="002C24CC" w:rsidRDefault="004F4A8D" w:rsidP="002C24CC">
            <w:pPr>
              <w:jc w:val="center"/>
              <w:rPr>
                <w:b/>
                <w:bCs/>
                <w:color w:val="000000"/>
              </w:rPr>
            </w:pPr>
            <w:r w:rsidRPr="002C24CC">
              <w:rPr>
                <w:b/>
                <w:bCs/>
                <w:color w:val="000000"/>
              </w:rPr>
              <w:t> </w:t>
            </w: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4F4A8D" w:rsidRPr="002C24CC" w:rsidRDefault="004F4A8D" w:rsidP="002C24CC">
            <w:pPr>
              <w:jc w:val="center"/>
              <w:rPr>
                <w:color w:val="000000"/>
              </w:rPr>
            </w:pPr>
          </w:p>
        </w:tc>
        <w:tc>
          <w:tcPr>
            <w:tcW w:w="77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06"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25"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70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r w:rsidR="004F4A8D" w:rsidRPr="002C24CC" w:rsidTr="004F4A8D">
        <w:trPr>
          <w:trHeight w:val="3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4F4A8D" w:rsidRPr="002C24CC" w:rsidRDefault="004F4A8D" w:rsidP="002C24CC">
            <w:pPr>
              <w:jc w:val="center"/>
              <w:rPr>
                <w:color w:val="000000"/>
              </w:rPr>
            </w:pPr>
          </w:p>
        </w:tc>
        <w:tc>
          <w:tcPr>
            <w:tcW w:w="77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06"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825"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709" w:type="dxa"/>
            <w:tcBorders>
              <w:top w:val="nil"/>
              <w:left w:val="nil"/>
              <w:bottom w:val="single" w:sz="4" w:space="0" w:color="auto"/>
              <w:right w:val="single" w:sz="4" w:space="0" w:color="auto"/>
            </w:tcBorders>
            <w:shd w:val="clear" w:color="auto" w:fill="auto"/>
            <w:noWrap/>
            <w:vAlign w:val="bottom"/>
          </w:tcPr>
          <w:p w:rsidR="004F4A8D" w:rsidRPr="002C24CC" w:rsidRDefault="004F4A8D" w:rsidP="002C24CC">
            <w:pPr>
              <w:jc w:val="center"/>
              <w:rPr>
                <w:b/>
                <w:bCs/>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996"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c>
          <w:tcPr>
            <w:tcW w:w="1020" w:type="dxa"/>
            <w:tcBorders>
              <w:top w:val="nil"/>
              <w:left w:val="nil"/>
              <w:bottom w:val="single" w:sz="4" w:space="0" w:color="auto"/>
              <w:right w:val="single" w:sz="4" w:space="0" w:color="auto"/>
            </w:tcBorders>
            <w:shd w:val="clear" w:color="auto" w:fill="auto"/>
            <w:noWrap/>
            <w:vAlign w:val="center"/>
          </w:tcPr>
          <w:p w:rsidR="004F4A8D" w:rsidRPr="002C24CC" w:rsidRDefault="004F4A8D" w:rsidP="002C24CC">
            <w:pPr>
              <w:jc w:val="right"/>
              <w:rPr>
                <w:color w:val="000000"/>
              </w:rPr>
            </w:pPr>
          </w:p>
        </w:tc>
      </w:tr>
    </w:tbl>
    <w:p w:rsidR="004F4A8D" w:rsidRPr="002C24CC" w:rsidRDefault="004F4A8D" w:rsidP="002C24CC">
      <w:pPr>
        <w:jc w:val="both"/>
        <w:rPr>
          <w:b/>
        </w:rPr>
      </w:pPr>
    </w:p>
    <w:p w:rsidR="004F4A8D" w:rsidRPr="002C24CC" w:rsidRDefault="004F4A8D" w:rsidP="002C24CC">
      <w:pPr>
        <w:pStyle w:val="3"/>
        <w:rPr>
          <w:bCs/>
          <w:sz w:val="20"/>
          <w:szCs w:val="20"/>
        </w:rPr>
      </w:pPr>
      <w:r w:rsidRPr="002C24CC">
        <w:rPr>
          <w:sz w:val="20"/>
          <w:szCs w:val="20"/>
        </w:rPr>
        <w:t>ДУМА</w:t>
      </w:r>
    </w:p>
    <w:p w:rsidR="004F4A8D" w:rsidRPr="002C24CC" w:rsidRDefault="004F4A8D" w:rsidP="002C24CC">
      <w:pPr>
        <w:pStyle w:val="3"/>
        <w:rPr>
          <w:sz w:val="20"/>
          <w:szCs w:val="20"/>
        </w:rPr>
      </w:pPr>
      <w:r w:rsidRPr="002C24CC">
        <w:rPr>
          <w:sz w:val="20"/>
          <w:szCs w:val="20"/>
        </w:rPr>
        <w:t>ЖИГАЛОВСКОГО  МУНИЦИПАЛЬНОГО  ОБРАЗОВАНИЯ</w:t>
      </w:r>
    </w:p>
    <w:p w:rsidR="004F4A8D" w:rsidRPr="002C24CC" w:rsidRDefault="004F4A8D" w:rsidP="002C24CC">
      <w:pPr>
        <w:jc w:val="center"/>
        <w:rPr>
          <w:b/>
        </w:rPr>
      </w:pPr>
      <w:r w:rsidRPr="002C24CC">
        <w:rPr>
          <w:b/>
        </w:rPr>
        <w:t>ПЯТОГО СОЗЫВА</w:t>
      </w:r>
    </w:p>
    <w:p w:rsidR="004F4A8D" w:rsidRPr="002C24CC" w:rsidRDefault="004F4A8D" w:rsidP="002C24CC">
      <w:pPr>
        <w:pStyle w:val="3"/>
        <w:tabs>
          <w:tab w:val="left" w:pos="3140"/>
          <w:tab w:val="center" w:pos="4749"/>
        </w:tabs>
        <w:rPr>
          <w:bCs/>
          <w:sz w:val="20"/>
          <w:szCs w:val="20"/>
        </w:rPr>
      </w:pPr>
      <w:r w:rsidRPr="002C24CC">
        <w:rPr>
          <w:sz w:val="20"/>
          <w:szCs w:val="20"/>
        </w:rPr>
        <w:t>РЕШЕНИЕ</w:t>
      </w:r>
    </w:p>
    <w:p w:rsidR="004F4A8D" w:rsidRPr="002C24CC" w:rsidRDefault="004F4A8D" w:rsidP="002C24CC">
      <w:pPr>
        <w:tabs>
          <w:tab w:val="left" w:pos="6705"/>
          <w:tab w:val="left" w:pos="7125"/>
        </w:tabs>
        <w:jc w:val="center"/>
      </w:pPr>
      <w:r w:rsidRPr="002C24CC">
        <w:rPr>
          <w:b/>
        </w:rPr>
        <w:t>17.07.2020г. № 34-20</w:t>
      </w:r>
      <w:r w:rsidRPr="002C24CC">
        <w:t xml:space="preserve">                                        </w:t>
      </w:r>
      <w:r w:rsidRPr="002C24CC">
        <w:rPr>
          <w:b/>
        </w:rPr>
        <w:t xml:space="preserve">                                              рп. Жигалово</w:t>
      </w:r>
    </w:p>
    <w:p w:rsidR="004F4A8D" w:rsidRPr="002C24CC" w:rsidRDefault="004F4A8D" w:rsidP="002C24CC">
      <w:pPr>
        <w:ind w:firstLine="709"/>
        <w:jc w:val="both"/>
        <w:rPr>
          <w:b/>
        </w:rPr>
      </w:pPr>
      <w:r w:rsidRPr="002C24CC">
        <w:rPr>
          <w:b/>
        </w:rPr>
        <w:t xml:space="preserve">О передаче части полномочий </w:t>
      </w:r>
    </w:p>
    <w:p w:rsidR="004F4A8D" w:rsidRPr="002C24CC" w:rsidRDefault="004F4A8D" w:rsidP="002C24CC">
      <w:pPr>
        <w:ind w:firstLine="709"/>
        <w:jc w:val="both"/>
        <w:rPr>
          <w:b/>
        </w:rPr>
      </w:pPr>
      <w:r w:rsidRPr="002C24CC">
        <w:rPr>
          <w:b/>
        </w:rPr>
        <w:t>МО «Жигаловский район» на 2020-2021 гг.</w:t>
      </w:r>
    </w:p>
    <w:p w:rsidR="004F4A8D" w:rsidRPr="002C24CC" w:rsidRDefault="004F4A8D" w:rsidP="002C24CC">
      <w:pPr>
        <w:ind w:firstLine="709"/>
        <w:jc w:val="both"/>
      </w:pPr>
    </w:p>
    <w:p w:rsidR="004F4A8D" w:rsidRPr="002C24CC" w:rsidRDefault="004F4A8D" w:rsidP="002C24CC">
      <w:pPr>
        <w:ind w:firstLine="709"/>
        <w:jc w:val="both"/>
      </w:pPr>
      <w:r w:rsidRPr="002C24CC">
        <w:t>В соответствии с п. 4 ч. 1 ст. 14 Федерального закона № 131-ФЗ от 06.10.2003 г. «Об общих принципах организации мес</w:t>
      </w:r>
      <w:r w:rsidRPr="002C24CC">
        <w:t>т</w:t>
      </w:r>
      <w:r w:rsidRPr="002C24CC">
        <w:t>ного самоуправления в РФ», п. 4 ч. 1 ст. 5 Устава Жиг</w:t>
      </w:r>
      <w:r w:rsidRPr="002C24CC">
        <w:t>а</w:t>
      </w:r>
      <w:r w:rsidRPr="002C24CC">
        <w:t>ловского МО,</w:t>
      </w:r>
      <w:r w:rsidR="00323150" w:rsidRPr="002C24CC">
        <w:t xml:space="preserve"> </w:t>
      </w:r>
      <w:r w:rsidRPr="002C24CC">
        <w:t>Дума Жигаловского муниципального образования решила:</w:t>
      </w:r>
    </w:p>
    <w:p w:rsidR="004F4A8D" w:rsidRPr="002C24CC" w:rsidRDefault="004F4A8D" w:rsidP="002C24CC">
      <w:pPr>
        <w:pStyle w:val="a3"/>
        <w:numPr>
          <w:ilvl w:val="0"/>
          <w:numId w:val="35"/>
        </w:numPr>
        <w:ind w:left="0" w:firstLine="709"/>
        <w:jc w:val="both"/>
        <w:rPr>
          <w:sz w:val="20"/>
          <w:szCs w:val="20"/>
        </w:rPr>
      </w:pPr>
      <w:r w:rsidRPr="002C24CC">
        <w:rPr>
          <w:sz w:val="20"/>
          <w:szCs w:val="20"/>
        </w:rPr>
        <w:t>Передать МО «Жигаловский район» полномочия по организации водоснабжения населения Жигаловского МО в рамках проектирования централизованной системы водосна</w:t>
      </w:r>
      <w:r w:rsidRPr="002C24CC">
        <w:rPr>
          <w:sz w:val="20"/>
          <w:szCs w:val="20"/>
        </w:rPr>
        <w:t>б</w:t>
      </w:r>
      <w:r w:rsidRPr="002C24CC">
        <w:rPr>
          <w:sz w:val="20"/>
          <w:szCs w:val="20"/>
        </w:rPr>
        <w:t>жения населения рп. Жигалово на 2020 – 2021 гг.</w:t>
      </w:r>
    </w:p>
    <w:p w:rsidR="004F4A8D" w:rsidRPr="002C24CC" w:rsidRDefault="004F4A8D" w:rsidP="002C24CC">
      <w:pPr>
        <w:numPr>
          <w:ilvl w:val="0"/>
          <w:numId w:val="35"/>
        </w:numPr>
        <w:ind w:left="0" w:firstLine="709"/>
        <w:jc w:val="both"/>
      </w:pPr>
      <w:r w:rsidRPr="002C24CC">
        <w:rPr>
          <w:color w:val="000000"/>
        </w:rPr>
        <w:t>Опубликовать настоящее Решение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4F4A8D" w:rsidRPr="002C24CC" w:rsidRDefault="004F4A8D" w:rsidP="002C24CC">
      <w:pPr>
        <w:ind w:firstLine="709"/>
        <w:jc w:val="both"/>
      </w:pPr>
    </w:p>
    <w:p w:rsidR="004F4A8D" w:rsidRPr="002C24CC" w:rsidRDefault="004F4A8D" w:rsidP="002C24CC">
      <w:pPr>
        <w:ind w:firstLine="709"/>
        <w:jc w:val="both"/>
      </w:pPr>
      <w:r w:rsidRPr="002C24CC">
        <w:t>Председатель Думы Жигаловского</w:t>
      </w:r>
      <w:r w:rsidR="00FB3161">
        <w:t xml:space="preserve"> </w:t>
      </w:r>
      <w:r w:rsidRPr="002C24CC">
        <w:t>муниципального образования</w:t>
      </w:r>
      <w:r w:rsidRPr="002C24CC">
        <w:tab/>
      </w:r>
      <w:r w:rsidRPr="002C24CC">
        <w:tab/>
      </w:r>
      <w:r w:rsidR="00FB3161">
        <w:tab/>
      </w:r>
      <w:r w:rsidR="00FB3161">
        <w:tab/>
      </w:r>
      <w:r w:rsidR="00FB3161">
        <w:tab/>
      </w:r>
      <w:r w:rsidR="00FB3161">
        <w:tab/>
      </w:r>
      <w:r w:rsidRPr="002C24CC">
        <w:t>А.М. Тарасенко</w:t>
      </w:r>
    </w:p>
    <w:p w:rsidR="004F4A8D" w:rsidRPr="002C24CC" w:rsidRDefault="004F4A8D" w:rsidP="00FB3161">
      <w:pPr>
        <w:ind w:firstLine="709"/>
        <w:jc w:val="both"/>
      </w:pPr>
      <w:r w:rsidRPr="002C24CC">
        <w:t>Глава Жигаловского</w:t>
      </w:r>
      <w:r w:rsidR="00FB3161">
        <w:t xml:space="preserve"> </w:t>
      </w:r>
      <w:r w:rsidRPr="002C24CC">
        <w:t xml:space="preserve">муниципального образования </w:t>
      </w:r>
      <w:r w:rsidR="00FB3161">
        <w:tab/>
      </w:r>
      <w:r w:rsidR="00FB3161">
        <w:tab/>
      </w:r>
      <w:r w:rsidR="00FB3161">
        <w:tab/>
      </w:r>
      <w:r w:rsidR="00FB3161">
        <w:tab/>
      </w:r>
      <w:r w:rsidR="00FB3161">
        <w:tab/>
      </w:r>
      <w:r w:rsidR="00FB3161">
        <w:tab/>
      </w:r>
      <w:r w:rsidRPr="002C24CC">
        <w:tab/>
        <w:t>Д.А. Лунёв</w:t>
      </w:r>
    </w:p>
    <w:sectPr w:rsidR="004F4A8D" w:rsidRPr="002C24CC" w:rsidSect="0060053D">
      <w:footerReference w:type="default" r:id="rId13"/>
      <w:pgSz w:w="11906" w:h="16838"/>
      <w:pgMar w:top="567"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16" w:rsidRDefault="008A4716" w:rsidP="00E306B4">
      <w:r>
        <w:separator/>
      </w:r>
    </w:p>
  </w:endnote>
  <w:endnote w:type="continuationSeparator" w:id="0">
    <w:p w:rsidR="008A4716" w:rsidRDefault="008A4716"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FB3161" w:rsidRDefault="00FB3161">
        <w:pPr>
          <w:pStyle w:val="af1"/>
          <w:jc w:val="center"/>
        </w:pPr>
        <w:r>
          <w:fldChar w:fldCharType="begin"/>
        </w:r>
        <w:r>
          <w:instrText>PAGE   \* MERGEFORMAT</w:instrText>
        </w:r>
        <w:r>
          <w:fldChar w:fldCharType="separate"/>
        </w:r>
        <w:r w:rsidR="004A4F27">
          <w:rPr>
            <w:noProof/>
          </w:rPr>
          <w:t>11</w:t>
        </w:r>
        <w:r>
          <w:fldChar w:fldCharType="end"/>
        </w:r>
      </w:p>
    </w:sdtContent>
  </w:sdt>
  <w:p w:rsidR="00FB3161" w:rsidRDefault="00FB31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16" w:rsidRDefault="008A4716" w:rsidP="00E306B4">
      <w:r>
        <w:separator/>
      </w:r>
    </w:p>
  </w:footnote>
  <w:footnote w:type="continuationSeparator" w:id="0">
    <w:p w:rsidR="008A4716" w:rsidRDefault="008A4716"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F367E"/>
    <w:multiLevelType w:val="hybridMultilevel"/>
    <w:tmpl w:val="3ED8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8A1EE4"/>
    <w:multiLevelType w:val="multilevel"/>
    <w:tmpl w:val="F11A2D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12947DD1"/>
    <w:multiLevelType w:val="hybridMultilevel"/>
    <w:tmpl w:val="B752565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9A4A99"/>
    <w:multiLevelType w:val="multilevel"/>
    <w:tmpl w:val="43325C32"/>
    <w:lvl w:ilvl="0">
      <w:start w:val="1"/>
      <w:numFmt w:val="decimal"/>
      <w:lvlText w:val="%1"/>
      <w:lvlJc w:val="left"/>
      <w:pPr>
        <w:ind w:left="1125" w:hanging="1125"/>
      </w:pPr>
      <w:rPr>
        <w:rFonts w:hint="default"/>
      </w:rPr>
    </w:lvl>
    <w:lvl w:ilvl="1">
      <w:start w:val="1"/>
      <w:numFmt w:val="decimal"/>
      <w:lvlText w:val="%1.%2"/>
      <w:lvlJc w:val="left"/>
      <w:pPr>
        <w:ind w:left="2067" w:hanging="1125"/>
      </w:pPr>
      <w:rPr>
        <w:rFonts w:hint="default"/>
      </w:rPr>
    </w:lvl>
    <w:lvl w:ilvl="2">
      <w:start w:val="1"/>
      <w:numFmt w:val="decimal"/>
      <w:lvlText w:val="%1.%2.%3"/>
      <w:lvlJc w:val="left"/>
      <w:pPr>
        <w:ind w:left="3009" w:hanging="1125"/>
      </w:pPr>
      <w:rPr>
        <w:rFonts w:hint="default"/>
      </w:rPr>
    </w:lvl>
    <w:lvl w:ilvl="3">
      <w:start w:val="1"/>
      <w:numFmt w:val="decimal"/>
      <w:lvlText w:val="%1.%2.%3.%4"/>
      <w:lvlJc w:val="left"/>
      <w:pPr>
        <w:ind w:left="3951" w:hanging="1125"/>
      </w:pPr>
      <w:rPr>
        <w:rFonts w:hint="default"/>
      </w:rPr>
    </w:lvl>
    <w:lvl w:ilvl="4">
      <w:start w:val="1"/>
      <w:numFmt w:val="decimal"/>
      <w:lvlText w:val="%1.%2.%3.%4.%5"/>
      <w:lvlJc w:val="left"/>
      <w:pPr>
        <w:ind w:left="4893" w:hanging="1125"/>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nsid w:val="133E6C50"/>
    <w:multiLevelType w:val="hybridMultilevel"/>
    <w:tmpl w:val="5DE0F0EC"/>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F3140B"/>
    <w:multiLevelType w:val="hybridMultilevel"/>
    <w:tmpl w:val="44B8D1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6B306DE"/>
    <w:multiLevelType w:val="hybridMultilevel"/>
    <w:tmpl w:val="7C7E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F1E45"/>
    <w:multiLevelType w:val="hybridMultilevel"/>
    <w:tmpl w:val="EBD274D6"/>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2">
    <w:nsid w:val="1BB75FB4"/>
    <w:multiLevelType w:val="multilevel"/>
    <w:tmpl w:val="B8D8A97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E722BBD"/>
    <w:multiLevelType w:val="hybridMultilevel"/>
    <w:tmpl w:val="C3F40900"/>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604F2"/>
    <w:multiLevelType w:val="hybridMultilevel"/>
    <w:tmpl w:val="BC104A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EF07195"/>
    <w:multiLevelType w:val="multilevel"/>
    <w:tmpl w:val="872C066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3B5923"/>
    <w:multiLevelType w:val="hybridMultilevel"/>
    <w:tmpl w:val="21CC0D22"/>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415295"/>
    <w:multiLevelType w:val="hybridMultilevel"/>
    <w:tmpl w:val="B76E6842"/>
    <w:lvl w:ilvl="0" w:tplc="3244A928">
      <w:start w:val="1"/>
      <w:numFmt w:val="decimal"/>
      <w:lvlText w:val="%1."/>
      <w:lvlJc w:val="left"/>
      <w:pPr>
        <w:ind w:left="720" w:hanging="360"/>
      </w:pPr>
      <w:rPr>
        <w:rFonts w:ascii="Times New Roman" w:eastAsia="Times New Roman" w:hAnsi="Times New Roman" w:cs="Times New Roman" w:hint="default"/>
        <w:b w:val="0"/>
        <w:strike w:val="0"/>
        <w:color w:val="auto"/>
        <w:sz w:val="20"/>
        <w:szCs w:val="2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9541D1"/>
    <w:multiLevelType w:val="hybridMultilevel"/>
    <w:tmpl w:val="40628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4D5C99"/>
    <w:multiLevelType w:val="multilevel"/>
    <w:tmpl w:val="AB4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25">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CC67E5"/>
    <w:multiLevelType w:val="hybridMultilevel"/>
    <w:tmpl w:val="2F2E54CE"/>
    <w:lvl w:ilvl="0" w:tplc="F1DE90F2">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7">
    <w:nsid w:val="59AB2C24"/>
    <w:multiLevelType w:val="hybridMultilevel"/>
    <w:tmpl w:val="5A20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6E3253"/>
    <w:multiLevelType w:val="multilevel"/>
    <w:tmpl w:val="767CDB8E"/>
    <w:lvl w:ilvl="0">
      <w:start w:val="1"/>
      <w:numFmt w:val="decimal"/>
      <w:lvlText w:val="%1."/>
      <w:lvlJc w:val="left"/>
      <w:pPr>
        <w:ind w:left="4170" w:hanging="1050"/>
      </w:pPr>
      <w:rPr>
        <w:rFonts w:hint="default"/>
      </w:rPr>
    </w:lvl>
    <w:lvl w:ilvl="1">
      <w:start w:val="2"/>
      <w:numFmt w:val="decimal"/>
      <w:isLgl/>
      <w:lvlText w:val="%1.%2."/>
      <w:lvlJc w:val="left"/>
      <w:pPr>
        <w:ind w:left="4380" w:hanging="1260"/>
      </w:pPr>
      <w:rPr>
        <w:rFonts w:hint="default"/>
      </w:rPr>
    </w:lvl>
    <w:lvl w:ilvl="2">
      <w:start w:val="1"/>
      <w:numFmt w:val="decimal"/>
      <w:isLgl/>
      <w:lvlText w:val="%1.%2.%3."/>
      <w:lvlJc w:val="left"/>
      <w:pPr>
        <w:ind w:left="4380" w:hanging="1260"/>
      </w:pPr>
      <w:rPr>
        <w:rFonts w:hint="default"/>
      </w:rPr>
    </w:lvl>
    <w:lvl w:ilvl="3">
      <w:start w:val="1"/>
      <w:numFmt w:val="decimal"/>
      <w:isLgl/>
      <w:lvlText w:val="%1.%2.%3.%4."/>
      <w:lvlJc w:val="left"/>
      <w:pPr>
        <w:ind w:left="4380" w:hanging="1260"/>
      </w:pPr>
      <w:rPr>
        <w:rFonts w:hint="default"/>
      </w:rPr>
    </w:lvl>
    <w:lvl w:ilvl="4">
      <w:start w:val="1"/>
      <w:numFmt w:val="decimal"/>
      <w:isLgl/>
      <w:lvlText w:val="%1.%2.%3.%4.%5."/>
      <w:lvlJc w:val="left"/>
      <w:pPr>
        <w:ind w:left="4380" w:hanging="126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30">
    <w:nsid w:val="64914A46"/>
    <w:multiLevelType w:val="multilevel"/>
    <w:tmpl w:val="A888D3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4F54A66"/>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E9C3554"/>
    <w:multiLevelType w:val="multilevel"/>
    <w:tmpl w:val="63DEB0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732109FD"/>
    <w:multiLevelType w:val="hybridMultilevel"/>
    <w:tmpl w:val="9D707EE2"/>
    <w:lvl w:ilvl="0" w:tplc="04190001">
      <w:start w:val="1"/>
      <w:numFmt w:val="bullet"/>
      <w:lvlText w:val=""/>
      <w:lvlJc w:val="left"/>
      <w:pPr>
        <w:tabs>
          <w:tab w:val="num" w:pos="1213"/>
        </w:tabs>
        <w:ind w:left="1213" w:hanging="36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35">
    <w:nsid w:val="752F5E4F"/>
    <w:multiLevelType w:val="hybridMultilevel"/>
    <w:tmpl w:val="689451CA"/>
    <w:lvl w:ilvl="0" w:tplc="2E60A03E">
      <w:start w:val="1"/>
      <w:numFmt w:val="decimal"/>
      <w:lvlText w:val="%1."/>
      <w:lvlJc w:val="left"/>
      <w:pPr>
        <w:ind w:left="1931"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557821"/>
    <w:multiLevelType w:val="multilevel"/>
    <w:tmpl w:val="6854EE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37"/>
  </w:num>
  <w:num w:numId="2">
    <w:abstractNumId w:val="19"/>
  </w:num>
  <w:num w:numId="3">
    <w:abstractNumId w:val="28"/>
  </w:num>
  <w:num w:numId="4">
    <w:abstractNumId w:val="4"/>
  </w:num>
  <w:num w:numId="5">
    <w:abstractNumId w:val="1"/>
  </w:num>
  <w:num w:numId="6">
    <w:abstractNumId w:val="24"/>
  </w:num>
  <w:num w:numId="7">
    <w:abstractNumId w:val="0"/>
  </w:num>
  <w:num w:numId="8">
    <w:abstractNumId w:val="25"/>
  </w:num>
  <w:num w:numId="9">
    <w:abstractNumId w:val="6"/>
  </w:num>
  <w:num w:numId="10">
    <w:abstractNumId w:val="8"/>
  </w:num>
  <w:num w:numId="11">
    <w:abstractNumId w:val="36"/>
  </w:num>
  <w:num w:numId="12">
    <w:abstractNumId w:val="23"/>
  </w:num>
  <w:num w:numId="13">
    <w:abstractNumId w:val="32"/>
  </w:num>
  <w:num w:numId="14">
    <w:abstractNumId w:val="33"/>
  </w:num>
  <w:num w:numId="15">
    <w:abstractNumId w:val="20"/>
  </w:num>
  <w:num w:numId="16">
    <w:abstractNumId w:val="15"/>
  </w:num>
  <w:num w:numId="17">
    <w:abstractNumId w:val="17"/>
  </w:num>
  <w:num w:numId="18">
    <w:abstractNumId w:val="2"/>
  </w:num>
  <w:num w:numId="19">
    <w:abstractNumId w:val="22"/>
  </w:num>
  <w:num w:numId="20">
    <w:abstractNumId w:val="31"/>
  </w:num>
  <w:num w:numId="21">
    <w:abstractNumId w:val="5"/>
  </w:num>
  <w:num w:numId="22">
    <w:abstractNumId w:val="9"/>
  </w:num>
  <w:num w:numId="23">
    <w:abstractNumId w:val="16"/>
  </w:num>
  <w:num w:numId="24">
    <w:abstractNumId w:val="30"/>
  </w:num>
  <w:num w:numId="25">
    <w:abstractNumId w:val="18"/>
  </w:num>
  <w:num w:numId="26">
    <w:abstractNumId w:val="35"/>
  </w:num>
  <w:num w:numId="27">
    <w:abstractNumId w:val="12"/>
  </w:num>
  <w:num w:numId="28">
    <w:abstractNumId w:val="21"/>
  </w:num>
  <w:num w:numId="29">
    <w:abstractNumId w:val="27"/>
  </w:num>
  <w:num w:numId="30">
    <w:abstractNumId w:val="10"/>
  </w:num>
  <w:num w:numId="31">
    <w:abstractNumId w:val="11"/>
  </w:num>
  <w:num w:numId="32">
    <w:abstractNumId w:val="13"/>
  </w:num>
  <w:num w:numId="33">
    <w:abstractNumId w:val="7"/>
  </w:num>
  <w:num w:numId="34">
    <w:abstractNumId w:val="29"/>
  </w:num>
  <w:num w:numId="35">
    <w:abstractNumId w:val="3"/>
  </w:num>
  <w:num w:numId="36">
    <w:abstractNumId w:val="26"/>
  </w:num>
  <w:num w:numId="37">
    <w:abstractNumId w:val="34"/>
  </w:num>
  <w:num w:numId="3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4A24"/>
    <w:rsid w:val="00107F4F"/>
    <w:rsid w:val="001419B4"/>
    <w:rsid w:val="00144A15"/>
    <w:rsid w:val="00152BC9"/>
    <w:rsid w:val="001C5947"/>
    <w:rsid w:val="001D475D"/>
    <w:rsid w:val="001F0350"/>
    <w:rsid w:val="001F226D"/>
    <w:rsid w:val="002355AC"/>
    <w:rsid w:val="00255BB3"/>
    <w:rsid w:val="00260F94"/>
    <w:rsid w:val="002923ED"/>
    <w:rsid w:val="002B13CE"/>
    <w:rsid w:val="002C24CC"/>
    <w:rsid w:val="002C4553"/>
    <w:rsid w:val="002F2F3F"/>
    <w:rsid w:val="00323150"/>
    <w:rsid w:val="00345402"/>
    <w:rsid w:val="0037044B"/>
    <w:rsid w:val="003960AC"/>
    <w:rsid w:val="003C4A51"/>
    <w:rsid w:val="003D4D24"/>
    <w:rsid w:val="003D7589"/>
    <w:rsid w:val="003F674C"/>
    <w:rsid w:val="003F6F5D"/>
    <w:rsid w:val="00404C22"/>
    <w:rsid w:val="00423499"/>
    <w:rsid w:val="004331CA"/>
    <w:rsid w:val="004724F8"/>
    <w:rsid w:val="004742C6"/>
    <w:rsid w:val="00482F34"/>
    <w:rsid w:val="004A0843"/>
    <w:rsid w:val="004A4F27"/>
    <w:rsid w:val="004C1F1C"/>
    <w:rsid w:val="004F4A8D"/>
    <w:rsid w:val="00507E6B"/>
    <w:rsid w:val="00557A7F"/>
    <w:rsid w:val="0056686B"/>
    <w:rsid w:val="00576EF7"/>
    <w:rsid w:val="00586BCD"/>
    <w:rsid w:val="005A5E46"/>
    <w:rsid w:val="005E63E0"/>
    <w:rsid w:val="005F1093"/>
    <w:rsid w:val="005F18F6"/>
    <w:rsid w:val="005F2655"/>
    <w:rsid w:val="0060046A"/>
    <w:rsid w:val="0060053D"/>
    <w:rsid w:val="006340DE"/>
    <w:rsid w:val="00636808"/>
    <w:rsid w:val="00656485"/>
    <w:rsid w:val="00684663"/>
    <w:rsid w:val="0068478E"/>
    <w:rsid w:val="006B0198"/>
    <w:rsid w:val="00702059"/>
    <w:rsid w:val="00707430"/>
    <w:rsid w:val="00712681"/>
    <w:rsid w:val="007178E7"/>
    <w:rsid w:val="00743D2A"/>
    <w:rsid w:val="0075613A"/>
    <w:rsid w:val="007C36E5"/>
    <w:rsid w:val="008027BA"/>
    <w:rsid w:val="008A4716"/>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4473"/>
    <w:rsid w:val="00BA1B2E"/>
    <w:rsid w:val="00BB041F"/>
    <w:rsid w:val="00BC45FE"/>
    <w:rsid w:val="00BC7FD6"/>
    <w:rsid w:val="00C06AE4"/>
    <w:rsid w:val="00C12110"/>
    <w:rsid w:val="00C5674C"/>
    <w:rsid w:val="00CB1B8A"/>
    <w:rsid w:val="00CE54AE"/>
    <w:rsid w:val="00CF45B9"/>
    <w:rsid w:val="00D00859"/>
    <w:rsid w:val="00D07BA4"/>
    <w:rsid w:val="00D33654"/>
    <w:rsid w:val="00D433DD"/>
    <w:rsid w:val="00D515B2"/>
    <w:rsid w:val="00D55174"/>
    <w:rsid w:val="00D5703E"/>
    <w:rsid w:val="00D7095C"/>
    <w:rsid w:val="00DB05C5"/>
    <w:rsid w:val="00DB7140"/>
    <w:rsid w:val="00DC41D7"/>
    <w:rsid w:val="00DC4D0E"/>
    <w:rsid w:val="00DD03EE"/>
    <w:rsid w:val="00DD32A1"/>
    <w:rsid w:val="00DD5D18"/>
    <w:rsid w:val="00DE030D"/>
    <w:rsid w:val="00DE4DF2"/>
    <w:rsid w:val="00DF4C77"/>
    <w:rsid w:val="00E22002"/>
    <w:rsid w:val="00E306B4"/>
    <w:rsid w:val="00E94500"/>
    <w:rsid w:val="00EC3B4E"/>
    <w:rsid w:val="00ED364B"/>
    <w:rsid w:val="00EF414E"/>
    <w:rsid w:val="00F567F3"/>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5681;fld=134;dst=25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681;fld=134;dst=25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15681;fld=134;dst=101365" TargetMode="External"/><Relationship Id="rId4" Type="http://schemas.microsoft.com/office/2007/relationships/stylesWithEffects" Target="stylesWithEffects.xml"/><Relationship Id="rId9" Type="http://schemas.openxmlformats.org/officeDocument/2006/relationships/hyperlink" Target="garantF1://717970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5F6A-1C70-4C0E-87F1-3C439A9C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7291</Words>
  <Characters>41564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2020-07-20T03:54:00Z</cp:lastPrinted>
  <dcterms:created xsi:type="dcterms:W3CDTF">2020-07-20T00:57:00Z</dcterms:created>
  <dcterms:modified xsi:type="dcterms:W3CDTF">2020-07-20T03:55:00Z</dcterms:modified>
</cp:coreProperties>
</file>