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937D29" w:rsidP="001B6DB7">
      <w:pPr>
        <w:keepLines/>
        <w:widowControl w:val="0"/>
        <w:jc w:val="center"/>
        <w:rPr>
          <w:b/>
          <w:u w:val="single"/>
        </w:rPr>
      </w:pPr>
      <w:r>
        <w:rPr>
          <w:b/>
          <w:u w:val="single"/>
        </w:rPr>
        <w:t>СПЕЦВЫПУСК ЖИГАЛОВО № 26</w:t>
      </w:r>
      <w:r w:rsidR="00757612">
        <w:rPr>
          <w:b/>
          <w:u w:val="single"/>
        </w:rPr>
        <w:t xml:space="preserve"> от </w:t>
      </w:r>
      <w:r>
        <w:rPr>
          <w:b/>
          <w:u w:val="single"/>
        </w:rPr>
        <w:t>25.11</w:t>
      </w:r>
      <w:r w:rsidR="00840AC2">
        <w:rPr>
          <w:b/>
          <w:u w:val="single"/>
        </w:rPr>
        <w:t>.2022</w:t>
      </w:r>
      <w:r w:rsidR="003D39BC" w:rsidRPr="00C57BD3">
        <w:rPr>
          <w:b/>
          <w:u w:val="single"/>
        </w:rPr>
        <w:t xml:space="preserve"> года</w:t>
      </w:r>
    </w:p>
    <w:p w:rsidR="003D39BC" w:rsidRPr="00C57BD3"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tbl>
      <w:tblPr>
        <w:tblStyle w:val="1-30"/>
        <w:tblW w:w="10834" w:type="dxa"/>
        <w:tblLayout w:type="fixed"/>
        <w:tblLook w:val="04A0" w:firstRow="1" w:lastRow="0" w:firstColumn="1" w:lastColumn="0" w:noHBand="0" w:noVBand="1"/>
      </w:tblPr>
      <w:tblGrid>
        <w:gridCol w:w="817"/>
        <w:gridCol w:w="1134"/>
        <w:gridCol w:w="8647"/>
        <w:gridCol w:w="236"/>
      </w:tblGrid>
      <w:tr w:rsidR="0011220A" w:rsidRPr="00C57BD3" w:rsidTr="003E48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34" w:type="dxa"/>
            <w:gridSpan w:val="4"/>
          </w:tcPr>
          <w:p w:rsidR="0011220A" w:rsidRDefault="00937D29" w:rsidP="001B6DB7">
            <w:pPr>
              <w:jc w:val="center"/>
            </w:pPr>
            <w:r>
              <w:t>Постановления</w:t>
            </w:r>
          </w:p>
        </w:tc>
      </w:tr>
      <w:tr w:rsidR="00C57BD3" w:rsidRPr="00C57BD3" w:rsidTr="00F3239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CD0F51" w:rsidRPr="00C57BD3" w:rsidRDefault="00937D29" w:rsidP="001B6DB7">
            <w:r>
              <w:t>82</w:t>
            </w:r>
          </w:p>
        </w:tc>
        <w:tc>
          <w:tcPr>
            <w:tcW w:w="1134" w:type="dxa"/>
          </w:tcPr>
          <w:p w:rsidR="00CD0F51" w:rsidRPr="00337516" w:rsidRDefault="006D1A19" w:rsidP="00293210">
            <w:pPr>
              <w:cnfStyle w:val="000000100000" w:firstRow="0" w:lastRow="0" w:firstColumn="0" w:lastColumn="0" w:oddVBand="0" w:evenVBand="0" w:oddHBand="1" w:evenHBand="0" w:firstRowFirstColumn="0" w:firstRowLastColumn="0" w:lastRowFirstColumn="0" w:lastRowLastColumn="0"/>
              <w:rPr>
                <w:b/>
              </w:rPr>
            </w:pPr>
            <w:r>
              <w:rPr>
                <w:b/>
              </w:rPr>
              <w:t>01</w:t>
            </w:r>
            <w:r w:rsidR="000E52E5" w:rsidRPr="00337516">
              <w:rPr>
                <w:b/>
              </w:rPr>
              <w:t>.</w:t>
            </w:r>
            <w:r>
              <w:rPr>
                <w:b/>
              </w:rPr>
              <w:t>11</w:t>
            </w:r>
            <w:r w:rsidR="000E52E5" w:rsidRPr="00337516">
              <w:rPr>
                <w:b/>
              </w:rPr>
              <w:t>.</w:t>
            </w:r>
            <w:r w:rsidR="00CD0F51" w:rsidRPr="00337516">
              <w:rPr>
                <w:b/>
              </w:rPr>
              <w:t>202</w:t>
            </w:r>
            <w:r w:rsidR="000E52E5" w:rsidRPr="00337516">
              <w:rPr>
                <w:b/>
              </w:rPr>
              <w:t>2</w:t>
            </w:r>
          </w:p>
        </w:tc>
        <w:tc>
          <w:tcPr>
            <w:tcW w:w="8647" w:type="dxa"/>
          </w:tcPr>
          <w:p w:rsidR="00CD0F51" w:rsidRPr="00A27B91" w:rsidRDefault="006D1A19" w:rsidP="006D1A19">
            <w:pPr>
              <w:pStyle w:val="a8"/>
              <w:cnfStyle w:val="000000100000" w:firstRow="0" w:lastRow="0" w:firstColumn="0" w:lastColumn="0" w:oddVBand="0" w:evenVBand="0" w:oddHBand="1" w:evenHBand="0" w:firstRowFirstColumn="0" w:firstRowLastColumn="0" w:lastRowFirstColumn="0" w:lastRowLastColumn="0"/>
              <w:rPr>
                <w:b/>
                <w:sz w:val="20"/>
                <w:szCs w:val="20"/>
              </w:rPr>
            </w:pPr>
            <w:r w:rsidRPr="00937D29">
              <w:rPr>
                <w:rStyle w:val="ac"/>
                <w:sz w:val="20"/>
                <w:szCs w:val="20"/>
              </w:rPr>
              <w:t>О внесении изменений в Постановление № 89 от 10.12.2020 г. «Об утверждении реестра</w:t>
            </w:r>
            <w:r>
              <w:rPr>
                <w:rStyle w:val="ac"/>
                <w:sz w:val="20"/>
                <w:szCs w:val="20"/>
              </w:rPr>
              <w:t xml:space="preserve"> </w:t>
            </w:r>
            <w:r w:rsidRPr="00937D29">
              <w:rPr>
                <w:rStyle w:val="ac"/>
                <w:sz w:val="20"/>
                <w:szCs w:val="20"/>
              </w:rPr>
              <w:t>и схемы мест размещения контейнерных площадок для сбора твердых коммунальных отходов на территории Жигаловского муниципального образования»</w:t>
            </w:r>
          </w:p>
        </w:tc>
        <w:tc>
          <w:tcPr>
            <w:tcW w:w="236" w:type="dxa"/>
          </w:tcPr>
          <w:p w:rsidR="00CD0F51" w:rsidRPr="00C57BD3" w:rsidRDefault="00CD0F51" w:rsidP="001B6DB7">
            <w:pPr>
              <w:cnfStyle w:val="000000100000" w:firstRow="0" w:lastRow="0" w:firstColumn="0" w:lastColumn="0" w:oddVBand="0" w:evenVBand="0" w:oddHBand="1" w:evenHBand="0" w:firstRowFirstColumn="0" w:firstRowLastColumn="0" w:lastRowFirstColumn="0" w:lastRowLastColumn="0"/>
            </w:pPr>
          </w:p>
        </w:tc>
      </w:tr>
      <w:tr w:rsidR="00937D29" w:rsidRPr="00C57BD3" w:rsidTr="00F3239D">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83</w:t>
            </w:r>
          </w:p>
        </w:tc>
        <w:tc>
          <w:tcPr>
            <w:tcW w:w="1134" w:type="dxa"/>
          </w:tcPr>
          <w:p w:rsidR="00937D29" w:rsidRDefault="006D1A19" w:rsidP="00293210">
            <w:pPr>
              <w:cnfStyle w:val="000000000000" w:firstRow="0" w:lastRow="0" w:firstColumn="0" w:lastColumn="0" w:oddVBand="0" w:evenVBand="0" w:oddHBand="0" w:evenHBand="0" w:firstRowFirstColumn="0" w:firstRowLastColumn="0" w:lastRowFirstColumn="0" w:lastRowLastColumn="0"/>
              <w:rPr>
                <w:b/>
              </w:rPr>
            </w:pPr>
            <w:r>
              <w:rPr>
                <w:b/>
              </w:rPr>
              <w:t>03.11.2022</w:t>
            </w:r>
          </w:p>
        </w:tc>
        <w:tc>
          <w:tcPr>
            <w:tcW w:w="8647" w:type="dxa"/>
          </w:tcPr>
          <w:p w:rsidR="006D1A19" w:rsidRPr="00937D29" w:rsidRDefault="006D1A19" w:rsidP="006D1A19">
            <w:pPr>
              <w:cnfStyle w:val="000000000000" w:firstRow="0" w:lastRow="0" w:firstColumn="0" w:lastColumn="0" w:oddVBand="0" w:evenVBand="0" w:oddHBand="0" w:evenHBand="0" w:firstRowFirstColumn="0" w:firstRowLastColumn="0" w:lastRowFirstColumn="0" w:lastRowLastColumn="0"/>
              <w:rPr>
                <w:b/>
              </w:rPr>
            </w:pPr>
            <w:r w:rsidRPr="00937D29">
              <w:rPr>
                <w:b/>
              </w:rPr>
              <w:t xml:space="preserve">Об утверждении программы профилактики рисков причинения вреда (ущерба) охраняемым законом ценностям при осуществлении муниципального контроля в сфере </w:t>
            </w:r>
          </w:p>
          <w:p w:rsidR="00937D29" w:rsidRPr="00EA63A6" w:rsidRDefault="006D1A19" w:rsidP="006D1A19">
            <w:pPr>
              <w:cnfStyle w:val="000000000000" w:firstRow="0" w:lastRow="0" w:firstColumn="0" w:lastColumn="0" w:oddVBand="0" w:evenVBand="0" w:oddHBand="0" w:evenHBand="0" w:firstRowFirstColumn="0" w:firstRowLastColumn="0" w:lastRowFirstColumn="0" w:lastRowLastColumn="0"/>
              <w:rPr>
                <w:b/>
              </w:rPr>
            </w:pPr>
            <w:r w:rsidRPr="00937D29">
              <w:rPr>
                <w:b/>
              </w:rPr>
              <w:t>благоустройства территории Жигаловского муниципального образования на 2023 год</w:t>
            </w:r>
          </w:p>
        </w:tc>
        <w:tc>
          <w:tcPr>
            <w:tcW w:w="236" w:type="dxa"/>
          </w:tcPr>
          <w:p w:rsidR="00937D29" w:rsidRDefault="00937D29" w:rsidP="001B6DB7">
            <w:pPr>
              <w:cnfStyle w:val="000000000000" w:firstRow="0" w:lastRow="0" w:firstColumn="0" w:lastColumn="0" w:oddVBand="0" w:evenVBand="0" w:oddHBand="0" w:evenHBand="0" w:firstRowFirstColumn="0" w:firstRowLastColumn="0" w:lastRowFirstColumn="0" w:lastRowLastColumn="0"/>
            </w:pPr>
          </w:p>
        </w:tc>
      </w:tr>
      <w:tr w:rsidR="00937D29" w:rsidRPr="00C57BD3" w:rsidTr="00F3239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84</w:t>
            </w:r>
          </w:p>
        </w:tc>
        <w:tc>
          <w:tcPr>
            <w:tcW w:w="1134" w:type="dxa"/>
          </w:tcPr>
          <w:p w:rsidR="00937D29" w:rsidRDefault="006D1A19" w:rsidP="00293210">
            <w:pPr>
              <w:cnfStyle w:val="000000100000" w:firstRow="0" w:lastRow="0" w:firstColumn="0" w:lastColumn="0" w:oddVBand="0" w:evenVBand="0" w:oddHBand="1" w:evenHBand="0" w:firstRowFirstColumn="0" w:firstRowLastColumn="0" w:lastRowFirstColumn="0" w:lastRowLastColumn="0"/>
              <w:rPr>
                <w:b/>
              </w:rPr>
            </w:pPr>
            <w:r>
              <w:rPr>
                <w:b/>
              </w:rPr>
              <w:t>03.11.2022</w:t>
            </w:r>
          </w:p>
        </w:tc>
        <w:tc>
          <w:tcPr>
            <w:tcW w:w="8647" w:type="dxa"/>
          </w:tcPr>
          <w:p w:rsidR="006D1A19" w:rsidRPr="006D1A19" w:rsidRDefault="006D1A19" w:rsidP="006D1A19">
            <w:pPr>
              <w:pStyle w:val="HEADERTEXT"/>
              <w:ind w:right="282"/>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auto"/>
              </w:rPr>
            </w:pPr>
            <w:r w:rsidRPr="006D1A19">
              <w:rPr>
                <w:rFonts w:ascii="Times New Roman" w:hAnsi="Times New Roman" w:cs="Times New Roman"/>
                <w:b/>
                <w:bCs/>
                <w:color w:val="auto"/>
              </w:rPr>
              <w:t>Об утверждении программы профилактики рисков причинения вреда (ущерба)</w:t>
            </w:r>
            <w:r>
              <w:rPr>
                <w:rFonts w:ascii="Times New Roman" w:hAnsi="Times New Roman" w:cs="Times New Roman"/>
                <w:b/>
                <w:bCs/>
                <w:color w:val="auto"/>
              </w:rPr>
              <w:t xml:space="preserve"> </w:t>
            </w:r>
            <w:r w:rsidRPr="006D1A19">
              <w:rPr>
                <w:rFonts w:ascii="Times New Roman" w:hAnsi="Times New Roman" w:cs="Times New Roman"/>
                <w:b/>
                <w:bCs/>
                <w:color w:val="auto"/>
              </w:rPr>
              <w:t xml:space="preserve">охраняемым законом ценностям при осуществлении муниципального контроля </w:t>
            </w:r>
            <w:r w:rsidRPr="006D1A19">
              <w:rPr>
                <w:rFonts w:ascii="Times New Roman" w:hAnsi="Times New Roman" w:cs="Times New Roman"/>
                <w:b/>
                <w:color w:val="auto"/>
              </w:rPr>
              <w:t xml:space="preserve">за обеспечением сохранности автомобильных дорог общего пользования местного значения на </w:t>
            </w:r>
            <w:r w:rsidRPr="006D1A19">
              <w:rPr>
                <w:rFonts w:ascii="Times New Roman" w:hAnsi="Times New Roman" w:cs="Times New Roman"/>
                <w:b/>
                <w:bCs/>
                <w:color w:val="auto"/>
              </w:rPr>
              <w:t>территории</w:t>
            </w:r>
            <w:r>
              <w:rPr>
                <w:rFonts w:ascii="Times New Roman" w:hAnsi="Times New Roman" w:cs="Times New Roman"/>
                <w:b/>
                <w:bCs/>
                <w:color w:val="auto"/>
              </w:rPr>
              <w:t xml:space="preserve"> </w:t>
            </w:r>
            <w:r w:rsidRPr="006D1A19">
              <w:rPr>
                <w:rFonts w:ascii="Times New Roman" w:hAnsi="Times New Roman" w:cs="Times New Roman"/>
                <w:b/>
                <w:bCs/>
                <w:color w:val="auto"/>
              </w:rPr>
              <w:t>Жигаловского муниципального образования</w:t>
            </w:r>
            <w:r>
              <w:rPr>
                <w:rFonts w:ascii="Times New Roman" w:hAnsi="Times New Roman" w:cs="Times New Roman"/>
                <w:b/>
                <w:bCs/>
                <w:color w:val="auto"/>
              </w:rPr>
              <w:t xml:space="preserve"> </w:t>
            </w:r>
            <w:r w:rsidRPr="006D1A19">
              <w:rPr>
                <w:rFonts w:ascii="Times New Roman" w:hAnsi="Times New Roman" w:cs="Times New Roman"/>
                <w:b/>
                <w:bCs/>
                <w:color w:val="auto"/>
              </w:rPr>
              <w:t xml:space="preserve">на 2023 год </w:t>
            </w:r>
          </w:p>
          <w:p w:rsidR="00937D29" w:rsidRPr="00EA63A6" w:rsidRDefault="00937D29" w:rsidP="00A27B91">
            <w:pPr>
              <w:pStyle w:val="a8"/>
              <w:jc w:val="both"/>
              <w:cnfStyle w:val="000000100000" w:firstRow="0" w:lastRow="0" w:firstColumn="0" w:lastColumn="0" w:oddVBand="0" w:evenVBand="0" w:oddHBand="1" w:evenHBand="0" w:firstRowFirstColumn="0" w:firstRowLastColumn="0" w:lastRowFirstColumn="0" w:lastRowLastColumn="0"/>
              <w:rPr>
                <w:b/>
                <w:sz w:val="20"/>
                <w:szCs w:val="20"/>
              </w:rPr>
            </w:pPr>
          </w:p>
        </w:tc>
        <w:tc>
          <w:tcPr>
            <w:tcW w:w="236" w:type="dxa"/>
          </w:tcPr>
          <w:p w:rsidR="00937D29" w:rsidRDefault="00937D29" w:rsidP="001B6DB7">
            <w:pPr>
              <w:cnfStyle w:val="000000100000" w:firstRow="0" w:lastRow="0" w:firstColumn="0" w:lastColumn="0" w:oddVBand="0" w:evenVBand="0" w:oddHBand="1" w:evenHBand="0" w:firstRowFirstColumn="0" w:firstRowLastColumn="0" w:lastRowFirstColumn="0" w:lastRowLastColumn="0"/>
            </w:pPr>
          </w:p>
        </w:tc>
      </w:tr>
      <w:tr w:rsidR="00937D29" w:rsidRPr="00C57BD3" w:rsidTr="00F3239D">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85</w:t>
            </w:r>
          </w:p>
        </w:tc>
        <w:tc>
          <w:tcPr>
            <w:tcW w:w="1134" w:type="dxa"/>
          </w:tcPr>
          <w:p w:rsidR="00937D29" w:rsidRDefault="006D1A19" w:rsidP="00293210">
            <w:pPr>
              <w:cnfStyle w:val="000000000000" w:firstRow="0" w:lastRow="0" w:firstColumn="0" w:lastColumn="0" w:oddVBand="0" w:evenVBand="0" w:oddHBand="0" w:evenHBand="0" w:firstRowFirstColumn="0" w:firstRowLastColumn="0" w:lastRowFirstColumn="0" w:lastRowLastColumn="0"/>
              <w:rPr>
                <w:b/>
              </w:rPr>
            </w:pPr>
            <w:r>
              <w:rPr>
                <w:b/>
              </w:rPr>
              <w:t>03.11.2022</w:t>
            </w:r>
          </w:p>
        </w:tc>
        <w:tc>
          <w:tcPr>
            <w:tcW w:w="8647" w:type="dxa"/>
          </w:tcPr>
          <w:p w:rsidR="00937D29" w:rsidRPr="00EA63A6" w:rsidRDefault="006D1A19" w:rsidP="006D1A19">
            <w:pPr>
              <w:cnfStyle w:val="000000000000" w:firstRow="0" w:lastRow="0" w:firstColumn="0" w:lastColumn="0" w:oddVBand="0" w:evenVBand="0" w:oddHBand="0" w:evenHBand="0" w:firstRowFirstColumn="0" w:firstRowLastColumn="0" w:lastRowFirstColumn="0" w:lastRowLastColumn="0"/>
              <w:rPr>
                <w:b/>
              </w:rPr>
            </w:pPr>
            <w:r w:rsidRPr="006D1A19">
              <w:rPr>
                <w:b/>
              </w:rPr>
              <w:t>Об утверждении программы профилактики рисков причинения вреда (ущерба) охраняемым законом ценностям по муниципальному жилищному контролю на территории Жигаловского муниципального</w:t>
            </w:r>
            <w:r>
              <w:rPr>
                <w:b/>
              </w:rPr>
              <w:t xml:space="preserve"> </w:t>
            </w:r>
            <w:r w:rsidRPr="006D1A19">
              <w:rPr>
                <w:b/>
              </w:rPr>
              <w:t>образования на 2023 год.</w:t>
            </w:r>
          </w:p>
        </w:tc>
        <w:tc>
          <w:tcPr>
            <w:tcW w:w="236" w:type="dxa"/>
          </w:tcPr>
          <w:p w:rsidR="00937D29" w:rsidRDefault="00937D29" w:rsidP="001B6DB7">
            <w:pPr>
              <w:cnfStyle w:val="000000000000" w:firstRow="0" w:lastRow="0" w:firstColumn="0" w:lastColumn="0" w:oddVBand="0" w:evenVBand="0" w:oddHBand="0" w:evenHBand="0" w:firstRowFirstColumn="0" w:firstRowLastColumn="0" w:lastRowFirstColumn="0" w:lastRowLastColumn="0"/>
            </w:pPr>
          </w:p>
        </w:tc>
      </w:tr>
      <w:tr w:rsidR="00937D29" w:rsidRPr="00C57BD3" w:rsidTr="00F3239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86</w:t>
            </w:r>
          </w:p>
        </w:tc>
        <w:tc>
          <w:tcPr>
            <w:tcW w:w="1134" w:type="dxa"/>
          </w:tcPr>
          <w:p w:rsidR="00937D29" w:rsidRDefault="00FE4827" w:rsidP="00293210">
            <w:pPr>
              <w:cnfStyle w:val="000000100000" w:firstRow="0" w:lastRow="0" w:firstColumn="0" w:lastColumn="0" w:oddVBand="0" w:evenVBand="0" w:oddHBand="1" w:evenHBand="0" w:firstRowFirstColumn="0" w:firstRowLastColumn="0" w:lastRowFirstColumn="0" w:lastRowLastColumn="0"/>
              <w:rPr>
                <w:b/>
              </w:rPr>
            </w:pPr>
            <w:r>
              <w:rPr>
                <w:b/>
              </w:rPr>
              <w:t>03.11.2022</w:t>
            </w:r>
          </w:p>
        </w:tc>
        <w:tc>
          <w:tcPr>
            <w:tcW w:w="8647" w:type="dxa"/>
          </w:tcPr>
          <w:p w:rsidR="00937D29" w:rsidRPr="00FE4827" w:rsidRDefault="00FE4827" w:rsidP="00FE4827">
            <w:pPr>
              <w:suppressAutoHyphens/>
              <w:autoSpaceDE w:val="0"/>
              <w:autoSpaceDN w:val="0"/>
              <w:adjustRightInd w:val="0"/>
              <w:contextualSpacing/>
              <w:jc w:val="both"/>
              <w:cnfStyle w:val="000000100000" w:firstRow="0" w:lastRow="0" w:firstColumn="0" w:lastColumn="0" w:oddVBand="0" w:evenVBand="0" w:oddHBand="1" w:evenHBand="0" w:firstRowFirstColumn="0" w:firstRowLastColumn="0" w:lastRowFirstColumn="0" w:lastRowLastColumn="0"/>
              <w:rPr>
                <w:b/>
                <w:bCs/>
                <w:kern w:val="2"/>
              </w:rPr>
            </w:pPr>
            <w:r w:rsidRPr="00283787">
              <w:rPr>
                <w:b/>
                <w:bCs/>
                <w:kern w:val="2"/>
              </w:rPr>
              <w:t>Об утверждении программы профилактики</w:t>
            </w:r>
            <w:r>
              <w:rPr>
                <w:b/>
                <w:bCs/>
                <w:kern w:val="2"/>
              </w:rPr>
              <w:t xml:space="preserve"> </w:t>
            </w:r>
            <w:r w:rsidRPr="00283787">
              <w:rPr>
                <w:b/>
                <w:bCs/>
                <w:kern w:val="2"/>
              </w:rPr>
              <w:t>рисков причинения вреда (ущерба) охраняемым законом ценностям при осуществлении муниципального земельного контроля на территории</w:t>
            </w:r>
            <w:r>
              <w:rPr>
                <w:b/>
                <w:bCs/>
                <w:kern w:val="2"/>
              </w:rPr>
              <w:t xml:space="preserve"> </w:t>
            </w:r>
            <w:r w:rsidRPr="00283787">
              <w:rPr>
                <w:b/>
                <w:bCs/>
                <w:kern w:val="2"/>
              </w:rPr>
              <w:t>Жигаловского муниципального образования</w:t>
            </w:r>
          </w:p>
        </w:tc>
        <w:tc>
          <w:tcPr>
            <w:tcW w:w="236" w:type="dxa"/>
          </w:tcPr>
          <w:p w:rsidR="00937D29" w:rsidRDefault="00937D29" w:rsidP="001B6DB7">
            <w:pPr>
              <w:cnfStyle w:val="000000100000" w:firstRow="0" w:lastRow="0" w:firstColumn="0" w:lastColumn="0" w:oddVBand="0" w:evenVBand="0" w:oddHBand="1" w:evenHBand="0" w:firstRowFirstColumn="0" w:firstRowLastColumn="0" w:lastRowFirstColumn="0" w:lastRowLastColumn="0"/>
            </w:pPr>
          </w:p>
        </w:tc>
      </w:tr>
      <w:tr w:rsidR="00937D29" w:rsidRPr="00C57BD3" w:rsidTr="00F3239D">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87</w:t>
            </w:r>
          </w:p>
        </w:tc>
        <w:tc>
          <w:tcPr>
            <w:tcW w:w="1134" w:type="dxa"/>
          </w:tcPr>
          <w:p w:rsidR="00937D29" w:rsidRDefault="00FE4827" w:rsidP="00293210">
            <w:pPr>
              <w:cnfStyle w:val="000000000000" w:firstRow="0" w:lastRow="0" w:firstColumn="0" w:lastColumn="0" w:oddVBand="0" w:evenVBand="0" w:oddHBand="0" w:evenHBand="0" w:firstRowFirstColumn="0" w:firstRowLastColumn="0" w:lastRowFirstColumn="0" w:lastRowLastColumn="0"/>
              <w:rPr>
                <w:b/>
              </w:rPr>
            </w:pPr>
            <w:r>
              <w:rPr>
                <w:b/>
              </w:rPr>
              <w:t>03.11.2022</w:t>
            </w:r>
          </w:p>
        </w:tc>
        <w:tc>
          <w:tcPr>
            <w:tcW w:w="8647" w:type="dxa"/>
          </w:tcPr>
          <w:p w:rsidR="00937D29" w:rsidRPr="00FE4827" w:rsidRDefault="00FE4827" w:rsidP="00A27B91">
            <w:pPr>
              <w:pStyle w:val="a8"/>
              <w:jc w:val="both"/>
              <w:cnfStyle w:val="000000000000" w:firstRow="0" w:lastRow="0" w:firstColumn="0" w:lastColumn="0" w:oddVBand="0" w:evenVBand="0" w:oddHBand="0" w:evenHBand="0" w:firstRowFirstColumn="0" w:firstRowLastColumn="0" w:lastRowFirstColumn="0" w:lastRowLastColumn="0"/>
              <w:rPr>
                <w:b/>
                <w:sz w:val="20"/>
                <w:szCs w:val="20"/>
              </w:rPr>
            </w:pPr>
            <w:r w:rsidRPr="00FE4827">
              <w:rPr>
                <w:rFonts w:cs="Times New Roman"/>
                <w:b/>
                <w:sz w:val="20"/>
                <w:szCs w:val="20"/>
              </w:rPr>
              <w:t>Об утверждении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2023 год</w:t>
            </w:r>
          </w:p>
        </w:tc>
        <w:tc>
          <w:tcPr>
            <w:tcW w:w="236" w:type="dxa"/>
          </w:tcPr>
          <w:p w:rsidR="00937D29" w:rsidRDefault="00937D29" w:rsidP="001B6DB7">
            <w:pPr>
              <w:cnfStyle w:val="000000000000" w:firstRow="0" w:lastRow="0" w:firstColumn="0" w:lastColumn="0" w:oddVBand="0" w:evenVBand="0" w:oddHBand="0" w:evenHBand="0" w:firstRowFirstColumn="0" w:firstRowLastColumn="0" w:lastRowFirstColumn="0" w:lastRowLastColumn="0"/>
            </w:pPr>
          </w:p>
        </w:tc>
      </w:tr>
      <w:tr w:rsidR="00937D29" w:rsidRPr="00C57BD3" w:rsidTr="00F3239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88</w:t>
            </w:r>
          </w:p>
        </w:tc>
        <w:tc>
          <w:tcPr>
            <w:tcW w:w="1134" w:type="dxa"/>
          </w:tcPr>
          <w:p w:rsidR="00937D29" w:rsidRDefault="0051286C" w:rsidP="00293210">
            <w:pPr>
              <w:cnfStyle w:val="000000100000" w:firstRow="0" w:lastRow="0" w:firstColumn="0" w:lastColumn="0" w:oddVBand="0" w:evenVBand="0" w:oddHBand="1" w:evenHBand="0" w:firstRowFirstColumn="0" w:firstRowLastColumn="0" w:lastRowFirstColumn="0" w:lastRowLastColumn="0"/>
              <w:rPr>
                <w:b/>
              </w:rPr>
            </w:pPr>
            <w:r>
              <w:rPr>
                <w:b/>
              </w:rPr>
              <w:t>03.11.2022</w:t>
            </w:r>
          </w:p>
        </w:tc>
        <w:tc>
          <w:tcPr>
            <w:tcW w:w="8647" w:type="dxa"/>
          </w:tcPr>
          <w:p w:rsidR="00937D29" w:rsidRPr="00EA63A6" w:rsidRDefault="0051286C" w:rsidP="0051286C">
            <w:pPr>
              <w:cnfStyle w:val="000000100000" w:firstRow="0" w:lastRow="0" w:firstColumn="0" w:lastColumn="0" w:oddVBand="0" w:evenVBand="0" w:oddHBand="1" w:evenHBand="0" w:firstRowFirstColumn="0" w:firstRowLastColumn="0" w:lastRowFirstColumn="0" w:lastRowLastColumn="0"/>
              <w:rPr>
                <w:b/>
              </w:rPr>
            </w:pPr>
            <w:r w:rsidRPr="0051286C">
              <w:rPr>
                <w:b/>
              </w:rPr>
              <w:t>Об у</w:t>
            </w:r>
            <w:r>
              <w:rPr>
                <w:b/>
              </w:rPr>
              <w:t xml:space="preserve">тверждении основных направлений </w:t>
            </w:r>
            <w:r w:rsidRPr="0051286C">
              <w:rPr>
                <w:b/>
              </w:rPr>
              <w:t>бюджетной и налоговой политики Жигаловского МО на 2023 год</w:t>
            </w:r>
            <w:r>
              <w:rPr>
                <w:b/>
              </w:rPr>
              <w:t xml:space="preserve"> </w:t>
            </w:r>
            <w:r w:rsidRPr="0051286C">
              <w:rPr>
                <w:b/>
              </w:rPr>
              <w:t>и плановый период 2024 и 2025 годов</w:t>
            </w:r>
          </w:p>
        </w:tc>
        <w:tc>
          <w:tcPr>
            <w:tcW w:w="236" w:type="dxa"/>
          </w:tcPr>
          <w:p w:rsidR="00937D29" w:rsidRDefault="00937D29" w:rsidP="001B6DB7">
            <w:pPr>
              <w:cnfStyle w:val="000000100000" w:firstRow="0" w:lastRow="0" w:firstColumn="0" w:lastColumn="0" w:oddVBand="0" w:evenVBand="0" w:oddHBand="1" w:evenHBand="0" w:firstRowFirstColumn="0" w:firstRowLastColumn="0" w:lastRowFirstColumn="0" w:lastRowLastColumn="0"/>
            </w:pPr>
          </w:p>
        </w:tc>
      </w:tr>
      <w:tr w:rsidR="00937D29" w:rsidRPr="00C57BD3" w:rsidTr="00F3239D">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89</w:t>
            </w:r>
          </w:p>
        </w:tc>
        <w:tc>
          <w:tcPr>
            <w:tcW w:w="1134" w:type="dxa"/>
          </w:tcPr>
          <w:p w:rsidR="00937D29" w:rsidRDefault="0051286C" w:rsidP="00293210">
            <w:pPr>
              <w:cnfStyle w:val="000000000000" w:firstRow="0" w:lastRow="0" w:firstColumn="0" w:lastColumn="0" w:oddVBand="0" w:evenVBand="0" w:oddHBand="0" w:evenHBand="0" w:firstRowFirstColumn="0" w:firstRowLastColumn="0" w:lastRowFirstColumn="0" w:lastRowLastColumn="0"/>
              <w:rPr>
                <w:b/>
              </w:rPr>
            </w:pPr>
            <w:r>
              <w:rPr>
                <w:b/>
              </w:rPr>
              <w:t>11.11.2022</w:t>
            </w:r>
          </w:p>
        </w:tc>
        <w:tc>
          <w:tcPr>
            <w:tcW w:w="8647" w:type="dxa"/>
          </w:tcPr>
          <w:p w:rsidR="00937D29" w:rsidRPr="0051286C" w:rsidRDefault="0051286C" w:rsidP="0051286C">
            <w:pPr>
              <w:tabs>
                <w:tab w:val="left" w:pos="3626"/>
              </w:tabs>
              <w:cnfStyle w:val="000000000000" w:firstRow="0" w:lastRow="0" w:firstColumn="0" w:lastColumn="0" w:oddVBand="0" w:evenVBand="0" w:oddHBand="0" w:evenHBand="0" w:firstRowFirstColumn="0" w:firstRowLastColumn="0" w:lastRowFirstColumn="0" w:lastRowLastColumn="0"/>
              <w:rPr>
                <w:b/>
                <w:bCs/>
              </w:rPr>
            </w:pPr>
            <w:r w:rsidRPr="0051286C">
              <w:rPr>
                <w:b/>
                <w:bCs/>
              </w:rPr>
              <w:t>О проведении фестиваля снежных фигур</w:t>
            </w:r>
            <w:r>
              <w:rPr>
                <w:b/>
                <w:bCs/>
              </w:rPr>
              <w:t xml:space="preserve"> </w:t>
            </w:r>
            <w:r w:rsidRPr="0051286C">
              <w:rPr>
                <w:rStyle w:val="c0"/>
                <w:b/>
              </w:rPr>
              <w:t>«Снежная фантазия-2022»</w:t>
            </w:r>
          </w:p>
        </w:tc>
        <w:tc>
          <w:tcPr>
            <w:tcW w:w="236" w:type="dxa"/>
          </w:tcPr>
          <w:p w:rsidR="00937D29" w:rsidRDefault="00937D29" w:rsidP="001B6DB7">
            <w:pPr>
              <w:cnfStyle w:val="000000000000" w:firstRow="0" w:lastRow="0" w:firstColumn="0" w:lastColumn="0" w:oddVBand="0" w:evenVBand="0" w:oddHBand="0" w:evenHBand="0" w:firstRowFirstColumn="0" w:firstRowLastColumn="0" w:lastRowFirstColumn="0" w:lastRowLastColumn="0"/>
            </w:pPr>
          </w:p>
        </w:tc>
      </w:tr>
      <w:tr w:rsidR="00937D29" w:rsidRPr="00C57BD3" w:rsidTr="00F3239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90</w:t>
            </w:r>
          </w:p>
        </w:tc>
        <w:tc>
          <w:tcPr>
            <w:tcW w:w="1134" w:type="dxa"/>
          </w:tcPr>
          <w:p w:rsidR="00937D29" w:rsidRDefault="00EF67EA" w:rsidP="00293210">
            <w:pPr>
              <w:cnfStyle w:val="000000100000" w:firstRow="0" w:lastRow="0" w:firstColumn="0" w:lastColumn="0" w:oddVBand="0" w:evenVBand="0" w:oddHBand="1" w:evenHBand="0" w:firstRowFirstColumn="0" w:firstRowLastColumn="0" w:lastRowFirstColumn="0" w:lastRowLastColumn="0"/>
              <w:rPr>
                <w:b/>
              </w:rPr>
            </w:pPr>
            <w:r>
              <w:rPr>
                <w:b/>
              </w:rPr>
              <w:t>14.11.2022</w:t>
            </w:r>
          </w:p>
        </w:tc>
        <w:tc>
          <w:tcPr>
            <w:tcW w:w="8647" w:type="dxa"/>
          </w:tcPr>
          <w:p w:rsidR="00937D29" w:rsidRPr="00EA63A6" w:rsidRDefault="00EF67EA" w:rsidP="00EF67EA">
            <w:pPr>
              <w:cnfStyle w:val="000000100000" w:firstRow="0" w:lastRow="0" w:firstColumn="0" w:lastColumn="0" w:oddVBand="0" w:evenVBand="0" w:oddHBand="1" w:evenHBand="0" w:firstRowFirstColumn="0" w:firstRowLastColumn="0" w:lastRowFirstColumn="0" w:lastRowLastColumn="0"/>
              <w:rPr>
                <w:b/>
              </w:rPr>
            </w:pPr>
            <w:r w:rsidRPr="00EF67EA">
              <w:rPr>
                <w:b/>
              </w:rPr>
              <w:t>Об одобрении проекта бюджета Жигаловского МО на 2023 год и плановый период 2024 и 2025</w:t>
            </w:r>
            <w:r>
              <w:rPr>
                <w:b/>
              </w:rPr>
              <w:t xml:space="preserve"> годов</w:t>
            </w:r>
          </w:p>
        </w:tc>
        <w:tc>
          <w:tcPr>
            <w:tcW w:w="236" w:type="dxa"/>
          </w:tcPr>
          <w:p w:rsidR="00937D29" w:rsidRDefault="00937D29" w:rsidP="001B6DB7">
            <w:pPr>
              <w:cnfStyle w:val="000000100000" w:firstRow="0" w:lastRow="0" w:firstColumn="0" w:lastColumn="0" w:oddVBand="0" w:evenVBand="0" w:oddHBand="1" w:evenHBand="0" w:firstRowFirstColumn="0" w:firstRowLastColumn="0" w:lastRowFirstColumn="0" w:lastRowLastColumn="0"/>
            </w:pPr>
          </w:p>
        </w:tc>
      </w:tr>
      <w:tr w:rsidR="00937D29" w:rsidRPr="00C57BD3" w:rsidTr="00F3239D">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92</w:t>
            </w:r>
          </w:p>
        </w:tc>
        <w:tc>
          <w:tcPr>
            <w:tcW w:w="1134" w:type="dxa"/>
          </w:tcPr>
          <w:p w:rsidR="00937D29" w:rsidRDefault="00EF67EA" w:rsidP="00293210">
            <w:pPr>
              <w:cnfStyle w:val="000000000000" w:firstRow="0" w:lastRow="0" w:firstColumn="0" w:lastColumn="0" w:oddVBand="0" w:evenVBand="0" w:oddHBand="0" w:evenHBand="0" w:firstRowFirstColumn="0" w:firstRowLastColumn="0" w:lastRowFirstColumn="0" w:lastRowLastColumn="0"/>
              <w:rPr>
                <w:b/>
              </w:rPr>
            </w:pPr>
            <w:r>
              <w:rPr>
                <w:b/>
              </w:rPr>
              <w:t>21.11.2022</w:t>
            </w:r>
          </w:p>
        </w:tc>
        <w:tc>
          <w:tcPr>
            <w:tcW w:w="8647" w:type="dxa"/>
          </w:tcPr>
          <w:p w:rsidR="00EF67EA" w:rsidRPr="00374C52" w:rsidRDefault="00EF67EA" w:rsidP="00EF67EA">
            <w:pPr>
              <w:cnfStyle w:val="000000000000" w:firstRow="0" w:lastRow="0" w:firstColumn="0" w:lastColumn="0" w:oddVBand="0" w:evenVBand="0" w:oddHBand="0" w:evenHBand="0" w:firstRowFirstColumn="0" w:firstRowLastColumn="0" w:lastRowFirstColumn="0" w:lastRowLastColumn="0"/>
              <w:rPr>
                <w:b/>
              </w:rPr>
            </w:pPr>
            <w:r w:rsidRPr="00374C52">
              <w:rPr>
                <w:b/>
              </w:rPr>
              <w:t>Об установлении публичного сервитута</w:t>
            </w:r>
            <w:r>
              <w:rPr>
                <w:b/>
              </w:rPr>
              <w:t xml:space="preserve"> </w:t>
            </w:r>
            <w:r w:rsidRPr="00374C52">
              <w:rPr>
                <w:b/>
              </w:rPr>
              <w:t>в отношении части земельного участка</w:t>
            </w:r>
          </w:p>
          <w:p w:rsidR="00937D29" w:rsidRPr="00EA63A6" w:rsidRDefault="00937D29" w:rsidP="00A27B91">
            <w:pPr>
              <w:pStyle w:val="a8"/>
              <w:jc w:val="both"/>
              <w:cnfStyle w:val="000000000000" w:firstRow="0" w:lastRow="0" w:firstColumn="0" w:lastColumn="0" w:oddVBand="0" w:evenVBand="0" w:oddHBand="0" w:evenHBand="0" w:firstRowFirstColumn="0" w:firstRowLastColumn="0" w:lastRowFirstColumn="0" w:lastRowLastColumn="0"/>
              <w:rPr>
                <w:b/>
                <w:sz w:val="20"/>
                <w:szCs w:val="20"/>
              </w:rPr>
            </w:pPr>
          </w:p>
        </w:tc>
        <w:tc>
          <w:tcPr>
            <w:tcW w:w="236" w:type="dxa"/>
          </w:tcPr>
          <w:p w:rsidR="00937D29" w:rsidRDefault="00937D29" w:rsidP="001B6DB7">
            <w:pPr>
              <w:cnfStyle w:val="000000000000" w:firstRow="0" w:lastRow="0" w:firstColumn="0" w:lastColumn="0" w:oddVBand="0" w:evenVBand="0" w:oddHBand="0" w:evenHBand="0" w:firstRowFirstColumn="0" w:firstRowLastColumn="0" w:lastRowFirstColumn="0" w:lastRowLastColumn="0"/>
            </w:pPr>
          </w:p>
        </w:tc>
      </w:tr>
      <w:tr w:rsidR="00937D29" w:rsidRPr="00C57BD3" w:rsidTr="00F3239D">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937D29" w:rsidRDefault="00937D29" w:rsidP="001B6DB7">
            <w:r>
              <w:t>93</w:t>
            </w:r>
          </w:p>
        </w:tc>
        <w:tc>
          <w:tcPr>
            <w:tcW w:w="1134" w:type="dxa"/>
          </w:tcPr>
          <w:p w:rsidR="00937D29" w:rsidRDefault="00EF67EA" w:rsidP="00293210">
            <w:pPr>
              <w:cnfStyle w:val="000000100000" w:firstRow="0" w:lastRow="0" w:firstColumn="0" w:lastColumn="0" w:oddVBand="0" w:evenVBand="0" w:oddHBand="1" w:evenHBand="0" w:firstRowFirstColumn="0" w:firstRowLastColumn="0" w:lastRowFirstColumn="0" w:lastRowLastColumn="0"/>
              <w:rPr>
                <w:b/>
              </w:rPr>
            </w:pPr>
            <w:r>
              <w:rPr>
                <w:b/>
              </w:rPr>
              <w:t>24.11.2022</w:t>
            </w:r>
          </w:p>
        </w:tc>
        <w:tc>
          <w:tcPr>
            <w:tcW w:w="8647" w:type="dxa"/>
          </w:tcPr>
          <w:p w:rsidR="00937D29" w:rsidRPr="00EF67EA" w:rsidRDefault="00EF67EA" w:rsidP="00EF67EA">
            <w:pPr>
              <w:cnfStyle w:val="000000100000" w:firstRow="0" w:lastRow="0" w:firstColumn="0" w:lastColumn="0" w:oddVBand="0" w:evenVBand="0" w:oddHBand="1" w:evenHBand="0" w:firstRowFirstColumn="0" w:firstRowLastColumn="0" w:lastRowFirstColumn="0" w:lastRowLastColumn="0"/>
              <w:rPr>
                <w:b/>
                <w:color w:val="1D1B11"/>
              </w:rPr>
            </w:pPr>
            <w:r w:rsidRPr="00EF67EA">
              <w:rPr>
                <w:b/>
                <w:color w:val="1D1B11"/>
              </w:rPr>
              <w:t>О внесении изменений в постановление администрации Жигаловского МО от 30.11.2021 № 99 «Об установл</w:t>
            </w:r>
            <w:r>
              <w:rPr>
                <w:b/>
                <w:color w:val="1D1B11"/>
              </w:rPr>
              <w:t xml:space="preserve">ении </w:t>
            </w:r>
            <w:r w:rsidRPr="00EF67EA">
              <w:rPr>
                <w:b/>
                <w:color w:val="1D1B11"/>
              </w:rPr>
              <w:t>долгосрочных тарифов на питьевую воду</w:t>
            </w:r>
            <w:r w:rsidR="00F0092E">
              <w:rPr>
                <w:b/>
                <w:color w:val="1D1B11"/>
              </w:rPr>
              <w:t xml:space="preserve"> на территории Жигаловского МО </w:t>
            </w:r>
            <w:bookmarkStart w:id="0" w:name="_GoBack"/>
            <w:bookmarkEnd w:id="0"/>
            <w:r w:rsidRPr="00EF67EA">
              <w:rPr>
                <w:b/>
                <w:color w:val="1D1B11"/>
              </w:rPr>
              <w:t>для МКУ «Жигаловское» (ИНН 3827066959</w:t>
            </w:r>
          </w:p>
        </w:tc>
        <w:tc>
          <w:tcPr>
            <w:tcW w:w="236" w:type="dxa"/>
          </w:tcPr>
          <w:p w:rsidR="00937D29" w:rsidRDefault="00937D29" w:rsidP="001B6DB7">
            <w:pPr>
              <w:cnfStyle w:val="000000100000" w:firstRow="0" w:lastRow="0" w:firstColumn="0" w:lastColumn="0" w:oddVBand="0" w:evenVBand="0" w:oddHBand="1" w:evenHBand="0" w:firstRowFirstColumn="0" w:firstRowLastColumn="0" w:lastRowFirstColumn="0" w:lastRowLastColumn="0"/>
            </w:pPr>
          </w:p>
        </w:tc>
      </w:tr>
    </w:tbl>
    <w:p w:rsidR="002E4EAD" w:rsidRDefault="00CF6297" w:rsidP="00326C76">
      <w:pPr>
        <w:keepLines/>
        <w:widowControl w:val="0"/>
        <w:rPr>
          <w:sz w:val="16"/>
        </w:rPr>
      </w:pPr>
      <w:r>
        <w:rPr>
          <w:sz w:val="16"/>
        </w:rPr>
        <w:t>О</w:t>
      </w:r>
      <w:r w:rsidR="003D39BC" w:rsidRPr="00616B0B">
        <w:rPr>
          <w:sz w:val="16"/>
        </w:rPr>
        <w:t>тветст</w:t>
      </w:r>
      <w:r w:rsidR="00866264">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p>
    <w:p w:rsidR="00840AC2" w:rsidRDefault="00840AC2" w:rsidP="00326C76">
      <w:pPr>
        <w:keepLines/>
        <w:widowControl w:val="0"/>
        <w:rPr>
          <w:sz w:val="16"/>
        </w:rPr>
      </w:pPr>
    </w:p>
    <w:p w:rsidR="0079316C" w:rsidRPr="00EA63A6" w:rsidRDefault="0079316C" w:rsidP="00D71147">
      <w:pPr>
        <w:ind w:right="-1" w:firstLine="820"/>
        <w:jc w:val="both"/>
      </w:pPr>
      <w:bookmarkStart w:id="1" w:name="sub_9991"/>
      <w:bookmarkStart w:id="2" w:name="bookmark0"/>
    </w:p>
    <w:p w:rsidR="00AE7D35" w:rsidRPr="00CF6297" w:rsidRDefault="00AE7D35" w:rsidP="00AE7D35">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AE7D35" w:rsidRPr="00CF6297" w:rsidRDefault="00AE7D35" w:rsidP="00AE7D35">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AE7D35" w:rsidRDefault="00AE7D35" w:rsidP="00AE7D35">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EA63A6" w:rsidRPr="00EA63A6" w:rsidTr="003E48D3">
        <w:tc>
          <w:tcPr>
            <w:tcW w:w="4785" w:type="dxa"/>
            <w:shd w:val="clear" w:color="auto" w:fill="auto"/>
          </w:tcPr>
          <w:p w:rsidR="00EA63A6" w:rsidRPr="00EA63A6" w:rsidRDefault="00EA63A6" w:rsidP="003E48D3">
            <w:pPr>
              <w:pStyle w:val="ad"/>
              <w:ind w:firstLine="709"/>
              <w:jc w:val="both"/>
              <w:rPr>
                <w:b w:val="0"/>
                <w:sz w:val="20"/>
              </w:rPr>
            </w:pPr>
          </w:p>
          <w:p w:rsidR="00EA63A6" w:rsidRPr="00EA63A6" w:rsidRDefault="00937D29" w:rsidP="00A27B91">
            <w:pPr>
              <w:pStyle w:val="ad"/>
              <w:jc w:val="both"/>
              <w:rPr>
                <w:b w:val="0"/>
                <w:sz w:val="20"/>
                <w:lang w:val="en-US"/>
              </w:rPr>
            </w:pPr>
            <w:r>
              <w:rPr>
                <w:sz w:val="20"/>
              </w:rPr>
              <w:t>01.11.2022г. № 82</w:t>
            </w:r>
          </w:p>
        </w:tc>
        <w:tc>
          <w:tcPr>
            <w:tcW w:w="4786" w:type="dxa"/>
            <w:shd w:val="clear" w:color="auto" w:fill="auto"/>
          </w:tcPr>
          <w:p w:rsidR="00EA63A6" w:rsidRPr="00EA63A6" w:rsidRDefault="00A27B91" w:rsidP="003E48D3">
            <w:pPr>
              <w:pStyle w:val="ad"/>
              <w:ind w:firstLine="709"/>
              <w:jc w:val="right"/>
              <w:rPr>
                <w:b w:val="0"/>
                <w:sz w:val="20"/>
              </w:rPr>
            </w:pPr>
            <w:r>
              <w:rPr>
                <w:sz w:val="20"/>
              </w:rPr>
              <w:t xml:space="preserve"> </w:t>
            </w:r>
            <w:r w:rsidR="00EA63A6" w:rsidRPr="00EA63A6">
              <w:rPr>
                <w:sz w:val="20"/>
              </w:rPr>
              <w:t>рп. Жигалово</w:t>
            </w:r>
          </w:p>
        </w:tc>
      </w:tr>
    </w:tbl>
    <w:p w:rsidR="00937D29" w:rsidRPr="00937D29" w:rsidRDefault="00937D29" w:rsidP="00937D29">
      <w:pPr>
        <w:pStyle w:val="a8"/>
        <w:rPr>
          <w:rStyle w:val="ac"/>
          <w:bCs w:val="0"/>
          <w:sz w:val="20"/>
          <w:szCs w:val="20"/>
        </w:rPr>
      </w:pPr>
      <w:r w:rsidRPr="00937D29">
        <w:rPr>
          <w:rStyle w:val="ac"/>
          <w:sz w:val="20"/>
          <w:szCs w:val="20"/>
        </w:rPr>
        <w:t xml:space="preserve">О внесении изменений в Постановление </w:t>
      </w:r>
    </w:p>
    <w:p w:rsidR="00937D29" w:rsidRPr="00937D29" w:rsidRDefault="00937D29" w:rsidP="00937D29">
      <w:pPr>
        <w:pStyle w:val="a8"/>
        <w:rPr>
          <w:rStyle w:val="ac"/>
          <w:bCs w:val="0"/>
          <w:sz w:val="20"/>
          <w:szCs w:val="20"/>
        </w:rPr>
      </w:pPr>
      <w:r w:rsidRPr="00937D29">
        <w:rPr>
          <w:rStyle w:val="ac"/>
          <w:sz w:val="20"/>
          <w:szCs w:val="20"/>
        </w:rPr>
        <w:t>№ 89 от 10.12.2020 г. «Об утверждении реестра</w:t>
      </w:r>
    </w:p>
    <w:p w:rsidR="00937D29" w:rsidRPr="00937D29" w:rsidRDefault="00937D29" w:rsidP="00937D29">
      <w:pPr>
        <w:pStyle w:val="a8"/>
        <w:rPr>
          <w:rStyle w:val="ac"/>
          <w:bCs w:val="0"/>
          <w:sz w:val="20"/>
          <w:szCs w:val="20"/>
        </w:rPr>
      </w:pPr>
      <w:r w:rsidRPr="00937D29">
        <w:rPr>
          <w:rStyle w:val="ac"/>
          <w:sz w:val="20"/>
          <w:szCs w:val="20"/>
        </w:rPr>
        <w:t xml:space="preserve">и схемы мест размещения контейнерных площадок </w:t>
      </w:r>
    </w:p>
    <w:p w:rsidR="00937D29" w:rsidRPr="00937D29" w:rsidRDefault="00937D29" w:rsidP="00937D29">
      <w:pPr>
        <w:pStyle w:val="a8"/>
        <w:rPr>
          <w:rStyle w:val="ac"/>
          <w:bCs w:val="0"/>
          <w:sz w:val="20"/>
          <w:szCs w:val="20"/>
        </w:rPr>
      </w:pPr>
      <w:r w:rsidRPr="00937D29">
        <w:rPr>
          <w:rStyle w:val="ac"/>
          <w:sz w:val="20"/>
          <w:szCs w:val="20"/>
        </w:rPr>
        <w:t xml:space="preserve">для сбора твердых коммунальных отходов на территории </w:t>
      </w:r>
    </w:p>
    <w:p w:rsidR="00937D29" w:rsidRPr="00937D29" w:rsidRDefault="00937D29" w:rsidP="00937D29">
      <w:pPr>
        <w:pStyle w:val="a8"/>
        <w:rPr>
          <w:rStyle w:val="ac"/>
          <w:bCs w:val="0"/>
          <w:sz w:val="20"/>
          <w:szCs w:val="20"/>
        </w:rPr>
      </w:pPr>
      <w:r w:rsidRPr="00937D29">
        <w:rPr>
          <w:rStyle w:val="ac"/>
          <w:sz w:val="20"/>
          <w:szCs w:val="20"/>
        </w:rPr>
        <w:t>Жигаловского муниципального образования»</w:t>
      </w:r>
    </w:p>
    <w:p w:rsidR="00937D29" w:rsidRPr="00937D29" w:rsidRDefault="00937D29" w:rsidP="00937D29">
      <w:pPr>
        <w:pStyle w:val="a8"/>
        <w:rPr>
          <w:rFonts w:cs="Times New Roman"/>
          <w:sz w:val="20"/>
          <w:szCs w:val="20"/>
        </w:rPr>
      </w:pPr>
    </w:p>
    <w:p w:rsidR="00937D29" w:rsidRPr="00937D29" w:rsidRDefault="00937D29" w:rsidP="00937D29">
      <w:pPr>
        <w:pStyle w:val="a8"/>
        <w:ind w:firstLine="708"/>
        <w:jc w:val="both"/>
        <w:rPr>
          <w:rFonts w:cs="Times New Roman"/>
          <w:sz w:val="20"/>
          <w:szCs w:val="20"/>
        </w:rPr>
      </w:pPr>
      <w:r w:rsidRPr="00937D29">
        <w:rPr>
          <w:rFonts w:cs="Times New Roman"/>
          <w:sz w:val="20"/>
          <w:szCs w:val="20"/>
        </w:rPr>
        <w:t xml:space="preserve">В целях обеспечения охраны окружающей среды и здоровья человека на  территории Жигаловского муниципального образования, в соответствии с Федеральным законом от 06.03.2003 №131-ФЗ «Об общих принципах организации местного самоуправления в Российской Федерации», в соответствии с санитарными правилами и нормами СанПин 42-128-4690-88 «Санитарные правила содержания территорий населенных мест», руководствуясь положениями постановления Правительства Российской Федерации от 31.08.2018 №1039 «Об утверждении Правил обустройства мест (площадок) накопления твердых коммунальных отходов и ведения их реестра», Администрация Жигаловского муниципального образования </w:t>
      </w:r>
    </w:p>
    <w:p w:rsidR="00937D29" w:rsidRPr="00937D29" w:rsidRDefault="00937D29" w:rsidP="00937D29">
      <w:pPr>
        <w:pStyle w:val="a8"/>
        <w:ind w:firstLine="708"/>
        <w:jc w:val="both"/>
        <w:rPr>
          <w:rFonts w:cs="Times New Roman"/>
          <w:b/>
          <w:sz w:val="20"/>
          <w:szCs w:val="20"/>
        </w:rPr>
      </w:pPr>
      <w:r w:rsidRPr="00937D29">
        <w:rPr>
          <w:rFonts w:cs="Times New Roman"/>
          <w:b/>
          <w:sz w:val="20"/>
          <w:szCs w:val="20"/>
        </w:rPr>
        <w:t>ПОСТАНОВЛЯЕТ:</w:t>
      </w:r>
    </w:p>
    <w:p w:rsidR="00937D29" w:rsidRPr="00937D29" w:rsidRDefault="00937D29" w:rsidP="00937D29">
      <w:pPr>
        <w:pStyle w:val="a8"/>
        <w:ind w:firstLine="708"/>
        <w:jc w:val="both"/>
        <w:rPr>
          <w:rFonts w:cs="Times New Roman"/>
          <w:sz w:val="20"/>
          <w:szCs w:val="20"/>
        </w:rPr>
      </w:pPr>
      <w:r w:rsidRPr="00937D29">
        <w:rPr>
          <w:rFonts w:cs="Times New Roman"/>
          <w:sz w:val="20"/>
          <w:szCs w:val="20"/>
        </w:rPr>
        <w:lastRenderedPageBreak/>
        <w:t>1. Внести изменения в Постановление №89 от 10.12.2020 г. «Об утверждении реестра и схемы мест размещения контейнерных площадок для сбора твердых коммунальных отходов на территории Жигаловского муниципального образования»:</w:t>
      </w:r>
    </w:p>
    <w:p w:rsidR="00937D29" w:rsidRPr="00937D29" w:rsidRDefault="00937D29" w:rsidP="00937D29">
      <w:pPr>
        <w:pStyle w:val="a8"/>
        <w:ind w:firstLine="708"/>
        <w:rPr>
          <w:rFonts w:cs="Times New Roman"/>
          <w:sz w:val="20"/>
          <w:szCs w:val="20"/>
        </w:rPr>
      </w:pPr>
      <w:r w:rsidRPr="00937D29">
        <w:rPr>
          <w:rFonts w:cs="Times New Roman"/>
          <w:sz w:val="20"/>
          <w:szCs w:val="20"/>
        </w:rPr>
        <w:t>1.1 Приложение № 1 –изложить в новой редакции.</w:t>
      </w:r>
    </w:p>
    <w:p w:rsidR="00937D29" w:rsidRPr="00937D29" w:rsidRDefault="00937D29" w:rsidP="00937D29">
      <w:pPr>
        <w:pStyle w:val="a8"/>
        <w:ind w:left="708"/>
        <w:rPr>
          <w:rFonts w:cs="Times New Roman"/>
          <w:sz w:val="20"/>
          <w:szCs w:val="20"/>
        </w:rPr>
      </w:pPr>
      <w:r w:rsidRPr="00937D29">
        <w:rPr>
          <w:rFonts w:cs="Times New Roman"/>
          <w:sz w:val="20"/>
          <w:szCs w:val="20"/>
        </w:rPr>
        <w:t>1.2 Приложение № 2 - изложить в новой редакции.</w:t>
      </w:r>
    </w:p>
    <w:p w:rsidR="00937D29" w:rsidRPr="00937D29" w:rsidRDefault="00937D29" w:rsidP="00937D29">
      <w:pPr>
        <w:pStyle w:val="a8"/>
        <w:jc w:val="both"/>
        <w:rPr>
          <w:rFonts w:cs="Times New Roman"/>
          <w:sz w:val="20"/>
          <w:szCs w:val="20"/>
        </w:rPr>
      </w:pPr>
      <w:r w:rsidRPr="00937D29">
        <w:rPr>
          <w:rFonts w:cs="Times New Roman"/>
          <w:bCs/>
          <w:sz w:val="20"/>
          <w:szCs w:val="20"/>
        </w:rPr>
        <w:tab/>
        <w:t>2</w:t>
      </w:r>
      <w:r w:rsidRPr="00937D29">
        <w:rPr>
          <w:rFonts w:cs="Times New Roman"/>
          <w:sz w:val="20"/>
          <w:szCs w:val="20"/>
        </w:rPr>
        <w:t xml:space="preserve">.Настоящее Постановление </w:t>
      </w:r>
      <w:hyperlink r:id="rId8" w:history="1">
        <w:r w:rsidRPr="00937D29">
          <w:rPr>
            <w:rStyle w:val="af3"/>
            <w:rFonts w:cs="Times New Roman"/>
            <w:color w:val="auto"/>
            <w:sz w:val="20"/>
            <w:szCs w:val="20"/>
          </w:rPr>
          <w:t>опубликовать</w:t>
        </w:r>
      </w:hyperlink>
      <w:r w:rsidRPr="00937D29">
        <w:rPr>
          <w:rFonts w:cs="Times New Roman"/>
          <w:sz w:val="20"/>
          <w:szCs w:val="20"/>
        </w:rPr>
        <w:t xml:space="preserve"> в «Спецвыпуск Жигалово» и сети интернет на официальном сайте администрации Жигаловского муниципального образования </w:t>
      </w:r>
      <w:r w:rsidRPr="00937D29">
        <w:rPr>
          <w:rFonts w:cs="Times New Roman"/>
          <w:sz w:val="20"/>
          <w:szCs w:val="20"/>
          <w:lang w:val="en-US"/>
        </w:rPr>
        <w:t>http</w:t>
      </w:r>
      <w:r w:rsidRPr="00937D29">
        <w:rPr>
          <w:rFonts w:cs="Times New Roman"/>
          <w:sz w:val="20"/>
          <w:szCs w:val="20"/>
        </w:rPr>
        <w:t>://жигалово-адм.рф.</w:t>
      </w:r>
    </w:p>
    <w:p w:rsidR="00937D29" w:rsidRPr="00937D29" w:rsidRDefault="00937D29" w:rsidP="00937D29">
      <w:pPr>
        <w:pStyle w:val="a8"/>
        <w:ind w:firstLine="708"/>
        <w:jc w:val="both"/>
        <w:rPr>
          <w:rFonts w:cs="Times New Roman"/>
          <w:sz w:val="20"/>
          <w:szCs w:val="20"/>
        </w:rPr>
      </w:pPr>
      <w:r w:rsidRPr="00937D29">
        <w:rPr>
          <w:rFonts w:cs="Times New Roman"/>
          <w:sz w:val="20"/>
          <w:szCs w:val="20"/>
        </w:rPr>
        <w:t>3.Контроль за исполнением настоящего постановления возложить на отдел по УМХ администрации Жигаловского МО.</w:t>
      </w:r>
    </w:p>
    <w:p w:rsidR="00937D29" w:rsidRPr="00937D29" w:rsidRDefault="00937D29" w:rsidP="00937D29">
      <w:pPr>
        <w:pStyle w:val="a8"/>
        <w:rPr>
          <w:rFonts w:cs="Times New Roman"/>
          <w:sz w:val="20"/>
          <w:szCs w:val="20"/>
        </w:rPr>
      </w:pPr>
      <w:r w:rsidRPr="00937D29">
        <w:rPr>
          <w:rFonts w:cs="Times New Roman"/>
          <w:sz w:val="20"/>
          <w:szCs w:val="20"/>
        </w:rPr>
        <w:t>Глава Жигаловского</w:t>
      </w:r>
    </w:p>
    <w:p w:rsidR="00937D29" w:rsidRPr="00937D29" w:rsidRDefault="00937D29" w:rsidP="00937D29">
      <w:pPr>
        <w:pStyle w:val="a8"/>
        <w:rPr>
          <w:rStyle w:val="ac"/>
          <w:sz w:val="20"/>
          <w:szCs w:val="20"/>
        </w:rPr>
      </w:pPr>
      <w:r w:rsidRPr="00937D29">
        <w:rPr>
          <w:rFonts w:cs="Times New Roman"/>
          <w:sz w:val="20"/>
          <w:szCs w:val="20"/>
        </w:rPr>
        <w:t>муниципального образования                                                               Д.А. Лунёв</w:t>
      </w:r>
    </w:p>
    <w:p w:rsidR="00937D29" w:rsidRPr="00CF6297" w:rsidRDefault="00937D29" w:rsidP="00937D29">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937D29" w:rsidRPr="00CF6297" w:rsidRDefault="00937D29" w:rsidP="00937D29">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937D29" w:rsidRDefault="00937D29" w:rsidP="00937D29">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937D29" w:rsidRPr="00EA63A6" w:rsidTr="006D1A19">
        <w:tc>
          <w:tcPr>
            <w:tcW w:w="4785" w:type="dxa"/>
            <w:shd w:val="clear" w:color="auto" w:fill="auto"/>
          </w:tcPr>
          <w:p w:rsidR="00937D29" w:rsidRPr="00EA63A6" w:rsidRDefault="00937D29" w:rsidP="006D1A19">
            <w:pPr>
              <w:pStyle w:val="ad"/>
              <w:ind w:firstLine="709"/>
              <w:jc w:val="both"/>
              <w:rPr>
                <w:b w:val="0"/>
                <w:sz w:val="20"/>
              </w:rPr>
            </w:pPr>
          </w:p>
          <w:p w:rsidR="00937D29" w:rsidRPr="00EA63A6" w:rsidRDefault="00937D29" w:rsidP="006D1A19">
            <w:pPr>
              <w:pStyle w:val="ad"/>
              <w:jc w:val="both"/>
              <w:rPr>
                <w:b w:val="0"/>
                <w:sz w:val="20"/>
                <w:lang w:val="en-US"/>
              </w:rPr>
            </w:pPr>
            <w:r>
              <w:rPr>
                <w:sz w:val="20"/>
              </w:rPr>
              <w:t>0</w:t>
            </w:r>
            <w:r w:rsidR="006D1A19">
              <w:rPr>
                <w:sz w:val="20"/>
              </w:rPr>
              <w:t>3.11.2022г. № 83</w:t>
            </w:r>
          </w:p>
        </w:tc>
        <w:tc>
          <w:tcPr>
            <w:tcW w:w="4786" w:type="dxa"/>
            <w:shd w:val="clear" w:color="auto" w:fill="auto"/>
          </w:tcPr>
          <w:p w:rsidR="00937D29" w:rsidRPr="00EA63A6" w:rsidRDefault="00937D29" w:rsidP="006D1A19">
            <w:pPr>
              <w:pStyle w:val="ad"/>
              <w:ind w:firstLine="709"/>
              <w:jc w:val="right"/>
              <w:rPr>
                <w:b w:val="0"/>
                <w:sz w:val="20"/>
              </w:rPr>
            </w:pPr>
            <w:r>
              <w:rPr>
                <w:sz w:val="20"/>
              </w:rPr>
              <w:t xml:space="preserve"> </w:t>
            </w:r>
            <w:r w:rsidRPr="00EA63A6">
              <w:rPr>
                <w:sz w:val="20"/>
              </w:rPr>
              <w:t>рп. Жигалово</w:t>
            </w:r>
          </w:p>
        </w:tc>
      </w:tr>
    </w:tbl>
    <w:tbl>
      <w:tblPr>
        <w:tblStyle w:val="afa"/>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4"/>
      </w:tblGrid>
      <w:tr w:rsidR="00937D29" w:rsidRPr="004F3AC8" w:rsidTr="00F3239D">
        <w:trPr>
          <w:trHeight w:val="1535"/>
        </w:trPr>
        <w:tc>
          <w:tcPr>
            <w:tcW w:w="10034" w:type="dxa"/>
          </w:tcPr>
          <w:p w:rsidR="00937D29" w:rsidRPr="00937D29" w:rsidRDefault="00937D29" w:rsidP="00937D29">
            <w:pPr>
              <w:rPr>
                <w:b/>
              </w:rPr>
            </w:pPr>
            <w:r w:rsidRPr="00937D29">
              <w:rPr>
                <w:b/>
              </w:rPr>
              <w:t xml:space="preserve">Об утверждении программы профилактики </w:t>
            </w:r>
          </w:p>
          <w:p w:rsidR="00937D29" w:rsidRPr="00937D29" w:rsidRDefault="00937D29" w:rsidP="00937D29">
            <w:pPr>
              <w:rPr>
                <w:b/>
              </w:rPr>
            </w:pPr>
            <w:r w:rsidRPr="00937D29">
              <w:rPr>
                <w:b/>
              </w:rPr>
              <w:t xml:space="preserve">рисков причинения вреда (ущерба) охраняемым </w:t>
            </w:r>
          </w:p>
          <w:p w:rsidR="00937D29" w:rsidRPr="00937D29" w:rsidRDefault="00937D29" w:rsidP="00937D29">
            <w:pPr>
              <w:rPr>
                <w:b/>
              </w:rPr>
            </w:pPr>
            <w:r w:rsidRPr="00937D29">
              <w:rPr>
                <w:b/>
              </w:rPr>
              <w:t xml:space="preserve">законом ценностям при осуществлении </w:t>
            </w:r>
          </w:p>
          <w:p w:rsidR="00937D29" w:rsidRPr="00937D29" w:rsidRDefault="00937D29" w:rsidP="00937D29">
            <w:pPr>
              <w:rPr>
                <w:b/>
              </w:rPr>
            </w:pPr>
            <w:r w:rsidRPr="00937D29">
              <w:rPr>
                <w:b/>
              </w:rPr>
              <w:t xml:space="preserve">муниципального контроля в сфере </w:t>
            </w:r>
          </w:p>
          <w:p w:rsidR="00937D29" w:rsidRPr="00937D29" w:rsidRDefault="00937D29" w:rsidP="00937D29">
            <w:pPr>
              <w:rPr>
                <w:b/>
              </w:rPr>
            </w:pPr>
            <w:r w:rsidRPr="00937D29">
              <w:rPr>
                <w:b/>
              </w:rPr>
              <w:t xml:space="preserve">благоустройства территории Жигаловского </w:t>
            </w:r>
          </w:p>
          <w:p w:rsidR="00937D29" w:rsidRPr="00937D29" w:rsidRDefault="00937D29" w:rsidP="00937D29">
            <w:pPr>
              <w:rPr>
                <w:b/>
                <w:sz w:val="24"/>
                <w:szCs w:val="24"/>
              </w:rPr>
            </w:pPr>
            <w:r w:rsidRPr="00937D29">
              <w:rPr>
                <w:b/>
              </w:rPr>
              <w:t>муниципального образования на 2023 год</w:t>
            </w:r>
          </w:p>
        </w:tc>
      </w:tr>
    </w:tbl>
    <w:p w:rsidR="00937D29" w:rsidRPr="005D582D" w:rsidRDefault="00937D29" w:rsidP="00937D29">
      <w:pPr>
        <w:widowControl w:val="0"/>
        <w:autoSpaceDE w:val="0"/>
        <w:autoSpaceDN w:val="0"/>
        <w:outlineLvl w:val="0"/>
        <w:rPr>
          <w:szCs w:val="28"/>
        </w:rPr>
      </w:pPr>
      <w:r>
        <w:rPr>
          <w:szCs w:val="28"/>
        </w:rPr>
        <w:t xml:space="preserve"> </w:t>
      </w:r>
      <w:r w:rsidRPr="00144618">
        <w:rPr>
          <w:szCs w:val="28"/>
        </w:rPr>
        <w:t xml:space="preserve">В соответствии </w:t>
      </w:r>
      <w:r w:rsidRPr="00144618">
        <w:rPr>
          <w:szCs w:val="28"/>
          <w:shd w:val="clear" w:color="auto" w:fill="FFFFFF"/>
        </w:rPr>
        <w:t>Федеральным законом от 31.07.2020 года №248-ФЗ «О государственном контроле (надзоре) и муниципальном контроле в Российской Федерации»</w:t>
      </w:r>
      <w:r w:rsidRPr="00144618">
        <w:rPr>
          <w:bCs/>
          <w:szCs w:val="28"/>
        </w:rPr>
        <w:t xml:space="preserve">, </w:t>
      </w:r>
      <w:r w:rsidRPr="00144618">
        <w:rPr>
          <w:szCs w:val="28"/>
        </w:rPr>
        <w:t>Постановлением Правительства РФ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144618">
        <w:rPr>
          <w:bCs/>
          <w:szCs w:val="28"/>
        </w:rPr>
        <w:t xml:space="preserve">, </w:t>
      </w:r>
      <w:r w:rsidRPr="00144618">
        <w:rPr>
          <w:szCs w:val="28"/>
        </w:rPr>
        <w:t xml:space="preserve">руководствуясь </w:t>
      </w:r>
      <w:r>
        <w:rPr>
          <w:szCs w:val="28"/>
        </w:rPr>
        <w:t xml:space="preserve">ст. 5 </w:t>
      </w:r>
      <w:r w:rsidRPr="00144618">
        <w:rPr>
          <w:szCs w:val="28"/>
        </w:rPr>
        <w:t>Устав</w:t>
      </w:r>
      <w:r>
        <w:rPr>
          <w:szCs w:val="28"/>
        </w:rPr>
        <w:t>а Жигаловского</w:t>
      </w:r>
      <w:r w:rsidRPr="00144618">
        <w:rPr>
          <w:szCs w:val="28"/>
        </w:rPr>
        <w:t xml:space="preserve"> муниципального образования</w:t>
      </w:r>
      <w:r w:rsidRPr="005D582D">
        <w:t xml:space="preserve"> </w:t>
      </w:r>
      <w:r w:rsidRPr="005D582D">
        <w:rPr>
          <w:szCs w:val="28"/>
        </w:rPr>
        <w:t>администрация Жигаловского муниципального образования,</w:t>
      </w:r>
    </w:p>
    <w:p w:rsidR="00937D29" w:rsidRPr="005D582D" w:rsidRDefault="00937D29" w:rsidP="00937D29">
      <w:pPr>
        <w:widowControl w:val="0"/>
        <w:autoSpaceDE w:val="0"/>
        <w:autoSpaceDN w:val="0"/>
        <w:ind w:firstLine="709"/>
        <w:outlineLvl w:val="0"/>
        <w:rPr>
          <w:szCs w:val="28"/>
        </w:rPr>
      </w:pPr>
    </w:p>
    <w:p w:rsidR="00937D29" w:rsidRPr="00AC0B4D" w:rsidRDefault="00937D29" w:rsidP="00937D29">
      <w:pPr>
        <w:widowControl w:val="0"/>
        <w:autoSpaceDE w:val="0"/>
        <w:autoSpaceDN w:val="0"/>
        <w:ind w:firstLine="709"/>
        <w:outlineLvl w:val="0"/>
        <w:rPr>
          <w:b/>
          <w:szCs w:val="28"/>
        </w:rPr>
      </w:pPr>
      <w:r w:rsidRPr="00AC0B4D">
        <w:rPr>
          <w:b/>
          <w:szCs w:val="28"/>
        </w:rPr>
        <w:t>ПОСТАНОВЛЯЕТ:</w:t>
      </w:r>
    </w:p>
    <w:p w:rsidR="00937D29" w:rsidRPr="00F3239D" w:rsidRDefault="00937D29" w:rsidP="00937D29">
      <w:pPr>
        <w:widowControl w:val="0"/>
        <w:autoSpaceDE w:val="0"/>
        <w:autoSpaceDN w:val="0"/>
        <w:ind w:firstLine="709"/>
        <w:outlineLvl w:val="0"/>
      </w:pPr>
      <w:r w:rsidRPr="00F3239D">
        <w:t xml:space="preserve"> </w:t>
      </w:r>
    </w:p>
    <w:p w:rsidR="00937D29" w:rsidRPr="00F3239D" w:rsidRDefault="00937D29" w:rsidP="00937D29">
      <w:pPr>
        <w:pStyle w:val="a6"/>
        <w:numPr>
          <w:ilvl w:val="0"/>
          <w:numId w:val="30"/>
        </w:numPr>
        <w:contextualSpacing/>
        <w:jc w:val="both"/>
        <w:rPr>
          <w:sz w:val="20"/>
          <w:szCs w:val="20"/>
        </w:rPr>
      </w:pPr>
      <w:r w:rsidRPr="00F3239D">
        <w:rPr>
          <w:sz w:val="20"/>
          <w:szCs w:val="20"/>
        </w:rPr>
        <w:t xml:space="preserve">Утвердить прилагаемую программу </w:t>
      </w:r>
      <w:r w:rsidRPr="00F3239D">
        <w:rPr>
          <w:bCs/>
          <w:sz w:val="20"/>
          <w:szCs w:val="20"/>
        </w:rPr>
        <w:t>профилактики рисков причинения</w:t>
      </w:r>
    </w:p>
    <w:p w:rsidR="00937D29" w:rsidRPr="00F3239D" w:rsidRDefault="00937D29" w:rsidP="00937D29">
      <w:r w:rsidRPr="00F3239D">
        <w:rPr>
          <w:bCs/>
        </w:rPr>
        <w:t xml:space="preserve"> вреда (ущерба) охраняемым законом ценностям </w:t>
      </w:r>
      <w:r w:rsidRPr="00F3239D">
        <w:t>при осуществлении муниципального контроля в сфере благоустройства на территории Жигаловского муниципального образования на 2023 год. (приложение);</w:t>
      </w:r>
    </w:p>
    <w:p w:rsidR="00937D29" w:rsidRPr="00F3239D" w:rsidRDefault="00937D29" w:rsidP="00937D29">
      <w:pPr>
        <w:pStyle w:val="a6"/>
        <w:numPr>
          <w:ilvl w:val="0"/>
          <w:numId w:val="30"/>
        </w:numPr>
        <w:contextualSpacing/>
        <w:jc w:val="both"/>
        <w:rPr>
          <w:sz w:val="20"/>
          <w:szCs w:val="20"/>
        </w:rPr>
      </w:pPr>
      <w:r w:rsidRPr="00F3239D">
        <w:rPr>
          <w:bCs/>
          <w:sz w:val="20"/>
          <w:szCs w:val="20"/>
        </w:rPr>
        <w:t xml:space="preserve">Настоящее Постановление опубликовать в «Спецвыпуск Жигалово» и </w:t>
      </w:r>
    </w:p>
    <w:p w:rsidR="00937D29" w:rsidRPr="00F3239D" w:rsidRDefault="00937D29" w:rsidP="00937D29">
      <w:pPr>
        <w:rPr>
          <w:bCs/>
        </w:rPr>
      </w:pPr>
      <w:r w:rsidRPr="00F3239D">
        <w:rPr>
          <w:bCs/>
        </w:rPr>
        <w:t xml:space="preserve">разместить в сети интернет на официальном сайте администрации Жигаловского муниципального образования </w:t>
      </w:r>
      <w:hyperlink r:id="rId9" w:history="1">
        <w:r w:rsidRPr="00F3239D">
          <w:rPr>
            <w:rStyle w:val="ae"/>
            <w:color w:val="auto"/>
          </w:rPr>
          <w:t>http://жигалово-адм.рф</w:t>
        </w:r>
      </w:hyperlink>
      <w:r w:rsidRPr="00F3239D">
        <w:rPr>
          <w:bCs/>
        </w:rPr>
        <w:t>.</w:t>
      </w:r>
    </w:p>
    <w:p w:rsidR="00937D29" w:rsidRPr="00F3239D" w:rsidRDefault="00937D29" w:rsidP="00937D29">
      <w:pPr>
        <w:pStyle w:val="a6"/>
        <w:numPr>
          <w:ilvl w:val="0"/>
          <w:numId w:val="30"/>
        </w:numPr>
        <w:contextualSpacing/>
        <w:rPr>
          <w:bCs/>
          <w:sz w:val="20"/>
          <w:szCs w:val="20"/>
        </w:rPr>
      </w:pPr>
      <w:r w:rsidRPr="00F3239D">
        <w:rPr>
          <w:bCs/>
          <w:sz w:val="20"/>
          <w:szCs w:val="20"/>
        </w:rPr>
        <w:t xml:space="preserve">Ответственность за исполнением данного постановления возложить на </w:t>
      </w:r>
    </w:p>
    <w:p w:rsidR="00937D29" w:rsidRPr="00F3239D" w:rsidRDefault="00937D29" w:rsidP="00937D29">
      <w:pPr>
        <w:rPr>
          <w:bCs/>
        </w:rPr>
      </w:pPr>
      <w:r w:rsidRPr="00F3239D">
        <w:rPr>
          <w:bCs/>
        </w:rPr>
        <w:t>Д.Ю. Стрелова - начальника отдела УМХ Администрации Жигаловского муниципального образования.</w:t>
      </w:r>
    </w:p>
    <w:p w:rsidR="00937D29" w:rsidRPr="00F3239D" w:rsidRDefault="00937D29" w:rsidP="00937D29">
      <w:pPr>
        <w:rPr>
          <w:bCs/>
        </w:rPr>
      </w:pPr>
    </w:p>
    <w:p w:rsidR="00937D29" w:rsidRPr="00F3239D" w:rsidRDefault="00937D29" w:rsidP="00937D29">
      <w:pPr>
        <w:rPr>
          <w:bCs/>
        </w:rPr>
      </w:pPr>
      <w:r w:rsidRPr="00F3239D">
        <w:rPr>
          <w:bCs/>
        </w:rPr>
        <w:t xml:space="preserve">Глава Жигаловского </w:t>
      </w:r>
    </w:p>
    <w:p w:rsidR="00937D29" w:rsidRPr="00144618" w:rsidRDefault="00937D29" w:rsidP="00937D29">
      <w:pPr>
        <w:rPr>
          <w:szCs w:val="28"/>
        </w:rPr>
      </w:pPr>
      <w:r w:rsidRPr="00F3239D">
        <w:rPr>
          <w:bCs/>
        </w:rPr>
        <w:t xml:space="preserve">муниципального образования                                                                </w:t>
      </w:r>
      <w:r w:rsidRPr="00AC0B4D">
        <w:rPr>
          <w:bCs/>
          <w:szCs w:val="28"/>
        </w:rPr>
        <w:t>Д.</w:t>
      </w:r>
      <w:r>
        <w:rPr>
          <w:bCs/>
          <w:szCs w:val="28"/>
        </w:rPr>
        <w:t>А</w:t>
      </w:r>
      <w:r w:rsidRPr="00AC0B4D">
        <w:rPr>
          <w:bCs/>
          <w:szCs w:val="28"/>
        </w:rPr>
        <w:t xml:space="preserve">. </w:t>
      </w:r>
      <w:r>
        <w:rPr>
          <w:bCs/>
          <w:szCs w:val="28"/>
        </w:rPr>
        <w:t>Лунёв</w:t>
      </w:r>
    </w:p>
    <w:p w:rsidR="00937D29" w:rsidRDefault="00937D29" w:rsidP="00937D29">
      <w:pPr>
        <w:ind w:left="531" w:right="593" w:hanging="10"/>
        <w:jc w:val="right"/>
        <w:rPr>
          <w:sz w:val="24"/>
        </w:rPr>
      </w:pPr>
    </w:p>
    <w:p w:rsidR="00937D29" w:rsidRPr="00937D29" w:rsidRDefault="00937D29" w:rsidP="00937D29">
      <w:pPr>
        <w:ind w:left="531" w:right="593" w:hanging="10"/>
        <w:jc w:val="right"/>
      </w:pPr>
      <w:r w:rsidRPr="00937D29">
        <w:t xml:space="preserve">Приложение </w:t>
      </w:r>
    </w:p>
    <w:p w:rsidR="00937D29" w:rsidRPr="00937D29" w:rsidRDefault="00937D29" w:rsidP="00937D29">
      <w:pPr>
        <w:ind w:left="531" w:right="593" w:hanging="10"/>
        <w:jc w:val="right"/>
      </w:pPr>
      <w:r w:rsidRPr="00937D29">
        <w:t xml:space="preserve">к постановлению администрации </w:t>
      </w:r>
    </w:p>
    <w:p w:rsidR="00937D29" w:rsidRPr="00937D29" w:rsidRDefault="00937D29" w:rsidP="00937D29">
      <w:pPr>
        <w:ind w:left="531" w:right="593" w:hanging="10"/>
        <w:jc w:val="right"/>
      </w:pPr>
      <w:r w:rsidRPr="00937D29">
        <w:t xml:space="preserve">Жигаловского муниципального образования </w:t>
      </w:r>
    </w:p>
    <w:p w:rsidR="00937D29" w:rsidRPr="00937D29" w:rsidRDefault="00937D29" w:rsidP="00937D29">
      <w:pPr>
        <w:ind w:left="531" w:right="593" w:hanging="10"/>
        <w:jc w:val="right"/>
      </w:pPr>
      <w:r w:rsidRPr="00937D29">
        <w:t xml:space="preserve">от 03.11.2022 г.№ 83 </w:t>
      </w:r>
    </w:p>
    <w:p w:rsidR="00937D29" w:rsidRPr="00937D29" w:rsidRDefault="00937D29" w:rsidP="00937D29">
      <w:pPr>
        <w:ind w:left="531" w:right="593" w:hanging="10"/>
        <w:jc w:val="center"/>
      </w:pPr>
    </w:p>
    <w:p w:rsidR="00937D29" w:rsidRPr="00BB6306" w:rsidRDefault="00937D29" w:rsidP="00937D29">
      <w:pPr>
        <w:ind w:left="531" w:right="593" w:hanging="10"/>
        <w:jc w:val="center"/>
        <w:rPr>
          <w:b/>
        </w:rPr>
      </w:pPr>
      <w:r w:rsidRPr="00BB6306">
        <w:rPr>
          <w:b/>
        </w:rPr>
        <w:t xml:space="preserve">Программа   </w:t>
      </w:r>
    </w:p>
    <w:p w:rsidR="00937D29" w:rsidRPr="00BB6306" w:rsidRDefault="00937D29" w:rsidP="00937D29">
      <w:pPr>
        <w:spacing w:after="66"/>
        <w:ind w:left="10" w:right="70" w:hanging="10"/>
        <w:jc w:val="center"/>
        <w:rPr>
          <w:b/>
        </w:rPr>
      </w:pPr>
      <w:r w:rsidRPr="00BB6306">
        <w:rPr>
          <w:b/>
        </w:rPr>
        <w:t>профилактики рисков причинения вреда (ущерба) охраняемым законом</w:t>
      </w:r>
    </w:p>
    <w:p w:rsidR="00937D29" w:rsidRPr="00BB6306" w:rsidRDefault="00937D29" w:rsidP="00937D29">
      <w:pPr>
        <w:ind w:left="142" w:right="55" w:hanging="284"/>
        <w:jc w:val="center"/>
        <w:rPr>
          <w:b/>
        </w:rPr>
      </w:pPr>
      <w:r w:rsidRPr="00BB6306">
        <w:rPr>
          <w:b/>
        </w:rPr>
        <w:t>ценностям при осуществлении муниципального контроля в сфере благоустройства на межселенной территории Жигаловского муниципального образования</w:t>
      </w:r>
    </w:p>
    <w:p w:rsidR="00937D29" w:rsidRPr="005F3641" w:rsidRDefault="00937D29" w:rsidP="005F3641">
      <w:pPr>
        <w:ind w:left="142" w:right="55" w:hanging="284"/>
        <w:jc w:val="center"/>
        <w:rPr>
          <w:b/>
        </w:rPr>
      </w:pPr>
      <w:r w:rsidRPr="00BB6306">
        <w:rPr>
          <w:b/>
        </w:rPr>
        <w:t xml:space="preserve"> на 202</w:t>
      </w:r>
      <w:r>
        <w:rPr>
          <w:b/>
        </w:rPr>
        <w:t>3</w:t>
      </w:r>
      <w:r w:rsidRPr="00BB6306">
        <w:rPr>
          <w:b/>
        </w:rPr>
        <w:t xml:space="preserve"> год</w:t>
      </w:r>
      <w:r>
        <w:t xml:space="preserve"> </w:t>
      </w:r>
    </w:p>
    <w:p w:rsidR="00937D29" w:rsidRPr="005F3641" w:rsidRDefault="00937D29" w:rsidP="005F3641">
      <w:pPr>
        <w:ind w:left="531" w:right="589" w:hanging="10"/>
        <w:jc w:val="center"/>
        <w:rPr>
          <w:b/>
        </w:rPr>
      </w:pPr>
      <w:r w:rsidRPr="00BB6306">
        <w:rPr>
          <w:b/>
        </w:rPr>
        <w:t xml:space="preserve">Раздел 1. Общие положения </w:t>
      </w:r>
      <w:r>
        <w:t xml:space="preserve"> </w:t>
      </w:r>
    </w:p>
    <w:p w:rsidR="00937D29" w:rsidRDefault="00937D29" w:rsidP="00937D29">
      <w:pPr>
        <w:ind w:left="-6" w:right="55"/>
      </w:pPr>
      <w:r>
        <w:t xml:space="preserve">        1.1.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Жигаловского муниципального образования на 2023 год (далее – программа) устанавливает порядок проведения администрацией Жигаловского муниципального образования  (далее - контрольный (надзорный) орган),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Жигаловского муниципального образования (далее – муниципальный контроль). </w:t>
      </w:r>
    </w:p>
    <w:p w:rsidR="00937D29" w:rsidRDefault="00937D29" w:rsidP="005F3641">
      <w:pPr>
        <w:ind w:left="-6" w:right="55"/>
      </w:pPr>
      <w:r>
        <w:lastRenderedPageBreak/>
        <w:t xml:space="preserve">        1.2.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приоритетными по отношению к проведению контрольных мероприятий (проверок). </w:t>
      </w:r>
    </w:p>
    <w:p w:rsidR="00937D29" w:rsidRPr="00BB6306" w:rsidRDefault="00937D29" w:rsidP="00937D29">
      <w:pPr>
        <w:ind w:left="529" w:right="57" w:hanging="6"/>
        <w:jc w:val="center"/>
        <w:rPr>
          <w:b/>
        </w:rPr>
      </w:pPr>
      <w:r w:rsidRPr="00BB6306">
        <w:rPr>
          <w:b/>
        </w:rPr>
        <w:t>Раздел 2. Анализ текущего состояния осуществления вида контроля, описание текущего уровня развития профилактической деятельности</w:t>
      </w:r>
    </w:p>
    <w:p w:rsidR="00937D29" w:rsidRPr="005F3641" w:rsidRDefault="00937D29" w:rsidP="005F3641">
      <w:pPr>
        <w:ind w:left="330" w:right="57" w:hanging="6"/>
        <w:jc w:val="center"/>
        <w:rPr>
          <w:b/>
        </w:rPr>
      </w:pPr>
      <w:r w:rsidRPr="00BB6306">
        <w:rPr>
          <w:b/>
        </w:rPr>
        <w:t>контрольного (надзорного) органа, характеристика проблем, на решение которых направлена программа профилактики рисков причинения вреда</w:t>
      </w:r>
      <w:r>
        <w:t xml:space="preserve"> </w:t>
      </w:r>
    </w:p>
    <w:p w:rsidR="00937D29" w:rsidRDefault="00937D29" w:rsidP="00937D29">
      <w:pPr>
        <w:ind w:left="-6" w:right="55"/>
        <w:rPr>
          <w:bCs/>
          <w:szCs w:val="28"/>
        </w:rPr>
      </w:pPr>
      <w:r>
        <w:t xml:space="preserve">        2.1</w:t>
      </w:r>
      <w:r w:rsidRPr="00011A53">
        <w:t xml:space="preserve">. </w:t>
      </w:r>
      <w:r>
        <w:rPr>
          <w:szCs w:val="28"/>
        </w:rPr>
        <w:t xml:space="preserve">Мероприятия по муниципальному контролю в сфере благоустройства осуществляются </w:t>
      </w:r>
      <w:r>
        <w:rPr>
          <w:bCs/>
          <w:szCs w:val="28"/>
        </w:rPr>
        <w:t xml:space="preserve">в форме проведения внеплановых контрольных мероприятий соблюдения </w:t>
      </w:r>
      <w:r>
        <w:t>на межселенной территории муниципального образования «Жигаловский район»</w:t>
      </w:r>
      <w:r>
        <w:rPr>
          <w:bCs/>
          <w:szCs w:val="28"/>
        </w:rPr>
        <w:t xml:space="preserve"> требований, установленных нормативными правовыми актами Российской Федерации, Иркутской области и </w:t>
      </w:r>
      <w:r>
        <w:t>муниципального образования «Жигаловский район»</w:t>
      </w:r>
      <w:r>
        <w:rPr>
          <w:bCs/>
          <w:szCs w:val="28"/>
        </w:rPr>
        <w:t>, исполнения решений, принимаемых по результатам контрольных мероприятий.</w:t>
      </w:r>
    </w:p>
    <w:p w:rsidR="00937D29" w:rsidRDefault="00937D29" w:rsidP="00937D29">
      <w:pPr>
        <w:ind w:left="-6" w:right="55"/>
      </w:pPr>
      <w:r>
        <w:rPr>
          <w:bCs/>
          <w:szCs w:val="28"/>
        </w:rPr>
        <w:t xml:space="preserve">         </w:t>
      </w:r>
      <w:r>
        <w:t xml:space="preserve">Основными проблемами, которые по своей сути являются причинами основной части нарушений требований в сфере благоустройства контролируемыми лицами являются:  </w:t>
      </w:r>
    </w:p>
    <w:p w:rsidR="00937D29" w:rsidRDefault="00937D29" w:rsidP="00937D29">
      <w:pPr>
        <w:numPr>
          <w:ilvl w:val="0"/>
          <w:numId w:val="23"/>
        </w:numPr>
        <w:spacing w:after="92"/>
        <w:ind w:left="0" w:firstLine="581"/>
      </w:pPr>
      <w:r>
        <w:t xml:space="preserve">непонимание необходимости исполнения требований в сфере </w:t>
      </w:r>
    </w:p>
    <w:p w:rsidR="00937D29" w:rsidRDefault="00937D29" w:rsidP="00937D29">
      <w:pPr>
        <w:spacing w:after="90"/>
        <w:ind w:right="55" w:firstLine="581"/>
      </w:pPr>
      <w:r>
        <w:t xml:space="preserve">благоустройства;  </w:t>
      </w:r>
    </w:p>
    <w:p w:rsidR="00937D29" w:rsidRDefault="00937D29" w:rsidP="00937D29">
      <w:pPr>
        <w:numPr>
          <w:ilvl w:val="0"/>
          <w:numId w:val="23"/>
        </w:numPr>
        <w:spacing w:after="90"/>
        <w:ind w:left="0" w:firstLine="581"/>
      </w:pPr>
      <w:r>
        <w:t xml:space="preserve">отсутствие информирования о требованиях в сфере благоустройства;  </w:t>
      </w:r>
    </w:p>
    <w:p w:rsidR="00937D29" w:rsidRDefault="00937D29" w:rsidP="00937D29">
      <w:pPr>
        <w:numPr>
          <w:ilvl w:val="0"/>
          <w:numId w:val="23"/>
        </w:numPr>
        <w:spacing w:after="8"/>
        <w:ind w:left="0" w:firstLine="581"/>
        <w:jc w:val="both"/>
      </w:pPr>
      <w:r>
        <w:t xml:space="preserve">отсутствие системы обратной связи по вопросам применения требований правил благоустройства, в том числе с использованием современных информационно-телекоммуникационных технологий. </w:t>
      </w:r>
    </w:p>
    <w:p w:rsidR="00937D29" w:rsidRDefault="00937D29" w:rsidP="00937D29">
      <w:pPr>
        <w:spacing w:after="91"/>
        <w:ind w:left="-14" w:right="55" w:firstLine="708"/>
      </w:pPr>
      <w:r>
        <w:t xml:space="preserve">Решением данной проблемы является активное проведение должностными лицами контрольного (надзорного)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 </w:t>
      </w:r>
    </w:p>
    <w:p w:rsidR="00937D29" w:rsidRDefault="00937D29" w:rsidP="00937D29">
      <w:pPr>
        <w:ind w:left="-6" w:right="55"/>
      </w:pPr>
      <w:r>
        <w:t xml:space="preserve">         2.2. В 2023 году в целях профилактики нарушений обязательных требований планируется: </w:t>
      </w:r>
    </w:p>
    <w:p w:rsidR="00937D29" w:rsidRDefault="00937D29" w:rsidP="00937D29">
      <w:pPr>
        <w:numPr>
          <w:ilvl w:val="0"/>
          <w:numId w:val="24"/>
        </w:numPr>
        <w:spacing w:after="13"/>
        <w:ind w:right="55" w:hanging="8"/>
        <w:jc w:val="both"/>
      </w:pPr>
      <w:r>
        <w:t xml:space="preserve">постоянное совершенствование и развитие тематического раздела </w:t>
      </w:r>
    </w:p>
    <w:p w:rsidR="00937D29" w:rsidRDefault="00937D29" w:rsidP="00937D29">
      <w:pPr>
        <w:ind w:right="55"/>
      </w:pPr>
      <w:r>
        <w:t xml:space="preserve">на официальном сайте администрации Жигаловского муниципального образования в информационно телекоммуникационной сети «Интернет» (далее - официальный интернетсайт): </w:t>
      </w:r>
    </w:p>
    <w:p w:rsidR="00937D29" w:rsidRDefault="00937D29" w:rsidP="00937D29">
      <w:pPr>
        <w:spacing w:after="67"/>
        <w:ind w:left="-4" w:hanging="10"/>
      </w:pPr>
      <w:r>
        <w:t xml:space="preserve">         а) обновление (при необходимости) перечня наименований, реквизитов и текстов нормативных правовых актов и (или) их отдельных частей (положений) </w:t>
      </w:r>
      <w:r>
        <w:tab/>
        <w:t xml:space="preserve">оценка </w:t>
      </w:r>
      <w:r>
        <w:tab/>
        <w:t xml:space="preserve">соблюдения </w:t>
      </w:r>
      <w:r>
        <w:tab/>
        <w:t xml:space="preserve">которых </w:t>
      </w:r>
      <w:r>
        <w:tab/>
        <w:t xml:space="preserve">является </w:t>
      </w:r>
      <w:r>
        <w:tab/>
        <w:t xml:space="preserve">предметом муниципального контроля, а также информации   о должностных лицах, осуществляющих муниципальный контроль, их контактных данных; </w:t>
      </w:r>
    </w:p>
    <w:p w:rsidR="00937D29" w:rsidRDefault="00937D29" w:rsidP="00937D29">
      <w:pPr>
        <w:ind w:left="-6" w:right="55"/>
      </w:pPr>
      <w:r>
        <w:t xml:space="preserve">         б) дополнительное информирование подконтрольных лиц через новостной блок официального интернет-сайта об изменениях законодательства;  </w:t>
      </w:r>
    </w:p>
    <w:p w:rsidR="00937D29" w:rsidRDefault="00937D29" w:rsidP="00937D29">
      <w:pPr>
        <w:numPr>
          <w:ilvl w:val="0"/>
          <w:numId w:val="24"/>
        </w:numPr>
        <w:spacing w:after="13"/>
        <w:ind w:right="55" w:hanging="8"/>
        <w:jc w:val="both"/>
      </w:pPr>
      <w:r>
        <w:t xml:space="preserve">устное консультирование контролируемых лиц и (или) их </w:t>
      </w:r>
    </w:p>
    <w:p w:rsidR="00937D29" w:rsidRDefault="00937D29" w:rsidP="00937D29">
      <w:pPr>
        <w:ind w:right="55"/>
      </w:pPr>
      <w:r>
        <w:t xml:space="preserve">представителей на личном приеме, а также по телефону по вопросам соблюдения обязательных требований; </w:t>
      </w:r>
    </w:p>
    <w:p w:rsidR="00937D29" w:rsidRDefault="00937D29" w:rsidP="00937D29">
      <w:pPr>
        <w:numPr>
          <w:ilvl w:val="0"/>
          <w:numId w:val="24"/>
        </w:numPr>
        <w:spacing w:after="13"/>
        <w:ind w:right="55" w:hanging="8"/>
        <w:jc w:val="both"/>
      </w:pPr>
      <w:r>
        <w:t xml:space="preserve">ежегодное обобщение правоприменительной практики с указанием </w:t>
      </w:r>
    </w:p>
    <w:p w:rsidR="00937D29" w:rsidRDefault="00937D29" w:rsidP="00937D29">
      <w:pPr>
        <w:ind w:right="55"/>
      </w:pPr>
      <w:r>
        <w:t xml:space="preserve">наиболее часто встречающихся случаев нарушений обязательных требований с рекомендациями в отношении мер, которые должны приниматься в целях недопущения таких нарушений; </w:t>
      </w:r>
    </w:p>
    <w:p w:rsidR="00937D29" w:rsidRDefault="00937D29" w:rsidP="00937D29">
      <w:pPr>
        <w:numPr>
          <w:ilvl w:val="0"/>
          <w:numId w:val="24"/>
        </w:numPr>
        <w:spacing w:after="13"/>
        <w:ind w:right="55" w:hanging="8"/>
        <w:jc w:val="both"/>
      </w:pPr>
      <w:r>
        <w:t xml:space="preserve">объявление предостережений о недопустимости нарушения </w:t>
      </w:r>
    </w:p>
    <w:p w:rsidR="00937D29" w:rsidRDefault="00937D29" w:rsidP="00937D29">
      <w:pPr>
        <w:ind w:right="55"/>
      </w:pPr>
      <w:r>
        <w:t xml:space="preserve">обязательных требований. </w:t>
      </w:r>
    </w:p>
    <w:p w:rsidR="00937D29" w:rsidRDefault="00937D29" w:rsidP="005F3641">
      <w:pPr>
        <w:ind w:left="-6" w:right="55"/>
      </w:pPr>
      <w:r>
        <w:t xml:space="preserve">          2.3. 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Жигаловского муниципального образования. </w:t>
      </w:r>
    </w:p>
    <w:p w:rsidR="00937D29" w:rsidRPr="005F3641" w:rsidRDefault="00937D29" w:rsidP="005F3641">
      <w:pPr>
        <w:ind w:left="531" w:right="520" w:hanging="10"/>
        <w:jc w:val="center"/>
        <w:rPr>
          <w:b/>
        </w:rPr>
      </w:pPr>
      <w:r w:rsidRPr="00A43AC6">
        <w:rPr>
          <w:b/>
        </w:rPr>
        <w:t xml:space="preserve">Раздел 3. Цели и задачи реализации программы профилактики </w:t>
      </w:r>
      <w:r>
        <w:rPr>
          <w:b/>
        </w:rPr>
        <w:t>р</w:t>
      </w:r>
      <w:r w:rsidRPr="00A43AC6">
        <w:rPr>
          <w:b/>
        </w:rPr>
        <w:t xml:space="preserve">исков причинения вреда </w:t>
      </w:r>
      <w:r>
        <w:rPr>
          <w:b/>
          <w:sz w:val="26"/>
        </w:rPr>
        <w:t xml:space="preserve"> </w:t>
      </w:r>
    </w:p>
    <w:p w:rsidR="00937D29" w:rsidRDefault="00937D29" w:rsidP="00937D29">
      <w:pPr>
        <w:spacing w:after="83"/>
        <w:ind w:left="-6" w:right="55" w:firstLine="527"/>
      </w:pPr>
      <w:r>
        <w:t xml:space="preserve">3.1. Целями программы являются: </w:t>
      </w:r>
    </w:p>
    <w:p w:rsidR="00937D29" w:rsidRDefault="00937D29" w:rsidP="00937D29">
      <w:pPr>
        <w:numPr>
          <w:ilvl w:val="0"/>
          <w:numId w:val="25"/>
        </w:numPr>
        <w:spacing w:after="13"/>
        <w:ind w:right="55" w:firstLine="559"/>
        <w:jc w:val="both"/>
      </w:pPr>
      <w:r>
        <w:t xml:space="preserve">стимулирование добросовестного соблюдения контролируемыми лицами обязательных требований, а также минимизация риска причинения вреда (ущерба) охраняемым законом ценностям, вызванного возможными нарушениями обязательных требований (снижение потенциальной выгоды от таких нарушений). </w:t>
      </w:r>
    </w:p>
    <w:p w:rsidR="00937D29" w:rsidRDefault="00937D29" w:rsidP="00937D29">
      <w:pPr>
        <w:numPr>
          <w:ilvl w:val="0"/>
          <w:numId w:val="25"/>
        </w:numPr>
        <w:spacing w:after="13"/>
        <w:ind w:right="55" w:firstLine="559"/>
        <w:jc w:val="both"/>
      </w:pPr>
      <w:r>
        <w:t xml:space="preserve">устранение причин и факторов, способствующих нарушениям обязательных требований; </w:t>
      </w:r>
    </w:p>
    <w:p w:rsidR="00937D29" w:rsidRDefault="00937D29" w:rsidP="00937D29">
      <w:pPr>
        <w:numPr>
          <w:ilvl w:val="0"/>
          <w:numId w:val="25"/>
        </w:numPr>
        <w:spacing w:after="13"/>
        <w:ind w:right="55" w:firstLine="559"/>
        <w:jc w:val="both"/>
      </w:pPr>
      <w:r>
        <w:t xml:space="preserve">создание благоприятных условий для скорейшего доведения обязательных требований до контролируемых лиц, повышение информированности о способах их соблюдения. </w:t>
      </w:r>
    </w:p>
    <w:p w:rsidR="00937D29" w:rsidRDefault="00937D29" w:rsidP="00937D29">
      <w:pPr>
        <w:ind w:right="55" w:firstLine="559"/>
      </w:pPr>
      <w:r>
        <w:t xml:space="preserve">3.2. Задачами настоящей программы являются: </w:t>
      </w:r>
    </w:p>
    <w:p w:rsidR="00937D29" w:rsidRDefault="00937D29" w:rsidP="00937D29">
      <w:pPr>
        <w:numPr>
          <w:ilvl w:val="0"/>
          <w:numId w:val="26"/>
        </w:numPr>
        <w:spacing w:after="13"/>
        <w:ind w:right="55" w:firstLine="559"/>
        <w:jc w:val="both"/>
      </w:pPr>
      <w:r>
        <w:t xml:space="preserve">формирование у контролируемых лиц единообразного понимания обязательных требований; </w:t>
      </w:r>
    </w:p>
    <w:p w:rsidR="00937D29" w:rsidRDefault="00937D29" w:rsidP="00937D29">
      <w:pPr>
        <w:numPr>
          <w:ilvl w:val="0"/>
          <w:numId w:val="26"/>
        </w:numPr>
        <w:spacing w:after="13"/>
        <w:ind w:right="566" w:firstLine="559"/>
        <w:jc w:val="both"/>
      </w:pPr>
      <w:r>
        <w:t xml:space="preserve">повышение прозрачности деятельности при осуществлении муниципального контроля; </w:t>
      </w:r>
    </w:p>
    <w:p w:rsidR="00937D29" w:rsidRDefault="00937D29" w:rsidP="005F3641">
      <w:pPr>
        <w:numPr>
          <w:ilvl w:val="0"/>
          <w:numId w:val="26"/>
        </w:numPr>
        <w:spacing w:after="13"/>
        <w:ind w:right="55" w:firstLine="559"/>
        <w:jc w:val="both"/>
      </w:pPr>
      <w:r>
        <w:t xml:space="preserve">выявление наиболее часто встречающихся случаев нарушений обязательных требований, подготовка и размещение на официальном интернет-сайте соответствующих руководств в целях недопущения указанных нарушений. </w:t>
      </w:r>
    </w:p>
    <w:p w:rsidR="00937D29" w:rsidRPr="00D12BE1" w:rsidRDefault="00937D29" w:rsidP="00937D29">
      <w:pPr>
        <w:spacing w:after="89"/>
        <w:ind w:left="531" w:right="593" w:hanging="10"/>
        <w:jc w:val="center"/>
        <w:rPr>
          <w:b/>
        </w:rPr>
      </w:pPr>
      <w:r w:rsidRPr="00D12BE1">
        <w:rPr>
          <w:b/>
        </w:rPr>
        <w:t xml:space="preserve">Раздел 4. Перечень профилактических мероприятий, сроки </w:t>
      </w:r>
    </w:p>
    <w:p w:rsidR="00937D29" w:rsidRPr="00D12BE1" w:rsidRDefault="00937D29" w:rsidP="00937D29">
      <w:pPr>
        <w:ind w:left="531" w:right="591" w:hanging="10"/>
        <w:jc w:val="center"/>
        <w:rPr>
          <w:b/>
        </w:rPr>
      </w:pPr>
      <w:r w:rsidRPr="00D12BE1">
        <w:rPr>
          <w:b/>
        </w:rPr>
        <w:t xml:space="preserve">(периодичность) их проведения </w:t>
      </w:r>
    </w:p>
    <w:p w:rsidR="00937D29" w:rsidRDefault="00937D29" w:rsidP="00937D29">
      <w:pPr>
        <w:spacing w:after="79"/>
      </w:pPr>
      <w:r>
        <w:rPr>
          <w:sz w:val="26"/>
        </w:rPr>
        <w:lastRenderedPageBreak/>
        <w:t xml:space="preserve"> </w:t>
      </w:r>
    </w:p>
    <w:p w:rsidR="00937D29" w:rsidRDefault="00937D29" w:rsidP="00937D29">
      <w:pPr>
        <w:ind w:left="-6" w:right="55" w:firstLine="573"/>
      </w:pPr>
      <w:r>
        <w:t xml:space="preserve">4.1. Мероприятия программы представляют собой комплекс мер, направленных на достижение целей и решение основных задач программы. Профилактические мероприятия планируются и осуществляются на основе соблюдения следующих основополагающих принципов: </w:t>
      </w:r>
    </w:p>
    <w:p w:rsidR="00937D29" w:rsidRDefault="00937D29" w:rsidP="00937D29">
      <w:pPr>
        <w:numPr>
          <w:ilvl w:val="0"/>
          <w:numId w:val="27"/>
        </w:numPr>
        <w:spacing w:after="13"/>
        <w:ind w:right="55" w:firstLine="573"/>
        <w:jc w:val="both"/>
      </w:pPr>
      <w:r>
        <w:t xml:space="preserve">принцип понятности - представление контролируемым лицам информации об обязательных требованиях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 </w:t>
      </w:r>
    </w:p>
    <w:p w:rsidR="00937D29" w:rsidRDefault="00937D29" w:rsidP="00937D29">
      <w:pPr>
        <w:numPr>
          <w:ilvl w:val="0"/>
          <w:numId w:val="27"/>
        </w:numPr>
        <w:spacing w:after="85"/>
        <w:ind w:left="-6" w:right="55" w:firstLine="573"/>
        <w:jc w:val="both"/>
      </w:pPr>
      <w:r>
        <w:t xml:space="preserve">принцип информационной открытости - доступность для контролируемых лиц сведений об организации и проведении профилактических мероприятий; </w:t>
      </w:r>
    </w:p>
    <w:p w:rsidR="00937D29" w:rsidRDefault="00937D29" w:rsidP="00937D29">
      <w:pPr>
        <w:numPr>
          <w:ilvl w:val="0"/>
          <w:numId w:val="27"/>
        </w:numPr>
        <w:spacing w:after="13"/>
        <w:ind w:right="55" w:firstLine="573"/>
        <w:jc w:val="both"/>
      </w:pPr>
      <w:r>
        <w:t xml:space="preserve">принцип обязательности - строгая необходимость проведения профилактических мероприятий; </w:t>
      </w:r>
    </w:p>
    <w:p w:rsidR="00937D29" w:rsidRDefault="00937D29" w:rsidP="00937D29">
      <w:pPr>
        <w:numPr>
          <w:ilvl w:val="0"/>
          <w:numId w:val="27"/>
        </w:numPr>
        <w:spacing w:after="13"/>
        <w:ind w:right="55" w:firstLine="573"/>
        <w:jc w:val="both"/>
      </w:pPr>
      <w:r>
        <w:t xml:space="preserve">принцип полноты охвата - привлечение к настоящей программе максимально-возможного числа контролируемых лиц; </w:t>
      </w:r>
    </w:p>
    <w:p w:rsidR="00937D29" w:rsidRDefault="00937D29" w:rsidP="00937D29">
      <w:pPr>
        <w:numPr>
          <w:ilvl w:val="0"/>
          <w:numId w:val="27"/>
        </w:numPr>
        <w:spacing w:after="13"/>
        <w:ind w:right="55" w:firstLine="559"/>
        <w:jc w:val="both"/>
      </w:pPr>
      <w:r>
        <w:t xml:space="preserve">принцип релевантности - самостоятельный выбор контрольным (надзорным) органом формы профилактических мероприятий, исходя из вида муниципального контроля, с учетом особенностей контролируемых лиц </w:t>
      </w:r>
    </w:p>
    <w:p w:rsidR="00937D29" w:rsidRDefault="00937D29" w:rsidP="00937D29">
      <w:pPr>
        <w:ind w:right="55"/>
      </w:pPr>
      <w:r>
        <w:t xml:space="preserve">(специфика деятельности, оптимальный способ коммуникации); </w:t>
      </w:r>
    </w:p>
    <w:p w:rsidR="00937D29" w:rsidRPr="00937D29" w:rsidRDefault="00937D29" w:rsidP="00937D29">
      <w:pPr>
        <w:numPr>
          <w:ilvl w:val="0"/>
          <w:numId w:val="27"/>
        </w:numPr>
        <w:spacing w:after="13"/>
        <w:ind w:right="55" w:firstLine="559"/>
        <w:jc w:val="both"/>
      </w:pPr>
      <w:r w:rsidRPr="00937D29">
        <w:t xml:space="preserve">принцип актуальности - анализ и актуализация настоящей программы. </w:t>
      </w:r>
    </w:p>
    <w:p w:rsidR="00937D29" w:rsidRPr="00937D29" w:rsidRDefault="00937D29" w:rsidP="00937D29">
      <w:pPr>
        <w:spacing w:after="63"/>
        <w:ind w:left="-6" w:right="55" w:firstLine="573"/>
      </w:pPr>
      <w:r w:rsidRPr="00937D29">
        <w:t xml:space="preserve">4.2. Перечень основных профилактических мероприятий на 2023 год </w:t>
      </w:r>
    </w:p>
    <w:p w:rsidR="00937D29" w:rsidRPr="00937D29" w:rsidRDefault="00937D29" w:rsidP="00937D29">
      <w:pPr>
        <w:spacing w:after="57"/>
        <w:ind w:left="-6" w:right="55"/>
      </w:pPr>
      <w:r w:rsidRPr="00937D29">
        <w:t xml:space="preserve">установлен в таблице № 1 к настоящей программе. </w:t>
      </w:r>
    </w:p>
    <w:p w:rsidR="00937D29" w:rsidRPr="00937D29" w:rsidRDefault="00937D29" w:rsidP="00937D29">
      <w:pPr>
        <w:ind w:left="4678" w:right="55" w:firstLine="3130"/>
        <w:rPr>
          <w:b/>
        </w:rPr>
      </w:pPr>
      <w:r w:rsidRPr="00937D29">
        <w:rPr>
          <w:b/>
        </w:rPr>
        <w:t xml:space="preserve">Таблица № 1  </w:t>
      </w:r>
    </w:p>
    <w:tbl>
      <w:tblPr>
        <w:tblStyle w:val="TableGrid"/>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2" w:type="dxa"/>
          <w:right w:w="19" w:type="dxa"/>
        </w:tblCellMar>
        <w:tblLook w:val="04A0" w:firstRow="1" w:lastRow="0" w:firstColumn="1" w:lastColumn="0" w:noHBand="0" w:noVBand="1"/>
      </w:tblPr>
      <w:tblGrid>
        <w:gridCol w:w="46"/>
        <w:gridCol w:w="645"/>
        <w:gridCol w:w="65"/>
        <w:gridCol w:w="4290"/>
        <w:gridCol w:w="51"/>
        <w:gridCol w:w="2362"/>
        <w:gridCol w:w="47"/>
        <w:gridCol w:w="2218"/>
        <w:gridCol w:w="307"/>
      </w:tblGrid>
      <w:tr w:rsidR="00937D29" w:rsidRPr="00937D29" w:rsidTr="006D1A19">
        <w:trPr>
          <w:gridBefore w:val="1"/>
          <w:gridAfter w:val="1"/>
          <w:wBefore w:w="46" w:type="dxa"/>
          <w:wAfter w:w="307" w:type="dxa"/>
          <w:trHeight w:val="208"/>
          <w:jc w:val="center"/>
        </w:trPr>
        <w:tc>
          <w:tcPr>
            <w:tcW w:w="645" w:type="dxa"/>
          </w:tcPr>
          <w:p w:rsidR="00937D29" w:rsidRPr="00937D29" w:rsidRDefault="00937D29" w:rsidP="006D1A19">
            <w:pPr>
              <w:spacing w:after="46"/>
              <w:ind w:left="48"/>
            </w:pPr>
            <w:r w:rsidRPr="00937D29">
              <w:t xml:space="preserve">№ </w:t>
            </w:r>
          </w:p>
          <w:p w:rsidR="00937D29" w:rsidRPr="00937D29" w:rsidRDefault="00937D29" w:rsidP="006D1A19">
            <w:pPr>
              <w:ind w:left="48" w:right="43"/>
              <w:jc w:val="center"/>
            </w:pPr>
            <w:r w:rsidRPr="00937D29">
              <w:t>п/п</w:t>
            </w:r>
          </w:p>
        </w:tc>
        <w:tc>
          <w:tcPr>
            <w:tcW w:w="4355" w:type="dxa"/>
            <w:gridSpan w:val="2"/>
          </w:tcPr>
          <w:p w:rsidR="00937D29" w:rsidRPr="00937D29" w:rsidRDefault="00937D29" w:rsidP="006D1A19">
            <w:pPr>
              <w:ind w:left="48" w:right="43"/>
              <w:jc w:val="center"/>
            </w:pPr>
            <w:r w:rsidRPr="00937D29">
              <w:t>Профилактические мероприятия</w:t>
            </w:r>
          </w:p>
        </w:tc>
        <w:tc>
          <w:tcPr>
            <w:tcW w:w="2413" w:type="dxa"/>
            <w:gridSpan w:val="2"/>
          </w:tcPr>
          <w:p w:rsidR="00937D29" w:rsidRPr="00937D29" w:rsidRDefault="00937D29" w:rsidP="006D1A19">
            <w:pPr>
              <w:ind w:left="48" w:right="46"/>
              <w:jc w:val="center"/>
            </w:pPr>
            <w:r w:rsidRPr="00937D29">
              <w:t>Периодичность проведения</w:t>
            </w:r>
          </w:p>
        </w:tc>
        <w:tc>
          <w:tcPr>
            <w:tcW w:w="2265" w:type="dxa"/>
            <w:gridSpan w:val="2"/>
          </w:tcPr>
          <w:p w:rsidR="00937D29" w:rsidRPr="00937D29" w:rsidRDefault="00937D29" w:rsidP="006D1A19">
            <w:pPr>
              <w:ind w:left="48" w:right="46"/>
              <w:jc w:val="center"/>
            </w:pPr>
            <w:r w:rsidRPr="00937D29">
              <w:t>Адресат мероприятия</w:t>
            </w:r>
          </w:p>
        </w:tc>
      </w:tr>
      <w:tr w:rsidR="00937D29" w:rsidRPr="00937D29" w:rsidTr="006D1A19">
        <w:trPr>
          <w:gridBefore w:val="1"/>
          <w:gridAfter w:val="1"/>
          <w:wBefore w:w="46" w:type="dxa"/>
          <w:wAfter w:w="307" w:type="dxa"/>
          <w:trHeight w:val="208"/>
          <w:jc w:val="center"/>
        </w:trPr>
        <w:tc>
          <w:tcPr>
            <w:tcW w:w="645" w:type="dxa"/>
          </w:tcPr>
          <w:p w:rsidR="00937D29" w:rsidRPr="00937D29" w:rsidRDefault="00937D29" w:rsidP="006D1A19">
            <w:pPr>
              <w:ind w:left="48" w:right="43"/>
              <w:jc w:val="center"/>
            </w:pPr>
            <w:r w:rsidRPr="00937D29">
              <w:t xml:space="preserve">1 </w:t>
            </w:r>
          </w:p>
        </w:tc>
        <w:tc>
          <w:tcPr>
            <w:tcW w:w="4355" w:type="dxa"/>
            <w:gridSpan w:val="2"/>
          </w:tcPr>
          <w:p w:rsidR="00937D29" w:rsidRPr="00937D29" w:rsidRDefault="00937D29" w:rsidP="006D1A19">
            <w:pPr>
              <w:ind w:left="48" w:right="43"/>
              <w:jc w:val="center"/>
            </w:pPr>
            <w:r w:rsidRPr="00937D29">
              <w:t xml:space="preserve">2 </w:t>
            </w:r>
          </w:p>
        </w:tc>
        <w:tc>
          <w:tcPr>
            <w:tcW w:w="2413" w:type="dxa"/>
            <w:gridSpan w:val="2"/>
          </w:tcPr>
          <w:p w:rsidR="00937D29" w:rsidRPr="00937D29" w:rsidRDefault="00937D29" w:rsidP="006D1A19">
            <w:pPr>
              <w:ind w:left="48" w:right="46"/>
              <w:jc w:val="center"/>
            </w:pPr>
            <w:r w:rsidRPr="00937D29">
              <w:t xml:space="preserve">3 </w:t>
            </w:r>
          </w:p>
        </w:tc>
        <w:tc>
          <w:tcPr>
            <w:tcW w:w="2265" w:type="dxa"/>
            <w:gridSpan w:val="2"/>
          </w:tcPr>
          <w:p w:rsidR="00937D29" w:rsidRPr="00937D29" w:rsidRDefault="00937D29" w:rsidP="006D1A19">
            <w:pPr>
              <w:ind w:left="48" w:right="46"/>
              <w:jc w:val="center"/>
            </w:pPr>
            <w:r w:rsidRPr="00937D29">
              <w:t xml:space="preserve">4 </w:t>
            </w:r>
          </w:p>
        </w:tc>
      </w:tr>
      <w:tr w:rsidR="00937D29" w:rsidRPr="00937D29" w:rsidTr="006D1A19">
        <w:trPr>
          <w:gridBefore w:val="1"/>
          <w:gridAfter w:val="1"/>
          <w:wBefore w:w="46" w:type="dxa"/>
          <w:wAfter w:w="307" w:type="dxa"/>
          <w:trHeight w:val="768"/>
          <w:jc w:val="center"/>
        </w:trPr>
        <w:tc>
          <w:tcPr>
            <w:tcW w:w="645" w:type="dxa"/>
          </w:tcPr>
          <w:p w:rsidR="00937D29" w:rsidRPr="00937D29" w:rsidRDefault="00937D29" w:rsidP="006D1A19">
            <w:pPr>
              <w:ind w:left="48"/>
              <w:jc w:val="center"/>
            </w:pPr>
            <w:r w:rsidRPr="00937D29">
              <w:t xml:space="preserve"> 1.</w:t>
            </w:r>
          </w:p>
        </w:tc>
        <w:tc>
          <w:tcPr>
            <w:tcW w:w="4355" w:type="dxa"/>
            <w:gridSpan w:val="2"/>
          </w:tcPr>
          <w:p w:rsidR="00937D29" w:rsidRPr="00937D29" w:rsidRDefault="00937D29" w:rsidP="006D1A19">
            <w:pPr>
              <w:ind w:left="48"/>
            </w:pPr>
            <w:r w:rsidRPr="00937D29">
              <w:t xml:space="preserve">Размещение на официальном сайте контрольного (надзорного) органа актуальной информации: </w:t>
            </w:r>
          </w:p>
        </w:tc>
        <w:tc>
          <w:tcPr>
            <w:tcW w:w="2413" w:type="dxa"/>
            <w:gridSpan w:val="2"/>
          </w:tcPr>
          <w:p w:rsidR="00937D29" w:rsidRPr="00937D29" w:rsidRDefault="00937D29" w:rsidP="006D1A19">
            <w:pPr>
              <w:ind w:left="48"/>
              <w:jc w:val="center"/>
            </w:pPr>
          </w:p>
        </w:tc>
        <w:tc>
          <w:tcPr>
            <w:tcW w:w="2265" w:type="dxa"/>
            <w:gridSpan w:val="2"/>
          </w:tcPr>
          <w:p w:rsidR="00937D29" w:rsidRPr="00937D29" w:rsidRDefault="00937D29" w:rsidP="006D1A19">
            <w:pPr>
              <w:ind w:left="48"/>
            </w:pPr>
          </w:p>
        </w:tc>
      </w:tr>
      <w:tr w:rsidR="00937D29" w:rsidRPr="00937D29" w:rsidTr="006D1A19">
        <w:trPr>
          <w:gridBefore w:val="1"/>
          <w:gridAfter w:val="1"/>
          <w:wBefore w:w="46" w:type="dxa"/>
          <w:wAfter w:w="307" w:type="dxa"/>
          <w:trHeight w:val="1156"/>
          <w:jc w:val="center"/>
        </w:trPr>
        <w:tc>
          <w:tcPr>
            <w:tcW w:w="645" w:type="dxa"/>
            <w:vMerge w:val="restart"/>
          </w:tcPr>
          <w:p w:rsidR="00937D29" w:rsidRPr="00937D29" w:rsidRDefault="00937D29" w:rsidP="006D1A19">
            <w:pPr>
              <w:spacing w:after="160"/>
              <w:ind w:left="48"/>
            </w:pPr>
          </w:p>
        </w:tc>
        <w:tc>
          <w:tcPr>
            <w:tcW w:w="4355" w:type="dxa"/>
            <w:gridSpan w:val="2"/>
          </w:tcPr>
          <w:p w:rsidR="00937D29" w:rsidRPr="00937D29" w:rsidRDefault="00937D29" w:rsidP="006D1A19">
            <w:pPr>
              <w:ind w:left="48"/>
            </w:pPr>
            <w:r w:rsidRPr="00937D29">
              <w:t xml:space="preserve">тексты нормативных правовых актов, регулирующих осуществление муниципального контроля; </w:t>
            </w:r>
          </w:p>
        </w:tc>
        <w:tc>
          <w:tcPr>
            <w:tcW w:w="2413" w:type="dxa"/>
            <w:gridSpan w:val="2"/>
          </w:tcPr>
          <w:p w:rsidR="00937D29" w:rsidRPr="00937D29" w:rsidRDefault="00937D29" w:rsidP="006D1A19">
            <w:pPr>
              <w:ind w:left="48"/>
              <w:jc w:val="center"/>
            </w:pPr>
            <w:r w:rsidRPr="00937D29">
              <w:t xml:space="preserve"> </w:t>
            </w:r>
          </w:p>
        </w:tc>
        <w:tc>
          <w:tcPr>
            <w:tcW w:w="2265" w:type="dxa"/>
            <w:gridSpan w:val="2"/>
          </w:tcPr>
          <w:p w:rsidR="00937D29" w:rsidRPr="00937D29" w:rsidRDefault="00937D29" w:rsidP="006D1A19">
            <w:pPr>
              <w:ind w:left="48"/>
              <w:jc w:val="center"/>
            </w:pPr>
            <w:r w:rsidRPr="00937D29">
              <w:t>Юридические лица, индивидуальные предприниматели, граждане</w:t>
            </w:r>
          </w:p>
          <w:p w:rsidR="00937D29" w:rsidRPr="00937D29" w:rsidRDefault="00937D29" w:rsidP="006D1A19">
            <w:pPr>
              <w:ind w:left="48"/>
              <w:jc w:val="center"/>
            </w:pPr>
          </w:p>
        </w:tc>
      </w:tr>
      <w:tr w:rsidR="00937D29" w:rsidRPr="00937D29" w:rsidTr="006D1A19">
        <w:trPr>
          <w:gridBefore w:val="1"/>
          <w:gridAfter w:val="1"/>
          <w:wBefore w:w="46" w:type="dxa"/>
          <w:wAfter w:w="307" w:type="dxa"/>
          <w:trHeight w:val="1511"/>
          <w:jc w:val="center"/>
        </w:trPr>
        <w:tc>
          <w:tcPr>
            <w:tcW w:w="645" w:type="dxa"/>
            <w:vMerge/>
          </w:tcPr>
          <w:p w:rsidR="00937D29" w:rsidRPr="00937D29" w:rsidRDefault="00937D29" w:rsidP="006D1A19">
            <w:pPr>
              <w:spacing w:after="160"/>
              <w:ind w:left="48"/>
            </w:pPr>
          </w:p>
        </w:tc>
        <w:tc>
          <w:tcPr>
            <w:tcW w:w="4355" w:type="dxa"/>
            <w:gridSpan w:val="2"/>
          </w:tcPr>
          <w:p w:rsidR="00937D29" w:rsidRPr="00937D29" w:rsidRDefault="00937D29" w:rsidP="006D1A19">
            <w:pPr>
              <w:ind w:left="48"/>
            </w:pPr>
            <w:r w:rsidRPr="00937D29">
              <w:t xml:space="preserve">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 </w:t>
            </w:r>
          </w:p>
        </w:tc>
        <w:tc>
          <w:tcPr>
            <w:tcW w:w="2413" w:type="dxa"/>
            <w:gridSpan w:val="2"/>
          </w:tcPr>
          <w:p w:rsidR="00937D29" w:rsidRPr="00937D29" w:rsidRDefault="00937D29" w:rsidP="006D1A19">
            <w:pPr>
              <w:spacing w:after="160"/>
              <w:ind w:left="48"/>
            </w:pPr>
          </w:p>
        </w:tc>
        <w:tc>
          <w:tcPr>
            <w:tcW w:w="226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rPr>
          <w:gridBefore w:val="1"/>
          <w:gridAfter w:val="1"/>
          <w:wBefore w:w="46" w:type="dxa"/>
          <w:wAfter w:w="307" w:type="dxa"/>
          <w:trHeight w:val="2822"/>
          <w:jc w:val="center"/>
        </w:trPr>
        <w:tc>
          <w:tcPr>
            <w:tcW w:w="645" w:type="dxa"/>
            <w:vMerge/>
          </w:tcPr>
          <w:p w:rsidR="00937D29" w:rsidRPr="00937D29" w:rsidRDefault="00937D29" w:rsidP="006D1A19">
            <w:pPr>
              <w:spacing w:after="160"/>
              <w:ind w:left="48"/>
            </w:pPr>
          </w:p>
        </w:tc>
        <w:tc>
          <w:tcPr>
            <w:tcW w:w="4355" w:type="dxa"/>
            <w:gridSpan w:val="2"/>
          </w:tcPr>
          <w:p w:rsidR="00937D29" w:rsidRPr="00937D29" w:rsidRDefault="005F3641" w:rsidP="006D1A19">
            <w:pPr>
              <w:ind w:left="48"/>
            </w:pPr>
            <w:hyperlink r:id="rId10">
              <w:r w:rsidR="00937D29" w:rsidRPr="00937D29">
                <w:t>перечень</w:t>
              </w:r>
            </w:hyperlink>
            <w:hyperlink r:id="rId11">
              <w:r w:rsidR="00937D29" w:rsidRPr="00937D29">
                <w:t xml:space="preserve"> </w:t>
              </w:r>
            </w:hyperlink>
            <w:r w:rsidR="00937D29" w:rsidRPr="00937D29">
              <w:t xml:space="preserve">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 </w:t>
            </w:r>
          </w:p>
        </w:tc>
        <w:tc>
          <w:tcPr>
            <w:tcW w:w="2413" w:type="dxa"/>
            <w:gridSpan w:val="2"/>
          </w:tcPr>
          <w:p w:rsidR="00937D29" w:rsidRPr="00937D29" w:rsidRDefault="00937D29" w:rsidP="006D1A19">
            <w:pPr>
              <w:ind w:left="48"/>
              <w:jc w:val="center"/>
            </w:pPr>
            <w:r w:rsidRPr="00937D29">
              <w:t xml:space="preserve">поддерживать в актуальном состоянии </w:t>
            </w:r>
          </w:p>
        </w:tc>
        <w:tc>
          <w:tcPr>
            <w:tcW w:w="226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rPr>
          <w:gridBefore w:val="1"/>
          <w:gridAfter w:val="1"/>
          <w:wBefore w:w="46" w:type="dxa"/>
          <w:wAfter w:w="307" w:type="dxa"/>
          <w:trHeight w:val="1274"/>
          <w:jc w:val="center"/>
        </w:trPr>
        <w:tc>
          <w:tcPr>
            <w:tcW w:w="645" w:type="dxa"/>
            <w:vMerge/>
          </w:tcPr>
          <w:p w:rsidR="00937D29" w:rsidRPr="00937D29" w:rsidRDefault="00937D29" w:rsidP="006D1A19">
            <w:pPr>
              <w:spacing w:after="160"/>
              <w:ind w:left="48"/>
            </w:pPr>
          </w:p>
        </w:tc>
        <w:tc>
          <w:tcPr>
            <w:tcW w:w="4355" w:type="dxa"/>
            <w:gridSpan w:val="2"/>
          </w:tcPr>
          <w:p w:rsidR="00937D29" w:rsidRPr="00937D29" w:rsidRDefault="00937D29" w:rsidP="006D1A19">
            <w:pPr>
              <w:ind w:left="48"/>
            </w:pPr>
            <w:r w:rsidRPr="00937D29">
              <w:t xml:space="preserve">перечень индикаторов риска нарушения обязательных требований </w:t>
            </w:r>
          </w:p>
        </w:tc>
        <w:tc>
          <w:tcPr>
            <w:tcW w:w="2413" w:type="dxa"/>
            <w:gridSpan w:val="2"/>
          </w:tcPr>
          <w:p w:rsidR="00937D29" w:rsidRPr="00937D29" w:rsidRDefault="00937D29" w:rsidP="006D1A19">
            <w:pPr>
              <w:ind w:left="48" w:right="46"/>
              <w:jc w:val="center"/>
            </w:pPr>
            <w:r w:rsidRPr="00937D29">
              <w:t xml:space="preserve">не позднее 3 </w:t>
            </w:r>
          </w:p>
          <w:p w:rsidR="00937D29" w:rsidRPr="00937D29" w:rsidRDefault="00937D29" w:rsidP="006D1A19">
            <w:pPr>
              <w:ind w:left="48" w:right="2"/>
              <w:jc w:val="center"/>
            </w:pPr>
            <w:r w:rsidRPr="00937D29">
              <w:t xml:space="preserve">рабочих дней после утверждения </w:t>
            </w:r>
          </w:p>
        </w:tc>
        <w:tc>
          <w:tcPr>
            <w:tcW w:w="226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rPr>
                <w:color w:val="FF6600"/>
              </w:rPr>
            </w:pPr>
            <w:r w:rsidRPr="00937D29">
              <w:t>предприниматели, граждане</w:t>
            </w:r>
          </w:p>
        </w:tc>
      </w:tr>
      <w:tr w:rsidR="00937D29" w:rsidRPr="00937D29" w:rsidTr="006D1A19">
        <w:trPr>
          <w:gridBefore w:val="1"/>
          <w:gridAfter w:val="1"/>
          <w:wBefore w:w="46" w:type="dxa"/>
          <w:wAfter w:w="307" w:type="dxa"/>
          <w:trHeight w:val="1274"/>
          <w:jc w:val="center"/>
        </w:trPr>
        <w:tc>
          <w:tcPr>
            <w:tcW w:w="645" w:type="dxa"/>
          </w:tcPr>
          <w:p w:rsidR="00937D29" w:rsidRPr="00937D29" w:rsidRDefault="00937D29" w:rsidP="006D1A19">
            <w:pPr>
              <w:spacing w:after="160"/>
              <w:ind w:left="48"/>
            </w:pPr>
          </w:p>
        </w:tc>
        <w:tc>
          <w:tcPr>
            <w:tcW w:w="4355" w:type="dxa"/>
            <w:gridSpan w:val="2"/>
          </w:tcPr>
          <w:p w:rsidR="00937D29" w:rsidRPr="00937D29" w:rsidRDefault="00937D29" w:rsidP="006D1A19">
            <w:pPr>
              <w:ind w:left="48"/>
            </w:pPr>
            <w:r w:rsidRPr="00937D29">
              <w:t xml:space="preserve">исчерпывающий перечень сведений, которые могут запрашиваться контрольным (надзорным) органом у контролируемого лица; </w:t>
            </w:r>
          </w:p>
        </w:tc>
        <w:tc>
          <w:tcPr>
            <w:tcW w:w="2413" w:type="dxa"/>
            <w:gridSpan w:val="2"/>
          </w:tcPr>
          <w:p w:rsidR="00937D29" w:rsidRPr="00937D29" w:rsidRDefault="00937D29" w:rsidP="006D1A19">
            <w:pPr>
              <w:ind w:left="48"/>
              <w:jc w:val="center"/>
            </w:pPr>
            <w:r w:rsidRPr="00937D29">
              <w:t xml:space="preserve">в течение 2023 года, </w:t>
            </w:r>
          </w:p>
          <w:p w:rsidR="00937D29" w:rsidRPr="00937D29" w:rsidRDefault="00937D29" w:rsidP="006D1A19">
            <w:pPr>
              <w:ind w:left="48"/>
              <w:jc w:val="center"/>
            </w:pPr>
            <w:r w:rsidRPr="00937D29">
              <w:t xml:space="preserve">поддерживать в актуальном состоянии </w:t>
            </w:r>
          </w:p>
        </w:tc>
        <w:tc>
          <w:tcPr>
            <w:tcW w:w="226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7" w:type="dxa"/>
          </w:tblCellMar>
        </w:tblPrEx>
        <w:trPr>
          <w:trHeight w:val="1599"/>
        </w:trPr>
        <w:tc>
          <w:tcPr>
            <w:tcW w:w="756" w:type="dxa"/>
            <w:gridSpan w:val="3"/>
            <w:vMerge w:val="restart"/>
          </w:tcPr>
          <w:p w:rsidR="00937D29" w:rsidRPr="00937D29" w:rsidRDefault="00937D29" w:rsidP="006D1A19">
            <w:pPr>
              <w:spacing w:after="160"/>
              <w:ind w:left="48"/>
            </w:pPr>
          </w:p>
        </w:tc>
        <w:tc>
          <w:tcPr>
            <w:tcW w:w="4341" w:type="dxa"/>
            <w:gridSpan w:val="2"/>
          </w:tcPr>
          <w:p w:rsidR="00937D29" w:rsidRPr="00937D29" w:rsidRDefault="00937D29" w:rsidP="006D1A19">
            <w:pPr>
              <w:ind w:left="48"/>
            </w:pPr>
            <w:r w:rsidRPr="00937D29">
              <w:t xml:space="preserve">сведения о способах получения консультаций по вопросам соблюдения обязательных требований; </w:t>
            </w:r>
          </w:p>
          <w:p w:rsidR="00937D29" w:rsidRPr="00937D29" w:rsidRDefault="00937D29" w:rsidP="006D1A19">
            <w:pPr>
              <w:ind w:left="48"/>
            </w:pPr>
            <w:r w:rsidRPr="00937D29">
              <w:t xml:space="preserve"> </w:t>
            </w:r>
          </w:p>
        </w:tc>
        <w:tc>
          <w:tcPr>
            <w:tcW w:w="2409" w:type="dxa"/>
            <w:gridSpan w:val="2"/>
          </w:tcPr>
          <w:p w:rsidR="00937D29" w:rsidRPr="00937D29" w:rsidRDefault="00937D29" w:rsidP="006D1A19">
            <w:pPr>
              <w:ind w:left="48"/>
              <w:jc w:val="center"/>
            </w:pPr>
            <w:r w:rsidRPr="00937D29">
              <w:t xml:space="preserve">в течение 2023 года, </w:t>
            </w:r>
          </w:p>
          <w:p w:rsidR="00937D29" w:rsidRPr="00937D29" w:rsidRDefault="00937D29" w:rsidP="006D1A19">
            <w:pPr>
              <w:ind w:left="48"/>
              <w:jc w:val="center"/>
            </w:pPr>
            <w:r w:rsidRPr="00937D29">
              <w:t xml:space="preserve">поддерживать в актуальном состоянии </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7" w:type="dxa"/>
          </w:tblCellMar>
        </w:tblPrEx>
        <w:trPr>
          <w:trHeight w:val="1481"/>
        </w:trPr>
        <w:tc>
          <w:tcPr>
            <w:tcW w:w="756" w:type="dxa"/>
            <w:gridSpan w:val="3"/>
            <w:vMerge/>
          </w:tcPr>
          <w:p w:rsidR="00937D29" w:rsidRPr="00937D29" w:rsidRDefault="00937D29" w:rsidP="006D1A19">
            <w:pPr>
              <w:spacing w:after="160"/>
              <w:ind w:left="48"/>
            </w:pPr>
          </w:p>
        </w:tc>
        <w:tc>
          <w:tcPr>
            <w:tcW w:w="4341" w:type="dxa"/>
            <w:gridSpan w:val="2"/>
          </w:tcPr>
          <w:p w:rsidR="00937D29" w:rsidRPr="00937D29" w:rsidRDefault="00937D29" w:rsidP="006D1A19">
            <w:pPr>
              <w:ind w:left="48"/>
            </w:pPr>
            <w:r w:rsidRPr="00937D29">
              <w:t xml:space="preserve">доклады, содержащие результаты обобщения правоприменительной практики контрольного (надзорного) органа; </w:t>
            </w:r>
          </w:p>
        </w:tc>
        <w:tc>
          <w:tcPr>
            <w:tcW w:w="2409" w:type="dxa"/>
            <w:gridSpan w:val="2"/>
          </w:tcPr>
          <w:p w:rsidR="00937D29" w:rsidRPr="00937D29" w:rsidRDefault="00937D29" w:rsidP="006D1A19">
            <w:pPr>
              <w:ind w:left="48"/>
              <w:jc w:val="center"/>
            </w:pPr>
            <w:r w:rsidRPr="00937D29">
              <w:t>в срок до 3 дней со дня утверждения доклада (с периодичностью,</w:t>
            </w:r>
          </w:p>
          <w:p w:rsidR="00937D29" w:rsidRPr="00937D29" w:rsidRDefault="00937D29" w:rsidP="006D1A19">
            <w:pPr>
              <w:ind w:left="48"/>
              <w:jc w:val="center"/>
            </w:pPr>
            <w:r w:rsidRPr="00937D29">
              <w:t>не реже одного раза в год)</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7" w:type="dxa"/>
          </w:tblCellMar>
        </w:tblPrEx>
        <w:trPr>
          <w:trHeight w:val="1211"/>
        </w:trPr>
        <w:tc>
          <w:tcPr>
            <w:tcW w:w="756" w:type="dxa"/>
            <w:gridSpan w:val="3"/>
            <w:vMerge/>
          </w:tcPr>
          <w:p w:rsidR="00937D29" w:rsidRPr="00937D29" w:rsidRDefault="00937D29" w:rsidP="006D1A19">
            <w:pPr>
              <w:spacing w:after="160"/>
              <w:ind w:left="48"/>
            </w:pPr>
          </w:p>
        </w:tc>
        <w:tc>
          <w:tcPr>
            <w:tcW w:w="4341" w:type="dxa"/>
            <w:gridSpan w:val="2"/>
          </w:tcPr>
          <w:p w:rsidR="00937D29" w:rsidRPr="00937D29" w:rsidRDefault="00937D29" w:rsidP="006D1A19">
            <w:pPr>
              <w:ind w:left="48"/>
            </w:pPr>
            <w:r w:rsidRPr="00937D29">
              <w:t xml:space="preserve">ежегодный доклад о муниципальном контроле; </w:t>
            </w:r>
          </w:p>
        </w:tc>
        <w:tc>
          <w:tcPr>
            <w:tcW w:w="2409" w:type="dxa"/>
            <w:gridSpan w:val="2"/>
          </w:tcPr>
          <w:p w:rsidR="00937D29" w:rsidRPr="00937D29" w:rsidRDefault="00937D29" w:rsidP="006D1A19">
            <w:pPr>
              <w:ind w:left="48"/>
              <w:jc w:val="center"/>
            </w:pPr>
            <w:r w:rsidRPr="00937D29">
              <w:t>в срок до 3 дней со дня утверждения доклада (не позднее 15 марта 2023 года)</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p>
        </w:tc>
      </w:tr>
      <w:tr w:rsidR="00937D29" w:rsidRPr="00937D29" w:rsidTr="006D1A19">
        <w:tblPrEx>
          <w:jc w:val="left"/>
          <w:tblCellMar>
            <w:top w:w="77" w:type="dxa"/>
          </w:tblCellMar>
        </w:tblPrEx>
        <w:trPr>
          <w:trHeight w:val="1860"/>
        </w:trPr>
        <w:tc>
          <w:tcPr>
            <w:tcW w:w="756" w:type="dxa"/>
            <w:gridSpan w:val="3"/>
            <w:vMerge/>
          </w:tcPr>
          <w:p w:rsidR="00937D29" w:rsidRPr="00937D29" w:rsidRDefault="00937D29" w:rsidP="006D1A19">
            <w:pPr>
              <w:spacing w:after="160"/>
              <w:ind w:left="48"/>
            </w:pPr>
          </w:p>
        </w:tc>
        <w:tc>
          <w:tcPr>
            <w:tcW w:w="4341" w:type="dxa"/>
            <w:gridSpan w:val="2"/>
          </w:tcPr>
          <w:p w:rsidR="00937D29" w:rsidRPr="00937D29" w:rsidRDefault="00937D29" w:rsidP="006D1A19">
            <w:pPr>
              <w:ind w:left="48"/>
            </w:pPr>
            <w:r w:rsidRPr="00937D29">
              <w:t xml:space="preserve">письменные разъяснения, подписанные уполномоченным должностным лицом </w:t>
            </w:r>
          </w:p>
        </w:tc>
        <w:tc>
          <w:tcPr>
            <w:tcW w:w="2409" w:type="dxa"/>
            <w:gridSpan w:val="2"/>
          </w:tcPr>
          <w:p w:rsidR="00937D29" w:rsidRPr="00937D29" w:rsidRDefault="00937D29" w:rsidP="006D1A19">
            <w:pPr>
              <w:ind w:left="48" w:right="57"/>
              <w:jc w:val="center"/>
            </w:pPr>
            <w:r w:rsidRPr="00937D29">
              <w:t>в случае</w:t>
            </w:r>
          </w:p>
          <w:p w:rsidR="00937D29" w:rsidRPr="00937D29" w:rsidRDefault="00937D29" w:rsidP="006D1A19">
            <w:pPr>
              <w:ind w:left="48" w:right="55"/>
              <w:jc w:val="center"/>
            </w:pPr>
            <w:r w:rsidRPr="00937D29">
              <w:t>осуществления</w:t>
            </w:r>
          </w:p>
          <w:p w:rsidR="00937D29" w:rsidRPr="00937D29" w:rsidRDefault="00937D29" w:rsidP="006D1A19">
            <w:pPr>
              <w:ind w:left="48"/>
              <w:jc w:val="center"/>
            </w:pPr>
            <w:r w:rsidRPr="00937D29">
              <w:t>консультирования</w:t>
            </w:r>
          </w:p>
          <w:p w:rsidR="00937D29" w:rsidRPr="00937D29" w:rsidRDefault="00937D29" w:rsidP="006D1A19">
            <w:pPr>
              <w:ind w:left="48"/>
              <w:jc w:val="center"/>
            </w:pPr>
            <w:r w:rsidRPr="00937D29">
              <w:t>по однотипным обращениям</w:t>
            </w:r>
          </w:p>
          <w:p w:rsidR="00937D29" w:rsidRPr="00937D29" w:rsidRDefault="00937D29" w:rsidP="006D1A19">
            <w:pPr>
              <w:ind w:left="48" w:right="50"/>
              <w:jc w:val="center"/>
            </w:pPr>
            <w:r w:rsidRPr="00937D29">
              <w:t>контролируемых лиц</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4" w:type="dxa"/>
            <w:right w:w="10" w:type="dxa"/>
          </w:tblCellMar>
        </w:tblPrEx>
        <w:trPr>
          <w:trHeight w:val="2146"/>
        </w:trPr>
        <w:tc>
          <w:tcPr>
            <w:tcW w:w="756" w:type="dxa"/>
            <w:gridSpan w:val="3"/>
            <w:vMerge w:val="restart"/>
          </w:tcPr>
          <w:p w:rsidR="00937D29" w:rsidRPr="00937D29" w:rsidRDefault="00937D29" w:rsidP="006D1A19">
            <w:pPr>
              <w:spacing w:after="160"/>
              <w:ind w:left="48"/>
            </w:pPr>
          </w:p>
        </w:tc>
        <w:tc>
          <w:tcPr>
            <w:tcW w:w="4341" w:type="dxa"/>
            <w:gridSpan w:val="2"/>
          </w:tcPr>
          <w:p w:rsidR="00937D29" w:rsidRPr="00937D29" w:rsidRDefault="00937D29" w:rsidP="006D1A19">
            <w:pPr>
              <w:ind w:left="48"/>
            </w:pPr>
            <w:r w:rsidRPr="00937D29">
              <w:t xml:space="preserve">Программы профилактики на 2023 год  </w:t>
            </w:r>
          </w:p>
        </w:tc>
        <w:tc>
          <w:tcPr>
            <w:tcW w:w="2409" w:type="dxa"/>
            <w:gridSpan w:val="2"/>
          </w:tcPr>
          <w:p w:rsidR="00937D29" w:rsidRPr="00937D29" w:rsidRDefault="00937D29" w:rsidP="006D1A19">
            <w:pPr>
              <w:ind w:left="48" w:right="290"/>
              <w:jc w:val="center"/>
            </w:pPr>
            <w:r w:rsidRPr="00937D29">
              <w:t xml:space="preserve">не позднее 1 октября 2023 года  </w:t>
            </w:r>
          </w:p>
          <w:p w:rsidR="00937D29" w:rsidRPr="00937D29" w:rsidRDefault="00937D29" w:rsidP="006D1A19">
            <w:pPr>
              <w:ind w:left="48" w:right="56"/>
              <w:jc w:val="center"/>
            </w:pPr>
            <w:r w:rsidRPr="00937D29">
              <w:t xml:space="preserve">(проект Программы для общественного </w:t>
            </w:r>
          </w:p>
          <w:p w:rsidR="00937D29" w:rsidRPr="00937D29" w:rsidRDefault="00937D29" w:rsidP="006D1A19">
            <w:pPr>
              <w:ind w:left="48" w:right="56"/>
              <w:jc w:val="center"/>
            </w:pPr>
            <w:r w:rsidRPr="00937D29">
              <w:t xml:space="preserve">обсуждения); размещение </w:t>
            </w:r>
          </w:p>
          <w:p w:rsidR="00937D29" w:rsidRPr="00937D29" w:rsidRDefault="00937D29" w:rsidP="006D1A19">
            <w:pPr>
              <w:ind w:left="48"/>
            </w:pPr>
            <w:r w:rsidRPr="00937D29">
              <w:t xml:space="preserve">в течение 5 дней со дня утверждения </w:t>
            </w:r>
          </w:p>
          <w:p w:rsidR="00937D29" w:rsidRPr="00937D29" w:rsidRDefault="00937D29" w:rsidP="006D1A19">
            <w:pPr>
              <w:ind w:left="48"/>
              <w:jc w:val="center"/>
            </w:pPr>
            <w:r w:rsidRPr="00937D29">
              <w:t xml:space="preserve">(утвержденной Программы) </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4" w:type="dxa"/>
            <w:right w:w="10" w:type="dxa"/>
          </w:tblCellMar>
        </w:tblPrEx>
        <w:trPr>
          <w:trHeight w:val="3212"/>
        </w:trPr>
        <w:tc>
          <w:tcPr>
            <w:tcW w:w="756" w:type="dxa"/>
            <w:gridSpan w:val="3"/>
            <w:vMerge/>
          </w:tcPr>
          <w:p w:rsidR="00937D29" w:rsidRPr="00937D29" w:rsidRDefault="00937D29" w:rsidP="006D1A19">
            <w:pPr>
              <w:spacing w:after="160"/>
              <w:ind w:left="48"/>
            </w:pPr>
          </w:p>
        </w:tc>
        <w:tc>
          <w:tcPr>
            <w:tcW w:w="4341" w:type="dxa"/>
            <w:gridSpan w:val="2"/>
          </w:tcPr>
          <w:p w:rsidR="00937D29" w:rsidRPr="00937D29" w:rsidRDefault="00937D29" w:rsidP="006D1A19">
            <w:pPr>
              <w:ind w:left="48"/>
            </w:pPr>
            <w:r w:rsidRPr="00937D29">
              <w:t>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(надзорного) органа и «Спец выпуск Жигалово»</w:t>
            </w:r>
          </w:p>
        </w:tc>
        <w:tc>
          <w:tcPr>
            <w:tcW w:w="2409" w:type="dxa"/>
            <w:gridSpan w:val="2"/>
          </w:tcPr>
          <w:p w:rsidR="00937D29" w:rsidRPr="00937D29" w:rsidRDefault="00937D29" w:rsidP="006D1A19">
            <w:pPr>
              <w:ind w:left="48"/>
              <w:jc w:val="center"/>
            </w:pPr>
            <w:r w:rsidRPr="00937D29">
              <w:t xml:space="preserve">в течение 2023 года </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4" w:type="dxa"/>
            <w:right w:w="10" w:type="dxa"/>
          </w:tblCellMar>
        </w:tblPrEx>
        <w:trPr>
          <w:trHeight w:val="2053"/>
        </w:trPr>
        <w:tc>
          <w:tcPr>
            <w:tcW w:w="756" w:type="dxa"/>
            <w:gridSpan w:val="3"/>
          </w:tcPr>
          <w:p w:rsidR="00937D29" w:rsidRPr="00937D29" w:rsidRDefault="00937D29" w:rsidP="006D1A19">
            <w:pPr>
              <w:ind w:left="48" w:right="50"/>
              <w:jc w:val="center"/>
            </w:pPr>
            <w:r w:rsidRPr="00937D29">
              <w:lastRenderedPageBreak/>
              <w:t xml:space="preserve">2. </w:t>
            </w:r>
          </w:p>
        </w:tc>
        <w:tc>
          <w:tcPr>
            <w:tcW w:w="4341" w:type="dxa"/>
            <w:gridSpan w:val="2"/>
          </w:tcPr>
          <w:p w:rsidR="00937D29" w:rsidRPr="00937D29" w:rsidRDefault="00937D29" w:rsidP="006D1A19">
            <w:pPr>
              <w:ind w:left="48"/>
            </w:pPr>
            <w:r w:rsidRPr="00937D29">
              <w:t xml:space="preserve">Обобщение контрольным (надзорным) органом правоприменительной практики осуществления муниципального контроля в части компетенции </w:t>
            </w:r>
          </w:p>
        </w:tc>
        <w:tc>
          <w:tcPr>
            <w:tcW w:w="2409" w:type="dxa"/>
            <w:gridSpan w:val="2"/>
          </w:tcPr>
          <w:p w:rsidR="00937D29" w:rsidRPr="00937D29" w:rsidRDefault="00937D29" w:rsidP="006D1A19">
            <w:pPr>
              <w:ind w:left="48" w:right="47"/>
              <w:jc w:val="center"/>
            </w:pPr>
            <w:r w:rsidRPr="00937D29">
              <w:t xml:space="preserve">ежегодно, не </w:t>
            </w:r>
          </w:p>
          <w:p w:rsidR="00937D29" w:rsidRPr="00937D29" w:rsidRDefault="00937D29" w:rsidP="006D1A19">
            <w:pPr>
              <w:spacing w:after="54"/>
              <w:ind w:left="48" w:right="47"/>
              <w:jc w:val="center"/>
            </w:pPr>
            <w:r w:rsidRPr="00937D29">
              <w:t xml:space="preserve">позднее </w:t>
            </w:r>
          </w:p>
          <w:p w:rsidR="00937D29" w:rsidRPr="00937D29" w:rsidRDefault="00937D29" w:rsidP="006D1A19">
            <w:pPr>
              <w:spacing w:after="54"/>
              <w:ind w:left="48" w:right="47"/>
              <w:jc w:val="center"/>
            </w:pPr>
            <w:r w:rsidRPr="00937D29">
              <w:t xml:space="preserve">1 марта 2023 года </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4" w:type="dxa"/>
            <w:right w:w="10" w:type="dxa"/>
          </w:tblCellMar>
        </w:tblPrEx>
        <w:trPr>
          <w:trHeight w:val="1236"/>
        </w:trPr>
        <w:tc>
          <w:tcPr>
            <w:tcW w:w="756" w:type="dxa"/>
            <w:gridSpan w:val="3"/>
          </w:tcPr>
          <w:p w:rsidR="00937D29" w:rsidRPr="00937D29" w:rsidRDefault="00937D29" w:rsidP="006D1A19">
            <w:pPr>
              <w:ind w:left="48" w:right="41"/>
              <w:jc w:val="center"/>
            </w:pPr>
            <w:r w:rsidRPr="00937D29">
              <w:t xml:space="preserve">3. </w:t>
            </w:r>
          </w:p>
        </w:tc>
        <w:tc>
          <w:tcPr>
            <w:tcW w:w="4341" w:type="dxa"/>
            <w:gridSpan w:val="2"/>
          </w:tcPr>
          <w:p w:rsidR="00937D29" w:rsidRPr="00937D29" w:rsidRDefault="00937D29" w:rsidP="006D1A19">
            <w:pPr>
              <w:ind w:left="48"/>
            </w:pPr>
            <w:r w:rsidRPr="00937D29">
              <w:t xml:space="preserve">Объявление предостережения о недопустимости нарушения обязательных требований в установленных российским законодательством случаях </w:t>
            </w:r>
          </w:p>
        </w:tc>
        <w:tc>
          <w:tcPr>
            <w:tcW w:w="2409" w:type="dxa"/>
            <w:gridSpan w:val="2"/>
          </w:tcPr>
          <w:p w:rsidR="00937D29" w:rsidRPr="00937D29" w:rsidRDefault="00937D29" w:rsidP="006D1A19">
            <w:pPr>
              <w:ind w:left="48"/>
              <w:jc w:val="center"/>
            </w:pPr>
            <w:r w:rsidRPr="00937D29">
              <w:t xml:space="preserve">В соответствии с законодательством </w:t>
            </w:r>
          </w:p>
          <w:p w:rsidR="00937D29" w:rsidRPr="00937D29" w:rsidRDefault="00937D29" w:rsidP="006D1A19">
            <w:pPr>
              <w:ind w:left="48" w:right="47"/>
              <w:jc w:val="center"/>
            </w:pPr>
            <w:r w:rsidRPr="00937D29">
              <w:t xml:space="preserve">Российской Федерации </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4" w:type="dxa"/>
            <w:right w:w="10" w:type="dxa"/>
          </w:tblCellMar>
        </w:tblPrEx>
        <w:trPr>
          <w:trHeight w:val="1437"/>
        </w:trPr>
        <w:tc>
          <w:tcPr>
            <w:tcW w:w="756" w:type="dxa"/>
            <w:gridSpan w:val="3"/>
          </w:tcPr>
          <w:p w:rsidR="00937D29" w:rsidRPr="00937D29" w:rsidRDefault="00937D29" w:rsidP="006D1A19">
            <w:pPr>
              <w:ind w:left="48" w:right="41"/>
              <w:jc w:val="center"/>
            </w:pPr>
            <w:r w:rsidRPr="00937D29">
              <w:t xml:space="preserve">4. </w:t>
            </w:r>
          </w:p>
        </w:tc>
        <w:tc>
          <w:tcPr>
            <w:tcW w:w="4341" w:type="dxa"/>
            <w:gridSpan w:val="2"/>
          </w:tcPr>
          <w:p w:rsidR="00937D29" w:rsidRPr="00937D29" w:rsidRDefault="00937D29" w:rsidP="006D1A19">
            <w:pPr>
              <w:ind w:left="48"/>
            </w:pPr>
            <w:r w:rsidRPr="00937D29">
              <w:t xml:space="preserve">Консультирование должностным лицом контрольного (надзорного) органа (по телефону, посредством видеоконференц - связи, на личном приеме либо в ходе проведения профилактического мероприятия, контрольного (надзорного) мероприятия) по вопросам, связанным с организацией и осуществлением муниципального контроля в отношении контролируемых лиц </w:t>
            </w:r>
          </w:p>
        </w:tc>
        <w:tc>
          <w:tcPr>
            <w:tcW w:w="2409" w:type="dxa"/>
            <w:gridSpan w:val="2"/>
          </w:tcPr>
          <w:p w:rsidR="00937D29" w:rsidRPr="00937D29" w:rsidRDefault="00937D29" w:rsidP="006D1A19">
            <w:pPr>
              <w:ind w:left="48" w:right="45"/>
              <w:jc w:val="center"/>
            </w:pPr>
            <w:r w:rsidRPr="00937D29">
              <w:t xml:space="preserve">По обращениям </w:t>
            </w:r>
          </w:p>
          <w:p w:rsidR="00937D29" w:rsidRPr="00937D29" w:rsidRDefault="00937D29" w:rsidP="006D1A19">
            <w:pPr>
              <w:ind w:left="48"/>
              <w:jc w:val="center"/>
            </w:pPr>
            <w:r w:rsidRPr="00937D29">
              <w:t xml:space="preserve">контролируемых лиц и их </w:t>
            </w:r>
          </w:p>
          <w:p w:rsidR="00937D29" w:rsidRPr="00937D29" w:rsidRDefault="00937D29" w:rsidP="006D1A19">
            <w:pPr>
              <w:ind w:left="48"/>
              <w:jc w:val="center"/>
            </w:pPr>
            <w:r w:rsidRPr="00937D29">
              <w:t xml:space="preserve">представителей, поступившим в течении 2023 года </w:t>
            </w:r>
          </w:p>
        </w:tc>
        <w:tc>
          <w:tcPr>
            <w:tcW w:w="2525" w:type="dxa"/>
            <w:gridSpan w:val="2"/>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r w:rsidR="00937D29" w:rsidRPr="00937D29" w:rsidTr="006D1A19">
        <w:tblPrEx>
          <w:jc w:val="left"/>
          <w:tblCellMar>
            <w:top w:w="74" w:type="dxa"/>
            <w:right w:w="10" w:type="dxa"/>
          </w:tblCellMar>
        </w:tblPrEx>
        <w:trPr>
          <w:trHeight w:val="3139"/>
        </w:trPr>
        <w:tc>
          <w:tcPr>
            <w:tcW w:w="756" w:type="dxa"/>
            <w:gridSpan w:val="3"/>
          </w:tcPr>
          <w:p w:rsidR="00937D29" w:rsidRPr="00937D29" w:rsidRDefault="00937D29" w:rsidP="006D1A19">
            <w:pPr>
              <w:ind w:left="48" w:right="41"/>
              <w:jc w:val="center"/>
            </w:pPr>
            <w:r w:rsidRPr="00937D29">
              <w:t xml:space="preserve">5. </w:t>
            </w:r>
          </w:p>
        </w:tc>
        <w:tc>
          <w:tcPr>
            <w:tcW w:w="4341" w:type="dxa"/>
            <w:gridSpan w:val="2"/>
          </w:tcPr>
          <w:p w:rsidR="00937D29" w:rsidRPr="00937D29" w:rsidRDefault="00937D29" w:rsidP="006D1A19">
            <w:pPr>
              <w:ind w:left="48"/>
            </w:pPr>
            <w:r w:rsidRPr="00937D29">
              <w:t xml:space="preserve">Разработка и утверждение программы профилактики рисков причинения вреда </w:t>
            </w:r>
          </w:p>
          <w:p w:rsidR="00937D29" w:rsidRPr="00937D29" w:rsidRDefault="00937D29" w:rsidP="006D1A19">
            <w:pPr>
              <w:ind w:left="48" w:right="34"/>
            </w:pPr>
            <w:r w:rsidRPr="00937D29">
              <w:t xml:space="preserve">(ущерба) охраняемым законом ценностям по муниципальному контролю в сфере благоустройства на 2023 год </w:t>
            </w:r>
          </w:p>
        </w:tc>
        <w:tc>
          <w:tcPr>
            <w:tcW w:w="2409" w:type="dxa"/>
            <w:gridSpan w:val="2"/>
          </w:tcPr>
          <w:p w:rsidR="00937D29" w:rsidRPr="00937D29" w:rsidRDefault="00937D29" w:rsidP="006D1A19">
            <w:pPr>
              <w:ind w:left="48" w:right="47"/>
              <w:jc w:val="center"/>
            </w:pPr>
            <w:r w:rsidRPr="00937D29">
              <w:t xml:space="preserve">не позднее  </w:t>
            </w:r>
          </w:p>
          <w:p w:rsidR="00937D29" w:rsidRPr="00937D29" w:rsidRDefault="00937D29" w:rsidP="006D1A19">
            <w:pPr>
              <w:spacing w:after="30"/>
              <w:ind w:left="48" w:right="120"/>
              <w:jc w:val="center"/>
            </w:pPr>
            <w:r w:rsidRPr="00937D29">
              <w:t xml:space="preserve">1 октября 2023 года (разработка); не позднее 20 декабря 2023 года </w:t>
            </w:r>
          </w:p>
          <w:p w:rsidR="00937D29" w:rsidRPr="00937D29" w:rsidRDefault="00937D29" w:rsidP="006D1A19">
            <w:pPr>
              <w:ind w:left="48" w:right="47"/>
              <w:jc w:val="center"/>
            </w:pPr>
            <w:r w:rsidRPr="00937D29">
              <w:t xml:space="preserve">(утверждение) </w:t>
            </w:r>
          </w:p>
          <w:p w:rsidR="00937D29" w:rsidRPr="00937D29" w:rsidRDefault="00937D29" w:rsidP="006D1A19">
            <w:pPr>
              <w:ind w:left="48"/>
              <w:jc w:val="center"/>
            </w:pPr>
            <w:r w:rsidRPr="00937D29">
              <w:t xml:space="preserve"> </w:t>
            </w:r>
          </w:p>
        </w:tc>
        <w:tc>
          <w:tcPr>
            <w:tcW w:w="2525" w:type="dxa"/>
            <w:gridSpan w:val="2"/>
            <w:vAlign w:val="center"/>
          </w:tcPr>
          <w:p w:rsidR="00937D29" w:rsidRPr="00937D29" w:rsidRDefault="00937D29" w:rsidP="006D1A19">
            <w:pPr>
              <w:ind w:left="48"/>
              <w:jc w:val="center"/>
            </w:pPr>
            <w:r w:rsidRPr="00937D29">
              <w:t xml:space="preserve">Юридические лица, индивидуальные </w:t>
            </w:r>
          </w:p>
          <w:p w:rsidR="00937D29" w:rsidRPr="00937D29" w:rsidRDefault="00937D29" w:rsidP="006D1A19">
            <w:pPr>
              <w:ind w:left="48"/>
              <w:jc w:val="center"/>
            </w:pPr>
            <w:r w:rsidRPr="00937D29">
              <w:t>предприниматели, граждане</w:t>
            </w:r>
          </w:p>
          <w:p w:rsidR="00937D29" w:rsidRPr="00937D29" w:rsidRDefault="00937D29" w:rsidP="006D1A19">
            <w:pPr>
              <w:ind w:left="48"/>
              <w:jc w:val="center"/>
            </w:pPr>
            <w:r w:rsidRPr="00937D29">
              <w:t xml:space="preserve"> </w:t>
            </w:r>
          </w:p>
        </w:tc>
      </w:tr>
    </w:tbl>
    <w:p w:rsidR="00937D29" w:rsidRPr="00937D29" w:rsidRDefault="00937D29" w:rsidP="00937D29">
      <w:pPr>
        <w:spacing w:after="80"/>
      </w:pPr>
    </w:p>
    <w:p w:rsidR="00937D29" w:rsidRPr="00513308" w:rsidRDefault="00937D29" w:rsidP="00513308">
      <w:pPr>
        <w:ind w:left="531" w:right="521" w:hanging="10"/>
        <w:jc w:val="center"/>
        <w:rPr>
          <w:b/>
        </w:rPr>
      </w:pPr>
      <w:r w:rsidRPr="00937D29">
        <w:rPr>
          <w:b/>
        </w:rPr>
        <w:t>Раздел 5. Показатели результативности и эффективности программы профил</w:t>
      </w:r>
      <w:r w:rsidR="00513308">
        <w:rPr>
          <w:b/>
        </w:rPr>
        <w:t xml:space="preserve">актики рисков причинения вреда </w:t>
      </w:r>
    </w:p>
    <w:p w:rsidR="00937D29" w:rsidRPr="00937D29" w:rsidRDefault="00937D29" w:rsidP="00937D29">
      <w:pPr>
        <w:ind w:left="-14" w:right="55" w:firstLine="708"/>
      </w:pPr>
      <w:r w:rsidRPr="00937D29">
        <w:t xml:space="preserve">5.1. Отдельное финансирование на проведение контрольных мероприятий и реализации настоящей программы не предусмотрено. </w:t>
      </w:r>
    </w:p>
    <w:p w:rsidR="00937D29" w:rsidRPr="00937D29" w:rsidRDefault="00937D29" w:rsidP="00937D29">
      <w:pPr>
        <w:ind w:left="-14" w:right="55" w:firstLine="708"/>
      </w:pPr>
      <w:r w:rsidRPr="00937D29">
        <w:t xml:space="preserve">Перечень уполномоченных лиц, ответственных за организацию и проведение профилактических мероприятий программы, установлен в таблице №2.  </w:t>
      </w:r>
    </w:p>
    <w:p w:rsidR="00937D29" w:rsidRPr="00937D29" w:rsidRDefault="00937D29" w:rsidP="00937D29">
      <w:pPr>
        <w:ind w:left="-14" w:right="55" w:firstLine="708"/>
      </w:pPr>
      <w:r w:rsidRPr="00937D29">
        <w:t>Текущее управление и контроль за ходом реализации программы осуществляет глава Жигаловского муниципального образования.</w:t>
      </w:r>
    </w:p>
    <w:p w:rsidR="00937D29" w:rsidRPr="00937D29" w:rsidRDefault="00937D29" w:rsidP="00937D29">
      <w:pPr>
        <w:ind w:left="-14" w:right="55" w:firstLine="708"/>
      </w:pPr>
      <w:r w:rsidRPr="00937D29">
        <w:t xml:space="preserve">Мониторинг реализации программы осуществляется на регулярной основе. </w:t>
      </w:r>
    </w:p>
    <w:p w:rsidR="00937D29" w:rsidRPr="00937D29" w:rsidRDefault="00937D29" w:rsidP="00937D29">
      <w:pPr>
        <w:ind w:left="-14" w:right="55" w:firstLine="708"/>
      </w:pPr>
      <w:r w:rsidRPr="00937D29">
        <w:t xml:space="preserve">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контрольного (надзорного) органа. </w:t>
      </w:r>
    </w:p>
    <w:p w:rsidR="00937D29" w:rsidRPr="00937D29" w:rsidRDefault="00937D29" w:rsidP="00937D29">
      <w:pPr>
        <w:ind w:left="10" w:right="56" w:hanging="10"/>
        <w:jc w:val="right"/>
        <w:rPr>
          <w:b/>
        </w:rPr>
      </w:pPr>
      <w:r w:rsidRPr="00937D29">
        <w:rPr>
          <w:b/>
        </w:rPr>
        <w:t xml:space="preserve">Таблица № 2  </w:t>
      </w:r>
    </w:p>
    <w:p w:rsidR="00937D29" w:rsidRPr="00937D29" w:rsidRDefault="00937D29" w:rsidP="00937D29">
      <w:pPr>
        <w:ind w:left="10" w:right="56" w:hanging="10"/>
        <w:jc w:val="right"/>
      </w:pPr>
    </w:p>
    <w:tbl>
      <w:tblPr>
        <w:tblStyle w:val="TableGrid"/>
        <w:tblW w:w="10617" w:type="dxa"/>
        <w:tblInd w:w="-62" w:type="dxa"/>
        <w:tblCellMar>
          <w:left w:w="65" w:type="dxa"/>
          <w:right w:w="22" w:type="dxa"/>
        </w:tblCellMar>
        <w:tblLook w:val="04A0" w:firstRow="1" w:lastRow="0" w:firstColumn="1" w:lastColumn="0" w:noHBand="0" w:noVBand="1"/>
      </w:tblPr>
      <w:tblGrid>
        <w:gridCol w:w="719"/>
        <w:gridCol w:w="3236"/>
        <w:gridCol w:w="1348"/>
        <w:gridCol w:w="2904"/>
        <w:gridCol w:w="2410"/>
      </w:tblGrid>
      <w:tr w:rsidR="00937D29" w:rsidRPr="00937D29" w:rsidTr="00513308">
        <w:trPr>
          <w:trHeight w:val="619"/>
        </w:trPr>
        <w:tc>
          <w:tcPr>
            <w:tcW w:w="719"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spacing w:after="46"/>
              <w:ind w:left="166"/>
            </w:pPr>
            <w:r w:rsidRPr="00937D29">
              <w:t xml:space="preserve">№ </w:t>
            </w:r>
          </w:p>
          <w:p w:rsidR="00937D29" w:rsidRPr="00937D29" w:rsidRDefault="00937D29" w:rsidP="006D1A19">
            <w:pPr>
              <w:ind w:right="59"/>
              <w:jc w:val="center"/>
            </w:pPr>
            <w:r w:rsidRPr="00937D29">
              <w:t xml:space="preserve">п/п </w:t>
            </w:r>
          </w:p>
        </w:tc>
        <w:tc>
          <w:tcPr>
            <w:tcW w:w="3236"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right="64"/>
              <w:jc w:val="center"/>
            </w:pPr>
            <w:r w:rsidRPr="00937D29">
              <w:t xml:space="preserve">ФИО </w:t>
            </w:r>
          </w:p>
          <w:p w:rsidR="00937D29" w:rsidRPr="00937D29" w:rsidRDefault="00937D29" w:rsidP="006D1A19">
            <w:pPr>
              <w:ind w:right="2"/>
              <w:jc w:val="center"/>
            </w:pPr>
            <w:r w:rsidRPr="00937D29">
              <w:t xml:space="preserve"> </w:t>
            </w:r>
          </w:p>
        </w:tc>
        <w:tc>
          <w:tcPr>
            <w:tcW w:w="1348"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ind w:right="61"/>
              <w:jc w:val="center"/>
            </w:pPr>
            <w:r w:rsidRPr="00937D29">
              <w:t xml:space="preserve">Должность </w:t>
            </w:r>
          </w:p>
        </w:tc>
        <w:tc>
          <w:tcPr>
            <w:tcW w:w="2904"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ind w:right="59"/>
              <w:jc w:val="center"/>
            </w:pPr>
            <w:r w:rsidRPr="00937D29">
              <w:t xml:space="preserve">Функции </w:t>
            </w:r>
          </w:p>
        </w:tc>
        <w:tc>
          <w:tcPr>
            <w:tcW w:w="2410"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ind w:right="57"/>
              <w:jc w:val="center"/>
            </w:pPr>
            <w:r w:rsidRPr="00937D29">
              <w:t xml:space="preserve">Контакты </w:t>
            </w:r>
          </w:p>
        </w:tc>
      </w:tr>
      <w:tr w:rsidR="00937D29" w:rsidRPr="00937D29" w:rsidTr="00513308">
        <w:trPr>
          <w:trHeight w:val="2543"/>
        </w:trPr>
        <w:tc>
          <w:tcPr>
            <w:tcW w:w="719"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ind w:right="58"/>
              <w:jc w:val="center"/>
            </w:pPr>
            <w:r w:rsidRPr="00937D29">
              <w:lastRenderedPageBreak/>
              <w:t xml:space="preserve">1 </w:t>
            </w:r>
          </w:p>
        </w:tc>
        <w:tc>
          <w:tcPr>
            <w:tcW w:w="3236"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jc w:val="center"/>
            </w:pPr>
            <w:r w:rsidRPr="00937D29">
              <w:t>Лунёв Дмитрий Айварович</w:t>
            </w:r>
          </w:p>
        </w:tc>
        <w:tc>
          <w:tcPr>
            <w:tcW w:w="1348"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jc w:val="center"/>
            </w:pPr>
            <w:r w:rsidRPr="00937D29">
              <w:t>Глава Жигаловского МО</w:t>
            </w:r>
          </w:p>
        </w:tc>
        <w:tc>
          <w:tcPr>
            <w:tcW w:w="2904"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jc w:val="center"/>
            </w:pPr>
            <w:r w:rsidRPr="00937D29">
              <w:t xml:space="preserve">Организация и координация </w:t>
            </w:r>
          </w:p>
          <w:p w:rsidR="00937D29" w:rsidRPr="00937D29" w:rsidRDefault="00937D29" w:rsidP="006D1A19">
            <w:pPr>
              <w:jc w:val="center"/>
            </w:pPr>
            <w:r w:rsidRPr="00937D29">
              <w:t xml:space="preserve">деятельности по реализации программы Организация и проведение </w:t>
            </w:r>
          </w:p>
          <w:p w:rsidR="00937D29" w:rsidRPr="00937D29" w:rsidRDefault="00937D29" w:rsidP="006D1A19">
            <w:pPr>
              <w:ind w:left="23" w:hanging="23"/>
              <w:jc w:val="center"/>
            </w:pPr>
            <w:r w:rsidRPr="00937D29">
              <w:t>мероприятий программы</w:t>
            </w:r>
          </w:p>
        </w:tc>
        <w:tc>
          <w:tcPr>
            <w:tcW w:w="2410"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513308" w:rsidP="006D1A19">
            <w:pPr>
              <w:ind w:left="70"/>
            </w:pPr>
            <w:r>
              <w:t xml:space="preserve">      </w:t>
            </w:r>
            <w:r w:rsidR="00937D29" w:rsidRPr="00937D29">
              <w:t xml:space="preserve">(8395 51) 3-12-03 </w:t>
            </w:r>
          </w:p>
          <w:p w:rsidR="00937D29" w:rsidRPr="00937D29" w:rsidRDefault="00937D29" w:rsidP="006D1A19">
            <w:pPr>
              <w:jc w:val="center"/>
            </w:pPr>
            <w:r w:rsidRPr="00937D29">
              <w:t xml:space="preserve"> </w:t>
            </w:r>
          </w:p>
        </w:tc>
      </w:tr>
      <w:tr w:rsidR="00937D29" w:rsidRPr="00937D29" w:rsidTr="00513308">
        <w:trPr>
          <w:trHeight w:val="1685"/>
        </w:trPr>
        <w:tc>
          <w:tcPr>
            <w:tcW w:w="719"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ind w:right="58"/>
              <w:jc w:val="center"/>
            </w:pPr>
            <w:r w:rsidRPr="00937D29">
              <w:t xml:space="preserve">2 </w:t>
            </w:r>
          </w:p>
        </w:tc>
        <w:tc>
          <w:tcPr>
            <w:tcW w:w="3236"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jc w:val="center"/>
            </w:pPr>
            <w:r w:rsidRPr="00937D29">
              <w:t>Стрелов Дмитрий Юрьевич</w:t>
            </w:r>
          </w:p>
        </w:tc>
        <w:tc>
          <w:tcPr>
            <w:tcW w:w="1348"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jc w:val="center"/>
            </w:pPr>
            <w:r w:rsidRPr="00937D29">
              <w:t>Начальник отдела по УМХ</w:t>
            </w:r>
          </w:p>
        </w:tc>
        <w:tc>
          <w:tcPr>
            <w:tcW w:w="2904"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jc w:val="center"/>
            </w:pPr>
            <w:r w:rsidRPr="00937D29">
              <w:t xml:space="preserve">Организация и проведение </w:t>
            </w:r>
          </w:p>
          <w:p w:rsidR="00937D29" w:rsidRPr="00937D29" w:rsidRDefault="00937D29" w:rsidP="006D1A19">
            <w:pPr>
              <w:jc w:val="center"/>
            </w:pPr>
            <w:r w:rsidRPr="00937D29">
              <w:t xml:space="preserve">мероприятий программы </w:t>
            </w:r>
          </w:p>
        </w:tc>
        <w:tc>
          <w:tcPr>
            <w:tcW w:w="2410" w:type="dxa"/>
            <w:tcBorders>
              <w:top w:val="single" w:sz="4" w:space="0" w:color="000000"/>
              <w:left w:val="single" w:sz="4" w:space="0" w:color="000000"/>
              <w:bottom w:val="single" w:sz="4" w:space="0" w:color="000000"/>
              <w:right w:val="single" w:sz="4" w:space="0" w:color="000000"/>
            </w:tcBorders>
            <w:vAlign w:val="center"/>
          </w:tcPr>
          <w:p w:rsidR="00937D29" w:rsidRPr="00937D29" w:rsidRDefault="00937D29" w:rsidP="006D1A19">
            <w:pPr>
              <w:jc w:val="center"/>
            </w:pPr>
            <w:r w:rsidRPr="00937D29">
              <w:t xml:space="preserve">(8395 51) 3-25-58  </w:t>
            </w:r>
          </w:p>
          <w:p w:rsidR="00937D29" w:rsidRPr="00937D29" w:rsidRDefault="00937D29" w:rsidP="006D1A19">
            <w:pPr>
              <w:jc w:val="center"/>
            </w:pPr>
            <w:r w:rsidRPr="00937D29">
              <w:t xml:space="preserve"> </w:t>
            </w:r>
          </w:p>
        </w:tc>
      </w:tr>
    </w:tbl>
    <w:p w:rsidR="00937D29" w:rsidRPr="00937D29" w:rsidRDefault="00937D29" w:rsidP="00937D29">
      <w:pPr>
        <w:spacing w:after="80"/>
        <w:rPr>
          <w:rFonts w:ascii="Calibri" w:eastAsia="Calibri" w:hAnsi="Calibri" w:cs="Calibri"/>
        </w:rPr>
      </w:pPr>
      <w:r w:rsidRPr="00937D29">
        <w:rPr>
          <w:rFonts w:ascii="Calibri" w:eastAsia="Calibri" w:hAnsi="Calibri" w:cs="Calibri"/>
        </w:rPr>
        <w:t xml:space="preserve"> </w:t>
      </w:r>
      <w:r w:rsidRPr="00937D29">
        <w:rPr>
          <w:rFonts w:ascii="Calibri" w:eastAsia="Calibri" w:hAnsi="Calibri" w:cs="Calibri"/>
        </w:rPr>
        <w:tab/>
      </w:r>
    </w:p>
    <w:p w:rsidR="00937D29" w:rsidRPr="00937D29" w:rsidRDefault="00937D29" w:rsidP="00937D29">
      <w:pPr>
        <w:spacing w:after="80"/>
        <w:ind w:firstLine="694"/>
        <w:rPr>
          <w:rFonts w:ascii="Calibri" w:eastAsia="Calibri" w:hAnsi="Calibri" w:cs="Calibri"/>
        </w:rPr>
      </w:pPr>
      <w:r w:rsidRPr="00937D29">
        <w:t xml:space="preserve">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 </w:t>
      </w:r>
    </w:p>
    <w:p w:rsidR="00937D29" w:rsidRPr="00937D29" w:rsidRDefault="00937D29" w:rsidP="00937D29">
      <w:pPr>
        <w:ind w:left="-14" w:right="55" w:firstLine="708"/>
      </w:pPr>
      <w:r w:rsidRPr="00937D29">
        <w:t xml:space="preserve">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 </w:t>
      </w:r>
    </w:p>
    <w:p w:rsidR="00937D29" w:rsidRPr="00937D29" w:rsidRDefault="00937D29" w:rsidP="00937D29">
      <w:pPr>
        <w:ind w:left="-14" w:right="55" w:firstLine="708"/>
      </w:pPr>
      <w:r w:rsidRPr="00937D29">
        <w:t xml:space="preserve">Целевые показатели результативности мероприятий программы по муниципальному: </w:t>
      </w:r>
    </w:p>
    <w:p w:rsidR="00937D29" w:rsidRPr="00937D29" w:rsidRDefault="00937D29" w:rsidP="00937D29">
      <w:pPr>
        <w:numPr>
          <w:ilvl w:val="0"/>
          <w:numId w:val="28"/>
        </w:numPr>
        <w:spacing w:after="13"/>
        <w:ind w:right="55" w:firstLine="708"/>
        <w:jc w:val="both"/>
      </w:pPr>
      <w:r w:rsidRPr="00937D29">
        <w:t xml:space="preserve">Количество выявленных нарушений обязательных требований, шт. </w:t>
      </w:r>
    </w:p>
    <w:p w:rsidR="00937D29" w:rsidRPr="00937D29" w:rsidRDefault="00937D29" w:rsidP="00937D29">
      <w:pPr>
        <w:numPr>
          <w:ilvl w:val="0"/>
          <w:numId w:val="28"/>
        </w:numPr>
        <w:spacing w:after="13"/>
        <w:ind w:right="55" w:firstLine="708"/>
        <w:jc w:val="both"/>
      </w:pPr>
      <w:r w:rsidRPr="00937D29">
        <w:t xml:space="preserve">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 </w:t>
      </w:r>
    </w:p>
    <w:p w:rsidR="00937D29" w:rsidRPr="00937D29" w:rsidRDefault="00937D29" w:rsidP="00937D29">
      <w:pPr>
        <w:spacing w:after="91"/>
        <w:ind w:left="716" w:right="55"/>
      </w:pPr>
      <w:r w:rsidRPr="00937D29">
        <w:t xml:space="preserve">Показатели эффективности: </w:t>
      </w:r>
    </w:p>
    <w:p w:rsidR="00937D29" w:rsidRPr="00937D29" w:rsidRDefault="00937D29" w:rsidP="00937D29">
      <w:pPr>
        <w:numPr>
          <w:ilvl w:val="0"/>
          <w:numId w:val="29"/>
        </w:numPr>
        <w:spacing w:after="13"/>
        <w:ind w:right="55" w:firstLine="708"/>
        <w:jc w:val="both"/>
      </w:pPr>
      <w:r w:rsidRPr="00937D29">
        <w:t xml:space="preserve">Снижение количества выявленных при проведении контрольно- надзорных мероприятий нарушений обязательных требований. </w:t>
      </w:r>
    </w:p>
    <w:p w:rsidR="00937D29" w:rsidRPr="00937D29" w:rsidRDefault="00937D29" w:rsidP="00937D29">
      <w:pPr>
        <w:numPr>
          <w:ilvl w:val="0"/>
          <w:numId w:val="29"/>
        </w:numPr>
        <w:spacing w:after="13"/>
        <w:ind w:right="55" w:firstLine="708"/>
        <w:jc w:val="both"/>
      </w:pPr>
      <w:r w:rsidRPr="00937D29">
        <w:t xml:space="preserve">Количество проведенных профилактических мероприятий контрольным (надзорным) органом, ед. </w:t>
      </w:r>
    </w:p>
    <w:p w:rsidR="00937D29" w:rsidRPr="00937D29" w:rsidRDefault="00937D29" w:rsidP="00937D29">
      <w:pPr>
        <w:numPr>
          <w:ilvl w:val="0"/>
          <w:numId w:val="29"/>
        </w:numPr>
        <w:spacing w:after="13"/>
        <w:ind w:right="55" w:firstLine="708"/>
        <w:jc w:val="both"/>
      </w:pPr>
      <w:r w:rsidRPr="00937D29">
        <w:t xml:space="preserve">Доля профилактических мероприятий в объеме контрольно-надзорных мероприятий, %. </w:t>
      </w:r>
    </w:p>
    <w:p w:rsidR="00937D29" w:rsidRPr="00937D29" w:rsidRDefault="00937D29" w:rsidP="00937D29">
      <w:pPr>
        <w:ind w:left="-14" w:right="55" w:firstLine="708"/>
      </w:pPr>
      <w:r w:rsidRPr="00937D29">
        <w:t xml:space="preserve">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 </w:t>
      </w:r>
    </w:p>
    <w:p w:rsidR="00937D29" w:rsidRPr="00937D29" w:rsidRDefault="00937D29" w:rsidP="00937D29">
      <w:pPr>
        <w:ind w:left="-14" w:right="55" w:firstLine="708"/>
      </w:pPr>
      <w:r w:rsidRPr="00937D29">
        <w:t xml:space="preserve">Отчетным периодом для определения значений показателей является календарный год. </w:t>
      </w:r>
    </w:p>
    <w:p w:rsidR="00937D29" w:rsidRPr="00937D29" w:rsidRDefault="00937D29" w:rsidP="00937D29">
      <w:pPr>
        <w:ind w:left="-14" w:right="55" w:firstLine="708"/>
      </w:pPr>
      <w:r w:rsidRPr="00937D29">
        <w:t xml:space="preserve">Результаты оценки фактических (достигнутых) значений показателей включаются в ежегодные доклады по осуществлению муниципального контроля. </w:t>
      </w:r>
    </w:p>
    <w:p w:rsidR="00937D29" w:rsidRPr="00937D29" w:rsidRDefault="00937D29" w:rsidP="00937D29">
      <w:pPr>
        <w:ind w:left="-14" w:right="55" w:firstLine="708"/>
      </w:pPr>
      <w:r w:rsidRPr="00937D29">
        <w:t xml:space="preserve">Результаты оценки фактических (достигнутых) значений показателей результатов деятельности установлены в таблице № 3. </w:t>
      </w:r>
    </w:p>
    <w:p w:rsidR="00937D29" w:rsidRPr="00937D29" w:rsidRDefault="00937D29" w:rsidP="00937D29">
      <w:pPr>
        <w:ind w:left="10" w:right="56" w:hanging="10"/>
        <w:jc w:val="right"/>
      </w:pPr>
      <w:r w:rsidRPr="00937D29">
        <w:t xml:space="preserve">Таблица № 3 </w:t>
      </w:r>
    </w:p>
    <w:p w:rsidR="00937D29" w:rsidRPr="00937D29" w:rsidRDefault="00937D29" w:rsidP="00937D29">
      <w:pPr>
        <w:ind w:left="10" w:right="56" w:hanging="10"/>
        <w:jc w:val="right"/>
      </w:pPr>
    </w:p>
    <w:tbl>
      <w:tblPr>
        <w:tblStyle w:val="TableGrid"/>
        <w:tblW w:w="9973" w:type="dxa"/>
        <w:tblInd w:w="-208" w:type="dxa"/>
        <w:tblLayout w:type="fixed"/>
        <w:tblCellMar>
          <w:top w:w="78" w:type="dxa"/>
          <w:left w:w="60" w:type="dxa"/>
          <w:right w:w="7" w:type="dxa"/>
        </w:tblCellMar>
        <w:tblLook w:val="04A0" w:firstRow="1" w:lastRow="0" w:firstColumn="1" w:lastColumn="0" w:noHBand="0" w:noVBand="1"/>
      </w:tblPr>
      <w:tblGrid>
        <w:gridCol w:w="351"/>
        <w:gridCol w:w="2611"/>
        <w:gridCol w:w="1417"/>
        <w:gridCol w:w="1701"/>
        <w:gridCol w:w="709"/>
        <w:gridCol w:w="1276"/>
        <w:gridCol w:w="1134"/>
        <w:gridCol w:w="774"/>
      </w:tblGrid>
      <w:tr w:rsidR="00937D29" w:rsidRPr="00937D29" w:rsidTr="006D1A19">
        <w:trPr>
          <w:trHeight w:val="309"/>
        </w:trPr>
        <w:tc>
          <w:tcPr>
            <w:tcW w:w="351" w:type="dxa"/>
            <w:vMerge w:val="restart"/>
            <w:tcBorders>
              <w:top w:val="single" w:sz="4" w:space="0" w:color="000000"/>
              <w:left w:val="single" w:sz="4" w:space="0" w:color="000000"/>
              <w:right w:val="single" w:sz="4" w:space="0" w:color="000000"/>
            </w:tcBorders>
          </w:tcPr>
          <w:p w:rsidR="00937D29" w:rsidRPr="00937D29" w:rsidRDefault="00937D29" w:rsidP="006D1A19">
            <w:pPr>
              <w:spacing w:after="49"/>
              <w:ind w:left="2"/>
            </w:pPr>
            <w:r w:rsidRPr="00937D29">
              <w:t xml:space="preserve">№ </w:t>
            </w:r>
          </w:p>
          <w:p w:rsidR="00937D29" w:rsidRPr="00937D29" w:rsidRDefault="00937D29" w:rsidP="006D1A19">
            <w:pPr>
              <w:ind w:left="2"/>
            </w:pPr>
            <w:r w:rsidRPr="00937D29">
              <w:t xml:space="preserve">п/п </w:t>
            </w:r>
          </w:p>
        </w:tc>
        <w:tc>
          <w:tcPr>
            <w:tcW w:w="2611" w:type="dxa"/>
            <w:vMerge w:val="restart"/>
            <w:tcBorders>
              <w:top w:val="single" w:sz="4" w:space="0" w:color="000000"/>
              <w:left w:val="single" w:sz="4" w:space="0" w:color="000000"/>
              <w:right w:val="single" w:sz="4" w:space="0" w:color="000000"/>
            </w:tcBorders>
          </w:tcPr>
          <w:p w:rsidR="00937D29" w:rsidRPr="00937D29" w:rsidRDefault="00937D29" w:rsidP="006D1A19">
            <w:r w:rsidRPr="00937D29">
              <w:t xml:space="preserve">Наименование мероприятия </w:t>
            </w:r>
          </w:p>
        </w:tc>
        <w:tc>
          <w:tcPr>
            <w:tcW w:w="1417" w:type="dxa"/>
            <w:vMerge w:val="restart"/>
            <w:tcBorders>
              <w:top w:val="single" w:sz="4" w:space="0" w:color="000000"/>
              <w:left w:val="single" w:sz="4" w:space="0" w:color="000000"/>
              <w:right w:val="single" w:sz="4" w:space="0" w:color="000000"/>
            </w:tcBorders>
          </w:tcPr>
          <w:p w:rsidR="00937D29" w:rsidRPr="00937D29" w:rsidRDefault="00937D29" w:rsidP="006D1A19">
            <w:pPr>
              <w:ind w:left="2"/>
            </w:pPr>
            <w:r w:rsidRPr="00937D29">
              <w:t xml:space="preserve">Сроки исполнения </w:t>
            </w:r>
          </w:p>
        </w:tc>
        <w:tc>
          <w:tcPr>
            <w:tcW w:w="5594" w:type="dxa"/>
            <w:gridSpan w:val="5"/>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jc w:val="center"/>
            </w:pPr>
            <w:r w:rsidRPr="00937D29">
              <w:t>Показатели результатов деятельности</w:t>
            </w:r>
          </w:p>
        </w:tc>
      </w:tr>
      <w:tr w:rsidR="00937D29" w:rsidRPr="00937D29" w:rsidTr="006D1A19">
        <w:trPr>
          <w:trHeight w:val="910"/>
        </w:trPr>
        <w:tc>
          <w:tcPr>
            <w:tcW w:w="351" w:type="dxa"/>
            <w:vMerge/>
            <w:tcBorders>
              <w:left w:val="single" w:sz="4" w:space="0" w:color="000000"/>
              <w:bottom w:val="single" w:sz="4" w:space="0" w:color="000000"/>
              <w:right w:val="single" w:sz="4" w:space="0" w:color="000000"/>
            </w:tcBorders>
          </w:tcPr>
          <w:p w:rsidR="00937D29" w:rsidRPr="00937D29" w:rsidRDefault="00937D29" w:rsidP="006D1A19">
            <w:pPr>
              <w:spacing w:after="160"/>
            </w:pPr>
          </w:p>
        </w:tc>
        <w:tc>
          <w:tcPr>
            <w:tcW w:w="2611" w:type="dxa"/>
            <w:vMerge/>
            <w:tcBorders>
              <w:left w:val="single" w:sz="4" w:space="0" w:color="000000"/>
              <w:bottom w:val="single" w:sz="4" w:space="0" w:color="000000"/>
              <w:right w:val="single" w:sz="4" w:space="0" w:color="000000"/>
            </w:tcBorders>
          </w:tcPr>
          <w:p w:rsidR="00937D29" w:rsidRPr="00937D29" w:rsidRDefault="00937D29" w:rsidP="006D1A19">
            <w:pPr>
              <w:spacing w:after="160"/>
            </w:pPr>
          </w:p>
        </w:tc>
        <w:tc>
          <w:tcPr>
            <w:tcW w:w="1417" w:type="dxa"/>
            <w:vMerge/>
            <w:tcBorders>
              <w:left w:val="single" w:sz="4" w:space="0" w:color="000000"/>
              <w:bottom w:val="single" w:sz="4" w:space="0" w:color="000000"/>
              <w:right w:val="single" w:sz="4" w:space="0" w:color="000000"/>
            </w:tcBorders>
          </w:tcPr>
          <w:p w:rsidR="00937D29" w:rsidRPr="00937D29" w:rsidRDefault="00937D29" w:rsidP="006D1A19">
            <w:pPr>
              <w:spacing w:after="160"/>
            </w:pPr>
          </w:p>
        </w:tc>
        <w:tc>
          <w:tcPr>
            <w:tcW w:w="1701"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r w:rsidRPr="00937D29">
              <w:t xml:space="preserve">Наименование показателя  </w:t>
            </w:r>
          </w:p>
        </w:tc>
        <w:tc>
          <w:tcPr>
            <w:tcW w:w="709"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spacing w:after="54"/>
              <w:ind w:left="2"/>
            </w:pPr>
            <w:r w:rsidRPr="00937D29">
              <w:t>ед. из</w:t>
            </w:r>
          </w:p>
          <w:p w:rsidR="00937D29" w:rsidRPr="00937D29" w:rsidRDefault="00937D29" w:rsidP="006D1A19">
            <w:pPr>
              <w:ind w:left="2"/>
            </w:pPr>
            <w:r w:rsidRPr="00937D29">
              <w:t xml:space="preserve">м. </w:t>
            </w:r>
          </w:p>
        </w:tc>
        <w:tc>
          <w:tcPr>
            <w:tcW w:w="1276"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left="2"/>
            </w:pPr>
            <w:r w:rsidRPr="00937D29">
              <w:t xml:space="preserve">Плановое значение </w:t>
            </w:r>
          </w:p>
        </w:tc>
        <w:tc>
          <w:tcPr>
            <w:tcW w:w="1134"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spacing w:after="39"/>
              <w:ind w:left="2"/>
            </w:pPr>
            <w:r w:rsidRPr="00937D29">
              <w:t xml:space="preserve">Фактическое значение </w:t>
            </w:r>
          </w:p>
        </w:tc>
        <w:tc>
          <w:tcPr>
            <w:tcW w:w="774"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left="2"/>
              <w:jc w:val="center"/>
            </w:pPr>
            <w:r w:rsidRPr="00937D29">
              <w:t>Отклонение,</w:t>
            </w:r>
          </w:p>
          <w:p w:rsidR="00937D29" w:rsidRPr="00937D29" w:rsidRDefault="00937D29" w:rsidP="006D1A19">
            <w:pPr>
              <w:ind w:left="2"/>
              <w:jc w:val="center"/>
            </w:pPr>
            <w:r w:rsidRPr="00937D29">
              <w:t>(-/+, %)</w:t>
            </w:r>
          </w:p>
        </w:tc>
      </w:tr>
      <w:tr w:rsidR="00937D29" w:rsidRPr="00937D29" w:rsidTr="006D1A19">
        <w:trPr>
          <w:trHeight w:val="2218"/>
        </w:trPr>
        <w:tc>
          <w:tcPr>
            <w:tcW w:w="351"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left="2"/>
            </w:pPr>
            <w:r w:rsidRPr="00937D29">
              <w:lastRenderedPageBreak/>
              <w:t xml:space="preserve">1. </w:t>
            </w:r>
          </w:p>
        </w:tc>
        <w:tc>
          <w:tcPr>
            <w:tcW w:w="2611"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r w:rsidRPr="00937D29">
              <w:t xml:space="preserve"> Программа профилактики рисков причинения вреда (ущерба) охраняемым </w:t>
            </w:r>
          </w:p>
          <w:p w:rsidR="00937D29" w:rsidRPr="00937D29" w:rsidRDefault="00937D29" w:rsidP="006D1A19">
            <w:pPr>
              <w:spacing w:after="3"/>
            </w:pPr>
            <w:r w:rsidRPr="00937D29">
              <w:t xml:space="preserve">законом </w:t>
            </w:r>
          </w:p>
          <w:p w:rsidR="00937D29" w:rsidRPr="00937D29" w:rsidRDefault="00937D29" w:rsidP="006D1A19">
            <w:r w:rsidRPr="00937D29">
              <w:t xml:space="preserve">ценностям по муниципальному контролю на 2022 год </w:t>
            </w:r>
          </w:p>
        </w:tc>
        <w:tc>
          <w:tcPr>
            <w:tcW w:w="1417"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left="2"/>
            </w:pPr>
            <w:r w:rsidRPr="00937D29">
              <w:t xml:space="preserve"> 2023 год </w:t>
            </w:r>
          </w:p>
        </w:tc>
        <w:tc>
          <w:tcPr>
            <w:tcW w:w="1701"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r w:rsidRPr="00937D29">
              <w:t xml:space="preserve"> Выполнение запланирован</w:t>
            </w:r>
          </w:p>
          <w:p w:rsidR="00937D29" w:rsidRPr="00937D29" w:rsidRDefault="00937D29" w:rsidP="006D1A19">
            <w:r w:rsidRPr="00937D29">
              <w:t xml:space="preserve">ных </w:t>
            </w:r>
          </w:p>
          <w:p w:rsidR="00937D29" w:rsidRPr="00937D29" w:rsidRDefault="00937D29" w:rsidP="006D1A19">
            <w:r w:rsidRPr="00937D29">
              <w:t xml:space="preserve">мероприятий </w:t>
            </w:r>
          </w:p>
          <w:p w:rsidR="00937D29" w:rsidRPr="00937D29" w:rsidRDefault="00937D29" w:rsidP="006D1A19">
            <w:r w:rsidRPr="00937D29">
              <w:t xml:space="preserve"> </w:t>
            </w:r>
          </w:p>
        </w:tc>
        <w:tc>
          <w:tcPr>
            <w:tcW w:w="709"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left="2"/>
            </w:pPr>
            <w:r w:rsidRPr="00937D29">
              <w:t xml:space="preserve"> % </w:t>
            </w:r>
          </w:p>
          <w:p w:rsidR="00937D29" w:rsidRPr="00937D29" w:rsidRDefault="00937D29" w:rsidP="006D1A19">
            <w:pPr>
              <w:ind w:left="2"/>
            </w:pPr>
            <w:r w:rsidRPr="00937D29">
              <w:t xml:space="preserve"> </w:t>
            </w:r>
          </w:p>
        </w:tc>
        <w:tc>
          <w:tcPr>
            <w:tcW w:w="1276"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left="2"/>
            </w:pPr>
            <w:r w:rsidRPr="00937D29">
              <w:t xml:space="preserve"> 100% </w:t>
            </w:r>
          </w:p>
        </w:tc>
        <w:tc>
          <w:tcPr>
            <w:tcW w:w="1134"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left="2"/>
            </w:pPr>
            <w:r w:rsidRPr="00937D29">
              <w:t xml:space="preserve"> </w:t>
            </w:r>
          </w:p>
        </w:tc>
        <w:tc>
          <w:tcPr>
            <w:tcW w:w="774" w:type="dxa"/>
            <w:tcBorders>
              <w:top w:val="single" w:sz="4" w:space="0" w:color="000000"/>
              <w:left w:val="single" w:sz="4" w:space="0" w:color="000000"/>
              <w:bottom w:val="single" w:sz="4" w:space="0" w:color="000000"/>
              <w:right w:val="single" w:sz="4" w:space="0" w:color="000000"/>
            </w:tcBorders>
          </w:tcPr>
          <w:p w:rsidR="00937D29" w:rsidRPr="00937D29" w:rsidRDefault="00937D29" w:rsidP="006D1A19">
            <w:pPr>
              <w:ind w:left="2"/>
            </w:pPr>
            <w:r w:rsidRPr="00937D29">
              <w:t xml:space="preserve"> </w:t>
            </w:r>
          </w:p>
          <w:p w:rsidR="00937D29" w:rsidRPr="00937D29" w:rsidRDefault="00937D29" w:rsidP="006D1A19">
            <w:pPr>
              <w:ind w:left="2"/>
            </w:pPr>
            <w:r w:rsidRPr="00937D29">
              <w:t xml:space="preserve"> </w:t>
            </w:r>
          </w:p>
        </w:tc>
      </w:tr>
    </w:tbl>
    <w:p w:rsidR="00937D29" w:rsidRPr="00937D29" w:rsidRDefault="00937D29" w:rsidP="00937D29"/>
    <w:p w:rsidR="006D1A19" w:rsidRPr="00CF6297" w:rsidRDefault="006D1A19" w:rsidP="006D1A19">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6D1A19" w:rsidRPr="00CF6297" w:rsidRDefault="006D1A19" w:rsidP="006D1A19">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6D1A19" w:rsidRDefault="006D1A19" w:rsidP="006D1A19">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11448" w:type="dxa"/>
        <w:tblLayout w:type="fixed"/>
        <w:tblLook w:val="04A0" w:firstRow="1" w:lastRow="0" w:firstColumn="1" w:lastColumn="0" w:noHBand="0" w:noVBand="1"/>
      </w:tblPr>
      <w:tblGrid>
        <w:gridCol w:w="10441"/>
        <w:gridCol w:w="1007"/>
      </w:tblGrid>
      <w:tr w:rsidR="006D1A19" w:rsidRPr="006D1A19" w:rsidTr="006D1A19">
        <w:tc>
          <w:tcPr>
            <w:tcW w:w="10441" w:type="dxa"/>
            <w:shd w:val="clear" w:color="auto" w:fill="auto"/>
          </w:tcPr>
          <w:p w:rsidR="006D1A19" w:rsidRPr="006D1A19" w:rsidRDefault="006D1A19" w:rsidP="006D1A19">
            <w:pPr>
              <w:pStyle w:val="ad"/>
              <w:ind w:firstLine="709"/>
              <w:jc w:val="both"/>
              <w:rPr>
                <w:b w:val="0"/>
                <w:sz w:val="20"/>
              </w:rPr>
            </w:pPr>
          </w:p>
          <w:p w:rsidR="006D1A19" w:rsidRPr="006D1A19" w:rsidRDefault="006D1A19" w:rsidP="006D1A19">
            <w:pPr>
              <w:pStyle w:val="HEADERTEXT"/>
              <w:ind w:right="282"/>
              <w:rPr>
                <w:rFonts w:ascii="Times New Roman" w:hAnsi="Times New Roman" w:cs="Times New Roman"/>
                <w:bCs/>
                <w:color w:val="auto"/>
              </w:rPr>
            </w:pPr>
            <w:r w:rsidRPr="006D1A19">
              <w:rPr>
                <w:rFonts w:ascii="Times New Roman" w:hAnsi="Times New Roman" w:cs="Times New Roman"/>
                <w:color w:val="auto"/>
              </w:rPr>
              <w:t>01.11.2022г. № 84</w:t>
            </w:r>
            <w:r w:rsidRPr="006D1A19">
              <w:rPr>
                <w:rFonts w:ascii="Times New Roman" w:hAnsi="Times New Roman" w:cs="Times New Roman"/>
                <w:bCs/>
                <w:color w:val="auto"/>
              </w:rPr>
              <w:t xml:space="preserve"> </w:t>
            </w:r>
          </w:p>
          <w:p w:rsidR="006D1A19" w:rsidRDefault="006D1A19" w:rsidP="006D1A19">
            <w:pPr>
              <w:pStyle w:val="HEADERTEXT"/>
              <w:ind w:right="282"/>
              <w:rPr>
                <w:rFonts w:ascii="Times New Roman" w:hAnsi="Times New Roman" w:cs="Times New Roman"/>
                <w:bCs/>
              </w:rPr>
            </w:pPr>
          </w:p>
          <w:p w:rsidR="006D1A19" w:rsidRPr="006D1A19" w:rsidRDefault="006D1A19" w:rsidP="006D1A19">
            <w:pPr>
              <w:pStyle w:val="HEADERTEXT"/>
              <w:ind w:right="282"/>
              <w:rPr>
                <w:rFonts w:ascii="Times New Roman" w:hAnsi="Times New Roman" w:cs="Times New Roman"/>
                <w:b/>
                <w:bCs/>
                <w:color w:val="auto"/>
              </w:rPr>
            </w:pPr>
            <w:r w:rsidRPr="006D1A19">
              <w:rPr>
                <w:rFonts w:ascii="Times New Roman" w:hAnsi="Times New Roman" w:cs="Times New Roman"/>
                <w:b/>
                <w:bCs/>
                <w:color w:val="auto"/>
              </w:rPr>
              <w:t xml:space="preserve">Об утверждении программы профилактики </w:t>
            </w:r>
          </w:p>
          <w:p w:rsidR="006D1A19" w:rsidRPr="006D1A19" w:rsidRDefault="006D1A19" w:rsidP="006D1A19">
            <w:pPr>
              <w:pStyle w:val="HEADERTEXT"/>
              <w:ind w:right="282"/>
              <w:rPr>
                <w:rFonts w:ascii="Times New Roman" w:hAnsi="Times New Roman" w:cs="Times New Roman"/>
                <w:b/>
                <w:bCs/>
                <w:color w:val="auto"/>
              </w:rPr>
            </w:pPr>
            <w:r w:rsidRPr="006D1A19">
              <w:rPr>
                <w:rFonts w:ascii="Times New Roman" w:hAnsi="Times New Roman" w:cs="Times New Roman"/>
                <w:b/>
                <w:bCs/>
                <w:color w:val="auto"/>
              </w:rPr>
              <w:t>рисков причинения вреда (ущерба)</w:t>
            </w:r>
          </w:p>
          <w:p w:rsidR="006D1A19" w:rsidRPr="006D1A19" w:rsidRDefault="006D1A19" w:rsidP="006D1A19">
            <w:pPr>
              <w:pStyle w:val="HEADERTEXT"/>
              <w:ind w:right="282"/>
              <w:rPr>
                <w:rFonts w:ascii="Times New Roman" w:hAnsi="Times New Roman" w:cs="Times New Roman"/>
                <w:b/>
                <w:bCs/>
                <w:color w:val="auto"/>
              </w:rPr>
            </w:pPr>
            <w:r w:rsidRPr="006D1A19">
              <w:rPr>
                <w:rFonts w:ascii="Times New Roman" w:hAnsi="Times New Roman" w:cs="Times New Roman"/>
                <w:b/>
                <w:bCs/>
                <w:color w:val="auto"/>
              </w:rPr>
              <w:t xml:space="preserve">охраняемым законом ценностям при осуществлении </w:t>
            </w:r>
          </w:p>
          <w:p w:rsidR="006D1A19" w:rsidRPr="006D1A19" w:rsidRDefault="006D1A19" w:rsidP="006D1A19">
            <w:pPr>
              <w:pStyle w:val="HEADERTEXT"/>
              <w:ind w:right="282"/>
              <w:rPr>
                <w:rFonts w:ascii="Times New Roman" w:hAnsi="Times New Roman" w:cs="Times New Roman"/>
                <w:b/>
                <w:color w:val="auto"/>
              </w:rPr>
            </w:pPr>
            <w:r w:rsidRPr="006D1A19">
              <w:rPr>
                <w:rFonts w:ascii="Times New Roman" w:hAnsi="Times New Roman" w:cs="Times New Roman"/>
                <w:b/>
                <w:bCs/>
                <w:color w:val="auto"/>
              </w:rPr>
              <w:t xml:space="preserve">муниципального контроля </w:t>
            </w:r>
            <w:r w:rsidRPr="006D1A19">
              <w:rPr>
                <w:rFonts w:ascii="Times New Roman" w:hAnsi="Times New Roman" w:cs="Times New Roman"/>
                <w:b/>
                <w:color w:val="auto"/>
              </w:rPr>
              <w:t xml:space="preserve">за обеспечением </w:t>
            </w:r>
          </w:p>
          <w:p w:rsidR="006D1A19" w:rsidRPr="006D1A19" w:rsidRDefault="006D1A19" w:rsidP="006D1A19">
            <w:pPr>
              <w:pStyle w:val="HEADERTEXT"/>
              <w:tabs>
                <w:tab w:val="left" w:pos="9214"/>
              </w:tabs>
              <w:ind w:right="282"/>
              <w:rPr>
                <w:rFonts w:ascii="Times New Roman" w:hAnsi="Times New Roman" w:cs="Times New Roman"/>
                <w:b/>
                <w:color w:val="auto"/>
              </w:rPr>
            </w:pPr>
            <w:r w:rsidRPr="006D1A19">
              <w:rPr>
                <w:rFonts w:ascii="Times New Roman" w:hAnsi="Times New Roman" w:cs="Times New Roman"/>
                <w:b/>
                <w:color w:val="auto"/>
              </w:rPr>
              <w:t xml:space="preserve">сохранности автомобильных дорог общего </w:t>
            </w:r>
          </w:p>
          <w:p w:rsidR="006D1A19" w:rsidRPr="006D1A19" w:rsidRDefault="006D1A19" w:rsidP="006D1A19">
            <w:pPr>
              <w:pStyle w:val="HEADERTEXT"/>
              <w:ind w:right="282"/>
              <w:rPr>
                <w:rFonts w:ascii="Times New Roman" w:hAnsi="Times New Roman" w:cs="Times New Roman"/>
                <w:b/>
                <w:bCs/>
                <w:color w:val="auto"/>
              </w:rPr>
            </w:pPr>
            <w:r w:rsidRPr="006D1A19">
              <w:rPr>
                <w:rFonts w:ascii="Times New Roman" w:hAnsi="Times New Roman" w:cs="Times New Roman"/>
                <w:b/>
                <w:color w:val="auto"/>
              </w:rPr>
              <w:t xml:space="preserve">пользования местного значения на </w:t>
            </w:r>
            <w:r w:rsidRPr="006D1A19">
              <w:rPr>
                <w:rFonts w:ascii="Times New Roman" w:hAnsi="Times New Roman" w:cs="Times New Roman"/>
                <w:b/>
                <w:bCs/>
                <w:color w:val="auto"/>
              </w:rPr>
              <w:t>территории</w:t>
            </w:r>
          </w:p>
          <w:p w:rsidR="006D1A19" w:rsidRPr="006D1A19" w:rsidRDefault="006D1A19" w:rsidP="006D1A19">
            <w:pPr>
              <w:pStyle w:val="HEADERTEXT"/>
              <w:ind w:right="282"/>
              <w:rPr>
                <w:rFonts w:ascii="Times New Roman" w:hAnsi="Times New Roman" w:cs="Times New Roman"/>
                <w:b/>
                <w:bCs/>
                <w:color w:val="auto"/>
              </w:rPr>
            </w:pPr>
            <w:r w:rsidRPr="006D1A19">
              <w:rPr>
                <w:rFonts w:ascii="Times New Roman" w:hAnsi="Times New Roman" w:cs="Times New Roman"/>
                <w:b/>
                <w:bCs/>
                <w:color w:val="auto"/>
              </w:rPr>
              <w:t>Жигаловского муниципального образования</w:t>
            </w:r>
          </w:p>
          <w:p w:rsidR="006D1A19" w:rsidRPr="00513308" w:rsidRDefault="00513308" w:rsidP="00513308">
            <w:pPr>
              <w:pStyle w:val="HEADERTEXT"/>
              <w:ind w:right="282"/>
              <w:rPr>
                <w:rFonts w:ascii="Times New Roman" w:hAnsi="Times New Roman" w:cs="Times New Roman"/>
                <w:b/>
                <w:bCs/>
                <w:color w:val="auto"/>
              </w:rPr>
            </w:pPr>
            <w:r>
              <w:rPr>
                <w:rFonts w:ascii="Times New Roman" w:hAnsi="Times New Roman" w:cs="Times New Roman"/>
                <w:b/>
                <w:bCs/>
                <w:color w:val="auto"/>
              </w:rPr>
              <w:t xml:space="preserve"> на 2023 год </w:t>
            </w:r>
          </w:p>
          <w:p w:rsidR="006D1A19" w:rsidRPr="006D1A19" w:rsidRDefault="006D1A19" w:rsidP="00513308">
            <w:pPr>
              <w:widowControl w:val="0"/>
              <w:autoSpaceDE w:val="0"/>
              <w:autoSpaceDN w:val="0"/>
              <w:adjustRightInd w:val="0"/>
              <w:ind w:right="140" w:firstLine="567"/>
              <w:jc w:val="both"/>
            </w:pPr>
            <w:r w:rsidRPr="006D1A19">
              <w:t>В соответствии со</w:t>
            </w:r>
            <w:hyperlink r:id="rId12" w:history="1">
              <w:r w:rsidRPr="006D1A19">
                <w:t xml:space="preserve"> статьей 44</w:t>
              </w:r>
            </w:hyperlink>
            <w:r w:rsidRPr="006D1A19">
              <w:t xml:space="preserve"> Федерального</w:t>
            </w:r>
            <w:r w:rsidR="00513308">
              <w:t xml:space="preserve"> закона от 31.07.2020 № 248-ФЗ </w:t>
            </w:r>
            <w:r w:rsidRPr="006D1A19">
              <w:t>«О государственном контроле (надзоре) и муниципальном контроле в Российской Федерации» Администрация Жигаловс</w:t>
            </w:r>
            <w:r w:rsidR="00513308">
              <w:t>кого муниципального образования</w:t>
            </w:r>
          </w:p>
          <w:p w:rsidR="006D1A19" w:rsidRPr="006D1A19" w:rsidRDefault="00513308" w:rsidP="00513308">
            <w:pPr>
              <w:widowControl w:val="0"/>
              <w:autoSpaceDE w:val="0"/>
              <w:autoSpaceDN w:val="0"/>
              <w:adjustRightInd w:val="0"/>
              <w:ind w:firstLine="709"/>
              <w:jc w:val="both"/>
            </w:pPr>
            <w:r>
              <w:t>ПОСТАНОВЛЯЕТ:</w:t>
            </w:r>
          </w:p>
          <w:p w:rsidR="006D1A19" w:rsidRPr="006D1A19" w:rsidRDefault="006D1A19" w:rsidP="006D1A19">
            <w:pPr>
              <w:numPr>
                <w:ilvl w:val="0"/>
                <w:numId w:val="31"/>
              </w:numPr>
              <w:ind w:left="0" w:firstLine="709"/>
              <w:jc w:val="both"/>
            </w:pPr>
            <w:r w:rsidRPr="006D1A19">
              <w:t>Утвердить программу профилактики рисков причинения вреда (ущерба) охраняемым законом ценностям при осуществлении муниципального контроля за обеспечением сохранности автомобильных дорог общего пользования местного значения на территории Жигаловского муниципального образования на 2023 год.</w:t>
            </w:r>
          </w:p>
          <w:p w:rsidR="006D1A19" w:rsidRPr="006D1A19" w:rsidRDefault="006D1A19" w:rsidP="006D1A19">
            <w:pPr>
              <w:widowControl w:val="0"/>
              <w:numPr>
                <w:ilvl w:val="0"/>
                <w:numId w:val="31"/>
              </w:numPr>
              <w:tabs>
                <w:tab w:val="left" w:pos="709"/>
              </w:tabs>
              <w:autoSpaceDE w:val="0"/>
              <w:autoSpaceDN w:val="0"/>
              <w:adjustRightInd w:val="0"/>
              <w:ind w:left="0" w:firstLine="709"/>
              <w:jc w:val="both"/>
            </w:pPr>
            <w:r w:rsidRPr="006D1A19">
              <w:t xml:space="preserve">Настоящее постановление подлежит официальному опубликованию в «Спецвыпуск Жигалово» и размещению на официальном сайте Жигаловского муниципального образования </w:t>
            </w:r>
            <w:hyperlink r:id="rId13" w:history="1">
              <w:r w:rsidRPr="006D1A19">
                <w:rPr>
                  <w:rStyle w:val="ae"/>
                  <w:lang w:val="en-US"/>
                </w:rPr>
                <w:t>www</w:t>
              </w:r>
              <w:r w:rsidRPr="006D1A19">
                <w:rPr>
                  <w:rStyle w:val="ae"/>
                </w:rPr>
                <w:t>.жигалово-адм.рф</w:t>
              </w:r>
            </w:hyperlink>
          </w:p>
          <w:p w:rsidR="006D1A19" w:rsidRPr="006D1A19" w:rsidRDefault="006D1A19" w:rsidP="006D1A19">
            <w:pPr>
              <w:widowControl w:val="0"/>
              <w:numPr>
                <w:ilvl w:val="0"/>
                <w:numId w:val="31"/>
              </w:numPr>
              <w:tabs>
                <w:tab w:val="left" w:pos="709"/>
              </w:tabs>
              <w:autoSpaceDE w:val="0"/>
              <w:autoSpaceDN w:val="0"/>
              <w:adjustRightInd w:val="0"/>
              <w:ind w:left="0" w:firstLine="709"/>
              <w:jc w:val="both"/>
            </w:pPr>
            <w:r w:rsidRPr="006D1A19">
              <w:t>Настоящее постановление вступает в силу с 1 января 2023года.</w:t>
            </w:r>
          </w:p>
          <w:p w:rsidR="006D1A19" w:rsidRPr="006D1A19" w:rsidRDefault="006D1A19" w:rsidP="006D1A19">
            <w:pPr>
              <w:jc w:val="both"/>
            </w:pPr>
          </w:p>
          <w:p w:rsidR="006D1A19" w:rsidRPr="006D1A19" w:rsidRDefault="006D1A19" w:rsidP="006D1A19">
            <w:pPr>
              <w:jc w:val="both"/>
            </w:pPr>
            <w:r w:rsidRPr="006D1A19">
              <w:t xml:space="preserve">Глава Жигаловского </w:t>
            </w:r>
          </w:p>
          <w:p w:rsidR="006D1A19" w:rsidRPr="006D1A19" w:rsidRDefault="006D1A19" w:rsidP="006D1A19">
            <w:pPr>
              <w:jc w:val="both"/>
            </w:pPr>
            <w:r w:rsidRPr="006D1A19">
              <w:t>муниципального образования                                                           Д.А.Лунёв</w:t>
            </w:r>
          </w:p>
          <w:p w:rsidR="006D1A19" w:rsidRPr="006D1A19" w:rsidRDefault="006D1A19" w:rsidP="006D1A19">
            <w:pPr>
              <w:widowControl w:val="0"/>
              <w:autoSpaceDE w:val="0"/>
              <w:autoSpaceDN w:val="0"/>
              <w:adjustRightInd w:val="0"/>
              <w:ind w:right="140"/>
              <w:rPr>
                <w:bCs/>
              </w:rPr>
            </w:pPr>
          </w:p>
          <w:p w:rsidR="006D1A19" w:rsidRPr="006D1A19" w:rsidRDefault="006D1A19" w:rsidP="006D1A19">
            <w:pPr>
              <w:widowControl w:val="0"/>
              <w:autoSpaceDE w:val="0"/>
              <w:autoSpaceDN w:val="0"/>
              <w:adjustRightInd w:val="0"/>
              <w:ind w:right="140"/>
              <w:jc w:val="right"/>
              <w:rPr>
                <w:bCs/>
              </w:rPr>
            </w:pPr>
            <w:r w:rsidRPr="006D1A19">
              <w:rPr>
                <w:bCs/>
              </w:rPr>
              <w:t xml:space="preserve">Приложение </w:t>
            </w:r>
          </w:p>
          <w:p w:rsidR="006D1A19" w:rsidRPr="006D1A19" w:rsidRDefault="006D1A19" w:rsidP="006D1A19">
            <w:pPr>
              <w:widowControl w:val="0"/>
              <w:autoSpaceDE w:val="0"/>
              <w:autoSpaceDN w:val="0"/>
              <w:adjustRightInd w:val="0"/>
              <w:ind w:right="140"/>
              <w:jc w:val="right"/>
              <w:rPr>
                <w:bCs/>
              </w:rPr>
            </w:pPr>
            <w:r w:rsidRPr="006D1A19">
              <w:rPr>
                <w:bCs/>
              </w:rPr>
              <w:t xml:space="preserve"> к постановлению администрации </w:t>
            </w:r>
          </w:p>
          <w:p w:rsidR="006D1A19" w:rsidRPr="006D1A19" w:rsidRDefault="006D1A19" w:rsidP="006D1A19">
            <w:pPr>
              <w:widowControl w:val="0"/>
              <w:autoSpaceDE w:val="0"/>
              <w:autoSpaceDN w:val="0"/>
              <w:adjustRightInd w:val="0"/>
              <w:ind w:right="140"/>
              <w:jc w:val="right"/>
              <w:rPr>
                <w:bCs/>
              </w:rPr>
            </w:pPr>
            <w:r w:rsidRPr="006D1A19">
              <w:rPr>
                <w:bCs/>
              </w:rPr>
              <w:t xml:space="preserve">Жигаловского муниципального образования </w:t>
            </w:r>
          </w:p>
          <w:p w:rsidR="006D1A19" w:rsidRPr="006D1A19" w:rsidRDefault="006D1A19" w:rsidP="006D1A19">
            <w:pPr>
              <w:widowControl w:val="0"/>
              <w:autoSpaceDE w:val="0"/>
              <w:autoSpaceDN w:val="0"/>
              <w:adjustRightInd w:val="0"/>
              <w:ind w:right="140"/>
              <w:jc w:val="right"/>
              <w:rPr>
                <w:bCs/>
              </w:rPr>
            </w:pPr>
            <w:r w:rsidRPr="006D1A19">
              <w:rPr>
                <w:bCs/>
              </w:rPr>
              <w:t xml:space="preserve">     № 84 от 03.11.2022 г. </w:t>
            </w:r>
          </w:p>
          <w:p w:rsidR="006D1A19" w:rsidRPr="006D1A19" w:rsidRDefault="006D1A19" w:rsidP="006D1A19">
            <w:pPr>
              <w:widowControl w:val="0"/>
              <w:autoSpaceDE w:val="0"/>
              <w:autoSpaceDN w:val="0"/>
              <w:adjustRightInd w:val="0"/>
              <w:jc w:val="center"/>
              <w:rPr>
                <w:b/>
                <w:bCs/>
              </w:rPr>
            </w:pPr>
          </w:p>
          <w:p w:rsidR="006D1A19" w:rsidRPr="006D1A19" w:rsidRDefault="006D1A19" w:rsidP="006D1A19">
            <w:pPr>
              <w:widowControl w:val="0"/>
              <w:autoSpaceDE w:val="0"/>
              <w:autoSpaceDN w:val="0"/>
              <w:adjustRightInd w:val="0"/>
              <w:jc w:val="center"/>
              <w:rPr>
                <w:b/>
              </w:rPr>
            </w:pPr>
            <w:r w:rsidRPr="006D1A19">
              <w:rPr>
                <w:b/>
              </w:rPr>
              <w:t>Программа профилактики рисков</w:t>
            </w:r>
          </w:p>
          <w:p w:rsidR="006D1A19" w:rsidRPr="006D1A19" w:rsidRDefault="006D1A19" w:rsidP="006D1A19">
            <w:pPr>
              <w:widowControl w:val="0"/>
              <w:autoSpaceDE w:val="0"/>
              <w:autoSpaceDN w:val="0"/>
              <w:adjustRightInd w:val="0"/>
              <w:jc w:val="center"/>
              <w:rPr>
                <w:b/>
              </w:rPr>
            </w:pPr>
            <w:r w:rsidRPr="006D1A19">
              <w:rPr>
                <w:b/>
              </w:rPr>
              <w:t>причинения вреда (ущерба) охраняемым законом ценностям</w:t>
            </w:r>
          </w:p>
          <w:p w:rsidR="006D1A19" w:rsidRPr="006D1A19" w:rsidRDefault="006D1A19" w:rsidP="006D1A19">
            <w:pPr>
              <w:widowControl w:val="0"/>
              <w:autoSpaceDE w:val="0"/>
              <w:autoSpaceDN w:val="0"/>
              <w:adjustRightInd w:val="0"/>
              <w:ind w:left="567"/>
              <w:jc w:val="center"/>
              <w:rPr>
                <w:b/>
              </w:rPr>
            </w:pPr>
            <w:r w:rsidRPr="006D1A19">
              <w:rPr>
                <w:b/>
              </w:rPr>
              <w:t>при осуществлении муниципального</w:t>
            </w:r>
            <w:r w:rsidRPr="006D1A19">
              <w:rPr>
                <w:b/>
                <w:bCs/>
              </w:rPr>
              <w:t xml:space="preserve"> контроля </w:t>
            </w:r>
            <w:r w:rsidRPr="006D1A19">
              <w:rPr>
                <w:b/>
              </w:rPr>
              <w:t xml:space="preserve">за обеспечением сохранности автомобильных дорог общего пользования местного значения на территории </w:t>
            </w:r>
            <w:r w:rsidRPr="006D1A19">
              <w:rPr>
                <w:b/>
                <w:bCs/>
              </w:rPr>
              <w:t xml:space="preserve">Жигаловского муниципального образования </w:t>
            </w:r>
            <w:r w:rsidRPr="006D1A19">
              <w:rPr>
                <w:b/>
              </w:rPr>
              <w:t>на 2023 год</w:t>
            </w:r>
          </w:p>
          <w:p w:rsidR="006D1A19" w:rsidRPr="00513308" w:rsidRDefault="006D1A19" w:rsidP="00513308">
            <w:pPr>
              <w:widowControl w:val="0"/>
              <w:autoSpaceDE w:val="0"/>
              <w:autoSpaceDN w:val="0"/>
              <w:adjustRightInd w:val="0"/>
              <w:jc w:val="center"/>
              <w:rPr>
                <w:b/>
                <w:color w:val="000000"/>
              </w:rPr>
            </w:pPr>
            <w:r w:rsidRPr="006D1A19">
              <w:rPr>
                <w:lang w:val="en-US"/>
              </w:rPr>
              <w:t>I</w:t>
            </w:r>
            <w:r w:rsidRPr="006D1A19">
              <w:t>. Общие положения</w:t>
            </w:r>
          </w:p>
          <w:p w:rsidR="006D1A19" w:rsidRPr="006D1A19" w:rsidRDefault="006D1A19" w:rsidP="006D1A19">
            <w:pPr>
              <w:widowControl w:val="0"/>
              <w:autoSpaceDE w:val="0"/>
              <w:autoSpaceDN w:val="0"/>
              <w:adjustRightInd w:val="0"/>
              <w:ind w:right="140" w:firstLine="567"/>
              <w:jc w:val="both"/>
              <w:rPr>
                <w:bCs/>
              </w:rPr>
            </w:pPr>
            <w:r w:rsidRPr="006D1A19">
              <w:rPr>
                <w:rFonts w:eastAsia="Calibri"/>
              </w:rPr>
              <w:t xml:space="preserve">1. Настоящая Программа профилактики рисков причинения вреда (ущерба) охраняемым законом ценностям при осуществлении </w:t>
            </w:r>
            <w:r w:rsidRPr="006D1A19">
              <w:t>муниципального</w:t>
            </w:r>
            <w:r w:rsidRPr="006D1A19">
              <w:rPr>
                <w:bCs/>
              </w:rPr>
              <w:t xml:space="preserve"> контроля </w:t>
            </w:r>
            <w:r w:rsidRPr="006D1A19">
              <w:t>за обеспечением сохранности автомобильных дорог общего пользования местного значения</w:t>
            </w:r>
            <w:r w:rsidRPr="006D1A19">
              <w:rPr>
                <w:color w:val="2B4279"/>
              </w:rPr>
              <w:t xml:space="preserve"> </w:t>
            </w:r>
            <w:r w:rsidRPr="006D1A19">
              <w:rPr>
                <w:bCs/>
              </w:rPr>
              <w:t xml:space="preserve">на территории Жигаловского муниципального образования </w:t>
            </w:r>
            <w:r w:rsidRPr="006D1A19">
              <w:rPr>
                <w:rFonts w:eastAsia="Calibri"/>
              </w:rPr>
              <w:t xml:space="preserve"> на 2023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сфере </w:t>
            </w:r>
            <w:r w:rsidRPr="006D1A19">
              <w:t>обеспечения сохранности автомобильных дорог общего пользования местного значения</w:t>
            </w:r>
            <w:r w:rsidRPr="006D1A19">
              <w:rPr>
                <w:rFonts w:eastAsia="Calibri"/>
              </w:rPr>
              <w:t>,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D1A19" w:rsidRPr="006D1A19" w:rsidRDefault="006D1A19" w:rsidP="006D1A19">
            <w:pPr>
              <w:widowControl w:val="0"/>
              <w:autoSpaceDE w:val="0"/>
              <w:autoSpaceDN w:val="0"/>
              <w:adjustRightInd w:val="0"/>
              <w:ind w:right="140" w:firstLine="567"/>
              <w:contextualSpacing/>
              <w:jc w:val="both"/>
            </w:pPr>
            <w:bookmarkStart w:id="3" w:name="sub_1002"/>
            <w:r w:rsidRPr="006D1A19">
              <w:t>2. Программа разработана в соответствии с:</w:t>
            </w:r>
            <w:bookmarkEnd w:id="3"/>
          </w:p>
          <w:p w:rsidR="006D1A19" w:rsidRPr="006D1A19" w:rsidRDefault="006D1A19" w:rsidP="006D1A19">
            <w:pPr>
              <w:widowControl w:val="0"/>
              <w:autoSpaceDE w:val="0"/>
              <w:autoSpaceDN w:val="0"/>
              <w:adjustRightInd w:val="0"/>
              <w:ind w:right="140" w:firstLine="567"/>
              <w:contextualSpacing/>
              <w:jc w:val="both"/>
            </w:pPr>
            <w:r w:rsidRPr="006D1A19">
              <w:t>- Федеральным законом от 31.07.2020 №248-ФЗ «О государственном контроле (надзоре) и муниципальном контроле в Российской Федерации»</w:t>
            </w:r>
            <w:r w:rsidRPr="006D1A19">
              <w:rPr>
                <w:color w:val="000000"/>
              </w:rPr>
              <w:t xml:space="preserve"> (далее - Ф</w:t>
            </w:r>
            <w:r w:rsidRPr="006D1A19">
              <w:t xml:space="preserve">едеральный закон №248-ФЗ);   </w:t>
            </w:r>
          </w:p>
          <w:p w:rsidR="006D1A19" w:rsidRPr="006D1A19" w:rsidRDefault="006D1A19" w:rsidP="006D1A19">
            <w:pPr>
              <w:widowControl w:val="0"/>
              <w:autoSpaceDE w:val="0"/>
              <w:autoSpaceDN w:val="0"/>
              <w:adjustRightInd w:val="0"/>
              <w:ind w:right="140" w:firstLine="567"/>
              <w:contextualSpacing/>
              <w:jc w:val="both"/>
            </w:pPr>
            <w:r w:rsidRPr="006D1A19">
              <w:t xml:space="preserve">- Постановлением Правительства Российской Федерации от 25.06.2021            № 990 «Об утверждении Правил </w:t>
            </w:r>
            <w:r w:rsidRPr="006D1A19">
              <w:lastRenderedPageBreak/>
              <w:t>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D1A19" w:rsidRPr="006D1A19" w:rsidRDefault="006D1A19" w:rsidP="00513308">
            <w:pPr>
              <w:widowControl w:val="0"/>
              <w:autoSpaceDE w:val="0"/>
              <w:autoSpaceDN w:val="0"/>
              <w:adjustRightInd w:val="0"/>
              <w:ind w:right="140" w:firstLine="567"/>
              <w:contextualSpacing/>
              <w:jc w:val="both"/>
            </w:pPr>
            <w:bookmarkStart w:id="4" w:name="sub_1003"/>
            <w:r w:rsidRPr="006D1A19">
              <w:t xml:space="preserve">3. </w:t>
            </w:r>
            <w:bookmarkStart w:id="5" w:name="sub_1004"/>
            <w:bookmarkEnd w:id="4"/>
            <w:r w:rsidRPr="006D1A19">
              <w:t>Срок реализации Программы - 2023 год</w:t>
            </w:r>
            <w:bookmarkEnd w:id="5"/>
            <w:r w:rsidR="00513308">
              <w:t>.</w:t>
            </w:r>
          </w:p>
          <w:p w:rsidR="006D1A19" w:rsidRPr="006D1A19" w:rsidRDefault="006D1A19" w:rsidP="00513308">
            <w:pPr>
              <w:keepNext/>
              <w:widowControl w:val="0"/>
              <w:autoSpaceDE w:val="0"/>
              <w:autoSpaceDN w:val="0"/>
              <w:adjustRightInd w:val="0"/>
              <w:ind w:right="140" w:firstLine="567"/>
              <w:jc w:val="center"/>
              <w:outlineLvl w:val="0"/>
              <w:rPr>
                <w:b/>
              </w:rPr>
            </w:pPr>
            <w:r w:rsidRPr="006D1A19">
              <w:rPr>
                <w:b/>
              </w:rPr>
              <w:t>II. Анализ текущего состояния осуществления муниципального контроля за обеспечением сохранности автомобильных дорог общего пользования местного значения, описание текущего развития профилактической деятельности, характеристика проблем, на решен</w:t>
            </w:r>
            <w:r w:rsidR="00513308">
              <w:rPr>
                <w:b/>
              </w:rPr>
              <w:t>ие которых направлена Программа</w:t>
            </w:r>
          </w:p>
          <w:p w:rsidR="006D1A19" w:rsidRPr="006D1A19" w:rsidRDefault="006D1A19" w:rsidP="006D1A19">
            <w:pPr>
              <w:widowControl w:val="0"/>
              <w:autoSpaceDE w:val="0"/>
              <w:autoSpaceDN w:val="0"/>
              <w:adjustRightInd w:val="0"/>
              <w:ind w:right="140" w:firstLine="567"/>
              <w:contextualSpacing/>
              <w:jc w:val="both"/>
            </w:pPr>
            <w:r w:rsidRPr="006D1A19">
              <w:t>4. Предметом муниципального контроля за обеспечением сохранности автомобильных дорог общего пользования местного значения является соблюдение контролируемыми лицами обязательных требований в области обеспечения сохранности автомобильных дорог общего пользования местного значения на территории Жигаловского муниципального образования..</w:t>
            </w:r>
          </w:p>
          <w:p w:rsidR="006D1A19" w:rsidRPr="006D1A19" w:rsidRDefault="006D1A19" w:rsidP="006D1A19">
            <w:pPr>
              <w:widowControl w:val="0"/>
              <w:autoSpaceDE w:val="0"/>
              <w:autoSpaceDN w:val="0"/>
              <w:adjustRightInd w:val="0"/>
              <w:ind w:right="140" w:firstLine="567"/>
              <w:contextualSpacing/>
              <w:jc w:val="both"/>
            </w:pPr>
            <w:r w:rsidRPr="006D1A19">
              <w:t>5. Обязательные требования, регламентированы следующими правовыми актами:</w:t>
            </w:r>
          </w:p>
          <w:p w:rsidR="006D1A19" w:rsidRPr="006D1A19" w:rsidRDefault="006D1A19" w:rsidP="006D1A19">
            <w:pPr>
              <w:widowControl w:val="0"/>
              <w:numPr>
                <w:ilvl w:val="0"/>
                <w:numId w:val="32"/>
              </w:numPr>
              <w:autoSpaceDE w:val="0"/>
              <w:autoSpaceDN w:val="0"/>
              <w:adjustRightInd w:val="0"/>
              <w:spacing w:line="322" w:lineRule="exact"/>
              <w:ind w:right="140"/>
              <w:jc w:val="both"/>
              <w:rPr>
                <w:spacing w:val="1"/>
              </w:rPr>
            </w:pPr>
            <w:r w:rsidRPr="006D1A19">
              <w:rPr>
                <w:spacing w:val="1"/>
              </w:rPr>
              <w:t xml:space="preserve">  Федеральный закон от 31.07.2020 № 248-ФЗ «О государственном контроле (надзоре) и муниципальном контроле в Российской Федерации»;</w:t>
            </w:r>
          </w:p>
          <w:p w:rsidR="006D1A19" w:rsidRPr="006D1A19" w:rsidRDefault="006D1A19" w:rsidP="006D1A19">
            <w:pPr>
              <w:widowControl w:val="0"/>
              <w:numPr>
                <w:ilvl w:val="0"/>
                <w:numId w:val="32"/>
              </w:numPr>
              <w:autoSpaceDE w:val="0"/>
              <w:autoSpaceDN w:val="0"/>
              <w:adjustRightInd w:val="0"/>
              <w:spacing w:line="322" w:lineRule="exact"/>
              <w:ind w:right="140"/>
              <w:jc w:val="both"/>
              <w:rPr>
                <w:spacing w:val="1"/>
              </w:rPr>
            </w:pPr>
            <w:r w:rsidRPr="006D1A19">
              <w:rPr>
                <w:spacing w:val="1"/>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D1A19" w:rsidRPr="006D1A19" w:rsidRDefault="006D1A19" w:rsidP="006D1A19">
            <w:pPr>
              <w:widowControl w:val="0"/>
              <w:autoSpaceDE w:val="0"/>
              <w:autoSpaceDN w:val="0"/>
              <w:adjustRightInd w:val="0"/>
              <w:ind w:right="140" w:firstLine="567"/>
              <w:contextualSpacing/>
              <w:jc w:val="both"/>
              <w:rPr>
                <w:color w:val="000000"/>
              </w:rPr>
            </w:pPr>
            <w:r w:rsidRPr="006D1A19">
              <w:t>6. Объектами муниципального контроля за обеспечением сохранности автомобильных дорог общего пользования местного значения являются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Жигаловского муниципального образования.</w:t>
            </w:r>
          </w:p>
          <w:p w:rsidR="006D1A19" w:rsidRPr="006D1A19" w:rsidRDefault="006D1A19" w:rsidP="006D1A19">
            <w:pPr>
              <w:widowControl w:val="0"/>
              <w:autoSpaceDE w:val="0"/>
              <w:autoSpaceDN w:val="0"/>
              <w:adjustRightInd w:val="0"/>
              <w:ind w:right="140" w:firstLine="567"/>
              <w:contextualSpacing/>
              <w:jc w:val="both"/>
            </w:pPr>
            <w:r w:rsidRPr="006D1A19">
              <w:t>7. В качестве контролируемых лиц при осуществлении муниципального контроля за обеспечением сохранности автомобильных дорог общего пользования местного значения выступают юридические лица, индивидуальные предприниматели и граждане, осуществляющие деятельность по обеспечению сохранности автомобильных дорог общего пользования местного значения на территории Жигаловского муниципального образования.</w:t>
            </w:r>
          </w:p>
          <w:p w:rsidR="006D1A19" w:rsidRPr="006D1A19" w:rsidRDefault="006D1A19" w:rsidP="006D1A19">
            <w:pPr>
              <w:widowControl w:val="0"/>
              <w:autoSpaceDE w:val="0"/>
              <w:autoSpaceDN w:val="0"/>
              <w:adjustRightInd w:val="0"/>
              <w:ind w:right="140" w:firstLine="567"/>
              <w:contextualSpacing/>
              <w:jc w:val="both"/>
            </w:pPr>
            <w:r w:rsidRPr="006D1A19">
              <w:t>8.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D1A19" w:rsidRPr="00513308" w:rsidRDefault="006D1A19" w:rsidP="00513308">
            <w:pPr>
              <w:keepNext/>
              <w:widowControl w:val="0"/>
              <w:autoSpaceDE w:val="0"/>
              <w:autoSpaceDN w:val="0"/>
              <w:adjustRightInd w:val="0"/>
              <w:ind w:right="140" w:firstLine="567"/>
              <w:jc w:val="center"/>
              <w:outlineLvl w:val="0"/>
              <w:rPr>
                <w:b/>
              </w:rPr>
            </w:pPr>
            <w:bookmarkStart w:id="6" w:name="sub_1200"/>
            <w:r w:rsidRPr="006D1A19">
              <w:rPr>
                <w:b/>
              </w:rPr>
              <w:t>II</w:t>
            </w:r>
            <w:r w:rsidRPr="006D1A19">
              <w:rPr>
                <w:b/>
                <w:lang w:val="en-US"/>
              </w:rPr>
              <w:t>I</w:t>
            </w:r>
            <w:r w:rsidRPr="006D1A19">
              <w:rPr>
                <w:b/>
              </w:rPr>
              <w:t>. Цел</w:t>
            </w:r>
            <w:r w:rsidR="00513308">
              <w:rPr>
                <w:b/>
              </w:rPr>
              <w:t>и и задачи реализации Программы</w:t>
            </w:r>
          </w:p>
          <w:p w:rsidR="006D1A19" w:rsidRPr="006D1A19" w:rsidRDefault="006D1A19" w:rsidP="006D1A19">
            <w:pPr>
              <w:widowControl w:val="0"/>
              <w:autoSpaceDE w:val="0"/>
              <w:autoSpaceDN w:val="0"/>
              <w:adjustRightInd w:val="0"/>
              <w:ind w:right="140" w:firstLine="567"/>
              <w:contextualSpacing/>
              <w:jc w:val="both"/>
            </w:pPr>
            <w:bookmarkStart w:id="7" w:name="sub_1005"/>
            <w:bookmarkEnd w:id="6"/>
            <w:r w:rsidRPr="006D1A19">
              <w:t>10. Целями реализации Программы являются:</w:t>
            </w:r>
          </w:p>
          <w:bookmarkEnd w:id="7"/>
          <w:p w:rsidR="006D1A19" w:rsidRPr="006D1A19" w:rsidRDefault="006D1A19" w:rsidP="006D1A19">
            <w:pPr>
              <w:widowControl w:val="0"/>
              <w:autoSpaceDE w:val="0"/>
              <w:autoSpaceDN w:val="0"/>
              <w:adjustRightInd w:val="0"/>
              <w:ind w:right="140" w:firstLine="567"/>
              <w:contextualSpacing/>
              <w:jc w:val="both"/>
            </w:pPr>
            <w:r w:rsidRPr="006D1A19">
              <w:t>1) стимулирование добросовестного соблюдения обязательных требований всеми контролируемыми лицами;</w:t>
            </w:r>
          </w:p>
          <w:p w:rsidR="006D1A19" w:rsidRPr="006D1A19" w:rsidRDefault="006D1A19" w:rsidP="006D1A19">
            <w:pPr>
              <w:widowControl w:val="0"/>
              <w:autoSpaceDE w:val="0"/>
              <w:autoSpaceDN w:val="0"/>
              <w:adjustRightInd w:val="0"/>
              <w:ind w:right="140" w:firstLine="567"/>
              <w:contextualSpacing/>
              <w:jc w:val="both"/>
            </w:pPr>
            <w:r w:rsidRPr="006D1A19">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1A19" w:rsidRPr="006D1A19" w:rsidRDefault="006D1A19" w:rsidP="006D1A19">
            <w:pPr>
              <w:widowControl w:val="0"/>
              <w:autoSpaceDE w:val="0"/>
              <w:autoSpaceDN w:val="0"/>
              <w:adjustRightInd w:val="0"/>
              <w:ind w:right="140" w:firstLine="567"/>
              <w:contextualSpacing/>
              <w:jc w:val="both"/>
            </w:pPr>
            <w:r w:rsidRPr="006D1A19">
              <w:t>3) создание условий для доведения обязательных требований до контролируемых лиц, повышение информированности о способах их соблюдения.</w:t>
            </w:r>
          </w:p>
          <w:p w:rsidR="006D1A19" w:rsidRPr="006D1A19" w:rsidRDefault="006D1A19" w:rsidP="006D1A19">
            <w:pPr>
              <w:widowControl w:val="0"/>
              <w:autoSpaceDE w:val="0"/>
              <w:autoSpaceDN w:val="0"/>
              <w:adjustRightInd w:val="0"/>
              <w:ind w:right="140" w:firstLine="567"/>
              <w:contextualSpacing/>
              <w:jc w:val="both"/>
            </w:pPr>
            <w:r w:rsidRPr="006D1A19">
              <w:t>11. Задачами реализации Программы являются:</w:t>
            </w:r>
          </w:p>
          <w:p w:rsidR="006D1A19" w:rsidRPr="006D1A19" w:rsidRDefault="006D1A19" w:rsidP="006D1A19">
            <w:pPr>
              <w:widowControl w:val="0"/>
              <w:autoSpaceDE w:val="0"/>
              <w:autoSpaceDN w:val="0"/>
              <w:adjustRightInd w:val="0"/>
              <w:ind w:right="140" w:firstLine="567"/>
              <w:contextualSpacing/>
              <w:jc w:val="both"/>
            </w:pPr>
            <w:r w:rsidRPr="006D1A19">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D1A19" w:rsidRPr="006D1A19" w:rsidRDefault="006D1A19" w:rsidP="006D1A19">
            <w:pPr>
              <w:widowControl w:val="0"/>
              <w:autoSpaceDE w:val="0"/>
              <w:autoSpaceDN w:val="0"/>
              <w:adjustRightInd w:val="0"/>
              <w:ind w:right="140" w:firstLine="567"/>
              <w:contextualSpacing/>
              <w:jc w:val="both"/>
            </w:pPr>
            <w:r w:rsidRPr="006D1A19">
              <w:t>2) повышение правосознания и правовой культуры юридических лиц, индивидуальных предпринимателей и граждан;</w:t>
            </w:r>
          </w:p>
          <w:p w:rsidR="006D1A19" w:rsidRPr="006D1A19" w:rsidRDefault="006D1A19" w:rsidP="006D1A19">
            <w:pPr>
              <w:widowControl w:val="0"/>
              <w:autoSpaceDE w:val="0"/>
              <w:autoSpaceDN w:val="0"/>
              <w:adjustRightInd w:val="0"/>
              <w:ind w:right="140" w:firstLine="567"/>
              <w:contextualSpacing/>
              <w:jc w:val="both"/>
            </w:pPr>
            <w:r w:rsidRPr="006D1A19">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D1A19" w:rsidRPr="006D1A19" w:rsidRDefault="006D1A19" w:rsidP="006D1A19">
            <w:pPr>
              <w:widowControl w:val="0"/>
              <w:autoSpaceDE w:val="0"/>
              <w:autoSpaceDN w:val="0"/>
              <w:adjustRightInd w:val="0"/>
              <w:jc w:val="center"/>
              <w:outlineLvl w:val="1"/>
              <w:rPr>
                <w:rFonts w:eastAsia="Calibri"/>
                <w:b/>
              </w:rPr>
            </w:pPr>
            <w:bookmarkStart w:id="8" w:name="sub_1150"/>
            <w:r w:rsidRPr="006D1A19">
              <w:rPr>
                <w:rFonts w:eastAsia="Calibri"/>
                <w:b/>
                <w:bCs/>
                <w:color w:val="26282F"/>
                <w:lang w:val="en-US"/>
              </w:rPr>
              <w:t>IV</w:t>
            </w:r>
            <w:r w:rsidRPr="006D1A19">
              <w:rPr>
                <w:rFonts w:eastAsia="Calibri"/>
                <w:b/>
                <w:bCs/>
                <w:color w:val="26282F"/>
              </w:rPr>
              <w:t xml:space="preserve">. </w:t>
            </w:r>
            <w:r w:rsidRPr="006D1A19">
              <w:rPr>
                <w:rFonts w:eastAsia="Calibri"/>
                <w:b/>
              </w:rPr>
              <w:t xml:space="preserve">Перечень профилактических мероприятий, </w:t>
            </w:r>
          </w:p>
          <w:p w:rsidR="006D1A19" w:rsidRPr="006D1A19" w:rsidRDefault="006D1A19" w:rsidP="006D1A19">
            <w:pPr>
              <w:widowControl w:val="0"/>
              <w:autoSpaceDE w:val="0"/>
              <w:autoSpaceDN w:val="0"/>
              <w:adjustRightInd w:val="0"/>
              <w:jc w:val="center"/>
              <w:outlineLvl w:val="1"/>
              <w:rPr>
                <w:rFonts w:eastAsia="Calibri"/>
                <w:b/>
              </w:rPr>
            </w:pPr>
            <w:r w:rsidRPr="006D1A19">
              <w:rPr>
                <w:rFonts w:eastAsia="Calibri"/>
                <w:b/>
              </w:rPr>
              <w:t>сроки (периодичность) их проведения</w:t>
            </w:r>
          </w:p>
          <w:p w:rsidR="006D1A19" w:rsidRPr="006D1A19" w:rsidRDefault="006D1A19" w:rsidP="006D1A19">
            <w:pPr>
              <w:widowControl w:val="0"/>
              <w:autoSpaceDE w:val="0"/>
              <w:autoSpaceDN w:val="0"/>
              <w:adjustRightInd w:val="0"/>
              <w:jc w:val="center"/>
              <w:outlineLvl w:val="1"/>
              <w:rPr>
                <w:rFonts w:eastAsia="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4245"/>
              <w:gridCol w:w="2340"/>
              <w:gridCol w:w="2347"/>
            </w:tblGrid>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w:t>
                  </w:r>
                </w:p>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п/п</w:t>
                  </w:r>
                </w:p>
              </w:tc>
              <w:tc>
                <w:tcPr>
                  <w:tcW w:w="4245"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Наименование</w:t>
                  </w:r>
                </w:p>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профилактического мероприятия</w:t>
                  </w:r>
                </w:p>
                <w:p w:rsidR="006D1A19" w:rsidRPr="006D1A19" w:rsidRDefault="006D1A19" w:rsidP="006D1A19">
                  <w:pPr>
                    <w:widowControl w:val="0"/>
                    <w:autoSpaceDE w:val="0"/>
                    <w:autoSpaceDN w:val="0"/>
                    <w:adjustRightInd w:val="0"/>
                    <w:jc w:val="center"/>
                    <w:outlineLvl w:val="1"/>
                    <w:rPr>
                      <w:rFonts w:eastAsia="Calibri"/>
                    </w:rPr>
                  </w:pP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Срок </w:t>
                  </w:r>
                </w:p>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реализации</w:t>
                  </w: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Ответственные должностные лица</w:t>
                  </w:r>
                </w:p>
              </w:tc>
            </w:tr>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1.</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 xml:space="preserve">Информирование, посредством размещения (поддержания в актуальном состоянии) на официальном </w:t>
                  </w:r>
                  <w:r w:rsidRPr="006D1A19">
                    <w:t>сайте Жигаловского муниципального образования</w:t>
                  </w:r>
                  <w:r w:rsidRPr="006D1A19">
                    <w:rPr>
                      <w:rFonts w:eastAsia="Calibri"/>
                    </w:rPr>
                    <w:t>:</w:t>
                  </w:r>
                </w:p>
              </w:tc>
              <w:tc>
                <w:tcPr>
                  <w:tcW w:w="2340" w:type="dxa"/>
                </w:tcPr>
                <w:p w:rsidR="006D1A19" w:rsidRPr="006D1A19" w:rsidRDefault="006D1A19" w:rsidP="006D1A19">
                  <w:pPr>
                    <w:widowControl w:val="0"/>
                    <w:autoSpaceDE w:val="0"/>
                    <w:autoSpaceDN w:val="0"/>
                    <w:adjustRightInd w:val="0"/>
                    <w:jc w:val="center"/>
                    <w:outlineLvl w:val="1"/>
                    <w:rPr>
                      <w:rFonts w:eastAsia="Calibri"/>
                    </w:rPr>
                  </w:pPr>
                </w:p>
              </w:tc>
              <w:tc>
                <w:tcPr>
                  <w:tcW w:w="2347" w:type="dxa"/>
                </w:tcPr>
                <w:p w:rsidR="006D1A19" w:rsidRPr="006D1A19" w:rsidRDefault="006D1A19" w:rsidP="006D1A19">
                  <w:pPr>
                    <w:widowControl w:val="0"/>
                    <w:autoSpaceDE w:val="0"/>
                    <w:autoSpaceDN w:val="0"/>
                    <w:adjustRightInd w:val="0"/>
                    <w:jc w:val="center"/>
                    <w:outlineLvl w:val="1"/>
                    <w:rPr>
                      <w:rFonts w:eastAsia="Calibri"/>
                    </w:rPr>
                  </w:pPr>
                </w:p>
              </w:tc>
            </w:tr>
            <w:tr w:rsidR="006D1A19" w:rsidRPr="006D1A19" w:rsidTr="006D1A19">
              <w:tc>
                <w:tcPr>
                  <w:tcW w:w="696"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1.1.</w:t>
                  </w:r>
                </w:p>
              </w:tc>
              <w:tc>
                <w:tcPr>
                  <w:tcW w:w="4245" w:type="dxa"/>
                </w:tcPr>
                <w:p w:rsidR="006D1A19" w:rsidRPr="006D1A19" w:rsidRDefault="006D1A19" w:rsidP="006D1A19">
                  <w:pPr>
                    <w:widowControl w:val="0"/>
                    <w:autoSpaceDE w:val="0"/>
                    <w:autoSpaceDN w:val="0"/>
                    <w:adjustRightInd w:val="0"/>
                    <w:jc w:val="both"/>
                    <w:outlineLvl w:val="1"/>
                    <w:rPr>
                      <w:rFonts w:eastAsia="Calibri"/>
                      <w:highlight w:val="yellow"/>
                    </w:rPr>
                  </w:pPr>
                  <w:r w:rsidRPr="006D1A19">
                    <w:rPr>
                      <w:rFonts w:eastAsia="Calibri"/>
                    </w:rPr>
                    <w:t xml:space="preserve">текстов нормативных правовых актов, регулирующих осуществление </w:t>
                  </w:r>
                  <w:r w:rsidRPr="006D1A19">
                    <w:t>муниципального контроля за обеспечением сохранности автомобильных дорог общего пользования местного значения</w:t>
                  </w: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в течение года </w:t>
                  </w:r>
                </w:p>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(по мере необходимости)</w:t>
                  </w:r>
                </w:p>
                <w:p w:rsidR="006D1A19" w:rsidRPr="006D1A19" w:rsidRDefault="006D1A19" w:rsidP="006D1A19">
                  <w:pPr>
                    <w:widowControl w:val="0"/>
                    <w:autoSpaceDE w:val="0"/>
                    <w:autoSpaceDN w:val="0"/>
                    <w:adjustRightInd w:val="0"/>
                    <w:jc w:val="center"/>
                    <w:outlineLvl w:val="1"/>
                    <w:rPr>
                      <w:rFonts w:eastAsia="Calibri"/>
                    </w:rPr>
                  </w:pP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Уполномоченные специалисты администрации Жигаловского муниципального образования</w:t>
                  </w:r>
                </w:p>
              </w:tc>
            </w:tr>
            <w:tr w:rsidR="006D1A19" w:rsidRPr="006D1A19" w:rsidTr="006D1A19">
              <w:trPr>
                <w:trHeight w:val="1944"/>
              </w:trPr>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lastRenderedPageBreak/>
                    <w:t>1.2.</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 xml:space="preserve">сведений об изменениях, внесенных в нормативные правовые акты, регулирующие осуществление </w:t>
                  </w:r>
                  <w:r w:rsidRPr="006D1A19">
                    <w:t>муниципального контроля за обеспечением сохранности автомобильных дорог общего пользования местного значения</w:t>
                  </w:r>
                  <w:r w:rsidRPr="006D1A19">
                    <w:rPr>
                      <w:rFonts w:eastAsia="Calibri"/>
                    </w:rPr>
                    <w:t>, о сроках и порядке их вступления в силу</w:t>
                  </w: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в течение года </w:t>
                  </w:r>
                </w:p>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(по мере необходимости)</w:t>
                  </w:r>
                </w:p>
                <w:p w:rsidR="006D1A19" w:rsidRPr="006D1A19" w:rsidRDefault="006D1A19" w:rsidP="006D1A19">
                  <w:pPr>
                    <w:widowControl w:val="0"/>
                    <w:autoSpaceDE w:val="0"/>
                    <w:autoSpaceDN w:val="0"/>
                    <w:adjustRightInd w:val="0"/>
                    <w:jc w:val="center"/>
                    <w:outlineLvl w:val="1"/>
                    <w:rPr>
                      <w:rFonts w:eastAsia="Calibri"/>
                    </w:rPr>
                  </w:pP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Уполномоченные специалисты администрации Жигаловского муниципального образования</w:t>
                  </w:r>
                </w:p>
              </w:tc>
            </w:tr>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1.3.</w:t>
                  </w:r>
                </w:p>
              </w:tc>
              <w:tc>
                <w:tcPr>
                  <w:tcW w:w="4245" w:type="dxa"/>
                </w:tcPr>
                <w:p w:rsidR="006D1A19" w:rsidRPr="006D1A19" w:rsidRDefault="005F3641" w:rsidP="006D1A1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hyperlink r:id="rId14" w:history="1">
                    <w:r w:rsidR="006D1A19" w:rsidRPr="006D1A19">
                      <w:t>перечня</w:t>
                    </w:r>
                  </w:hyperlink>
                  <w:r w:rsidR="006D1A19" w:rsidRPr="006D1A19">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общего пользования местного значения,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 01.03.2023</w:t>
                  </w:r>
                </w:p>
                <w:p w:rsidR="006D1A19" w:rsidRPr="006D1A19" w:rsidRDefault="006D1A19" w:rsidP="006D1A19">
                  <w:pPr>
                    <w:widowControl w:val="0"/>
                    <w:autoSpaceDE w:val="0"/>
                    <w:autoSpaceDN w:val="0"/>
                    <w:adjustRightInd w:val="0"/>
                    <w:jc w:val="center"/>
                    <w:outlineLvl w:val="1"/>
                    <w:rPr>
                      <w:rFonts w:eastAsia="Calibri"/>
                    </w:rPr>
                  </w:pP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Уполномоченные специалисты администрации Жигаловского муниципального образования</w:t>
                  </w:r>
                </w:p>
              </w:tc>
            </w:tr>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1.4.</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Программы;</w:t>
                  </w:r>
                </w:p>
                <w:p w:rsidR="006D1A19" w:rsidRPr="006D1A19" w:rsidRDefault="006D1A19" w:rsidP="006D1A19">
                  <w:pPr>
                    <w:widowControl w:val="0"/>
                    <w:autoSpaceDE w:val="0"/>
                    <w:autoSpaceDN w:val="0"/>
                    <w:adjustRightInd w:val="0"/>
                    <w:jc w:val="both"/>
                    <w:outlineLvl w:val="1"/>
                    <w:rPr>
                      <w:rFonts w:eastAsia="Calibri"/>
                    </w:rPr>
                  </w:pP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В течение 5 дней с даты утверждения</w:t>
                  </w: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Уполномоченные специалисты администрации Жигаловского муниципального образования</w:t>
                  </w:r>
                </w:p>
              </w:tc>
            </w:tr>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1.5</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исчерпывающего перечня сведений, которые могут запрашиваться контрольным органом у контролируемого лица;</w:t>
                  </w:r>
                </w:p>
                <w:p w:rsidR="006D1A19" w:rsidRPr="006D1A19" w:rsidRDefault="006D1A19" w:rsidP="006D1A19">
                  <w:pPr>
                    <w:widowControl w:val="0"/>
                    <w:autoSpaceDE w:val="0"/>
                    <w:autoSpaceDN w:val="0"/>
                    <w:adjustRightInd w:val="0"/>
                    <w:jc w:val="both"/>
                    <w:outlineLvl w:val="1"/>
                    <w:rPr>
                      <w:rFonts w:eastAsia="Calibri"/>
                    </w:rPr>
                  </w:pP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 01.03.2023</w:t>
                  </w: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Уполномоченные специалисты администрации Жигаловского муниципального образования</w:t>
                  </w:r>
                </w:p>
              </w:tc>
            </w:tr>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1.6.</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сведений о способах получения консультаций по вопросам соблюдения обязательных требований;</w:t>
                  </w:r>
                </w:p>
                <w:p w:rsidR="006D1A19" w:rsidRPr="006D1A19" w:rsidRDefault="006D1A19" w:rsidP="006D1A19">
                  <w:pPr>
                    <w:widowControl w:val="0"/>
                    <w:autoSpaceDE w:val="0"/>
                    <w:autoSpaceDN w:val="0"/>
                    <w:adjustRightInd w:val="0"/>
                    <w:jc w:val="both"/>
                    <w:outlineLvl w:val="1"/>
                    <w:rPr>
                      <w:rFonts w:eastAsia="Calibri"/>
                    </w:rPr>
                  </w:pP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01.03.2023</w:t>
                  </w: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Уполномоченные специалисты администрации Жигаловского муниципального образования</w:t>
                  </w:r>
                </w:p>
              </w:tc>
            </w:tr>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1.7.</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 xml:space="preserve">доклада о </w:t>
                  </w:r>
                  <w:r w:rsidRPr="006D1A19">
                    <w:t>муниципальном контроле</w:t>
                  </w:r>
                  <w:r w:rsidRPr="006D1A19">
                    <w:rPr>
                      <w:bCs/>
                    </w:rPr>
                    <w:t xml:space="preserve"> </w:t>
                  </w:r>
                  <w:r w:rsidRPr="006D1A19">
                    <w:t>за обеспечением сохранности автомобильных дорог общего пользования местного значения</w:t>
                  </w:r>
                  <w:r w:rsidRPr="006D1A19">
                    <w:rPr>
                      <w:bCs/>
                    </w:rPr>
                    <w:t>;</w:t>
                  </w:r>
                </w:p>
                <w:p w:rsidR="006D1A19" w:rsidRPr="006D1A19" w:rsidRDefault="006D1A19" w:rsidP="006D1A19">
                  <w:pPr>
                    <w:widowControl w:val="0"/>
                    <w:autoSpaceDE w:val="0"/>
                    <w:autoSpaceDN w:val="0"/>
                    <w:adjustRightInd w:val="0"/>
                    <w:jc w:val="both"/>
                    <w:outlineLvl w:val="1"/>
                    <w:rPr>
                      <w:rFonts w:eastAsia="Calibri"/>
                    </w:rPr>
                  </w:pP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в течение 5 дней с даты утверждения</w:t>
                  </w: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Уполномоченные специалисты администрации Жигаловского муниципального образования</w:t>
                  </w:r>
                </w:p>
              </w:tc>
            </w:tr>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2. </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 xml:space="preserve">Объявление предостережения о недопустимости нарушения обязательных требований; </w:t>
                  </w: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в течение года </w:t>
                  </w:r>
                </w:p>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(при наличии оснований)</w:t>
                  </w:r>
                </w:p>
                <w:p w:rsidR="006D1A19" w:rsidRPr="006D1A19" w:rsidRDefault="006D1A19" w:rsidP="006D1A19">
                  <w:pPr>
                    <w:widowControl w:val="0"/>
                    <w:autoSpaceDE w:val="0"/>
                    <w:autoSpaceDN w:val="0"/>
                    <w:adjustRightInd w:val="0"/>
                    <w:jc w:val="center"/>
                    <w:outlineLvl w:val="1"/>
                    <w:rPr>
                      <w:rFonts w:eastAsia="Calibri"/>
                    </w:rPr>
                  </w:pP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Уполномоченные специалисты администрации Жигаловского муниципального образования </w:t>
                  </w:r>
                </w:p>
              </w:tc>
            </w:tr>
            <w:tr w:rsidR="006D1A19" w:rsidRPr="006D1A19" w:rsidTr="006D1A19">
              <w:tc>
                <w:tcPr>
                  <w:tcW w:w="696"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3.</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в течение года</w:t>
                  </w: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Уполномоченные специалисты администрации Жигаловского муниципального образования</w:t>
                  </w:r>
                </w:p>
              </w:tc>
            </w:tr>
            <w:tr w:rsidR="006D1A19" w:rsidRPr="006D1A19" w:rsidTr="006D1A19">
              <w:tc>
                <w:tcPr>
                  <w:tcW w:w="696"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 xml:space="preserve">4. </w:t>
                  </w:r>
                </w:p>
              </w:tc>
              <w:tc>
                <w:tcPr>
                  <w:tcW w:w="4245" w:type="dxa"/>
                </w:tcPr>
                <w:p w:rsidR="006D1A19" w:rsidRPr="006D1A19" w:rsidRDefault="006D1A19" w:rsidP="006D1A19">
                  <w:pPr>
                    <w:widowControl w:val="0"/>
                    <w:autoSpaceDE w:val="0"/>
                    <w:autoSpaceDN w:val="0"/>
                    <w:adjustRightInd w:val="0"/>
                    <w:jc w:val="both"/>
                    <w:outlineLvl w:val="1"/>
                    <w:rPr>
                      <w:rFonts w:eastAsia="Calibri"/>
                    </w:rPr>
                  </w:pPr>
                  <w:r w:rsidRPr="006D1A19">
                    <w:rPr>
                      <w:rFonts w:eastAsia="Calibri"/>
                    </w:rPr>
                    <w:t>Профилактический визит</w:t>
                  </w:r>
                  <w:r w:rsidRPr="006D1A19">
                    <w:t xml:space="preserve"> в целях </w:t>
                  </w:r>
                  <w:r w:rsidRPr="006D1A19">
                    <w:rPr>
                      <w:rFonts w:eastAsia="Calibri"/>
                    </w:rPr>
                    <w:t>информирования об обязательных требованиях, предъявляемых к деятельности контролируемого лица либо к принадлежащим ему объектам контроля.</w:t>
                  </w:r>
                </w:p>
              </w:tc>
              <w:tc>
                <w:tcPr>
                  <w:tcW w:w="2340"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ежеквартально</w:t>
                  </w:r>
                </w:p>
              </w:tc>
              <w:tc>
                <w:tcPr>
                  <w:tcW w:w="2347" w:type="dxa"/>
                </w:tcPr>
                <w:p w:rsidR="006D1A19" w:rsidRPr="006D1A19" w:rsidRDefault="006D1A19" w:rsidP="006D1A19">
                  <w:pPr>
                    <w:widowControl w:val="0"/>
                    <w:autoSpaceDE w:val="0"/>
                    <w:autoSpaceDN w:val="0"/>
                    <w:adjustRightInd w:val="0"/>
                    <w:jc w:val="center"/>
                    <w:outlineLvl w:val="1"/>
                    <w:rPr>
                      <w:rFonts w:eastAsia="Calibri"/>
                    </w:rPr>
                  </w:pPr>
                  <w:r w:rsidRPr="006D1A19">
                    <w:rPr>
                      <w:rFonts w:eastAsia="Calibri"/>
                    </w:rPr>
                    <w:t xml:space="preserve">Уполномоченные специалисты администрации Жигаловского муниципального образования </w:t>
                  </w:r>
                </w:p>
              </w:tc>
            </w:tr>
          </w:tbl>
          <w:p w:rsidR="006D1A19" w:rsidRPr="006D1A19" w:rsidRDefault="006D1A19" w:rsidP="006D1A19">
            <w:pPr>
              <w:widowControl w:val="0"/>
              <w:autoSpaceDE w:val="0"/>
              <w:autoSpaceDN w:val="0"/>
              <w:adjustRightInd w:val="0"/>
              <w:outlineLvl w:val="1"/>
              <w:rPr>
                <w:rFonts w:eastAsia="Calibri"/>
                <w:b/>
              </w:rPr>
            </w:pPr>
          </w:p>
          <w:p w:rsidR="006D1A19" w:rsidRPr="006D1A19" w:rsidRDefault="006D1A19" w:rsidP="006D1A19">
            <w:pPr>
              <w:widowControl w:val="0"/>
              <w:autoSpaceDE w:val="0"/>
              <w:autoSpaceDN w:val="0"/>
              <w:adjustRightInd w:val="0"/>
              <w:jc w:val="center"/>
              <w:outlineLvl w:val="1"/>
              <w:rPr>
                <w:rFonts w:eastAsia="Calibri"/>
                <w:b/>
              </w:rPr>
            </w:pPr>
            <w:r w:rsidRPr="006D1A19">
              <w:rPr>
                <w:rFonts w:eastAsia="Calibri"/>
                <w:b/>
              </w:rPr>
              <w:t>V. Показатели результативности и эффективности Программы</w:t>
            </w:r>
          </w:p>
          <w:p w:rsidR="006D1A19" w:rsidRPr="006D1A19" w:rsidRDefault="006D1A19" w:rsidP="006D1A19">
            <w:pPr>
              <w:widowControl w:val="0"/>
              <w:autoSpaceDE w:val="0"/>
              <w:autoSpaceDN w:val="0"/>
              <w:adjustRightInd w:val="0"/>
              <w:jc w:val="both"/>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6D1A19" w:rsidRPr="006D1A19" w:rsidTr="006D1A19">
              <w:trPr>
                <w:trHeight w:val="1042"/>
              </w:trPr>
              <w:tc>
                <w:tcPr>
                  <w:tcW w:w="6941" w:type="dxa"/>
                  <w:tcBorders>
                    <w:top w:val="single" w:sz="4" w:space="0" w:color="auto"/>
                    <w:left w:val="single" w:sz="4" w:space="0" w:color="auto"/>
                    <w:bottom w:val="single" w:sz="4" w:space="0" w:color="auto"/>
                    <w:right w:val="single" w:sz="4" w:space="0" w:color="auto"/>
                  </w:tcBorders>
                </w:tcPr>
                <w:p w:rsidR="006D1A19" w:rsidRPr="006D1A19" w:rsidRDefault="006D1A19" w:rsidP="006D1A19">
                  <w:pPr>
                    <w:widowControl w:val="0"/>
                    <w:autoSpaceDE w:val="0"/>
                    <w:autoSpaceDN w:val="0"/>
                    <w:adjustRightInd w:val="0"/>
                    <w:jc w:val="center"/>
                  </w:pPr>
                  <w:r w:rsidRPr="006D1A19">
                    <w:lastRenderedPageBreak/>
                    <w:t>Наименование показателя</w:t>
                  </w:r>
                </w:p>
              </w:tc>
              <w:tc>
                <w:tcPr>
                  <w:tcW w:w="2693" w:type="dxa"/>
                  <w:tcBorders>
                    <w:top w:val="single" w:sz="4" w:space="0" w:color="auto"/>
                    <w:left w:val="single" w:sz="4" w:space="0" w:color="auto"/>
                    <w:right w:val="single" w:sz="4" w:space="0" w:color="auto"/>
                  </w:tcBorders>
                </w:tcPr>
                <w:p w:rsidR="006D1A19" w:rsidRPr="006D1A19" w:rsidRDefault="006D1A19" w:rsidP="006D1A19">
                  <w:pPr>
                    <w:widowControl w:val="0"/>
                    <w:autoSpaceDE w:val="0"/>
                    <w:autoSpaceDN w:val="0"/>
                    <w:adjustRightInd w:val="0"/>
                    <w:jc w:val="center"/>
                  </w:pPr>
                  <w:r w:rsidRPr="006D1A19">
                    <w:t>Исполнение</w:t>
                  </w:r>
                </w:p>
                <w:p w:rsidR="006D1A19" w:rsidRPr="006D1A19" w:rsidRDefault="006D1A19" w:rsidP="006D1A19">
                  <w:pPr>
                    <w:widowControl w:val="0"/>
                    <w:autoSpaceDE w:val="0"/>
                    <w:autoSpaceDN w:val="0"/>
                    <w:adjustRightInd w:val="0"/>
                    <w:jc w:val="center"/>
                  </w:pPr>
                  <w:r w:rsidRPr="006D1A19">
                    <w:t>показателя</w:t>
                  </w:r>
                </w:p>
                <w:p w:rsidR="006D1A19" w:rsidRPr="006D1A19" w:rsidRDefault="006D1A19" w:rsidP="006D1A19">
                  <w:pPr>
                    <w:widowControl w:val="0"/>
                    <w:autoSpaceDE w:val="0"/>
                    <w:autoSpaceDN w:val="0"/>
                    <w:adjustRightInd w:val="0"/>
                    <w:jc w:val="center"/>
                  </w:pPr>
                  <w:r w:rsidRPr="006D1A19">
                    <w:t>2023 год, %</w:t>
                  </w:r>
                </w:p>
              </w:tc>
            </w:tr>
            <w:tr w:rsidR="006D1A19" w:rsidRPr="006D1A19" w:rsidTr="006D1A19">
              <w:tc>
                <w:tcPr>
                  <w:tcW w:w="6941" w:type="dxa"/>
                  <w:tcBorders>
                    <w:top w:val="single" w:sz="4" w:space="0" w:color="auto"/>
                    <w:left w:val="single" w:sz="4" w:space="0" w:color="auto"/>
                    <w:bottom w:val="single" w:sz="4" w:space="0" w:color="auto"/>
                    <w:right w:val="single" w:sz="4" w:space="0" w:color="auto"/>
                  </w:tcBorders>
                </w:tcPr>
                <w:p w:rsidR="006D1A19" w:rsidRPr="006D1A19" w:rsidRDefault="006D1A19" w:rsidP="006D1A19">
                  <w:pPr>
                    <w:widowControl w:val="0"/>
                    <w:autoSpaceDE w:val="0"/>
                    <w:autoSpaceDN w:val="0"/>
                    <w:adjustRightInd w:val="0"/>
                    <w:jc w:val="both"/>
                  </w:pPr>
                  <w:r w:rsidRPr="006D1A19">
                    <w:t>Полнота информации, размещенной на официальном сайте Жигаловского муниципального образования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6D1A19" w:rsidRPr="006D1A19" w:rsidRDefault="006D1A19" w:rsidP="006D1A19">
                  <w:pPr>
                    <w:widowControl w:val="0"/>
                    <w:autoSpaceDE w:val="0"/>
                    <w:autoSpaceDN w:val="0"/>
                    <w:adjustRightInd w:val="0"/>
                    <w:jc w:val="center"/>
                  </w:pPr>
                  <w:r w:rsidRPr="006D1A19">
                    <w:t>100%</w:t>
                  </w:r>
                </w:p>
              </w:tc>
            </w:tr>
            <w:tr w:rsidR="006D1A19" w:rsidRPr="006D1A19" w:rsidTr="006D1A19">
              <w:tc>
                <w:tcPr>
                  <w:tcW w:w="6941" w:type="dxa"/>
                  <w:tcBorders>
                    <w:top w:val="single" w:sz="4" w:space="0" w:color="auto"/>
                    <w:left w:val="single" w:sz="4" w:space="0" w:color="auto"/>
                    <w:bottom w:val="single" w:sz="4" w:space="0" w:color="auto"/>
                    <w:right w:val="single" w:sz="4" w:space="0" w:color="auto"/>
                  </w:tcBorders>
                </w:tcPr>
                <w:p w:rsidR="006D1A19" w:rsidRPr="006D1A19" w:rsidRDefault="006D1A19" w:rsidP="006D1A19">
                  <w:pPr>
                    <w:widowControl w:val="0"/>
                    <w:autoSpaceDE w:val="0"/>
                    <w:autoSpaceDN w:val="0"/>
                    <w:adjustRightInd w:val="0"/>
                    <w:jc w:val="both"/>
                  </w:pPr>
                  <w:r w:rsidRPr="006D1A19">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6D1A19" w:rsidRPr="006D1A19" w:rsidRDefault="006D1A19" w:rsidP="006D1A19">
                  <w:pPr>
                    <w:widowControl w:val="0"/>
                    <w:autoSpaceDE w:val="0"/>
                    <w:autoSpaceDN w:val="0"/>
                    <w:adjustRightInd w:val="0"/>
                    <w:jc w:val="center"/>
                  </w:pPr>
                  <w:r w:rsidRPr="006D1A19">
                    <w:t>100%</w:t>
                  </w:r>
                </w:p>
              </w:tc>
            </w:tr>
            <w:bookmarkEnd w:id="8"/>
          </w:tbl>
          <w:p w:rsidR="006D1A19" w:rsidRPr="006D1A19" w:rsidRDefault="006D1A19" w:rsidP="006D1A19">
            <w:pPr>
              <w:jc w:val="right"/>
            </w:pPr>
          </w:p>
          <w:p w:rsidR="006D1A19" w:rsidRPr="006D1A19" w:rsidRDefault="006D1A19" w:rsidP="006D1A19">
            <w:pPr>
              <w:pStyle w:val="ad"/>
              <w:jc w:val="both"/>
              <w:rPr>
                <w:b w:val="0"/>
                <w:sz w:val="20"/>
                <w:lang w:val="en-US"/>
              </w:rPr>
            </w:pPr>
          </w:p>
        </w:tc>
        <w:tc>
          <w:tcPr>
            <w:tcW w:w="1007" w:type="dxa"/>
            <w:shd w:val="clear" w:color="auto" w:fill="auto"/>
          </w:tcPr>
          <w:p w:rsidR="006D1A19" w:rsidRPr="006D1A19" w:rsidRDefault="006D1A19" w:rsidP="006D1A19">
            <w:pPr>
              <w:pStyle w:val="ad"/>
              <w:jc w:val="left"/>
              <w:rPr>
                <w:b w:val="0"/>
                <w:sz w:val="20"/>
              </w:rPr>
            </w:pPr>
          </w:p>
        </w:tc>
      </w:tr>
    </w:tbl>
    <w:p w:rsidR="006D1A19" w:rsidRPr="00CF6297" w:rsidRDefault="006D1A19" w:rsidP="006D1A19">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lastRenderedPageBreak/>
        <w:t>АДМИНИСТРАЦИЯ</w:t>
      </w:r>
    </w:p>
    <w:p w:rsidR="006D1A19" w:rsidRPr="00CF6297" w:rsidRDefault="006D1A19" w:rsidP="006D1A19">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6D1A19" w:rsidRDefault="006D1A19" w:rsidP="006D1A19">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11293" w:type="dxa"/>
        <w:tblLayout w:type="fixed"/>
        <w:tblLook w:val="04A0" w:firstRow="1" w:lastRow="0" w:firstColumn="1" w:lastColumn="0" w:noHBand="0" w:noVBand="1"/>
      </w:tblPr>
      <w:tblGrid>
        <w:gridCol w:w="10314"/>
        <w:gridCol w:w="979"/>
      </w:tblGrid>
      <w:tr w:rsidR="006D1A19" w:rsidRPr="006D1A19" w:rsidTr="006D1A19">
        <w:tc>
          <w:tcPr>
            <w:tcW w:w="10314" w:type="dxa"/>
            <w:shd w:val="clear" w:color="auto" w:fill="auto"/>
          </w:tcPr>
          <w:p w:rsidR="00FE4827" w:rsidRDefault="00FE4827" w:rsidP="006D1A19">
            <w:pPr>
              <w:pStyle w:val="ad"/>
              <w:ind w:firstLine="709"/>
              <w:jc w:val="both"/>
              <w:rPr>
                <w:sz w:val="20"/>
              </w:rPr>
            </w:pPr>
          </w:p>
          <w:p w:rsidR="006D1A19" w:rsidRPr="00FE4827" w:rsidRDefault="006D1A19" w:rsidP="006D1A19">
            <w:pPr>
              <w:pStyle w:val="ad"/>
              <w:ind w:firstLine="709"/>
              <w:jc w:val="both"/>
              <w:rPr>
                <w:sz w:val="20"/>
              </w:rPr>
            </w:pPr>
            <w:r w:rsidRPr="00FE4827">
              <w:rPr>
                <w:sz w:val="20"/>
              </w:rPr>
              <w:t>03.11.2022 № 85</w:t>
            </w:r>
            <w:r w:rsidR="00FE4827">
              <w:rPr>
                <w:sz w:val="20"/>
              </w:rPr>
              <w:t xml:space="preserve">                                                                                                                                 п. Жигалово </w:t>
            </w:r>
          </w:p>
          <w:tbl>
            <w:tblPr>
              <w:tblStyle w:val="afa"/>
              <w:tblW w:w="10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4"/>
            </w:tblGrid>
            <w:tr w:rsidR="006D1A19" w:rsidRPr="006D1A19" w:rsidTr="006D1A19">
              <w:trPr>
                <w:trHeight w:val="1865"/>
              </w:trPr>
              <w:tc>
                <w:tcPr>
                  <w:tcW w:w="10034" w:type="dxa"/>
                </w:tcPr>
                <w:p w:rsidR="00FE4827" w:rsidRDefault="00FE4827" w:rsidP="006D1A19">
                  <w:pPr>
                    <w:ind w:left="567"/>
                  </w:pPr>
                </w:p>
                <w:p w:rsidR="006D1A19" w:rsidRPr="006D1A19" w:rsidRDefault="006D1A19" w:rsidP="006D1A19">
                  <w:pPr>
                    <w:ind w:left="567"/>
                    <w:rPr>
                      <w:b/>
                    </w:rPr>
                  </w:pPr>
                  <w:r w:rsidRPr="006D1A19">
                    <w:rPr>
                      <w:b/>
                    </w:rPr>
                    <w:t xml:space="preserve">Об утверждении программы профилактики </w:t>
                  </w:r>
                </w:p>
                <w:p w:rsidR="006D1A19" w:rsidRPr="006D1A19" w:rsidRDefault="006D1A19" w:rsidP="006D1A19">
                  <w:pPr>
                    <w:ind w:left="567"/>
                    <w:rPr>
                      <w:b/>
                    </w:rPr>
                  </w:pPr>
                  <w:r w:rsidRPr="006D1A19">
                    <w:rPr>
                      <w:b/>
                    </w:rPr>
                    <w:t xml:space="preserve">рисков причинения вреда (ущерба) охраняемым </w:t>
                  </w:r>
                </w:p>
                <w:p w:rsidR="006D1A19" w:rsidRPr="006D1A19" w:rsidRDefault="006D1A19" w:rsidP="006D1A19">
                  <w:pPr>
                    <w:ind w:left="567"/>
                    <w:rPr>
                      <w:b/>
                    </w:rPr>
                  </w:pPr>
                  <w:r w:rsidRPr="006D1A19">
                    <w:rPr>
                      <w:b/>
                    </w:rPr>
                    <w:t xml:space="preserve">законом ценностям по муниципальному жилищному  </w:t>
                  </w:r>
                </w:p>
                <w:p w:rsidR="006D1A19" w:rsidRPr="006D1A19" w:rsidRDefault="006D1A19" w:rsidP="006D1A19">
                  <w:pPr>
                    <w:ind w:left="567"/>
                    <w:rPr>
                      <w:b/>
                    </w:rPr>
                  </w:pPr>
                  <w:r w:rsidRPr="006D1A19">
                    <w:rPr>
                      <w:b/>
                    </w:rPr>
                    <w:t>контролю на территории Жигаловского муниципального</w:t>
                  </w:r>
                </w:p>
                <w:p w:rsidR="006D1A19" w:rsidRPr="006D1A19" w:rsidRDefault="006D1A19" w:rsidP="006D1A19">
                  <w:pPr>
                    <w:ind w:left="567"/>
                    <w:rPr>
                      <w:b/>
                    </w:rPr>
                  </w:pPr>
                  <w:r w:rsidRPr="006D1A19">
                    <w:rPr>
                      <w:b/>
                    </w:rPr>
                    <w:t>образования на 2023 год.</w:t>
                  </w:r>
                </w:p>
              </w:tc>
            </w:tr>
          </w:tbl>
          <w:p w:rsidR="006D1A19" w:rsidRPr="006D1A19" w:rsidRDefault="006D1A19" w:rsidP="00FE4827">
            <w:pPr>
              <w:autoSpaceDE w:val="0"/>
              <w:autoSpaceDN w:val="0"/>
              <w:ind w:firstLine="709"/>
              <w:jc w:val="both"/>
              <w:outlineLvl w:val="0"/>
            </w:pPr>
            <w:r w:rsidRPr="006D1A19">
              <w:t xml:space="preserve">В соответствии с </w:t>
            </w:r>
            <w:r w:rsidRPr="006D1A19">
              <w:rPr>
                <w:shd w:val="clear" w:color="auto" w:fill="FFFFFF"/>
              </w:rPr>
              <w:t>Федеральным законом от 31.07.2020 года №248-ФЗ «О государственном контроле (надзоре) и муниципальном контроле в Российской Федерации»</w:t>
            </w:r>
            <w:r w:rsidRPr="006D1A19">
              <w:rPr>
                <w:bCs/>
              </w:rPr>
              <w:t xml:space="preserve">, </w:t>
            </w:r>
            <w:r w:rsidRPr="006D1A19">
              <w:t>руководствуясь ст. 5 Устава Жигаловского муниципального образования администрация Жигаловск</w:t>
            </w:r>
            <w:r w:rsidR="00FE4827">
              <w:t>ого муниципального образования,</w:t>
            </w:r>
          </w:p>
          <w:p w:rsidR="006D1A19" w:rsidRPr="00FE4827" w:rsidRDefault="00FE4827" w:rsidP="00FE4827">
            <w:pPr>
              <w:autoSpaceDE w:val="0"/>
              <w:autoSpaceDN w:val="0"/>
              <w:ind w:firstLine="709"/>
              <w:outlineLvl w:val="0"/>
              <w:rPr>
                <w:b/>
              </w:rPr>
            </w:pPr>
            <w:r>
              <w:rPr>
                <w:b/>
              </w:rPr>
              <w:t>ПОСТАНОВЛЯЕТ:</w:t>
            </w:r>
          </w:p>
          <w:p w:rsidR="006D1A19" w:rsidRPr="006D1A19" w:rsidRDefault="006D1A19" w:rsidP="006D1A19">
            <w:pPr>
              <w:pStyle w:val="a6"/>
              <w:numPr>
                <w:ilvl w:val="0"/>
                <w:numId w:val="30"/>
              </w:numPr>
              <w:contextualSpacing/>
              <w:jc w:val="both"/>
              <w:rPr>
                <w:sz w:val="20"/>
                <w:szCs w:val="20"/>
              </w:rPr>
            </w:pPr>
            <w:r w:rsidRPr="006D1A19">
              <w:rPr>
                <w:sz w:val="20"/>
                <w:szCs w:val="20"/>
              </w:rPr>
              <w:t xml:space="preserve">Утвердить прилагаемую программу </w:t>
            </w:r>
            <w:r w:rsidRPr="006D1A19">
              <w:rPr>
                <w:bCs/>
                <w:sz w:val="20"/>
                <w:szCs w:val="20"/>
              </w:rPr>
              <w:t>профилактики рисков причинения</w:t>
            </w:r>
          </w:p>
          <w:p w:rsidR="006D1A19" w:rsidRPr="006D1A19" w:rsidRDefault="006D1A19" w:rsidP="006D1A19">
            <w:pPr>
              <w:jc w:val="both"/>
            </w:pPr>
            <w:r w:rsidRPr="006D1A19">
              <w:rPr>
                <w:bCs/>
              </w:rPr>
              <w:t>вреда (ущерба) охраняемым законом ценностям по муниципальному жилищному контролю на территории Жигаловского муниципального образования на 2023 год</w:t>
            </w:r>
            <w:r w:rsidRPr="006D1A19">
              <w:t>;</w:t>
            </w:r>
          </w:p>
          <w:p w:rsidR="006D1A19" w:rsidRPr="006D1A19" w:rsidRDefault="006D1A19" w:rsidP="006D1A19">
            <w:pPr>
              <w:pStyle w:val="a6"/>
              <w:numPr>
                <w:ilvl w:val="0"/>
                <w:numId w:val="30"/>
              </w:numPr>
              <w:contextualSpacing/>
              <w:jc w:val="both"/>
              <w:rPr>
                <w:sz w:val="20"/>
                <w:szCs w:val="20"/>
              </w:rPr>
            </w:pPr>
            <w:r w:rsidRPr="006D1A19">
              <w:rPr>
                <w:sz w:val="20"/>
                <w:szCs w:val="20"/>
              </w:rPr>
              <w:t>Настоящее постановление вступает в силу после его официального</w:t>
            </w:r>
          </w:p>
          <w:p w:rsidR="006D1A19" w:rsidRPr="006D1A19" w:rsidRDefault="006D1A19" w:rsidP="006D1A19">
            <w:pPr>
              <w:jc w:val="both"/>
            </w:pPr>
            <w:r w:rsidRPr="006D1A19">
              <w:t>опубликования.</w:t>
            </w:r>
          </w:p>
          <w:p w:rsidR="006D1A19" w:rsidRPr="006D1A19" w:rsidRDefault="006D1A19" w:rsidP="006D1A19">
            <w:pPr>
              <w:pStyle w:val="a6"/>
              <w:numPr>
                <w:ilvl w:val="0"/>
                <w:numId w:val="30"/>
              </w:numPr>
              <w:contextualSpacing/>
              <w:jc w:val="both"/>
              <w:rPr>
                <w:sz w:val="20"/>
                <w:szCs w:val="20"/>
              </w:rPr>
            </w:pPr>
            <w:r w:rsidRPr="006D1A19">
              <w:rPr>
                <w:bCs/>
                <w:sz w:val="20"/>
                <w:szCs w:val="20"/>
              </w:rPr>
              <w:t xml:space="preserve">Настоящее Постановление опубликовать в «Спецвыпуск Жигалово» и </w:t>
            </w:r>
          </w:p>
          <w:p w:rsidR="006D1A19" w:rsidRPr="00FE4827" w:rsidRDefault="006D1A19" w:rsidP="006D1A19">
            <w:pPr>
              <w:jc w:val="both"/>
              <w:rPr>
                <w:bCs/>
                <w:color w:val="000000" w:themeColor="text1"/>
              </w:rPr>
            </w:pPr>
            <w:r w:rsidRPr="006D1A19">
              <w:rPr>
                <w:bCs/>
              </w:rPr>
              <w:t xml:space="preserve">разместить в сети интернет на официальном сайте администрации Жигаловского муниципального образования </w:t>
            </w:r>
            <w:hyperlink r:id="rId15" w:history="1">
              <w:r w:rsidRPr="00FE4827">
                <w:rPr>
                  <w:rStyle w:val="ae"/>
                  <w:bCs/>
                  <w:color w:val="000000" w:themeColor="text1"/>
                </w:rPr>
                <w:t>http://жигалово-адм.рф</w:t>
              </w:r>
            </w:hyperlink>
            <w:r w:rsidRPr="00FE4827">
              <w:rPr>
                <w:bCs/>
                <w:color w:val="000000" w:themeColor="text1"/>
              </w:rPr>
              <w:t>.</w:t>
            </w:r>
          </w:p>
          <w:p w:rsidR="006D1A19" w:rsidRPr="006D1A19" w:rsidRDefault="006D1A19" w:rsidP="006D1A19">
            <w:pPr>
              <w:pStyle w:val="a6"/>
              <w:numPr>
                <w:ilvl w:val="0"/>
                <w:numId w:val="30"/>
              </w:numPr>
              <w:contextualSpacing/>
              <w:jc w:val="both"/>
              <w:rPr>
                <w:bCs/>
                <w:sz w:val="20"/>
                <w:szCs w:val="20"/>
              </w:rPr>
            </w:pPr>
            <w:r w:rsidRPr="006D1A19">
              <w:rPr>
                <w:bCs/>
                <w:sz w:val="20"/>
                <w:szCs w:val="20"/>
              </w:rPr>
              <w:t xml:space="preserve">Ответственность за исполнением данного постановления возложить на </w:t>
            </w:r>
          </w:p>
          <w:p w:rsidR="006D1A19" w:rsidRPr="006D1A19" w:rsidRDefault="006D1A19" w:rsidP="006D1A19">
            <w:pPr>
              <w:jc w:val="both"/>
              <w:rPr>
                <w:bCs/>
              </w:rPr>
            </w:pPr>
            <w:r w:rsidRPr="006D1A19">
              <w:rPr>
                <w:bCs/>
              </w:rPr>
              <w:t>Д.Ю. Стрелова - начальника отдела УМХ Администрации Жигаловского муниципального образования.</w:t>
            </w:r>
          </w:p>
          <w:p w:rsidR="006D1A19" w:rsidRPr="006D1A19" w:rsidRDefault="006D1A19" w:rsidP="006D1A19">
            <w:pPr>
              <w:rPr>
                <w:bCs/>
              </w:rPr>
            </w:pPr>
          </w:p>
          <w:p w:rsidR="006D1A19" w:rsidRPr="006D1A19" w:rsidRDefault="006D1A19" w:rsidP="006D1A19">
            <w:pPr>
              <w:rPr>
                <w:bCs/>
              </w:rPr>
            </w:pPr>
            <w:r w:rsidRPr="006D1A19">
              <w:rPr>
                <w:bCs/>
              </w:rPr>
              <w:t xml:space="preserve">Глава Жигаловского </w:t>
            </w:r>
          </w:p>
          <w:p w:rsidR="006D1A19" w:rsidRPr="006D1A19" w:rsidRDefault="006D1A19" w:rsidP="006D1A19">
            <w:r w:rsidRPr="006D1A19">
              <w:rPr>
                <w:bCs/>
              </w:rPr>
              <w:t>муниципального образования                                                                  Д.А. Лунёв</w:t>
            </w:r>
          </w:p>
          <w:p w:rsidR="006D1A19" w:rsidRPr="006D1A19" w:rsidRDefault="006D1A19" w:rsidP="00FE4827"/>
          <w:p w:rsidR="006D1A19" w:rsidRPr="006D1A19" w:rsidRDefault="006D1A19" w:rsidP="006D1A19">
            <w:pPr>
              <w:jc w:val="right"/>
            </w:pPr>
          </w:p>
          <w:p w:rsidR="006D1A19" w:rsidRPr="006D1A19" w:rsidRDefault="006D1A19" w:rsidP="006D1A19">
            <w:pPr>
              <w:jc w:val="right"/>
            </w:pPr>
            <w:r w:rsidRPr="006D1A19">
              <w:t>УТВЕРЖДЕНА</w:t>
            </w:r>
          </w:p>
          <w:p w:rsidR="006D1A19" w:rsidRPr="006D1A19" w:rsidRDefault="006D1A19" w:rsidP="006D1A19">
            <w:pPr>
              <w:jc w:val="right"/>
            </w:pPr>
            <w:r w:rsidRPr="006D1A19">
              <w:t>Постановлением администрации</w:t>
            </w:r>
          </w:p>
          <w:p w:rsidR="006D1A19" w:rsidRPr="006D1A19" w:rsidRDefault="006D1A19" w:rsidP="006D1A19">
            <w:pPr>
              <w:jc w:val="right"/>
            </w:pPr>
            <w:r w:rsidRPr="006D1A19">
              <w:t>Жигаловского муниципального образования</w:t>
            </w:r>
          </w:p>
          <w:p w:rsidR="006D1A19" w:rsidRPr="006D1A19" w:rsidRDefault="006D1A19" w:rsidP="006D1A19">
            <w:r w:rsidRPr="006D1A19">
              <w:t xml:space="preserve">                                                                                                         </w:t>
            </w:r>
            <w:r w:rsidR="00FE4827">
              <w:t xml:space="preserve">                                                            </w:t>
            </w:r>
            <w:r w:rsidRPr="006D1A19">
              <w:t>от 03.11.2022 г. № 85</w:t>
            </w:r>
          </w:p>
          <w:p w:rsidR="006D1A19" w:rsidRPr="006D1A19" w:rsidRDefault="006D1A19" w:rsidP="006D1A19">
            <w:pPr>
              <w:jc w:val="center"/>
              <w:rPr>
                <w:rStyle w:val="afffffff6"/>
              </w:rPr>
            </w:pPr>
          </w:p>
          <w:p w:rsidR="006D1A19" w:rsidRPr="00513308" w:rsidRDefault="006D1A19" w:rsidP="00513308">
            <w:pPr>
              <w:jc w:val="center"/>
              <w:rPr>
                <w:b/>
              </w:rPr>
            </w:pPr>
            <w:r w:rsidRPr="006D1A19">
              <w:rPr>
                <w:b/>
              </w:rPr>
              <w:t>Программа</w:t>
            </w:r>
            <w:r w:rsidRPr="006D1A19">
              <w:rPr>
                <w:b/>
              </w:rPr>
              <w:br/>
              <w:t>профилактики рисков причинения вреда (ущерба) охраняемым законом</w:t>
            </w:r>
            <w:r w:rsidRPr="006D1A19">
              <w:rPr>
                <w:b/>
              </w:rPr>
              <w:br/>
              <w:t>ценностям по муниципальному жилищному контролю на территории</w:t>
            </w:r>
            <w:r w:rsidRPr="006D1A19">
              <w:rPr>
                <w:b/>
              </w:rPr>
              <w:br/>
              <w:t>Жигаловск</w:t>
            </w:r>
            <w:r w:rsidR="00FE4827">
              <w:rPr>
                <w:b/>
              </w:rPr>
              <w:t xml:space="preserve">ого муниципального образования </w:t>
            </w:r>
            <w:r w:rsidR="00513308">
              <w:rPr>
                <w:b/>
              </w:rPr>
              <w:t>на 2023 год</w:t>
            </w:r>
          </w:p>
          <w:p w:rsidR="006D1A19" w:rsidRPr="00513308" w:rsidRDefault="00513308" w:rsidP="00513308">
            <w:pPr>
              <w:jc w:val="center"/>
              <w:rPr>
                <w:b/>
              </w:rPr>
            </w:pPr>
            <w:r>
              <w:rPr>
                <w:b/>
              </w:rPr>
              <w:t>Раздел 1. Общие положения</w:t>
            </w:r>
          </w:p>
          <w:p w:rsidR="006D1A19" w:rsidRPr="006D1A19" w:rsidRDefault="006D1A19" w:rsidP="006D1A19">
            <w:pPr>
              <w:ind w:firstLine="709"/>
              <w:jc w:val="both"/>
            </w:pPr>
            <w:r w:rsidRPr="006D1A19">
              <w:t>1.1. Программа профилактики рисков причинения вреда (ущерба) охраняемым законом ценностям по муниципальному жилищному контролю на территории Жигаловского муниципального образования на 2023 год (далее - программа) устанавливает порядок проведения администрацией Жигаловского муниципального образования  (далее - контрольный орган),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жилищного контроля на территории Жигаловского муниципального образова</w:t>
            </w:r>
            <w:r w:rsidRPr="006D1A19">
              <w:lastRenderedPageBreak/>
              <w:t>ния  (далее - муниципальный контроль).</w:t>
            </w:r>
          </w:p>
          <w:p w:rsidR="006D1A19" w:rsidRPr="006D1A19" w:rsidRDefault="006D1A19" w:rsidP="00513308">
            <w:pPr>
              <w:ind w:firstLine="709"/>
              <w:jc w:val="both"/>
            </w:pPr>
            <w:r w:rsidRPr="006D1A19">
              <w:t>1.2. Программа направлена на достижение общественно значимых результатов, посредством проведения профилактических мероприятий которые, в свою очередь, являются приоритетными по отношению к проведению конт</w:t>
            </w:r>
            <w:r w:rsidR="00513308">
              <w:t>рольных мероприятий (проверок).</w:t>
            </w:r>
          </w:p>
          <w:p w:rsidR="006D1A19" w:rsidRPr="00513308" w:rsidRDefault="006D1A19" w:rsidP="00513308">
            <w:pPr>
              <w:pStyle w:val="1f7"/>
              <w:keepNext/>
              <w:keepLines/>
              <w:shd w:val="clear" w:color="auto" w:fill="auto"/>
              <w:rPr>
                <w:b w:val="0"/>
                <w:sz w:val="20"/>
                <w:szCs w:val="20"/>
              </w:rPr>
            </w:pPr>
            <w:bookmarkStart w:id="9" w:name="bookmark1"/>
            <w:r w:rsidRPr="006D1A19">
              <w:rPr>
                <w:sz w:val="20"/>
                <w:szCs w:val="20"/>
              </w:rPr>
              <w:t xml:space="preserve">Раздел 2. Анализ текущего состояния осуществления вида </w:t>
            </w:r>
            <w:r w:rsidR="00FE4827" w:rsidRPr="006D1A19">
              <w:rPr>
                <w:sz w:val="20"/>
                <w:szCs w:val="20"/>
              </w:rPr>
              <w:t>контроля, описание</w:t>
            </w:r>
            <w:r w:rsidRPr="006D1A19">
              <w:rPr>
                <w:sz w:val="20"/>
                <w:szCs w:val="20"/>
              </w:rPr>
              <w:t xml:space="preserve"> текущего уровня развития профилактической деятельности</w:t>
            </w:r>
            <w:r w:rsidRPr="006D1A19">
              <w:rPr>
                <w:sz w:val="20"/>
                <w:szCs w:val="20"/>
              </w:rPr>
              <w:br/>
              <w:t>контрольного органа, характеристика проблем, на решение которых</w:t>
            </w:r>
            <w:r w:rsidRPr="006D1A19">
              <w:rPr>
                <w:sz w:val="20"/>
                <w:szCs w:val="20"/>
              </w:rPr>
              <w:br/>
              <w:t>направлена программа профилактики рисков причинения вреда</w:t>
            </w:r>
            <w:bookmarkEnd w:id="9"/>
          </w:p>
          <w:p w:rsidR="006D1A19" w:rsidRPr="006D1A19" w:rsidRDefault="006D1A19" w:rsidP="006D1A19">
            <w:pPr>
              <w:ind w:firstLine="709"/>
              <w:jc w:val="both"/>
            </w:pPr>
            <w:r w:rsidRPr="006D1A19">
              <w:t>2.1. В соответствии с Положением о муниципальном жилищном контроле в Жигаловском муниципальном образовании, утверждаемым Думой Жигаловского муниципального образования, муниципальный контроль осуществляется в форме проведения внеплановых проверок соблюдения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на территории Жигаловского муниципального образования  и информирования и консультирования физических и юридических лиц, проживающих и (или) осуществляющих деятельность на территории Жигаловского муниципального образования (далее - контролируемые лица).</w:t>
            </w:r>
          </w:p>
          <w:p w:rsidR="006D1A19" w:rsidRPr="006D1A19" w:rsidRDefault="006D1A19" w:rsidP="006D1A19">
            <w:pPr>
              <w:ind w:firstLine="709"/>
              <w:jc w:val="both"/>
            </w:pPr>
            <w:r w:rsidRPr="006D1A19">
              <w:t>Основными проблемами,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w:t>
            </w:r>
          </w:p>
          <w:p w:rsidR="006D1A19" w:rsidRPr="006D1A19" w:rsidRDefault="006D1A19" w:rsidP="006D1A19">
            <w:pPr>
              <w:ind w:firstLine="709"/>
              <w:jc w:val="both"/>
            </w:pPr>
            <w:r w:rsidRPr="006D1A19">
              <w:t>- непонимание необходимости исполнения требований;</w:t>
            </w:r>
          </w:p>
          <w:p w:rsidR="006D1A19" w:rsidRPr="006D1A19" w:rsidRDefault="006D1A19" w:rsidP="006D1A19">
            <w:pPr>
              <w:ind w:firstLine="709"/>
              <w:jc w:val="both"/>
            </w:pPr>
            <w:r w:rsidRPr="006D1A19">
              <w:t>- отсутствие информирования о требованиях;</w:t>
            </w:r>
          </w:p>
          <w:p w:rsidR="006D1A19" w:rsidRPr="006D1A19" w:rsidRDefault="006D1A19" w:rsidP="006D1A19">
            <w:pPr>
              <w:ind w:firstLine="709"/>
              <w:jc w:val="both"/>
            </w:pPr>
            <w:r w:rsidRPr="006D1A19">
              <w:t>- отсутствие системы обратной связи, в том числе с использованием современных информационно-телекоммуникационных технологий.</w:t>
            </w:r>
          </w:p>
          <w:p w:rsidR="006D1A19" w:rsidRPr="006D1A19" w:rsidRDefault="006D1A19" w:rsidP="006D1A19">
            <w:pPr>
              <w:ind w:firstLine="709"/>
              <w:jc w:val="both"/>
            </w:pPr>
            <w:r w:rsidRPr="006D1A19">
              <w:t>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 связанным с организацией и осуществлением муниципального контроля.</w:t>
            </w:r>
          </w:p>
          <w:p w:rsidR="006D1A19" w:rsidRPr="006D1A19" w:rsidRDefault="006D1A19" w:rsidP="006D1A19">
            <w:pPr>
              <w:ind w:firstLine="709"/>
              <w:jc w:val="both"/>
            </w:pPr>
            <w:r w:rsidRPr="006D1A19">
              <w:t>2.2. В 2023 году в целях профилактики нарушений обязательных требований планируется:</w:t>
            </w:r>
          </w:p>
          <w:p w:rsidR="006D1A19" w:rsidRPr="006D1A19" w:rsidRDefault="006D1A19" w:rsidP="006D1A19">
            <w:pPr>
              <w:ind w:firstLine="709"/>
              <w:jc w:val="both"/>
            </w:pPr>
            <w:r w:rsidRPr="006D1A19">
              <w:t>1) постоянное совершенствование и развитие тематического раздела на официальном сайте Жигаловского муниципального образования в информационно-телекоммуникационной сети «Интернет» (далее - официальный интернет- сайт):</w:t>
            </w:r>
          </w:p>
          <w:p w:rsidR="006D1A19" w:rsidRPr="006D1A19" w:rsidRDefault="006D1A19" w:rsidP="006D1A19">
            <w:pPr>
              <w:ind w:firstLine="709"/>
              <w:jc w:val="both"/>
            </w:pPr>
            <w:r w:rsidRPr="006D1A19">
              <w:t>а) обновление (при необходимости) перечня наименований, реквизитов и текстов нормативных правовых актов и (или) их отдельных частей (положений), оценка соблюдения которых является предметом муниципального контроля, а также информации о должностных лицах, осуществляющих муниципальный контроль, их контактных данных;</w:t>
            </w:r>
          </w:p>
          <w:p w:rsidR="006D1A19" w:rsidRPr="006D1A19" w:rsidRDefault="006D1A19" w:rsidP="006D1A19">
            <w:pPr>
              <w:ind w:firstLine="709"/>
              <w:jc w:val="both"/>
            </w:pPr>
            <w:r w:rsidRPr="006D1A19">
              <w:t>б) своевременное размещение развернутых ответов на часто задаваемые вопросы;</w:t>
            </w:r>
          </w:p>
          <w:p w:rsidR="006D1A19" w:rsidRPr="006D1A19" w:rsidRDefault="006D1A19" w:rsidP="006D1A19">
            <w:pPr>
              <w:ind w:firstLine="709"/>
              <w:jc w:val="both"/>
            </w:pPr>
            <w:r w:rsidRPr="006D1A19">
              <w:t>в) дополнительное информирование контролируемых лиц через новостной блок официального интернет-сайта об изменениях законодательства;</w:t>
            </w:r>
          </w:p>
          <w:p w:rsidR="006D1A19" w:rsidRPr="006D1A19" w:rsidRDefault="006D1A19" w:rsidP="006D1A19">
            <w:pPr>
              <w:ind w:firstLine="709"/>
              <w:jc w:val="both"/>
            </w:pPr>
            <w:r w:rsidRPr="006D1A19">
              <w:t>2) устное консультирование контролируемых лиц и (или) их представителей на личном приеме, а также по телефону по вопросам соблюдения обязательных требований.</w:t>
            </w:r>
          </w:p>
          <w:p w:rsidR="006D1A19" w:rsidRPr="006D1A19" w:rsidRDefault="006D1A19" w:rsidP="00513308">
            <w:pPr>
              <w:ind w:firstLine="709"/>
              <w:jc w:val="both"/>
            </w:pPr>
            <w:r w:rsidRPr="006D1A19">
              <w:t>2.3. С учетом запланированных на 2023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 что положительно скажется на росте экономического, инвестиционного и градостроительного потенциала Жигаловск</w:t>
            </w:r>
            <w:r w:rsidR="00513308">
              <w:t>ого муниципального образования.</w:t>
            </w:r>
          </w:p>
          <w:p w:rsidR="006D1A19" w:rsidRPr="00513308" w:rsidRDefault="006D1A19" w:rsidP="00513308">
            <w:pPr>
              <w:pStyle w:val="1f7"/>
              <w:keepNext/>
              <w:keepLines/>
              <w:shd w:val="clear" w:color="auto" w:fill="auto"/>
              <w:rPr>
                <w:b w:val="0"/>
                <w:sz w:val="20"/>
                <w:szCs w:val="20"/>
              </w:rPr>
            </w:pPr>
            <w:bookmarkStart w:id="10" w:name="bookmark2"/>
            <w:bookmarkStart w:id="11" w:name="bookmark3"/>
            <w:bookmarkStart w:id="12" w:name="bookmark4"/>
            <w:r w:rsidRPr="006D1A19">
              <w:rPr>
                <w:sz w:val="20"/>
                <w:szCs w:val="20"/>
              </w:rPr>
              <w:t>Раздел 3. Цели и задачи реализации программы профилактики</w:t>
            </w:r>
            <w:r w:rsidRPr="006D1A19">
              <w:rPr>
                <w:sz w:val="20"/>
                <w:szCs w:val="20"/>
              </w:rPr>
              <w:br/>
              <w:t>рисков причинения вреда</w:t>
            </w:r>
            <w:bookmarkEnd w:id="10"/>
            <w:bookmarkEnd w:id="11"/>
            <w:bookmarkEnd w:id="12"/>
          </w:p>
          <w:p w:rsidR="006D1A19" w:rsidRPr="006D1A19" w:rsidRDefault="006D1A19" w:rsidP="006D1A19">
            <w:pPr>
              <w:ind w:firstLine="709"/>
              <w:jc w:val="both"/>
            </w:pPr>
            <w:r w:rsidRPr="006D1A19">
              <w:t>3.1. Целями программы являются:</w:t>
            </w:r>
          </w:p>
          <w:p w:rsidR="006D1A19" w:rsidRPr="006D1A19" w:rsidRDefault="006D1A19" w:rsidP="006D1A19">
            <w:pPr>
              <w:ind w:firstLine="709"/>
              <w:jc w:val="both"/>
            </w:pPr>
            <w:r w:rsidRPr="006D1A19">
              <w:t>1) стимулирование добросовестного соблюдения контролируемыми лицами обязательных требований, а также минимизация риска причинения вреда (ущерба) охраняемым законом ценностям, вызванного возможными нарушениями обязательных требований (снижение потенциальной выгоды от таких нарушений);</w:t>
            </w:r>
          </w:p>
          <w:p w:rsidR="006D1A19" w:rsidRPr="006D1A19" w:rsidRDefault="006D1A19" w:rsidP="006D1A19">
            <w:pPr>
              <w:ind w:firstLine="709"/>
              <w:jc w:val="both"/>
            </w:pPr>
            <w:r w:rsidRPr="006D1A19">
              <w:t>2) устранение причин и факторов, способствующих нарушениям обязательных требований;</w:t>
            </w:r>
          </w:p>
          <w:p w:rsidR="006D1A19" w:rsidRPr="006D1A19" w:rsidRDefault="006D1A19" w:rsidP="006D1A19">
            <w:pPr>
              <w:ind w:firstLine="709"/>
              <w:jc w:val="both"/>
            </w:pPr>
            <w:r w:rsidRPr="006D1A19">
              <w:t>3) создание благоприятных условий для скорейшего доведения обязательных требований до контролируемых лиц, повышение информированности о способах их соблюдения.</w:t>
            </w:r>
          </w:p>
          <w:p w:rsidR="006D1A19" w:rsidRPr="006D1A19" w:rsidRDefault="006D1A19" w:rsidP="006D1A19">
            <w:pPr>
              <w:ind w:firstLine="709"/>
              <w:jc w:val="both"/>
            </w:pPr>
            <w:r w:rsidRPr="006D1A19">
              <w:t>3.2. Задачами настоящей программы являются:</w:t>
            </w:r>
          </w:p>
          <w:p w:rsidR="006D1A19" w:rsidRPr="006D1A19" w:rsidRDefault="006D1A19" w:rsidP="006D1A19">
            <w:pPr>
              <w:ind w:firstLine="709"/>
              <w:jc w:val="both"/>
            </w:pPr>
            <w:r w:rsidRPr="006D1A19">
              <w:t>1) формирование у контролируемых лиц единообразного понимания обязательных требований;</w:t>
            </w:r>
          </w:p>
          <w:p w:rsidR="006D1A19" w:rsidRPr="006D1A19" w:rsidRDefault="006D1A19" w:rsidP="006D1A19">
            <w:pPr>
              <w:ind w:firstLine="709"/>
              <w:jc w:val="both"/>
            </w:pPr>
            <w:r w:rsidRPr="006D1A19">
              <w:t>2) повышение прозрачности деятельности при осуществлении муниципального контроля;</w:t>
            </w:r>
          </w:p>
          <w:p w:rsidR="006D1A19" w:rsidRPr="006D1A19" w:rsidRDefault="006D1A19" w:rsidP="00FE4827">
            <w:pPr>
              <w:ind w:firstLine="709"/>
              <w:jc w:val="both"/>
            </w:pPr>
            <w:r w:rsidRPr="006D1A19">
              <w:t>3) выявление наиболее часто встречающихся случаев нарушений обязательных требований, подготовка и размещение на официальном интернет-сайте соответствующих руководств в целях н</w:t>
            </w:r>
            <w:r w:rsidR="00FE4827">
              <w:t>едопущения указанных нарушений.</w:t>
            </w:r>
          </w:p>
          <w:p w:rsidR="006D1A19" w:rsidRPr="006D1A19" w:rsidRDefault="006D1A19" w:rsidP="006D1A19">
            <w:pPr>
              <w:pStyle w:val="1f7"/>
              <w:keepNext/>
              <w:keepLines/>
              <w:shd w:val="clear" w:color="auto" w:fill="auto"/>
              <w:rPr>
                <w:b w:val="0"/>
                <w:sz w:val="20"/>
                <w:szCs w:val="20"/>
              </w:rPr>
            </w:pPr>
            <w:bookmarkStart w:id="13" w:name="bookmark5"/>
            <w:bookmarkStart w:id="14" w:name="bookmark6"/>
            <w:r w:rsidRPr="006D1A19">
              <w:rPr>
                <w:sz w:val="20"/>
                <w:szCs w:val="20"/>
              </w:rPr>
              <w:t>Раздел 4. Перечень профилактических мероприятий, сроки</w:t>
            </w:r>
            <w:r w:rsidRPr="006D1A19">
              <w:rPr>
                <w:sz w:val="20"/>
                <w:szCs w:val="20"/>
              </w:rPr>
              <w:br/>
            </w:r>
            <w:r w:rsidRPr="006D1A19">
              <w:rPr>
                <w:sz w:val="20"/>
                <w:szCs w:val="20"/>
              </w:rPr>
              <w:lastRenderedPageBreak/>
              <w:t>(периодичность) их проведения</w:t>
            </w:r>
            <w:bookmarkEnd w:id="13"/>
            <w:bookmarkEnd w:id="14"/>
          </w:p>
          <w:p w:rsidR="006D1A19" w:rsidRPr="006D1A19" w:rsidRDefault="006D1A19" w:rsidP="006D1A19">
            <w:pPr>
              <w:pStyle w:val="1f7"/>
              <w:keepNext/>
              <w:keepLines/>
              <w:shd w:val="clear" w:color="auto" w:fill="auto"/>
              <w:rPr>
                <w:b w:val="0"/>
                <w:sz w:val="20"/>
                <w:szCs w:val="20"/>
              </w:rPr>
            </w:pPr>
          </w:p>
          <w:p w:rsidR="006D1A19" w:rsidRPr="006D1A19" w:rsidRDefault="006D1A19" w:rsidP="006D1A19">
            <w:pPr>
              <w:ind w:firstLine="580"/>
              <w:jc w:val="both"/>
            </w:pPr>
            <w:r w:rsidRPr="006D1A19">
              <w:t>4.1. Мероприятия программы представляют собой комплекс мер, направленных на достижение целей и решение основных задач программы. Профилактические мероприятия планируются и осуществляются на основе соблюдения следующих основополагающих принципов:</w:t>
            </w:r>
          </w:p>
          <w:p w:rsidR="006D1A19" w:rsidRPr="006D1A19" w:rsidRDefault="006D1A19" w:rsidP="006D1A19">
            <w:pPr>
              <w:ind w:firstLine="580"/>
              <w:jc w:val="both"/>
            </w:pPr>
            <w:r w:rsidRPr="006D1A19">
              <w:t>1) принцип понятности - представление контролируемым лицам информации об обязательных требованиях в простой исчерпывающей форме (описание, пояснение, приведение примеров, общественное обсуждение нормативных правовых актов, в том числе содержащих санкции за несоблюдение вышеуказанных требований);</w:t>
            </w:r>
          </w:p>
          <w:p w:rsidR="006D1A19" w:rsidRPr="006D1A19" w:rsidRDefault="006D1A19" w:rsidP="006D1A19">
            <w:pPr>
              <w:ind w:firstLine="580"/>
              <w:jc w:val="both"/>
            </w:pPr>
            <w:r w:rsidRPr="006D1A19">
              <w:t>2) принцип информационной открытости - доступность для контролируемых лиц сведений об организации и проведении профилактических мероприятий;</w:t>
            </w:r>
          </w:p>
          <w:p w:rsidR="006D1A19" w:rsidRPr="006D1A19" w:rsidRDefault="006D1A19" w:rsidP="006D1A19">
            <w:pPr>
              <w:ind w:firstLine="580"/>
              <w:jc w:val="both"/>
            </w:pPr>
            <w:r w:rsidRPr="006D1A19">
              <w:t>3) принцип обязательности - строгая необходимость проведения профилактических мероприятий;</w:t>
            </w:r>
          </w:p>
          <w:p w:rsidR="006D1A19" w:rsidRPr="006D1A19" w:rsidRDefault="006D1A19" w:rsidP="006D1A19">
            <w:pPr>
              <w:ind w:firstLine="580"/>
              <w:jc w:val="both"/>
            </w:pPr>
            <w:r w:rsidRPr="006D1A19">
              <w:t>4) принцип полноты охвата - привлечение к настоящей программе максимально-возможного числа контролируемых лиц;</w:t>
            </w:r>
          </w:p>
          <w:p w:rsidR="006D1A19" w:rsidRPr="006D1A19" w:rsidRDefault="006D1A19" w:rsidP="006D1A19">
            <w:pPr>
              <w:ind w:firstLine="580"/>
              <w:jc w:val="both"/>
            </w:pPr>
            <w:r w:rsidRPr="006D1A19">
              <w:t>5) принцип релевантности - самостоятельный выбор контрольным органом формы профилактических мероприятий, исходя из вида муниципального контроля, с учетом особенностей контролируемых лиц (специфика деятельности, оптимальный способ коммуникации);</w:t>
            </w:r>
          </w:p>
          <w:p w:rsidR="006D1A19" w:rsidRPr="006D1A19" w:rsidRDefault="006D1A19" w:rsidP="006D1A19">
            <w:pPr>
              <w:ind w:firstLine="580"/>
              <w:jc w:val="both"/>
            </w:pPr>
            <w:r w:rsidRPr="006D1A19">
              <w:t>6) принцип актуальности - анализ и актуализация настоящей программы.</w:t>
            </w:r>
          </w:p>
          <w:p w:rsidR="006D1A19" w:rsidRPr="006D1A19" w:rsidRDefault="006D1A19" w:rsidP="006D1A19">
            <w:pPr>
              <w:ind w:firstLine="580"/>
              <w:jc w:val="both"/>
            </w:pPr>
            <w:r w:rsidRPr="006D1A19">
              <w:t>4.2. Перечень основных профилактических мероприятий на 2023 год установлен в таблице № 1 к настоящей программе.</w:t>
            </w:r>
          </w:p>
          <w:p w:rsidR="006D1A19" w:rsidRPr="006D1A19" w:rsidRDefault="006D1A19" w:rsidP="006D1A19">
            <w:pPr>
              <w:jc w:val="right"/>
            </w:pPr>
            <w:r w:rsidRPr="006D1A19">
              <w:t>Таблица № 1</w:t>
            </w:r>
          </w:p>
          <w:tbl>
            <w:tblPr>
              <w:tblOverlap w:val="never"/>
              <w:tblW w:w="0" w:type="auto"/>
              <w:jc w:val="center"/>
              <w:tblLayout w:type="fixed"/>
              <w:tblCellMar>
                <w:left w:w="10" w:type="dxa"/>
                <w:right w:w="10" w:type="dxa"/>
              </w:tblCellMar>
              <w:tblLook w:val="04A0" w:firstRow="1" w:lastRow="0" w:firstColumn="1" w:lastColumn="0" w:noHBand="0" w:noVBand="1"/>
            </w:tblPr>
            <w:tblGrid>
              <w:gridCol w:w="504"/>
              <w:gridCol w:w="4397"/>
              <w:gridCol w:w="2122"/>
              <w:gridCol w:w="2753"/>
            </w:tblGrid>
            <w:tr w:rsidR="006D1A19" w:rsidRPr="006D1A19" w:rsidTr="006D1A19">
              <w:trPr>
                <w:trHeight w:hRule="exact" w:val="778"/>
                <w:jc w:val="center"/>
              </w:trPr>
              <w:tc>
                <w:tcPr>
                  <w:tcW w:w="5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w:t>
                  </w:r>
                </w:p>
                <w:p w:rsidR="006D1A19" w:rsidRPr="006D1A19" w:rsidRDefault="006D1A19" w:rsidP="006D1A19">
                  <w:pPr>
                    <w:pStyle w:val="afffffff5"/>
                    <w:shd w:val="clear" w:color="auto" w:fill="auto"/>
                    <w:ind w:firstLine="0"/>
                    <w:jc w:val="center"/>
                    <w:rPr>
                      <w:sz w:val="20"/>
                      <w:szCs w:val="20"/>
                    </w:rPr>
                  </w:pPr>
                  <w:r w:rsidRPr="006D1A19">
                    <w:rPr>
                      <w:sz w:val="20"/>
                      <w:szCs w:val="20"/>
                    </w:rPr>
                    <w:t>п/п</w:t>
                  </w:r>
                </w:p>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jc w:val="center"/>
                    <w:rPr>
                      <w:sz w:val="20"/>
                      <w:szCs w:val="20"/>
                    </w:rPr>
                  </w:pPr>
                  <w:r w:rsidRPr="006D1A19">
                    <w:rPr>
                      <w:sz w:val="20"/>
                      <w:szCs w:val="20"/>
                    </w:rPr>
                    <w:t>Профилактические мероприятия</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Периодичность проведения</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Адресат мероприятия</w:t>
                  </w:r>
                </w:p>
              </w:tc>
            </w:tr>
            <w:tr w:rsidR="006D1A19" w:rsidRPr="006D1A19" w:rsidTr="006D1A19">
              <w:trPr>
                <w:trHeight w:hRule="exact" w:val="494"/>
                <w:jc w:val="center"/>
              </w:trPr>
              <w:tc>
                <w:tcPr>
                  <w:tcW w:w="5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1</w:t>
                  </w:r>
                </w:p>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jc w:val="center"/>
                    <w:rPr>
                      <w:sz w:val="20"/>
                      <w:szCs w:val="20"/>
                    </w:rPr>
                  </w:pPr>
                  <w:r w:rsidRPr="006D1A19">
                    <w:rPr>
                      <w:sz w:val="20"/>
                      <w:szCs w:val="20"/>
                    </w:rPr>
                    <w:t>2</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3</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4</w:t>
                  </w:r>
                </w:p>
              </w:tc>
            </w:tr>
            <w:tr w:rsidR="006D1A19" w:rsidRPr="006D1A19" w:rsidTr="006D1A19">
              <w:trPr>
                <w:trHeight w:hRule="exact" w:val="768"/>
                <w:jc w:val="center"/>
              </w:trPr>
              <w:tc>
                <w:tcPr>
                  <w:tcW w:w="504" w:type="dxa"/>
                  <w:vMerge w:val="restart"/>
                  <w:tcBorders>
                    <w:top w:val="single" w:sz="4" w:space="0" w:color="auto"/>
                    <w:left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Размещение на официальном интернет- сайте актуальной информации:</w:t>
                  </w:r>
                </w:p>
              </w:tc>
              <w:tc>
                <w:tcPr>
                  <w:tcW w:w="2122" w:type="dxa"/>
                  <w:tcBorders>
                    <w:top w:val="single" w:sz="4" w:space="0" w:color="auto"/>
                    <w:left w:val="single" w:sz="4" w:space="0" w:color="auto"/>
                  </w:tcBorders>
                  <w:shd w:val="clear" w:color="auto" w:fill="FFFFFF"/>
                  <w:vAlign w:val="center"/>
                </w:tcPr>
                <w:p w:rsidR="006D1A19" w:rsidRPr="006D1A19" w:rsidRDefault="006D1A19" w:rsidP="006D1A19"/>
              </w:tc>
              <w:tc>
                <w:tcPr>
                  <w:tcW w:w="2753" w:type="dxa"/>
                  <w:vMerge w:val="restart"/>
                  <w:tcBorders>
                    <w:top w:val="single" w:sz="4" w:space="0" w:color="auto"/>
                    <w:left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1378"/>
                <w:jc w:val="center"/>
              </w:trPr>
              <w:tc>
                <w:tcPr>
                  <w:tcW w:w="504" w:type="dxa"/>
                  <w:vMerge/>
                  <w:tcBorders>
                    <w:left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тексты нормативных правовых актов, регулирующих осуществление муниципального контроля;</w:t>
                  </w:r>
                </w:p>
              </w:tc>
              <w:tc>
                <w:tcPr>
                  <w:tcW w:w="2122"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поддерживать в актуальном состоянии</w:t>
                  </w:r>
                </w:p>
              </w:tc>
              <w:tc>
                <w:tcPr>
                  <w:tcW w:w="2753" w:type="dxa"/>
                  <w:vMerge/>
                  <w:tcBorders>
                    <w:left w:val="single" w:sz="4" w:space="0" w:color="auto"/>
                    <w:right w:val="single" w:sz="4" w:space="0" w:color="auto"/>
                  </w:tcBorders>
                  <w:shd w:val="clear" w:color="auto" w:fill="FFFFFF"/>
                  <w:vAlign w:val="center"/>
                </w:tcPr>
                <w:p w:rsidR="006D1A19" w:rsidRPr="006D1A19" w:rsidRDefault="006D1A19" w:rsidP="006D1A19"/>
              </w:tc>
            </w:tr>
            <w:tr w:rsidR="006D1A19" w:rsidRPr="006D1A19" w:rsidTr="006D1A19">
              <w:trPr>
                <w:trHeight w:hRule="exact" w:val="2120"/>
                <w:jc w:val="center"/>
              </w:trPr>
              <w:tc>
                <w:tcPr>
                  <w:tcW w:w="504" w:type="dxa"/>
                  <w:vMerge/>
                  <w:tcBorders>
                    <w:left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tc>
              <w:tc>
                <w:tcPr>
                  <w:tcW w:w="2122"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по мере необходимости</w:t>
                  </w:r>
                </w:p>
              </w:tc>
              <w:tc>
                <w:tcPr>
                  <w:tcW w:w="2753" w:type="dxa"/>
                  <w:tcBorders>
                    <w:top w:val="single" w:sz="4" w:space="0" w:color="auto"/>
                    <w:left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698"/>
                <w:jc w:val="center"/>
              </w:trPr>
              <w:tc>
                <w:tcPr>
                  <w:tcW w:w="504" w:type="dxa"/>
                  <w:vMerge/>
                  <w:tcBorders>
                    <w:left w:val="single" w:sz="4" w:space="0" w:color="auto"/>
                    <w:bottom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5F3641" w:rsidP="006D1A19">
                  <w:pPr>
                    <w:pStyle w:val="afffffff5"/>
                    <w:shd w:val="clear" w:color="auto" w:fill="auto"/>
                    <w:ind w:left="44" w:firstLine="0"/>
                    <w:rPr>
                      <w:sz w:val="20"/>
                      <w:szCs w:val="20"/>
                    </w:rPr>
                  </w:pPr>
                  <w:hyperlink r:id="rId16" w:history="1">
                    <w:r w:rsidR="006D1A19" w:rsidRPr="006D1A19">
                      <w:rPr>
                        <w:sz w:val="20"/>
                        <w:szCs w:val="20"/>
                      </w:rPr>
                      <w:t xml:space="preserve">перечень </w:t>
                    </w:r>
                  </w:hyperlink>
                  <w:r w:rsidR="006D1A19" w:rsidRPr="006D1A19">
                    <w:rPr>
                      <w:sz w:val="20"/>
                      <w:szCs w:val="20"/>
                    </w:rPr>
                    <w:t>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поддерживать в актуальном состоянии</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135"/>
                <w:jc w:val="center"/>
              </w:trPr>
              <w:tc>
                <w:tcPr>
                  <w:tcW w:w="504" w:type="dxa"/>
                  <w:vMerge/>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перечень индикаторов риска нарушения обязательных требований;</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не позднее 3 рабочих дней после утверждения</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124"/>
                <w:jc w:val="center"/>
              </w:trPr>
              <w:tc>
                <w:tcPr>
                  <w:tcW w:w="504" w:type="dxa"/>
                  <w:vMerge/>
                  <w:tcBorders>
                    <w:left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исчерпывающий перечень сведений, которые могут запрашиваться контрольным органом у контролируемого лица;</w:t>
                  </w:r>
                </w:p>
              </w:tc>
              <w:tc>
                <w:tcPr>
                  <w:tcW w:w="2122"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left="45" w:firstLine="0"/>
                    <w:jc w:val="center"/>
                    <w:rPr>
                      <w:sz w:val="20"/>
                      <w:szCs w:val="20"/>
                    </w:rPr>
                  </w:pPr>
                  <w:r w:rsidRPr="006D1A19">
                    <w:rPr>
                      <w:sz w:val="20"/>
                      <w:szCs w:val="20"/>
                    </w:rPr>
                    <w:t>в течение 2023 года, поддерживать в актуальном состоянии</w:t>
                  </w:r>
                </w:p>
              </w:tc>
              <w:tc>
                <w:tcPr>
                  <w:tcW w:w="2753" w:type="dxa"/>
                  <w:tcBorders>
                    <w:top w:val="single" w:sz="4" w:space="0" w:color="auto"/>
                    <w:left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val="2116"/>
                <w:jc w:val="center"/>
              </w:trPr>
              <w:tc>
                <w:tcPr>
                  <w:tcW w:w="504" w:type="dxa"/>
                  <w:vMerge/>
                  <w:tcBorders>
                    <w:left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сведения о способах получения консультаций по вопросам соблюдения обязательных требований;</w:t>
                  </w:r>
                </w:p>
              </w:tc>
              <w:tc>
                <w:tcPr>
                  <w:tcW w:w="2122"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left="45" w:firstLine="0"/>
                    <w:jc w:val="center"/>
                    <w:rPr>
                      <w:sz w:val="20"/>
                      <w:szCs w:val="20"/>
                    </w:rPr>
                  </w:pPr>
                  <w:r w:rsidRPr="006D1A19">
                    <w:rPr>
                      <w:sz w:val="20"/>
                      <w:szCs w:val="20"/>
                    </w:rPr>
                    <w:t>в течение 2023 года, поддерживать в актуальном состоянии</w:t>
                  </w:r>
                </w:p>
              </w:tc>
              <w:tc>
                <w:tcPr>
                  <w:tcW w:w="2753" w:type="dxa"/>
                  <w:tcBorders>
                    <w:top w:val="single" w:sz="4" w:space="0" w:color="auto"/>
                    <w:left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419"/>
                <w:jc w:val="center"/>
              </w:trPr>
              <w:tc>
                <w:tcPr>
                  <w:tcW w:w="504" w:type="dxa"/>
                  <w:vMerge/>
                  <w:tcBorders>
                    <w:left w:val="single" w:sz="4" w:space="0" w:color="auto"/>
                    <w:bottom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доклады, содержащие результаты обобщения правоприменительной практики контрольного органа;</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5" w:firstLine="0"/>
                    <w:jc w:val="center"/>
                    <w:rPr>
                      <w:sz w:val="20"/>
                      <w:szCs w:val="20"/>
                    </w:rPr>
                  </w:pPr>
                  <w:r w:rsidRPr="006D1A19">
                    <w:rPr>
                      <w:sz w:val="20"/>
                      <w:szCs w:val="20"/>
                    </w:rPr>
                    <w:t>в срок до 3 дней со дня утверждения доклада (с периодичностью, не реже одного раза в год)</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276"/>
                <w:jc w:val="center"/>
              </w:trPr>
              <w:tc>
                <w:tcPr>
                  <w:tcW w:w="504" w:type="dxa"/>
                  <w:vMerge/>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ежегодный доклад о муниципальном контроле;</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в срок до 3 дней со дня утверждения доклада (не позднее 15 марта 2023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139"/>
                <w:jc w:val="center"/>
              </w:trPr>
              <w:tc>
                <w:tcPr>
                  <w:tcW w:w="504" w:type="dxa"/>
                  <w:tcBorders>
                    <w:left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письменные разъяснения, подписанные уполномоченным должностным лицом</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в случае осуществления консультирования по однотипным обращениям контролируемых лиц</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693"/>
                <w:jc w:val="center"/>
              </w:trPr>
              <w:tc>
                <w:tcPr>
                  <w:tcW w:w="504" w:type="dxa"/>
                  <w:tcBorders>
                    <w:left w:val="single" w:sz="4" w:space="0" w:color="auto"/>
                  </w:tcBorders>
                  <w:shd w:val="clear" w:color="auto" w:fill="FFFFFF"/>
                  <w:vAlign w:val="center"/>
                </w:tcPr>
                <w:p w:rsidR="006D1A19" w:rsidRPr="006D1A19" w:rsidRDefault="006D1A19" w:rsidP="006D1A19"/>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Программы профилактики на 2023 год</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не позднее</w:t>
                  </w:r>
                </w:p>
                <w:p w:rsidR="006D1A19" w:rsidRPr="006D1A19" w:rsidRDefault="006D1A19" w:rsidP="006D1A19">
                  <w:pPr>
                    <w:pStyle w:val="afffffff5"/>
                    <w:shd w:val="clear" w:color="auto" w:fill="auto"/>
                    <w:ind w:firstLine="0"/>
                    <w:jc w:val="center"/>
                    <w:rPr>
                      <w:sz w:val="20"/>
                      <w:szCs w:val="20"/>
                    </w:rPr>
                  </w:pPr>
                  <w:r w:rsidRPr="006D1A19">
                    <w:rPr>
                      <w:sz w:val="20"/>
                      <w:szCs w:val="20"/>
                    </w:rPr>
                    <w:t>1 октября 2023 года (проект Программы для общественного обсуждения);</w:t>
                  </w:r>
                </w:p>
                <w:p w:rsidR="006D1A19" w:rsidRPr="006D1A19" w:rsidRDefault="006D1A19" w:rsidP="006D1A19">
                  <w:pPr>
                    <w:pStyle w:val="afffffff5"/>
                    <w:shd w:val="clear" w:color="auto" w:fill="auto"/>
                    <w:ind w:firstLine="0"/>
                    <w:jc w:val="center"/>
                    <w:rPr>
                      <w:sz w:val="20"/>
                      <w:szCs w:val="20"/>
                    </w:rPr>
                  </w:pPr>
                  <w:r w:rsidRPr="006D1A19">
                    <w:rPr>
                      <w:sz w:val="20"/>
                      <w:szCs w:val="20"/>
                    </w:rPr>
                    <w:t>в течение 5 дней со дня утверждения (утвержденной Программы)</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125"/>
                <w:jc w:val="center"/>
              </w:trPr>
              <w:tc>
                <w:tcPr>
                  <w:tcW w:w="5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2.</w:t>
                  </w:r>
                </w:p>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ind w:left="47"/>
                  </w:pPr>
                  <w:r w:rsidRPr="006D1A19">
                    <w:t>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(надзорного) органа и в газете «Жигаловский район»</w:t>
                  </w:r>
                </w:p>
                <w:p w:rsidR="006D1A19" w:rsidRPr="006D1A19" w:rsidRDefault="006D1A19" w:rsidP="006D1A19">
                  <w:pPr>
                    <w:pStyle w:val="afffffff5"/>
                    <w:shd w:val="clear" w:color="auto" w:fill="auto"/>
                    <w:ind w:left="44" w:firstLine="0"/>
                    <w:rPr>
                      <w:sz w:val="20"/>
                      <w:szCs w:val="20"/>
                    </w:rPr>
                  </w:pP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ind w:left="42"/>
                  </w:pPr>
                  <w:r w:rsidRPr="006D1A19">
                    <w:t>в течение 2023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135"/>
                <w:jc w:val="center"/>
              </w:trPr>
              <w:tc>
                <w:tcPr>
                  <w:tcW w:w="504"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3.</w:t>
                  </w:r>
                </w:p>
              </w:tc>
              <w:tc>
                <w:tcPr>
                  <w:tcW w:w="4397"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left="44" w:right="80" w:firstLine="0"/>
                    <w:jc w:val="both"/>
                    <w:rPr>
                      <w:sz w:val="20"/>
                      <w:szCs w:val="20"/>
                    </w:rPr>
                  </w:pPr>
                  <w:r w:rsidRPr="006D1A19">
                    <w:rPr>
                      <w:sz w:val="20"/>
                      <w:szCs w:val="20"/>
                    </w:rPr>
                    <w:t>Обобщение контрольным органом правоприменительной практики осуществления муниципального контроля в части компетенции</w:t>
                  </w:r>
                </w:p>
              </w:tc>
              <w:tc>
                <w:tcPr>
                  <w:tcW w:w="2122" w:type="dxa"/>
                  <w:tcBorders>
                    <w:top w:val="single" w:sz="4" w:space="0" w:color="auto"/>
                    <w:lef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ежегодно, не позднее 1 марта 2023 года</w:t>
                  </w:r>
                </w:p>
              </w:tc>
              <w:tc>
                <w:tcPr>
                  <w:tcW w:w="2753" w:type="dxa"/>
                  <w:tcBorders>
                    <w:top w:val="single" w:sz="4" w:space="0" w:color="auto"/>
                    <w:left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136"/>
                <w:jc w:val="center"/>
              </w:trPr>
              <w:tc>
                <w:tcPr>
                  <w:tcW w:w="5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4.</w:t>
                  </w:r>
                </w:p>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jc w:val="both"/>
                    <w:rPr>
                      <w:sz w:val="20"/>
                      <w:szCs w:val="20"/>
                    </w:rPr>
                  </w:pPr>
                  <w:r w:rsidRPr="006D1A19">
                    <w:rPr>
                      <w:sz w:val="20"/>
                      <w:szCs w:val="20"/>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В соответствии с законодательством Российской Федерации</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805"/>
                <w:jc w:val="center"/>
              </w:trPr>
              <w:tc>
                <w:tcPr>
                  <w:tcW w:w="5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140"/>
                    <w:rPr>
                      <w:sz w:val="20"/>
                      <w:szCs w:val="20"/>
                    </w:rPr>
                  </w:pPr>
                  <w:r w:rsidRPr="006D1A19">
                    <w:rPr>
                      <w:sz w:val="20"/>
                      <w:szCs w:val="20"/>
                    </w:rPr>
                    <w:t>5.</w:t>
                  </w:r>
                </w:p>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Консультирование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по вопросам, связанным с организацией и осуществлением муниципального контроля в отношении контролируемых лиц</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По обращениям контролируемых лиц и их представителей, поступившим в течении 2023 года</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r w:rsidR="006D1A19" w:rsidRPr="006D1A19" w:rsidTr="006D1A19">
              <w:trPr>
                <w:trHeight w:hRule="exact" w:val="2137"/>
                <w:jc w:val="center"/>
              </w:trPr>
              <w:tc>
                <w:tcPr>
                  <w:tcW w:w="5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6.</w:t>
                  </w:r>
                </w:p>
              </w:tc>
              <w:tc>
                <w:tcPr>
                  <w:tcW w:w="439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44" w:firstLine="0"/>
                    <w:rPr>
                      <w:sz w:val="20"/>
                      <w:szCs w:val="20"/>
                    </w:rPr>
                  </w:pPr>
                  <w:r w:rsidRPr="006D1A19">
                    <w:rPr>
                      <w:sz w:val="20"/>
                      <w:szCs w:val="20"/>
                    </w:rPr>
                    <w:t>Разработка и утверждение программы профилактики рисков причинения вреда (ущерба) охраняемым законом ценностям по муниципальному жилищному контролю на 2023 год</w:t>
                  </w:r>
                </w:p>
              </w:tc>
              <w:tc>
                <w:tcPr>
                  <w:tcW w:w="2122"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не позднее 1 октября 2023 года (разработка); не позднее 20 декабря 2023 года (утверждение)</w:t>
                  </w:r>
                </w:p>
              </w:tc>
              <w:tc>
                <w:tcPr>
                  <w:tcW w:w="2753"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Юридические лица, индивидуальные предприниматели, граждане</w:t>
                  </w:r>
                </w:p>
              </w:tc>
            </w:tr>
          </w:tbl>
          <w:p w:rsidR="006D1A19" w:rsidRPr="006D1A19" w:rsidRDefault="006D1A19" w:rsidP="00FE4827"/>
          <w:p w:rsidR="006D1A19" w:rsidRPr="006D1A19" w:rsidRDefault="006D1A19" w:rsidP="00513308">
            <w:pPr>
              <w:jc w:val="center"/>
              <w:rPr>
                <w:b/>
              </w:rPr>
            </w:pPr>
            <w:r w:rsidRPr="006D1A19">
              <w:rPr>
                <w:b/>
              </w:rPr>
              <w:lastRenderedPageBreak/>
              <w:t>Раздел 5. Показатели результативности и эффективности программы</w:t>
            </w:r>
            <w:r w:rsidRPr="006D1A19">
              <w:rPr>
                <w:b/>
              </w:rPr>
              <w:br/>
              <w:t>профи</w:t>
            </w:r>
            <w:r w:rsidR="00513308">
              <w:rPr>
                <w:b/>
              </w:rPr>
              <w:t>лактики рисков причинения вреда</w:t>
            </w:r>
          </w:p>
          <w:p w:rsidR="006D1A19" w:rsidRPr="006D1A19" w:rsidRDefault="006D1A19" w:rsidP="006D1A19">
            <w:pPr>
              <w:ind w:firstLine="740"/>
              <w:jc w:val="both"/>
            </w:pPr>
            <w:r w:rsidRPr="006D1A19">
              <w:t>5.1. Отдельное финансирование на проведение контрольных мероприятий и реализации настоящей программы не предусмотрено.</w:t>
            </w:r>
          </w:p>
          <w:p w:rsidR="006D1A19" w:rsidRPr="006D1A19" w:rsidRDefault="006D1A19" w:rsidP="006D1A19">
            <w:pPr>
              <w:ind w:firstLine="740"/>
              <w:jc w:val="both"/>
            </w:pPr>
            <w:r w:rsidRPr="006D1A19">
              <w:t>Перечень уполномоченных лиц, ответственных за организацию и проведение профилактических мероприятий программы, установлен в таблице № 2.</w:t>
            </w:r>
          </w:p>
          <w:p w:rsidR="006D1A19" w:rsidRPr="006D1A19" w:rsidRDefault="006D1A19" w:rsidP="006D1A19">
            <w:pPr>
              <w:ind w:firstLine="740"/>
              <w:jc w:val="both"/>
            </w:pPr>
            <w:r w:rsidRPr="006D1A19">
              <w:t xml:space="preserve">Текущее управление и контроль за ходом реализации программы осуществляет начальник отдела по управлению муниципальным хозяйством администрации Жигаловского муниципального образования. </w:t>
            </w:r>
          </w:p>
          <w:p w:rsidR="006D1A19" w:rsidRPr="006D1A19" w:rsidRDefault="006D1A19" w:rsidP="006D1A19">
            <w:pPr>
              <w:ind w:firstLine="740"/>
              <w:jc w:val="both"/>
            </w:pPr>
            <w:r w:rsidRPr="006D1A19">
              <w:t>Мониторинг реализации программы осуществляется на регулярной основе.</w:t>
            </w:r>
          </w:p>
          <w:p w:rsidR="006D1A19" w:rsidRPr="006D1A19" w:rsidRDefault="006D1A19" w:rsidP="006D1A19">
            <w:pPr>
              <w:ind w:firstLine="740"/>
              <w:jc w:val="both"/>
            </w:pPr>
            <w:r w:rsidRPr="006D1A19">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интернет-сайте.</w:t>
            </w:r>
          </w:p>
          <w:p w:rsidR="006D1A19" w:rsidRPr="006D1A19" w:rsidRDefault="006D1A19" w:rsidP="006D1A19">
            <w:pPr>
              <w:pStyle w:val="afffffff3"/>
              <w:shd w:val="clear" w:color="auto" w:fill="auto"/>
              <w:ind w:left="7829"/>
              <w:rPr>
                <w:sz w:val="20"/>
                <w:szCs w:val="20"/>
              </w:rPr>
            </w:pPr>
            <w:r w:rsidRPr="006D1A19">
              <w:rPr>
                <w:sz w:val="20"/>
                <w:szCs w:val="20"/>
              </w:rPr>
              <w:t>Таблица № 2</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4"/>
              <w:gridCol w:w="2486"/>
              <w:gridCol w:w="2334"/>
              <w:gridCol w:w="1987"/>
              <w:gridCol w:w="2338"/>
            </w:tblGrid>
            <w:tr w:rsidR="006D1A19" w:rsidRPr="006D1A19" w:rsidTr="006D1A19">
              <w:trPr>
                <w:trHeight w:hRule="exact" w:val="773"/>
                <w:jc w:val="center"/>
              </w:trPr>
              <w:tc>
                <w:tcPr>
                  <w:tcW w:w="7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w:t>
                  </w:r>
                </w:p>
                <w:p w:rsidR="006D1A19" w:rsidRPr="006D1A19" w:rsidRDefault="006D1A19" w:rsidP="006D1A19">
                  <w:pPr>
                    <w:pStyle w:val="afffffff5"/>
                    <w:shd w:val="clear" w:color="auto" w:fill="auto"/>
                    <w:ind w:firstLine="0"/>
                    <w:jc w:val="center"/>
                    <w:rPr>
                      <w:sz w:val="20"/>
                      <w:szCs w:val="20"/>
                    </w:rPr>
                  </w:pPr>
                  <w:r w:rsidRPr="006D1A19">
                    <w:rPr>
                      <w:sz w:val="20"/>
                      <w:szCs w:val="20"/>
                    </w:rPr>
                    <w:t>п/п</w:t>
                  </w:r>
                </w:p>
              </w:tc>
              <w:tc>
                <w:tcPr>
                  <w:tcW w:w="2486"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ФИО</w:t>
                  </w:r>
                </w:p>
              </w:tc>
              <w:tc>
                <w:tcPr>
                  <w:tcW w:w="233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left="55" w:firstLine="0"/>
                    <w:jc w:val="center"/>
                    <w:rPr>
                      <w:sz w:val="20"/>
                      <w:szCs w:val="20"/>
                    </w:rPr>
                  </w:pPr>
                  <w:r w:rsidRPr="006D1A19">
                    <w:rPr>
                      <w:sz w:val="20"/>
                      <w:szCs w:val="20"/>
                    </w:rPr>
                    <w:t>Должность</w:t>
                  </w:r>
                </w:p>
              </w:tc>
              <w:tc>
                <w:tcPr>
                  <w:tcW w:w="198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Функции</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Контакты</w:t>
                  </w:r>
                </w:p>
              </w:tc>
            </w:tr>
            <w:tr w:rsidR="006D1A19" w:rsidRPr="006D1A19" w:rsidTr="006D1A19">
              <w:trPr>
                <w:trHeight w:hRule="exact" w:val="1944"/>
                <w:jc w:val="center"/>
              </w:trPr>
              <w:tc>
                <w:tcPr>
                  <w:tcW w:w="7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1</w:t>
                  </w:r>
                </w:p>
              </w:tc>
              <w:tc>
                <w:tcPr>
                  <w:tcW w:w="2486"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 xml:space="preserve">Лунёв Дмитрий Айварович             </w:t>
                  </w:r>
                </w:p>
              </w:tc>
              <w:tc>
                <w:tcPr>
                  <w:tcW w:w="2334" w:type="dxa"/>
                  <w:tcBorders>
                    <w:top w:val="single" w:sz="4" w:space="0" w:color="auto"/>
                    <w:left w:val="single" w:sz="4" w:space="0" w:color="auto"/>
                    <w:bottom w:val="single" w:sz="4" w:space="0" w:color="auto"/>
                  </w:tcBorders>
                  <w:shd w:val="clear" w:color="auto" w:fill="FFFFFF"/>
                  <w:vAlign w:val="bottom"/>
                </w:tcPr>
                <w:p w:rsidR="006D1A19" w:rsidRPr="006D1A19" w:rsidRDefault="006D1A19" w:rsidP="006D1A19">
                  <w:pPr>
                    <w:pStyle w:val="afffffff5"/>
                    <w:shd w:val="clear" w:color="auto" w:fill="auto"/>
                    <w:ind w:firstLine="0"/>
                    <w:rPr>
                      <w:sz w:val="20"/>
                      <w:szCs w:val="20"/>
                      <w:highlight w:val="yellow"/>
                    </w:rPr>
                  </w:pPr>
                  <w:r w:rsidRPr="006D1A19">
                    <w:rPr>
                      <w:sz w:val="20"/>
                      <w:szCs w:val="20"/>
                    </w:rPr>
                    <w:t xml:space="preserve">Глава Жигаловского муниципального образования </w:t>
                  </w:r>
                </w:p>
              </w:tc>
              <w:tc>
                <w:tcPr>
                  <w:tcW w:w="198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Организация и координация деятельности по реализации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8(39551) 3-12-03</w:t>
                  </w:r>
                </w:p>
              </w:tc>
            </w:tr>
            <w:tr w:rsidR="006D1A19" w:rsidRPr="006D1A19" w:rsidTr="006D1A19">
              <w:trPr>
                <w:trHeight w:hRule="exact" w:val="2601"/>
                <w:jc w:val="center"/>
              </w:trPr>
              <w:tc>
                <w:tcPr>
                  <w:tcW w:w="7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2</w:t>
                  </w:r>
                </w:p>
              </w:tc>
              <w:tc>
                <w:tcPr>
                  <w:tcW w:w="2486"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Стрелов Дмитрий Юрьевич</w:t>
                  </w:r>
                </w:p>
              </w:tc>
              <w:tc>
                <w:tcPr>
                  <w:tcW w:w="2334" w:type="dxa"/>
                  <w:tcBorders>
                    <w:top w:val="single" w:sz="4" w:space="0" w:color="auto"/>
                    <w:left w:val="single" w:sz="4" w:space="0" w:color="auto"/>
                    <w:bottom w:val="single" w:sz="4" w:space="0" w:color="auto"/>
                  </w:tcBorders>
                  <w:shd w:val="clear" w:color="auto" w:fill="FFFFFF"/>
                </w:tcPr>
                <w:p w:rsidR="006D1A19" w:rsidRPr="006D1A19" w:rsidRDefault="006D1A19" w:rsidP="006D1A19">
                  <w:pPr>
                    <w:pStyle w:val="afffffff5"/>
                    <w:shd w:val="clear" w:color="auto" w:fill="auto"/>
                    <w:ind w:left="55" w:firstLine="0"/>
                    <w:jc w:val="center"/>
                    <w:rPr>
                      <w:sz w:val="20"/>
                      <w:szCs w:val="20"/>
                    </w:rPr>
                  </w:pPr>
                  <w:r w:rsidRPr="006D1A19">
                    <w:rPr>
                      <w:sz w:val="20"/>
                      <w:szCs w:val="20"/>
                    </w:rPr>
                    <w:t>Начальник отдела по управлению муниципальным хозяйством администрации Жигаловского муниципального образования</w:t>
                  </w:r>
                </w:p>
                <w:p w:rsidR="006D1A19" w:rsidRPr="006D1A19" w:rsidRDefault="006D1A19" w:rsidP="006D1A19">
                  <w:pPr>
                    <w:pStyle w:val="afffffff5"/>
                    <w:shd w:val="clear" w:color="auto" w:fill="auto"/>
                    <w:ind w:left="55" w:firstLine="0"/>
                    <w:jc w:val="center"/>
                    <w:rPr>
                      <w:sz w:val="20"/>
                      <w:szCs w:val="20"/>
                    </w:rPr>
                  </w:pPr>
                </w:p>
                <w:p w:rsidR="006D1A19" w:rsidRPr="006D1A19" w:rsidRDefault="006D1A19" w:rsidP="006D1A19">
                  <w:pPr>
                    <w:pStyle w:val="afffffff5"/>
                    <w:shd w:val="clear" w:color="auto" w:fill="auto"/>
                    <w:ind w:left="55" w:firstLine="0"/>
                    <w:jc w:val="center"/>
                    <w:rPr>
                      <w:sz w:val="20"/>
                      <w:szCs w:val="20"/>
                    </w:rPr>
                  </w:pPr>
                </w:p>
              </w:tc>
              <w:tc>
                <w:tcPr>
                  <w:tcW w:w="198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Организация и проведение мероприятий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8(39551) 3-25-58</w:t>
                  </w:r>
                </w:p>
              </w:tc>
            </w:tr>
            <w:tr w:rsidR="006D1A19" w:rsidRPr="006D1A19" w:rsidTr="006D1A19">
              <w:trPr>
                <w:trHeight w:hRule="exact" w:val="2841"/>
                <w:jc w:val="center"/>
              </w:trPr>
              <w:tc>
                <w:tcPr>
                  <w:tcW w:w="704"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3</w:t>
                  </w:r>
                </w:p>
              </w:tc>
              <w:tc>
                <w:tcPr>
                  <w:tcW w:w="2486"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Дроздова Виктория Иннокентьевна</w:t>
                  </w:r>
                </w:p>
              </w:tc>
              <w:tc>
                <w:tcPr>
                  <w:tcW w:w="2334" w:type="dxa"/>
                  <w:tcBorders>
                    <w:top w:val="single" w:sz="4" w:space="0" w:color="auto"/>
                    <w:left w:val="single" w:sz="4" w:space="0" w:color="auto"/>
                    <w:bottom w:val="single" w:sz="4" w:space="0" w:color="auto"/>
                  </w:tcBorders>
                  <w:shd w:val="clear" w:color="auto" w:fill="FFFFFF"/>
                  <w:vAlign w:val="bottom"/>
                </w:tcPr>
                <w:p w:rsidR="006D1A19" w:rsidRPr="006D1A19" w:rsidRDefault="006D1A19" w:rsidP="006D1A19">
                  <w:pPr>
                    <w:pStyle w:val="afffffff5"/>
                    <w:shd w:val="clear" w:color="auto" w:fill="auto"/>
                    <w:ind w:firstLine="0"/>
                    <w:rPr>
                      <w:sz w:val="20"/>
                      <w:szCs w:val="20"/>
                    </w:rPr>
                  </w:pPr>
                  <w:r w:rsidRPr="006D1A19">
                    <w:rPr>
                      <w:sz w:val="20"/>
                      <w:szCs w:val="20"/>
                    </w:rPr>
                    <w:t>Ведущий инженер администрации Жигаловского муниципального образования.</w:t>
                  </w:r>
                </w:p>
              </w:tc>
              <w:tc>
                <w:tcPr>
                  <w:tcW w:w="1987" w:type="dxa"/>
                  <w:tcBorders>
                    <w:top w:val="single" w:sz="4" w:space="0" w:color="auto"/>
                    <w:left w:val="single" w:sz="4" w:space="0" w:color="auto"/>
                    <w:bottom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Организация и проведение мероприятий программы</w:t>
                  </w:r>
                </w:p>
              </w:tc>
              <w:tc>
                <w:tcPr>
                  <w:tcW w:w="2338" w:type="dxa"/>
                  <w:tcBorders>
                    <w:top w:val="single" w:sz="4" w:space="0" w:color="auto"/>
                    <w:left w:val="single" w:sz="4" w:space="0" w:color="auto"/>
                    <w:bottom w:val="single" w:sz="4" w:space="0" w:color="auto"/>
                    <w:right w:val="single" w:sz="4" w:space="0" w:color="auto"/>
                  </w:tcBorders>
                  <w:shd w:val="clear" w:color="auto" w:fill="FFFFFF"/>
                  <w:vAlign w:val="center"/>
                </w:tcPr>
                <w:p w:rsidR="006D1A19" w:rsidRPr="006D1A19" w:rsidRDefault="006D1A19" w:rsidP="006D1A19">
                  <w:pPr>
                    <w:pStyle w:val="afffffff5"/>
                    <w:shd w:val="clear" w:color="auto" w:fill="auto"/>
                    <w:ind w:firstLine="0"/>
                    <w:jc w:val="center"/>
                    <w:rPr>
                      <w:sz w:val="20"/>
                      <w:szCs w:val="20"/>
                    </w:rPr>
                  </w:pPr>
                  <w:r w:rsidRPr="006D1A19">
                    <w:rPr>
                      <w:sz w:val="20"/>
                      <w:szCs w:val="20"/>
                    </w:rPr>
                    <w:t>8(39551) 3-19-04</w:t>
                  </w:r>
                </w:p>
              </w:tc>
            </w:tr>
          </w:tbl>
          <w:p w:rsidR="006D1A19" w:rsidRPr="006D1A19" w:rsidRDefault="006D1A19" w:rsidP="006D1A19"/>
          <w:p w:rsidR="006D1A19" w:rsidRPr="006D1A19" w:rsidRDefault="006D1A19" w:rsidP="006D1A19">
            <w:pPr>
              <w:ind w:firstLine="740"/>
              <w:jc w:val="both"/>
            </w:pPr>
            <w:r w:rsidRPr="006D1A19">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rsidR="006D1A19" w:rsidRPr="006D1A19" w:rsidRDefault="006D1A19" w:rsidP="006D1A19">
            <w:pPr>
              <w:ind w:firstLine="740"/>
              <w:jc w:val="both"/>
            </w:pPr>
            <w:r w:rsidRPr="006D1A19">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(ущерба) охраняемым законом ценностям при проведении профилактических мероприятий.</w:t>
            </w:r>
          </w:p>
          <w:p w:rsidR="006D1A19" w:rsidRPr="006D1A19" w:rsidRDefault="006D1A19" w:rsidP="006D1A19">
            <w:pPr>
              <w:ind w:firstLine="740"/>
              <w:jc w:val="both"/>
            </w:pPr>
            <w:r w:rsidRPr="006D1A19">
              <w:t>Целевые показатели результативности мероприятий программы по муниципальному контролю:</w:t>
            </w:r>
          </w:p>
          <w:p w:rsidR="006D1A19" w:rsidRPr="006D1A19" w:rsidRDefault="006D1A19" w:rsidP="006D1A19">
            <w:pPr>
              <w:ind w:firstLine="740"/>
              <w:jc w:val="both"/>
            </w:pPr>
            <w:r w:rsidRPr="006D1A19">
              <w:t>1) количество выявленных нарушений обязательных требований;</w:t>
            </w:r>
          </w:p>
          <w:p w:rsidR="006D1A19" w:rsidRPr="006D1A19" w:rsidRDefault="006D1A19" w:rsidP="006D1A19">
            <w:pPr>
              <w:ind w:firstLine="740"/>
              <w:jc w:val="both"/>
            </w:pPr>
            <w:r w:rsidRPr="006D1A19">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интернет-сайте, консультирования и профилактического визита).</w:t>
            </w:r>
          </w:p>
          <w:p w:rsidR="006D1A19" w:rsidRPr="006D1A19" w:rsidRDefault="006D1A19" w:rsidP="006D1A19">
            <w:pPr>
              <w:ind w:firstLine="740"/>
              <w:jc w:val="both"/>
            </w:pPr>
            <w:r w:rsidRPr="006D1A19">
              <w:t>Показатели эффективности:</w:t>
            </w:r>
          </w:p>
          <w:p w:rsidR="006D1A19" w:rsidRPr="006D1A19" w:rsidRDefault="006D1A19" w:rsidP="006D1A19">
            <w:pPr>
              <w:ind w:firstLine="740"/>
              <w:jc w:val="both"/>
            </w:pPr>
            <w:r w:rsidRPr="006D1A19">
              <w:t>1) снижение количества выявленных при проведении контрольно-надзорных мероприятий нарушений обязательных требований;</w:t>
            </w:r>
          </w:p>
          <w:p w:rsidR="006D1A19" w:rsidRPr="006D1A19" w:rsidRDefault="006D1A19" w:rsidP="006D1A19">
            <w:pPr>
              <w:ind w:firstLine="740"/>
              <w:jc w:val="both"/>
            </w:pPr>
            <w:r w:rsidRPr="006D1A19">
              <w:lastRenderedPageBreak/>
              <w:t>2) количество проведенных профилактических мероприятий контрольным органом, ед.;</w:t>
            </w:r>
          </w:p>
          <w:p w:rsidR="006D1A19" w:rsidRPr="006D1A19" w:rsidRDefault="006D1A19" w:rsidP="006D1A19">
            <w:pPr>
              <w:ind w:firstLine="740"/>
              <w:jc w:val="both"/>
            </w:pPr>
            <w:r w:rsidRPr="006D1A19">
              <w:t>3) доля профилактических мероприятий в объеме контрольно-надзорных мероприятий, %.</w:t>
            </w:r>
          </w:p>
          <w:p w:rsidR="006D1A19" w:rsidRPr="006D1A19" w:rsidRDefault="006D1A19" w:rsidP="006D1A19">
            <w:pPr>
              <w:ind w:left="180" w:firstLine="720"/>
              <w:jc w:val="both"/>
            </w:pPr>
            <w:r w:rsidRPr="006D1A19">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rsidR="006D1A19" w:rsidRPr="006D1A19" w:rsidRDefault="006D1A19" w:rsidP="006D1A19">
            <w:pPr>
              <w:ind w:left="180" w:firstLine="720"/>
              <w:jc w:val="both"/>
            </w:pPr>
            <w:r w:rsidRPr="006D1A19">
              <w:t>Отчетным периодом для определения значений показателей является календарный год.</w:t>
            </w:r>
          </w:p>
          <w:p w:rsidR="006D1A19" w:rsidRPr="006D1A19" w:rsidRDefault="006D1A19" w:rsidP="006D1A19">
            <w:pPr>
              <w:ind w:left="180" w:firstLine="720"/>
              <w:jc w:val="both"/>
            </w:pPr>
            <w:r w:rsidRPr="006D1A19">
              <w:t>Результаты оценки фактических (достигнутых) значений показателей включаются в ежегодные доклады по осуществлению муниципального контроля.</w:t>
            </w:r>
          </w:p>
          <w:p w:rsidR="006D1A19" w:rsidRPr="006D1A19" w:rsidRDefault="006D1A19" w:rsidP="006D1A19">
            <w:pPr>
              <w:ind w:left="180" w:firstLine="720"/>
              <w:jc w:val="both"/>
            </w:pPr>
            <w:r w:rsidRPr="006D1A19">
              <w:t>Результаты оценки фактических (достигнутых) значений показателей результатов деятельности установлены в таблице № 3.</w:t>
            </w:r>
          </w:p>
          <w:p w:rsidR="006D1A19" w:rsidRPr="006D1A19" w:rsidRDefault="006D1A19" w:rsidP="006D1A19">
            <w:pPr>
              <w:jc w:val="right"/>
            </w:pPr>
          </w:p>
          <w:p w:rsidR="006D1A19" w:rsidRPr="006D1A19" w:rsidRDefault="006D1A19" w:rsidP="006D1A19">
            <w:pPr>
              <w:jc w:val="right"/>
            </w:pPr>
            <w:r w:rsidRPr="006D1A19">
              <w:t>Таблица № 3</w:t>
            </w:r>
          </w:p>
          <w:tbl>
            <w:tblPr>
              <w:tblStyle w:val="afa"/>
              <w:tblW w:w="9918" w:type="dxa"/>
              <w:tblLayout w:type="fixed"/>
              <w:tblLook w:val="04A0" w:firstRow="1" w:lastRow="0" w:firstColumn="1" w:lastColumn="0" w:noHBand="0" w:noVBand="1"/>
            </w:tblPr>
            <w:tblGrid>
              <w:gridCol w:w="515"/>
              <w:gridCol w:w="1848"/>
              <w:gridCol w:w="1328"/>
              <w:gridCol w:w="1626"/>
              <w:gridCol w:w="618"/>
              <w:gridCol w:w="1290"/>
              <w:gridCol w:w="1580"/>
              <w:gridCol w:w="1113"/>
            </w:tblGrid>
            <w:tr w:rsidR="006D1A19" w:rsidRPr="006D1A19" w:rsidTr="006D1A19">
              <w:tc>
                <w:tcPr>
                  <w:tcW w:w="515" w:type="dxa"/>
                  <w:vMerge w:val="restart"/>
                </w:tcPr>
                <w:p w:rsidR="006D1A19" w:rsidRPr="006D1A19" w:rsidRDefault="006D1A19" w:rsidP="006D1A19">
                  <w:pPr>
                    <w:pStyle w:val="afffffff5"/>
                    <w:shd w:val="clear" w:color="auto" w:fill="auto"/>
                    <w:ind w:firstLine="0"/>
                    <w:jc w:val="center"/>
                    <w:rPr>
                      <w:sz w:val="20"/>
                      <w:szCs w:val="20"/>
                    </w:rPr>
                  </w:pPr>
                  <w:r w:rsidRPr="006D1A19">
                    <w:rPr>
                      <w:sz w:val="20"/>
                      <w:szCs w:val="20"/>
                    </w:rPr>
                    <w:t>№</w:t>
                  </w:r>
                </w:p>
                <w:p w:rsidR="006D1A19" w:rsidRPr="006D1A19" w:rsidRDefault="006D1A19" w:rsidP="006D1A19">
                  <w:pPr>
                    <w:jc w:val="center"/>
                  </w:pPr>
                  <w:r w:rsidRPr="006D1A19">
                    <w:t>п/п</w:t>
                  </w:r>
                </w:p>
              </w:tc>
              <w:tc>
                <w:tcPr>
                  <w:tcW w:w="1848" w:type="dxa"/>
                  <w:vMerge w:val="restart"/>
                </w:tcPr>
                <w:p w:rsidR="006D1A19" w:rsidRPr="006D1A19" w:rsidRDefault="006D1A19" w:rsidP="006D1A19">
                  <w:pPr>
                    <w:jc w:val="center"/>
                  </w:pPr>
                  <w:r w:rsidRPr="006D1A19">
                    <w:t>Наименование мероприятия</w:t>
                  </w:r>
                </w:p>
              </w:tc>
              <w:tc>
                <w:tcPr>
                  <w:tcW w:w="1328" w:type="dxa"/>
                  <w:vMerge w:val="restart"/>
                </w:tcPr>
                <w:p w:rsidR="006D1A19" w:rsidRPr="006D1A19" w:rsidRDefault="006D1A19" w:rsidP="006D1A19">
                  <w:pPr>
                    <w:jc w:val="center"/>
                  </w:pPr>
                  <w:r w:rsidRPr="006D1A19">
                    <w:t>Сроки исполнения</w:t>
                  </w:r>
                </w:p>
              </w:tc>
              <w:tc>
                <w:tcPr>
                  <w:tcW w:w="6227" w:type="dxa"/>
                  <w:gridSpan w:val="5"/>
                </w:tcPr>
                <w:p w:rsidR="006D1A19" w:rsidRPr="006D1A19" w:rsidRDefault="006D1A19" w:rsidP="006D1A19">
                  <w:pPr>
                    <w:jc w:val="center"/>
                  </w:pPr>
                  <w:r w:rsidRPr="006D1A19">
                    <w:t>Показатели результатов деятельности</w:t>
                  </w:r>
                </w:p>
              </w:tc>
            </w:tr>
            <w:tr w:rsidR="006D1A19" w:rsidRPr="006D1A19" w:rsidTr="006D1A19">
              <w:tc>
                <w:tcPr>
                  <w:tcW w:w="515" w:type="dxa"/>
                  <w:vMerge/>
                </w:tcPr>
                <w:p w:rsidR="006D1A19" w:rsidRPr="006D1A19" w:rsidRDefault="006D1A19" w:rsidP="006D1A19">
                  <w:pPr>
                    <w:jc w:val="center"/>
                  </w:pPr>
                </w:p>
              </w:tc>
              <w:tc>
                <w:tcPr>
                  <w:tcW w:w="1848" w:type="dxa"/>
                  <w:vMerge/>
                </w:tcPr>
                <w:p w:rsidR="006D1A19" w:rsidRPr="006D1A19" w:rsidRDefault="006D1A19" w:rsidP="006D1A19">
                  <w:pPr>
                    <w:jc w:val="center"/>
                  </w:pPr>
                </w:p>
              </w:tc>
              <w:tc>
                <w:tcPr>
                  <w:tcW w:w="1328" w:type="dxa"/>
                  <w:vMerge/>
                </w:tcPr>
                <w:p w:rsidR="006D1A19" w:rsidRPr="006D1A19" w:rsidRDefault="006D1A19" w:rsidP="006D1A19">
                  <w:pPr>
                    <w:jc w:val="center"/>
                  </w:pPr>
                </w:p>
              </w:tc>
              <w:tc>
                <w:tcPr>
                  <w:tcW w:w="1626" w:type="dxa"/>
                </w:tcPr>
                <w:p w:rsidR="006D1A19" w:rsidRPr="006D1A19" w:rsidRDefault="006D1A19" w:rsidP="006D1A19">
                  <w:pPr>
                    <w:jc w:val="center"/>
                  </w:pPr>
                  <w:r w:rsidRPr="006D1A19">
                    <w:t>Наименование показателя</w:t>
                  </w:r>
                </w:p>
              </w:tc>
              <w:tc>
                <w:tcPr>
                  <w:tcW w:w="618" w:type="dxa"/>
                </w:tcPr>
                <w:p w:rsidR="006D1A19" w:rsidRPr="006D1A19" w:rsidRDefault="006D1A19" w:rsidP="006D1A19">
                  <w:pPr>
                    <w:jc w:val="center"/>
                  </w:pPr>
                  <w:r w:rsidRPr="006D1A19">
                    <w:t>ед. изм.</w:t>
                  </w:r>
                </w:p>
              </w:tc>
              <w:tc>
                <w:tcPr>
                  <w:tcW w:w="1290" w:type="dxa"/>
                </w:tcPr>
                <w:p w:rsidR="006D1A19" w:rsidRPr="006D1A19" w:rsidRDefault="006D1A19" w:rsidP="006D1A19">
                  <w:pPr>
                    <w:jc w:val="center"/>
                  </w:pPr>
                  <w:r w:rsidRPr="006D1A19">
                    <w:t>Плановое значение</w:t>
                  </w:r>
                </w:p>
              </w:tc>
              <w:tc>
                <w:tcPr>
                  <w:tcW w:w="1580" w:type="dxa"/>
                </w:tcPr>
                <w:p w:rsidR="006D1A19" w:rsidRPr="006D1A19" w:rsidRDefault="006D1A19" w:rsidP="006D1A19">
                  <w:pPr>
                    <w:pStyle w:val="afffffff5"/>
                    <w:shd w:val="clear" w:color="auto" w:fill="auto"/>
                    <w:ind w:firstLine="0"/>
                    <w:jc w:val="center"/>
                    <w:rPr>
                      <w:sz w:val="20"/>
                      <w:szCs w:val="20"/>
                    </w:rPr>
                  </w:pPr>
                  <w:r w:rsidRPr="006D1A19">
                    <w:rPr>
                      <w:sz w:val="20"/>
                      <w:szCs w:val="20"/>
                    </w:rPr>
                    <w:t>Фактическое</w:t>
                  </w:r>
                </w:p>
                <w:p w:rsidR="006D1A19" w:rsidRPr="006D1A19" w:rsidRDefault="006D1A19" w:rsidP="006D1A19">
                  <w:pPr>
                    <w:jc w:val="center"/>
                  </w:pPr>
                  <w:r w:rsidRPr="006D1A19">
                    <w:t>значение</w:t>
                  </w:r>
                </w:p>
              </w:tc>
              <w:tc>
                <w:tcPr>
                  <w:tcW w:w="1113" w:type="dxa"/>
                </w:tcPr>
                <w:p w:rsidR="006D1A19" w:rsidRPr="006D1A19" w:rsidRDefault="006D1A19" w:rsidP="006D1A19">
                  <w:pPr>
                    <w:jc w:val="center"/>
                  </w:pPr>
                  <w:r w:rsidRPr="006D1A19">
                    <w:t>Отклонение, (-/+, %)</w:t>
                  </w:r>
                </w:p>
              </w:tc>
            </w:tr>
            <w:tr w:rsidR="006D1A19" w:rsidRPr="006D1A19" w:rsidTr="006D1A19">
              <w:trPr>
                <w:trHeight w:val="3075"/>
              </w:trPr>
              <w:tc>
                <w:tcPr>
                  <w:tcW w:w="515" w:type="dxa"/>
                </w:tcPr>
                <w:p w:rsidR="006D1A19" w:rsidRPr="006D1A19" w:rsidRDefault="006D1A19" w:rsidP="006D1A19">
                  <w:pPr>
                    <w:jc w:val="center"/>
                  </w:pPr>
                  <w:r w:rsidRPr="006D1A19">
                    <w:t>1.</w:t>
                  </w:r>
                </w:p>
              </w:tc>
              <w:tc>
                <w:tcPr>
                  <w:tcW w:w="1848" w:type="dxa"/>
                </w:tcPr>
                <w:p w:rsidR="006D1A19" w:rsidRPr="006D1A19" w:rsidRDefault="006D1A19" w:rsidP="006D1A19">
                  <w:pPr>
                    <w:jc w:val="center"/>
                  </w:pPr>
                  <w:r w:rsidRPr="006D1A19">
                    <w:t>Программа профилактики рисков причинения вреда (ущерба) охраняемым законом ценностям по муниципальному контролю на 2023 год</w:t>
                  </w:r>
                </w:p>
              </w:tc>
              <w:tc>
                <w:tcPr>
                  <w:tcW w:w="1328" w:type="dxa"/>
                </w:tcPr>
                <w:p w:rsidR="006D1A19" w:rsidRPr="006D1A19" w:rsidRDefault="006D1A19" w:rsidP="006D1A19">
                  <w:pPr>
                    <w:jc w:val="center"/>
                  </w:pPr>
                  <w:r w:rsidRPr="006D1A19">
                    <w:t>2023 год</w:t>
                  </w:r>
                </w:p>
              </w:tc>
              <w:tc>
                <w:tcPr>
                  <w:tcW w:w="1626" w:type="dxa"/>
                </w:tcPr>
                <w:p w:rsidR="006D1A19" w:rsidRPr="006D1A19" w:rsidRDefault="006D1A19" w:rsidP="006D1A19">
                  <w:pPr>
                    <w:jc w:val="center"/>
                  </w:pPr>
                  <w:r w:rsidRPr="006D1A19">
                    <w:t>Выполнение запланированных мероприятий</w:t>
                  </w:r>
                </w:p>
              </w:tc>
              <w:tc>
                <w:tcPr>
                  <w:tcW w:w="618" w:type="dxa"/>
                </w:tcPr>
                <w:p w:rsidR="006D1A19" w:rsidRPr="006D1A19" w:rsidRDefault="006D1A19" w:rsidP="006D1A19">
                  <w:pPr>
                    <w:jc w:val="center"/>
                  </w:pPr>
                  <w:r w:rsidRPr="006D1A19">
                    <w:t>%</w:t>
                  </w:r>
                </w:p>
              </w:tc>
              <w:tc>
                <w:tcPr>
                  <w:tcW w:w="1290" w:type="dxa"/>
                </w:tcPr>
                <w:p w:rsidR="006D1A19" w:rsidRPr="006D1A19" w:rsidRDefault="006D1A19" w:rsidP="006D1A19">
                  <w:pPr>
                    <w:jc w:val="center"/>
                  </w:pPr>
                  <w:r w:rsidRPr="006D1A19">
                    <w:t>100%</w:t>
                  </w:r>
                </w:p>
              </w:tc>
              <w:tc>
                <w:tcPr>
                  <w:tcW w:w="1580" w:type="dxa"/>
                </w:tcPr>
                <w:p w:rsidR="006D1A19" w:rsidRPr="006D1A19" w:rsidRDefault="006D1A19" w:rsidP="006D1A19">
                  <w:pPr>
                    <w:jc w:val="center"/>
                  </w:pPr>
                </w:p>
              </w:tc>
              <w:tc>
                <w:tcPr>
                  <w:tcW w:w="1113" w:type="dxa"/>
                </w:tcPr>
                <w:p w:rsidR="006D1A19" w:rsidRPr="006D1A19" w:rsidRDefault="006D1A19" w:rsidP="006D1A19">
                  <w:pPr>
                    <w:jc w:val="center"/>
                  </w:pPr>
                </w:p>
              </w:tc>
            </w:tr>
          </w:tbl>
          <w:p w:rsidR="006D1A19" w:rsidRPr="006D1A19" w:rsidRDefault="006D1A19" w:rsidP="006D1A19">
            <w:pPr>
              <w:pStyle w:val="ad"/>
              <w:jc w:val="both"/>
              <w:rPr>
                <w:b w:val="0"/>
                <w:sz w:val="20"/>
              </w:rPr>
            </w:pPr>
          </w:p>
        </w:tc>
        <w:tc>
          <w:tcPr>
            <w:tcW w:w="979" w:type="dxa"/>
            <w:shd w:val="clear" w:color="auto" w:fill="auto"/>
          </w:tcPr>
          <w:p w:rsidR="006D1A19" w:rsidRPr="006D1A19" w:rsidRDefault="006D1A19" w:rsidP="006D1A19">
            <w:pPr>
              <w:pStyle w:val="ad"/>
              <w:jc w:val="left"/>
              <w:rPr>
                <w:b w:val="0"/>
                <w:sz w:val="20"/>
              </w:rPr>
            </w:pPr>
          </w:p>
        </w:tc>
      </w:tr>
      <w:bookmarkEnd w:id="1"/>
      <w:bookmarkEnd w:id="2"/>
    </w:tbl>
    <w:p w:rsidR="00937D29" w:rsidRDefault="00937D29" w:rsidP="00937D29"/>
    <w:p w:rsidR="00FE4827" w:rsidRPr="00CF6297" w:rsidRDefault="00FE4827" w:rsidP="00FE4827">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FE4827" w:rsidRPr="00CF6297" w:rsidRDefault="00FE4827" w:rsidP="00FE4827">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FE4827" w:rsidRDefault="00FE4827" w:rsidP="00FE482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FE4827" w:rsidRPr="00EA63A6" w:rsidTr="005F3641">
        <w:tc>
          <w:tcPr>
            <w:tcW w:w="4785" w:type="dxa"/>
            <w:shd w:val="clear" w:color="auto" w:fill="auto"/>
          </w:tcPr>
          <w:p w:rsidR="00FE4827" w:rsidRPr="00EA63A6" w:rsidRDefault="00FE4827" w:rsidP="005F3641">
            <w:pPr>
              <w:pStyle w:val="ad"/>
              <w:ind w:firstLine="709"/>
              <w:jc w:val="both"/>
              <w:rPr>
                <w:b w:val="0"/>
                <w:sz w:val="20"/>
              </w:rPr>
            </w:pPr>
          </w:p>
          <w:p w:rsidR="00FE4827" w:rsidRPr="00EA63A6" w:rsidRDefault="00FE4827" w:rsidP="005F3641">
            <w:pPr>
              <w:pStyle w:val="ad"/>
              <w:jc w:val="both"/>
              <w:rPr>
                <w:b w:val="0"/>
                <w:sz w:val="20"/>
                <w:lang w:val="en-US"/>
              </w:rPr>
            </w:pPr>
            <w:r>
              <w:rPr>
                <w:sz w:val="20"/>
              </w:rPr>
              <w:t>01.11.2022г. № 82</w:t>
            </w:r>
          </w:p>
        </w:tc>
        <w:tc>
          <w:tcPr>
            <w:tcW w:w="4786" w:type="dxa"/>
            <w:shd w:val="clear" w:color="auto" w:fill="auto"/>
          </w:tcPr>
          <w:p w:rsidR="00FE4827" w:rsidRPr="00EA63A6" w:rsidRDefault="00FE4827" w:rsidP="005F3641">
            <w:pPr>
              <w:pStyle w:val="ad"/>
              <w:ind w:firstLine="709"/>
              <w:jc w:val="right"/>
              <w:rPr>
                <w:b w:val="0"/>
                <w:sz w:val="20"/>
              </w:rPr>
            </w:pPr>
            <w:r>
              <w:rPr>
                <w:sz w:val="20"/>
              </w:rPr>
              <w:t xml:space="preserve"> </w:t>
            </w:r>
            <w:r w:rsidRPr="00EA63A6">
              <w:rPr>
                <w:sz w:val="20"/>
              </w:rPr>
              <w:t>рп. Жигалово</w:t>
            </w:r>
          </w:p>
        </w:tc>
      </w:tr>
    </w:tbl>
    <w:p w:rsidR="00FE4827" w:rsidRPr="00283787" w:rsidRDefault="00FE4827" w:rsidP="00FE4827">
      <w:pPr>
        <w:suppressAutoHyphens/>
        <w:autoSpaceDE w:val="0"/>
        <w:autoSpaceDN w:val="0"/>
        <w:adjustRightInd w:val="0"/>
        <w:contextualSpacing/>
        <w:jc w:val="both"/>
        <w:rPr>
          <w:b/>
          <w:bCs/>
          <w:kern w:val="2"/>
        </w:rPr>
      </w:pPr>
      <w:r w:rsidRPr="00283787">
        <w:rPr>
          <w:b/>
          <w:bCs/>
          <w:kern w:val="2"/>
        </w:rPr>
        <w:t>Об утверждении программы профилактики</w:t>
      </w:r>
    </w:p>
    <w:p w:rsidR="00FE4827" w:rsidRPr="00283787" w:rsidRDefault="00FE4827" w:rsidP="00FE4827">
      <w:pPr>
        <w:suppressAutoHyphens/>
        <w:autoSpaceDE w:val="0"/>
        <w:autoSpaceDN w:val="0"/>
        <w:adjustRightInd w:val="0"/>
        <w:contextualSpacing/>
        <w:jc w:val="both"/>
        <w:rPr>
          <w:b/>
          <w:bCs/>
          <w:kern w:val="2"/>
        </w:rPr>
      </w:pPr>
      <w:r w:rsidRPr="00283787">
        <w:rPr>
          <w:b/>
          <w:bCs/>
          <w:kern w:val="2"/>
        </w:rPr>
        <w:t xml:space="preserve">рисков причинения вреда (ущерба) </w:t>
      </w:r>
    </w:p>
    <w:p w:rsidR="00FE4827" w:rsidRPr="00283787" w:rsidRDefault="00FE4827" w:rsidP="00FE4827">
      <w:pPr>
        <w:suppressAutoHyphens/>
        <w:autoSpaceDE w:val="0"/>
        <w:autoSpaceDN w:val="0"/>
        <w:adjustRightInd w:val="0"/>
        <w:contextualSpacing/>
        <w:jc w:val="both"/>
        <w:rPr>
          <w:b/>
          <w:bCs/>
          <w:kern w:val="2"/>
        </w:rPr>
      </w:pPr>
      <w:r w:rsidRPr="00283787">
        <w:rPr>
          <w:b/>
          <w:bCs/>
          <w:kern w:val="2"/>
        </w:rPr>
        <w:t xml:space="preserve">охраняемым законом ценностям при </w:t>
      </w:r>
    </w:p>
    <w:p w:rsidR="00FE4827" w:rsidRPr="00283787" w:rsidRDefault="00FE4827" w:rsidP="00FE4827">
      <w:pPr>
        <w:suppressAutoHyphens/>
        <w:autoSpaceDE w:val="0"/>
        <w:autoSpaceDN w:val="0"/>
        <w:adjustRightInd w:val="0"/>
        <w:contextualSpacing/>
        <w:jc w:val="both"/>
        <w:rPr>
          <w:b/>
          <w:bCs/>
          <w:kern w:val="2"/>
        </w:rPr>
      </w:pPr>
      <w:r w:rsidRPr="00283787">
        <w:rPr>
          <w:b/>
          <w:bCs/>
          <w:kern w:val="2"/>
        </w:rPr>
        <w:t xml:space="preserve">осуществлении муниципального </w:t>
      </w:r>
    </w:p>
    <w:p w:rsidR="00FE4827" w:rsidRPr="00283787" w:rsidRDefault="00FE4827" w:rsidP="00FE4827">
      <w:pPr>
        <w:suppressAutoHyphens/>
        <w:autoSpaceDE w:val="0"/>
        <w:autoSpaceDN w:val="0"/>
        <w:adjustRightInd w:val="0"/>
        <w:contextualSpacing/>
        <w:jc w:val="both"/>
        <w:rPr>
          <w:b/>
          <w:bCs/>
          <w:kern w:val="2"/>
        </w:rPr>
      </w:pPr>
      <w:r w:rsidRPr="00283787">
        <w:rPr>
          <w:b/>
          <w:bCs/>
          <w:kern w:val="2"/>
        </w:rPr>
        <w:t>земельного контроля на территории</w:t>
      </w:r>
    </w:p>
    <w:p w:rsidR="00FE4827" w:rsidRPr="00283787" w:rsidRDefault="00FE4827" w:rsidP="00FE4827">
      <w:pPr>
        <w:suppressAutoHyphens/>
        <w:autoSpaceDE w:val="0"/>
        <w:autoSpaceDN w:val="0"/>
        <w:adjustRightInd w:val="0"/>
        <w:contextualSpacing/>
        <w:jc w:val="both"/>
        <w:rPr>
          <w:b/>
          <w:bCs/>
          <w:kern w:val="2"/>
        </w:rPr>
      </w:pPr>
      <w:r w:rsidRPr="00283787">
        <w:rPr>
          <w:b/>
          <w:bCs/>
          <w:kern w:val="2"/>
        </w:rPr>
        <w:t>Жигаловского муниципального образования</w:t>
      </w:r>
    </w:p>
    <w:p w:rsidR="00FE4827" w:rsidRDefault="00FE4827" w:rsidP="00FE4827">
      <w:pPr>
        <w:pStyle w:val="ConsPlusTitle"/>
        <w:ind w:firstLine="851"/>
        <w:jc w:val="both"/>
        <w:outlineLvl w:val="0"/>
        <w:rPr>
          <w:rFonts w:ascii="Times New Roman" w:hAnsi="Times New Roman" w:cs="Times New Roman"/>
          <w:b w:val="0"/>
          <w:sz w:val="20"/>
        </w:rPr>
      </w:pPr>
    </w:p>
    <w:p w:rsidR="00FE4827" w:rsidRPr="00F0092E" w:rsidRDefault="00FE4827" w:rsidP="00F0092E">
      <w:pPr>
        <w:pStyle w:val="ConsPlusTitle"/>
        <w:ind w:firstLine="851"/>
        <w:jc w:val="both"/>
        <w:outlineLvl w:val="0"/>
        <w:rPr>
          <w:rFonts w:ascii="Times New Roman" w:hAnsi="Times New Roman" w:cs="Times New Roman"/>
          <w:b w:val="0"/>
          <w:kern w:val="2"/>
          <w:sz w:val="20"/>
        </w:rPr>
      </w:pPr>
      <w:r w:rsidRPr="00FE4827">
        <w:rPr>
          <w:rFonts w:ascii="Times New Roman" w:hAnsi="Times New Roman" w:cs="Times New Roman"/>
          <w:b w:val="0"/>
          <w:sz w:val="20"/>
        </w:rPr>
        <w:t xml:space="preserve">В соответствии </w:t>
      </w:r>
      <w:r w:rsidRPr="00FE4827">
        <w:rPr>
          <w:rFonts w:ascii="Times New Roman" w:hAnsi="Times New Roman" w:cs="Times New Roman"/>
          <w:b w:val="0"/>
          <w:sz w:val="20"/>
          <w:shd w:val="clear" w:color="auto" w:fill="FFFFFF"/>
        </w:rPr>
        <w:t>Федеральным законом от 31.07.2020 № 248-ФЗ «О государственном контроле (надзоре) и муниципальном контроле в Российской Федерации»</w:t>
      </w:r>
      <w:r w:rsidRPr="00FE4827">
        <w:rPr>
          <w:rFonts w:ascii="Times New Roman" w:hAnsi="Times New Roman" w:cs="Times New Roman"/>
          <w:b w:val="0"/>
          <w:bCs/>
          <w:sz w:val="20"/>
        </w:rPr>
        <w:t xml:space="preserve">, </w:t>
      </w:r>
      <w:r w:rsidRPr="00FE4827">
        <w:rPr>
          <w:rFonts w:ascii="Times New Roman" w:hAnsi="Times New Roman" w:cs="Times New Roman"/>
          <w:b w:val="0"/>
          <w:sz w:val="20"/>
        </w:rPr>
        <w:t>Постановлением Правительства РФ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FE4827">
        <w:rPr>
          <w:rFonts w:ascii="Times New Roman" w:hAnsi="Times New Roman" w:cs="Times New Roman"/>
          <w:b w:val="0"/>
          <w:bCs/>
          <w:sz w:val="20"/>
        </w:rPr>
        <w:t xml:space="preserve">, </w:t>
      </w:r>
      <w:r w:rsidRPr="00FE4827">
        <w:rPr>
          <w:rFonts w:ascii="Times New Roman" w:hAnsi="Times New Roman" w:cs="Times New Roman"/>
          <w:b w:val="0"/>
          <w:sz w:val="20"/>
        </w:rPr>
        <w:t xml:space="preserve">руководствуясь Уставом Жигаловского муниципального образования, </w:t>
      </w:r>
      <w:r w:rsidRPr="00FE4827">
        <w:rPr>
          <w:rFonts w:ascii="Times New Roman" w:hAnsi="Times New Roman" w:cs="Times New Roman"/>
          <w:b w:val="0"/>
          <w:kern w:val="2"/>
          <w:sz w:val="20"/>
        </w:rPr>
        <w:t>администрация Жигаловского муниципального образования</w:t>
      </w:r>
    </w:p>
    <w:p w:rsidR="00FE4827" w:rsidRPr="00FE4827" w:rsidRDefault="00FE4827" w:rsidP="00FE4827">
      <w:pPr>
        <w:pStyle w:val="22"/>
        <w:shd w:val="clear" w:color="auto" w:fill="FFFFFF"/>
        <w:spacing w:line="166" w:lineRule="atLeast"/>
        <w:ind w:firstLine="567"/>
        <w:jc w:val="both"/>
        <w:rPr>
          <w:b w:val="0"/>
          <w:sz w:val="20"/>
        </w:rPr>
      </w:pPr>
      <w:r w:rsidRPr="00FE4827">
        <w:rPr>
          <w:b w:val="0"/>
          <w:sz w:val="20"/>
        </w:rPr>
        <w:t>ПОСТАНОВЛЯЕТ:</w:t>
      </w:r>
      <w:r w:rsidRPr="00FE4827">
        <w:rPr>
          <w:b w:val="0"/>
          <w:sz w:val="20"/>
        </w:rPr>
        <w:tab/>
      </w:r>
    </w:p>
    <w:p w:rsidR="00FE4827" w:rsidRPr="00FE4827" w:rsidRDefault="00FE4827" w:rsidP="00FE4827">
      <w:pPr>
        <w:ind w:firstLine="567"/>
        <w:jc w:val="both"/>
      </w:pPr>
      <w:r w:rsidRPr="00FE4827">
        <w:t xml:space="preserve">1. Утвердить прилагаемую программу </w:t>
      </w:r>
      <w:r w:rsidRPr="00FE4827">
        <w:rPr>
          <w:bCs/>
        </w:rPr>
        <w:t xml:space="preserve">профилактики рисков причинения вреда (ущерба) охраняемым законом ценностям </w:t>
      </w:r>
      <w:r w:rsidRPr="00FE4827">
        <w:t>при осуществлении муниципального земельного контроля на территории Жигаловского муниципального образования на 2023 год.</w:t>
      </w:r>
    </w:p>
    <w:p w:rsidR="00FE4827" w:rsidRDefault="00FE4827" w:rsidP="00FE4827">
      <w:pPr>
        <w:pStyle w:val="3a"/>
        <w:shd w:val="clear" w:color="auto" w:fill="auto"/>
        <w:tabs>
          <w:tab w:val="left" w:pos="567"/>
        </w:tabs>
        <w:spacing w:line="240" w:lineRule="auto"/>
        <w:jc w:val="both"/>
        <w:rPr>
          <w:b w:val="0"/>
          <w:sz w:val="20"/>
          <w:szCs w:val="20"/>
        </w:rPr>
      </w:pPr>
      <w:r w:rsidRPr="00FE4827">
        <w:rPr>
          <w:sz w:val="20"/>
          <w:szCs w:val="20"/>
        </w:rPr>
        <w:tab/>
      </w:r>
      <w:r w:rsidRPr="00FE4827">
        <w:rPr>
          <w:b w:val="0"/>
          <w:sz w:val="20"/>
          <w:szCs w:val="20"/>
        </w:rPr>
        <w:t>2</w:t>
      </w:r>
      <w:r w:rsidRPr="00FE4827">
        <w:rPr>
          <w:sz w:val="20"/>
          <w:szCs w:val="20"/>
        </w:rPr>
        <w:t xml:space="preserve">. </w:t>
      </w:r>
      <w:r w:rsidRPr="00FE4827">
        <w:rPr>
          <w:b w:val="0"/>
          <w:sz w:val="20"/>
          <w:szCs w:val="20"/>
        </w:rPr>
        <w:t xml:space="preserve">Настоящее постановление опубликовать в «Спецвыпуск Жигалово» и разместить на официальном сайте Жигаловского муниципального образования в сети Интернет </w:t>
      </w:r>
      <w:bookmarkStart w:id="15" w:name="_Hlk90021157"/>
      <w:r w:rsidRPr="00FE4827">
        <w:rPr>
          <w:b w:val="0"/>
          <w:sz w:val="20"/>
          <w:szCs w:val="20"/>
        </w:rPr>
        <w:t>www.жигалово-адм.рф</w:t>
      </w:r>
      <w:bookmarkEnd w:id="15"/>
      <w:r w:rsidRPr="00FE4827">
        <w:rPr>
          <w:b w:val="0"/>
          <w:sz w:val="20"/>
          <w:szCs w:val="20"/>
        </w:rPr>
        <w:t>.  Настоящее решение вступает в силу со дня</w:t>
      </w:r>
      <w:r>
        <w:rPr>
          <w:b w:val="0"/>
          <w:sz w:val="20"/>
          <w:szCs w:val="20"/>
        </w:rPr>
        <w:t xml:space="preserve"> его официального опубликования.</w:t>
      </w:r>
    </w:p>
    <w:p w:rsidR="00FE4827" w:rsidRPr="00FE4827" w:rsidRDefault="00FE4827" w:rsidP="00FE4827">
      <w:pPr>
        <w:pStyle w:val="3a"/>
        <w:shd w:val="clear" w:color="auto" w:fill="auto"/>
        <w:tabs>
          <w:tab w:val="left" w:pos="567"/>
        </w:tabs>
        <w:spacing w:after="0" w:line="240" w:lineRule="auto"/>
        <w:jc w:val="both"/>
        <w:rPr>
          <w:b w:val="0"/>
          <w:kern w:val="2"/>
          <w:sz w:val="20"/>
          <w:szCs w:val="20"/>
        </w:rPr>
      </w:pPr>
      <w:r w:rsidRPr="00FE4827">
        <w:rPr>
          <w:b w:val="0"/>
          <w:kern w:val="2"/>
          <w:sz w:val="20"/>
          <w:szCs w:val="20"/>
        </w:rPr>
        <w:t>Глава Жигаловского</w:t>
      </w:r>
    </w:p>
    <w:p w:rsidR="00FE4827" w:rsidRPr="00FE4827" w:rsidRDefault="00FE4827" w:rsidP="00FE4827">
      <w:pPr>
        <w:pStyle w:val="3a"/>
        <w:shd w:val="clear" w:color="auto" w:fill="auto"/>
        <w:tabs>
          <w:tab w:val="left" w:pos="567"/>
        </w:tabs>
        <w:spacing w:after="0" w:line="240" w:lineRule="auto"/>
        <w:jc w:val="both"/>
        <w:rPr>
          <w:b w:val="0"/>
          <w:sz w:val="20"/>
          <w:szCs w:val="20"/>
        </w:rPr>
      </w:pPr>
      <w:r w:rsidRPr="00FE4827">
        <w:rPr>
          <w:b w:val="0"/>
          <w:kern w:val="2"/>
          <w:sz w:val="20"/>
          <w:szCs w:val="20"/>
        </w:rPr>
        <w:t>муниципального образования                                                      Д.А. Лунёв</w:t>
      </w:r>
    </w:p>
    <w:p w:rsidR="00FE4827" w:rsidRPr="00FE4827" w:rsidRDefault="00FE4827" w:rsidP="00FE4827"/>
    <w:p w:rsidR="00FE4827" w:rsidRPr="00FE4827" w:rsidRDefault="00FE4827" w:rsidP="00FE4827">
      <w:pPr>
        <w:ind w:left="4820"/>
        <w:jc w:val="center"/>
      </w:pPr>
    </w:p>
    <w:p w:rsidR="00FE4827" w:rsidRPr="00FE4827" w:rsidRDefault="00FE4827" w:rsidP="00FE4827">
      <w:pPr>
        <w:ind w:left="4820"/>
        <w:jc w:val="right"/>
      </w:pPr>
      <w:r w:rsidRPr="00FE4827">
        <w:t>УТВЕРЖДЕНА</w:t>
      </w:r>
    </w:p>
    <w:p w:rsidR="00FE4827" w:rsidRPr="00FE4827" w:rsidRDefault="00FE4827" w:rsidP="00FE4827">
      <w:pPr>
        <w:ind w:left="4820"/>
        <w:jc w:val="right"/>
      </w:pPr>
      <w:r w:rsidRPr="00FE4827">
        <w:t xml:space="preserve">Постановлением администрации Жигаловского муниципального  </w:t>
      </w:r>
    </w:p>
    <w:p w:rsidR="00FE4827" w:rsidRPr="00FE4827" w:rsidRDefault="00FE4827" w:rsidP="00FE4827">
      <w:pPr>
        <w:ind w:left="4820"/>
        <w:jc w:val="right"/>
      </w:pPr>
      <w:r w:rsidRPr="00FE4827">
        <w:lastRenderedPageBreak/>
        <w:t>от 03.11.2022 года № 86</w:t>
      </w:r>
    </w:p>
    <w:p w:rsidR="00FE4827" w:rsidRPr="00FE4827" w:rsidRDefault="00FE4827" w:rsidP="00FE4827">
      <w:pPr>
        <w:rPr>
          <w:rStyle w:val="afffffff6"/>
          <w:rFonts w:eastAsiaTheme="majorEastAsia"/>
        </w:rPr>
      </w:pPr>
    </w:p>
    <w:p w:rsidR="00FE4827" w:rsidRPr="00FE4827" w:rsidRDefault="00FE4827" w:rsidP="00FE4827">
      <w:pPr>
        <w:jc w:val="center"/>
        <w:rPr>
          <w:b/>
          <w:bCs/>
        </w:rPr>
      </w:pPr>
      <w:r w:rsidRPr="00FE4827">
        <w:rPr>
          <w:b/>
        </w:rPr>
        <w:t xml:space="preserve">Программа </w:t>
      </w:r>
      <w:r w:rsidRPr="00FE4827">
        <w:rPr>
          <w:rFonts w:eastAsia="Calibri"/>
          <w:b/>
          <w:bCs/>
          <w:lang w:eastAsia="en-US"/>
        </w:rPr>
        <w:t xml:space="preserve">профилактики рисков причинения вреда (ущерба) охраняемым законом ценностям </w:t>
      </w:r>
      <w:r w:rsidRPr="00FE4827">
        <w:rPr>
          <w:b/>
        </w:rPr>
        <w:t>при осуществлении муниципального земельного контроля на территории</w:t>
      </w:r>
      <w:r w:rsidRPr="00FE4827">
        <w:t xml:space="preserve"> </w:t>
      </w:r>
      <w:r w:rsidRPr="00FE4827">
        <w:rPr>
          <w:b/>
        </w:rPr>
        <w:t>Жигаловского муниципального образования</w:t>
      </w:r>
      <w:r w:rsidRPr="00FE4827">
        <w:t xml:space="preserve"> </w:t>
      </w:r>
      <w:r w:rsidRPr="00FE4827">
        <w:rPr>
          <w:b/>
        </w:rPr>
        <w:t>на 2022 год</w:t>
      </w:r>
      <w:r w:rsidRPr="00FE4827">
        <w:rPr>
          <w:b/>
          <w:bCs/>
        </w:rPr>
        <w:t xml:space="preserve"> </w:t>
      </w:r>
    </w:p>
    <w:p w:rsidR="00FE4827" w:rsidRPr="00FE4827" w:rsidRDefault="00FE4827" w:rsidP="00FE4827">
      <w:pPr>
        <w:rPr>
          <w:b/>
          <w:bCs/>
        </w:rPr>
      </w:pPr>
    </w:p>
    <w:p w:rsidR="00FE4827" w:rsidRPr="00FE4827" w:rsidRDefault="00FE4827" w:rsidP="00FE4827">
      <w:pPr>
        <w:pStyle w:val="ConsPlusTitle"/>
        <w:jc w:val="center"/>
        <w:outlineLvl w:val="1"/>
        <w:rPr>
          <w:rFonts w:ascii="Times New Roman" w:hAnsi="Times New Roman" w:cs="Times New Roman"/>
          <w:sz w:val="20"/>
        </w:rPr>
      </w:pPr>
      <w:r w:rsidRPr="00FE4827">
        <w:rPr>
          <w:rFonts w:ascii="Times New Roman" w:hAnsi="Times New Roman" w:cs="Times New Roman"/>
          <w:sz w:val="20"/>
        </w:rPr>
        <w:t>Раздел I. АНАЛИЗ И ОЦЕНКА СОСТОЯНИЯ ПОДКОНТРОЛЬНОЙ СФЕРЫ</w:t>
      </w:r>
    </w:p>
    <w:p w:rsidR="00FE4827" w:rsidRPr="00FE4827" w:rsidRDefault="00FE4827" w:rsidP="00FE4827">
      <w:pPr>
        <w:rPr>
          <w:rFonts w:eastAsia="Calibri"/>
          <w:b/>
          <w:lang w:eastAsia="en-US"/>
        </w:rPr>
      </w:pPr>
    </w:p>
    <w:p w:rsidR="00FE4827" w:rsidRPr="00FE4827" w:rsidRDefault="00FE4827" w:rsidP="00FE4827">
      <w:pPr>
        <w:jc w:val="both"/>
      </w:pPr>
      <w:r w:rsidRPr="00FE4827">
        <w:t xml:space="preserve"> </w:t>
      </w:r>
      <w:r w:rsidRPr="00FE4827">
        <w:tab/>
        <w:t xml:space="preserve">Настоящая Программа  </w:t>
      </w:r>
      <w:r w:rsidRPr="00FE4827">
        <w:rPr>
          <w:rFonts w:eastAsia="Calibri"/>
          <w:bCs/>
          <w:lang w:eastAsia="en-US"/>
        </w:rPr>
        <w:t xml:space="preserve">профилактики рисков причинения вреда (ущерба) охраняемым законом ценностям </w:t>
      </w:r>
      <w:r w:rsidRPr="00FE4827">
        <w:t>при осуществлении муниципального земельного контроля на территории Жигаловского муниципального образования на 2023 год</w:t>
      </w:r>
      <w:r w:rsidRPr="00FE4827">
        <w:rPr>
          <w:bCs/>
        </w:rPr>
        <w:t xml:space="preserve"> </w:t>
      </w:r>
      <w:r w:rsidRPr="00FE4827">
        <w:t xml:space="preserve">(далее – Программа) </w:t>
      </w:r>
      <w:r w:rsidRPr="00FE4827">
        <w:rPr>
          <w:bCs/>
        </w:rPr>
        <w:t xml:space="preserve">разработана </w:t>
      </w:r>
      <w:r w:rsidRPr="00FE4827">
        <w:t xml:space="preserve">в соответствии со статьей 44 Федерального закона от 31 июля 2021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Программа разработана в целях установления </w:t>
      </w:r>
      <w:r w:rsidRPr="00FE4827">
        <w:rPr>
          <w:rFonts w:eastAsia="Calibri"/>
        </w:rPr>
        <w:t xml:space="preserve">профилактических мер, направленных на снижение риска причинения вреда (ущерба) </w:t>
      </w:r>
      <w:r w:rsidRPr="00FE4827">
        <w:rPr>
          <w:rFonts w:eastAsia="Calibri"/>
          <w:bCs/>
          <w:lang w:eastAsia="en-US"/>
        </w:rPr>
        <w:t>охраняемым законом ценностям</w:t>
      </w:r>
      <w:r w:rsidRPr="00FE4827">
        <w:rPr>
          <w:rFonts w:eastAsia="Calibri"/>
        </w:rPr>
        <w:t xml:space="preserve"> и </w:t>
      </w:r>
      <w:r w:rsidRPr="00FE4827">
        <w:t>периодичности их проведения в рамках осуществления муниципального земельного контроля.</w:t>
      </w:r>
    </w:p>
    <w:p w:rsidR="00FE4827" w:rsidRPr="00FE4827" w:rsidRDefault="00FE4827" w:rsidP="00FE4827">
      <w:pPr>
        <w:ind w:firstLine="567"/>
        <w:jc w:val="both"/>
        <w:rPr>
          <w:bCs/>
        </w:rPr>
      </w:pPr>
      <w:r w:rsidRPr="00FE4827">
        <w:t xml:space="preserve">Мероприятия по муниципальному земельному контролю на территории Жигаловского муниципального образования осуществляются </w:t>
      </w:r>
      <w:r w:rsidRPr="00FE4827">
        <w:rPr>
          <w:bCs/>
        </w:rPr>
        <w:t>в форме проведения внеплановых контрольных мероприятий по соблюдению   требований, установленных нормативными правовыми актами Российской Федерации, Иркутской области и Жигаловского муниципального образования, исполнения решений, принимаемых по результатам контрольных мероприятий.</w:t>
      </w:r>
    </w:p>
    <w:p w:rsidR="00FE4827" w:rsidRPr="00FE4827" w:rsidRDefault="00FE4827" w:rsidP="00FE4827">
      <w:pPr>
        <w:autoSpaceDE w:val="0"/>
        <w:autoSpaceDN w:val="0"/>
        <w:adjustRightInd w:val="0"/>
        <w:ind w:right="141" w:firstLine="567"/>
        <w:jc w:val="both"/>
        <w:outlineLvl w:val="1"/>
      </w:pPr>
      <w:r w:rsidRPr="00FE4827">
        <w:t xml:space="preserve"> Муниципальные правовые акты по организации и осуществлению муниципального земельного контроля на территории Жигаловского </w:t>
      </w:r>
      <w:r w:rsidRPr="00FE4827">
        <w:rPr>
          <w:bCs/>
        </w:rPr>
        <w:t xml:space="preserve">муниципального образования, </w:t>
      </w:r>
      <w:r w:rsidRPr="00FE4827">
        <w:t xml:space="preserve">являются достаточными по содержанию, доступны для юридических лиц и индивидуальных предпринимателей, физических лиц (граждан) – правообладателей земельных участков, находящихся на территории Жигаловского </w:t>
      </w:r>
      <w:r w:rsidRPr="00FE4827">
        <w:rPr>
          <w:bCs/>
        </w:rPr>
        <w:t>муниципального образования</w:t>
      </w:r>
      <w:r w:rsidRPr="00FE4827">
        <w:t xml:space="preserve">, прошли антикоррупционную экспертизу, признаков коррупциогенности не выявлено. Муниципальные правовые акты по организации и осуществлению муниципального земельного контроля на территории Жигаловского </w:t>
      </w:r>
      <w:r w:rsidRPr="00FE4827">
        <w:rPr>
          <w:bCs/>
        </w:rPr>
        <w:t xml:space="preserve">муниципального образования </w:t>
      </w:r>
      <w:r w:rsidRPr="00FE4827">
        <w:t>размещены на официальном сайте администрации в информационно-телекоммуникационной сети «Интернет»: www.жигалово-адм.рф.</w:t>
      </w:r>
    </w:p>
    <w:p w:rsidR="00FE4827" w:rsidRPr="00FE4827" w:rsidRDefault="00FE4827" w:rsidP="00FE4827">
      <w:pPr>
        <w:autoSpaceDE w:val="0"/>
        <w:autoSpaceDN w:val="0"/>
        <w:adjustRightInd w:val="0"/>
        <w:ind w:firstLine="567"/>
        <w:jc w:val="both"/>
      </w:pPr>
      <w:r w:rsidRPr="00FE4827">
        <w:t xml:space="preserve">Субъектами профилактических мероприятий при осуществлении муниципального земельного контроля являются юридические лица, индивидуальные предприниматели, физические лица (граждане) – правообладатели земельных участков, находящихся на территории Жигаловского </w:t>
      </w:r>
      <w:r w:rsidRPr="00FE4827">
        <w:rPr>
          <w:bCs/>
        </w:rPr>
        <w:t>муниципального образования.</w:t>
      </w:r>
    </w:p>
    <w:p w:rsidR="00FE4827" w:rsidRPr="00FE4827" w:rsidRDefault="00FE4827" w:rsidP="00F0092E">
      <w:pPr>
        <w:autoSpaceDE w:val="0"/>
        <w:autoSpaceDN w:val="0"/>
        <w:adjustRightInd w:val="0"/>
        <w:ind w:firstLine="567"/>
        <w:jc w:val="both"/>
      </w:pPr>
      <w:r w:rsidRPr="00FE4827">
        <w:t>Органом, уполномоченным на проведение муниципального земельного контроля является администрация Жигаловского муниципального образования (далее - админис</w:t>
      </w:r>
      <w:r w:rsidR="00F0092E">
        <w:t>трация).</w:t>
      </w:r>
    </w:p>
    <w:p w:rsidR="00FE4827" w:rsidRPr="00F0092E" w:rsidRDefault="00FE4827" w:rsidP="00F0092E">
      <w:pPr>
        <w:pStyle w:val="ConsPlusTitle"/>
        <w:jc w:val="center"/>
        <w:outlineLvl w:val="2"/>
        <w:rPr>
          <w:rFonts w:ascii="Times New Roman" w:hAnsi="Times New Roman" w:cs="Times New Roman"/>
          <w:sz w:val="20"/>
        </w:rPr>
      </w:pPr>
      <w:r w:rsidRPr="00FE4827">
        <w:rPr>
          <w:rFonts w:ascii="Times New Roman" w:hAnsi="Times New Roman" w:cs="Times New Roman"/>
          <w:sz w:val="20"/>
        </w:rPr>
        <w:t>Анализ состояния подконтрольной сферы</w:t>
      </w:r>
    </w:p>
    <w:p w:rsidR="00FE4827" w:rsidRPr="00FE4827" w:rsidRDefault="00FE4827" w:rsidP="00FE4827">
      <w:pPr>
        <w:autoSpaceDE w:val="0"/>
        <w:autoSpaceDN w:val="0"/>
        <w:adjustRightInd w:val="0"/>
        <w:ind w:right="141" w:firstLine="567"/>
        <w:jc w:val="both"/>
        <w:outlineLvl w:val="1"/>
      </w:pPr>
      <w:r w:rsidRPr="00FE4827">
        <w:t>Территория Жигаловского муниципального образования характеризуется землями населенного пункта Жигалово, земельные участки в границах населенного пункта предоставляются для индивидуального жилищного строительства, ведения личного подсобного хозяйства, блокированной жилой застройки, и иного назначения.</w:t>
      </w:r>
    </w:p>
    <w:p w:rsidR="00FE4827" w:rsidRPr="00FE4827" w:rsidRDefault="00FE4827" w:rsidP="00FE4827">
      <w:pPr>
        <w:autoSpaceDE w:val="0"/>
        <w:autoSpaceDN w:val="0"/>
        <w:adjustRightInd w:val="0"/>
        <w:ind w:firstLine="567"/>
        <w:jc w:val="both"/>
        <w:rPr>
          <w:rFonts w:eastAsia="Calibri"/>
        </w:rPr>
      </w:pPr>
      <w:r w:rsidRPr="00FE4827">
        <w:t xml:space="preserve">Субъектный состав правообладателей земель характеризуется преимущественно физическими лицами (гражданами) и </w:t>
      </w:r>
      <w:r w:rsidRPr="00FE4827">
        <w:rPr>
          <w:rFonts w:eastAsia="Calibri"/>
        </w:rPr>
        <w:t xml:space="preserve">субъектами малого предпринимательства - юридическими лицами и индивидуальными предпринимателями, отнесенными в соответствии со </w:t>
      </w:r>
      <w:hyperlink r:id="rId17" w:history="1">
        <w:r w:rsidRPr="00FE4827">
          <w:rPr>
            <w:rFonts w:eastAsia="Calibri"/>
          </w:rPr>
          <w:t>статьей 4</w:t>
        </w:r>
      </w:hyperlink>
      <w:r w:rsidRPr="00FE4827">
        <w:rPr>
          <w:rFonts w:eastAsia="Calibri"/>
        </w:rPr>
        <w:t xml:space="preserve"> Федерального закона «О развитии малого и среднего предпринимательства в Российской Федерации» к данной категории бизнеса, сведения о которых включены в единый реестр субъектов малого и среднего предпринимательства.</w:t>
      </w:r>
    </w:p>
    <w:p w:rsidR="00FE4827" w:rsidRPr="00FE4827" w:rsidRDefault="00FE4827" w:rsidP="00FE4827">
      <w:pPr>
        <w:autoSpaceDE w:val="0"/>
        <w:autoSpaceDN w:val="0"/>
        <w:adjustRightInd w:val="0"/>
        <w:ind w:firstLine="567"/>
        <w:jc w:val="both"/>
      </w:pPr>
      <w:r w:rsidRPr="00FE4827">
        <w:rPr>
          <w:rFonts w:eastAsia="Calibri"/>
        </w:rPr>
        <w:t xml:space="preserve">Доля субъектов предпринимательства, не относящегося к малому бизнесу, осуществляющего использование земель по иному назначению незначительна. </w:t>
      </w:r>
    </w:p>
    <w:p w:rsidR="00FE4827" w:rsidRPr="00FE4827" w:rsidRDefault="00FE4827" w:rsidP="00FE4827">
      <w:pPr>
        <w:autoSpaceDE w:val="0"/>
        <w:autoSpaceDN w:val="0"/>
        <w:adjustRightInd w:val="0"/>
        <w:ind w:right="141" w:firstLine="567"/>
        <w:jc w:val="both"/>
        <w:outlineLvl w:val="1"/>
      </w:pPr>
      <w:r w:rsidRPr="00FE4827">
        <w:t xml:space="preserve">  В рамках недопущения нарушения земельного законодательства, администрацией Жигаловского муниципального образования были инициированы судебные разбирательства о приостановлении и не допущении самовольного захвата земель. </w:t>
      </w:r>
    </w:p>
    <w:p w:rsidR="00FE4827" w:rsidRPr="00FE4827" w:rsidRDefault="00FE4827" w:rsidP="00FE4827">
      <w:pPr>
        <w:pStyle w:val="ConsPlusNormal"/>
        <w:jc w:val="both"/>
        <w:rPr>
          <w:rFonts w:ascii="Times New Roman" w:eastAsia="Calibri" w:hAnsi="Times New Roman" w:cs="Times New Roman"/>
          <w:sz w:val="20"/>
        </w:rPr>
      </w:pPr>
      <w:r w:rsidRPr="00FE4827">
        <w:rPr>
          <w:rFonts w:ascii="Times New Roman" w:hAnsi="Times New Roman" w:cs="Times New Roman"/>
          <w:sz w:val="20"/>
        </w:rPr>
        <w:t xml:space="preserve">В связи с проведенным анализом сферы муниципального земельного контроля в предыдущие годы при осуществлении муниципального земельного контроля система оценки и управления рисками не применяется.  </w:t>
      </w:r>
      <w:r w:rsidRPr="00FE4827">
        <w:rPr>
          <w:rFonts w:ascii="Times New Roman" w:eastAsia="Calibri" w:hAnsi="Times New Roman" w:cs="Times New Roman"/>
          <w:sz w:val="20"/>
        </w:rPr>
        <w:t>Муниципальный контроль осуществляется без проведения плановых контрольных (надзорных) мероприятий.</w:t>
      </w:r>
    </w:p>
    <w:p w:rsidR="00FE4827" w:rsidRPr="00FE4827" w:rsidRDefault="00FE4827" w:rsidP="00FE4827">
      <w:pPr>
        <w:pStyle w:val="ConsPlusNormal"/>
        <w:jc w:val="both"/>
        <w:rPr>
          <w:rFonts w:ascii="Times New Roman" w:eastAsia="Calibri" w:hAnsi="Times New Roman" w:cs="Times New Roman"/>
          <w:sz w:val="20"/>
        </w:rPr>
      </w:pPr>
      <w:r w:rsidRPr="00FE4827">
        <w:rPr>
          <w:rFonts w:ascii="Times New Roman" w:eastAsia="Calibri" w:hAnsi="Times New Roman" w:cs="Times New Roman"/>
          <w:sz w:val="20"/>
        </w:rPr>
        <w:t>Текущая профилактика правонарушений среди широкого круга лиц проводится на постоянной основе по мере необходимости посредством:</w:t>
      </w:r>
    </w:p>
    <w:p w:rsidR="00FE4827" w:rsidRPr="00FE4827" w:rsidRDefault="00FE4827" w:rsidP="00FE4827">
      <w:pPr>
        <w:pStyle w:val="ConsPlusNormal"/>
        <w:jc w:val="both"/>
        <w:rPr>
          <w:rFonts w:ascii="Times New Roman" w:hAnsi="Times New Roman" w:cs="Times New Roman"/>
          <w:sz w:val="20"/>
        </w:rPr>
      </w:pPr>
      <w:r w:rsidRPr="00FE4827">
        <w:rPr>
          <w:rFonts w:ascii="Times New Roman" w:eastAsia="Calibri" w:hAnsi="Times New Roman" w:cs="Times New Roman"/>
          <w:sz w:val="20"/>
        </w:rPr>
        <w:t xml:space="preserve">- размещения на сайте публично-правового образования в сети «Интернет»: </w:t>
      </w:r>
      <w:r w:rsidRPr="00FE4827">
        <w:rPr>
          <w:rFonts w:ascii="Times New Roman" w:hAnsi="Times New Roman" w:cs="Times New Roman"/>
          <w:sz w:val="20"/>
        </w:rPr>
        <w:t>www.жигалово-адм.рф,</w:t>
      </w:r>
      <w:r w:rsidRPr="00FE4827">
        <w:rPr>
          <w:rFonts w:ascii="Times New Roman" w:eastAsia="Calibri" w:hAnsi="Times New Roman" w:cs="Times New Roman"/>
          <w:sz w:val="20"/>
        </w:rPr>
        <w:t xml:space="preserve"> </w:t>
      </w:r>
      <w:r w:rsidRPr="00FE4827">
        <w:rPr>
          <w:rFonts w:ascii="Times New Roman" w:hAnsi="Times New Roman" w:cs="Times New Roman"/>
          <w:sz w:val="20"/>
        </w:rPr>
        <w:t>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 осуществления информирования субъектов контроля по вопросам соблюдения обязательных требований, в том числе посредством разъяснительной работы и иными способам;</w:t>
      </w:r>
    </w:p>
    <w:p w:rsidR="00FE4827" w:rsidRPr="00F0092E" w:rsidRDefault="00FE4827" w:rsidP="00F0092E">
      <w:pPr>
        <w:pStyle w:val="ConsPlusNormal"/>
        <w:jc w:val="both"/>
        <w:rPr>
          <w:rFonts w:ascii="Times New Roman" w:hAnsi="Times New Roman" w:cs="Times New Roman"/>
          <w:sz w:val="20"/>
        </w:rPr>
      </w:pPr>
      <w:r w:rsidRPr="00FE4827">
        <w:rPr>
          <w:rFonts w:ascii="Times New Roman" w:hAnsi="Times New Roman" w:cs="Times New Roman"/>
          <w:sz w:val="20"/>
        </w:rPr>
        <w:t>- выдачи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sidRPr="00FE4827">
        <w:rPr>
          <w:rFonts w:ascii="Times New Roman" w:eastAsia="Calibri" w:hAnsi="Times New Roman" w:cs="Times New Roman"/>
          <w:sz w:val="20"/>
        </w:rPr>
        <w:t xml:space="preserve"> </w:t>
      </w:r>
    </w:p>
    <w:p w:rsidR="00FE4827" w:rsidRPr="00FE4827" w:rsidRDefault="00FE4827" w:rsidP="00FE4827">
      <w:pPr>
        <w:pStyle w:val="ConsPlusTitle"/>
        <w:jc w:val="center"/>
        <w:outlineLvl w:val="2"/>
        <w:rPr>
          <w:rFonts w:ascii="Times New Roman" w:hAnsi="Times New Roman" w:cs="Times New Roman"/>
          <w:sz w:val="20"/>
        </w:rPr>
      </w:pPr>
      <w:r w:rsidRPr="00FE4827">
        <w:rPr>
          <w:rFonts w:ascii="Times New Roman" w:hAnsi="Times New Roman" w:cs="Times New Roman"/>
          <w:sz w:val="20"/>
        </w:rPr>
        <w:t>Проблемы, на решение которых направлена Программа</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Основными проблемами, которые по своей сути являются причинами основной части нарушений требований зе</w:t>
      </w:r>
      <w:r w:rsidRPr="00FE4827">
        <w:rPr>
          <w:rFonts w:ascii="Times New Roman" w:hAnsi="Times New Roman" w:cs="Times New Roman"/>
          <w:sz w:val="20"/>
        </w:rPr>
        <w:lastRenderedPageBreak/>
        <w:t>мельного законодательства Российской Федерации, являются:</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1. Низкие знания правообладателей земельных участков требований, предъявляемых к ним земельным законодательством Российской Федерации о порядке, способах и ограничениях использования земельных участков.</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2. Сознательное бездействие правообладателей земельных участков.</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Правообладатели земельных участков помимо прав на такие земельные участки имеют и обязанности по поддержанию их в состоянии, пригодном для использования.</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Проблема заключается в том, что правообладатели земельных участков, как правило, изначально не планируют использовать земельный участок по его назначению.</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Выявить таких правообладателей и провести с ними профилактические мероприятия, возможно при проведении контрольных мероприятий без взаимодействия.</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 xml:space="preserve">3. Изменение фактических границ земельных участков, в результате которых увеличивается площадь земельного участка за счет смежных прилегающих земель. </w:t>
      </w:r>
    </w:p>
    <w:p w:rsidR="00FE4827" w:rsidRPr="00F0092E" w:rsidRDefault="00FE4827" w:rsidP="00F0092E">
      <w:pPr>
        <w:pStyle w:val="ConsPlusNormal"/>
        <w:ind w:firstLine="540"/>
        <w:jc w:val="both"/>
        <w:rPr>
          <w:rFonts w:ascii="Times New Roman" w:hAnsi="Times New Roman" w:cs="Times New Roman"/>
          <w:color w:val="333333"/>
          <w:sz w:val="20"/>
        </w:rPr>
      </w:pPr>
      <w:r w:rsidRPr="00FE4827">
        <w:rPr>
          <w:rFonts w:ascii="Times New Roman" w:hAnsi="Times New Roman" w:cs="Times New Roman"/>
          <w:sz w:val="20"/>
        </w:rPr>
        <w:t>4. Самым распространенным нарушением является самовольное занятие земельного участка или его части, выражающееся в том числе размещении строений.</w:t>
      </w:r>
    </w:p>
    <w:p w:rsidR="00FE4827" w:rsidRPr="00FE4827" w:rsidRDefault="00FE4827" w:rsidP="00F0092E">
      <w:pPr>
        <w:pStyle w:val="ConsPlusTitle"/>
        <w:jc w:val="center"/>
        <w:outlineLvl w:val="1"/>
        <w:rPr>
          <w:rFonts w:ascii="Times New Roman" w:hAnsi="Times New Roman" w:cs="Times New Roman"/>
          <w:sz w:val="20"/>
        </w:rPr>
      </w:pPr>
      <w:r w:rsidRPr="00FE4827">
        <w:rPr>
          <w:rFonts w:ascii="Times New Roman" w:hAnsi="Times New Roman" w:cs="Times New Roman"/>
          <w:sz w:val="20"/>
        </w:rPr>
        <w:t>Раздел II. ЦЕЛИ И ЗАДАЧИ ПРОФИЛАКТИЧЕСКОЙ РАБОТЫ</w:t>
      </w:r>
    </w:p>
    <w:p w:rsidR="00FE4827" w:rsidRPr="00FE4827" w:rsidRDefault="00FE4827" w:rsidP="00F0092E">
      <w:pPr>
        <w:pStyle w:val="ConsPlusTitle"/>
        <w:jc w:val="center"/>
        <w:outlineLvl w:val="2"/>
        <w:rPr>
          <w:rFonts w:ascii="Times New Roman" w:hAnsi="Times New Roman" w:cs="Times New Roman"/>
          <w:sz w:val="20"/>
        </w:rPr>
      </w:pPr>
      <w:r w:rsidRPr="00FE4827">
        <w:rPr>
          <w:rFonts w:ascii="Times New Roman" w:hAnsi="Times New Roman" w:cs="Times New Roman"/>
          <w:sz w:val="20"/>
        </w:rPr>
        <w:t>Цели Программы</w:t>
      </w:r>
    </w:p>
    <w:p w:rsidR="00FE4827" w:rsidRPr="00FE4827" w:rsidRDefault="00FE4827" w:rsidP="00FE4827">
      <w:pPr>
        <w:autoSpaceDE w:val="0"/>
        <w:autoSpaceDN w:val="0"/>
        <w:adjustRightInd w:val="0"/>
        <w:ind w:firstLine="709"/>
        <w:jc w:val="both"/>
        <w:rPr>
          <w:highlight w:val="white"/>
        </w:rPr>
      </w:pPr>
      <w:r w:rsidRPr="00FE4827">
        <w:rPr>
          <w:highlight w:val="white"/>
        </w:rPr>
        <w:t>1) стимулирование добросовестного соблюдения обязательных требований всеми контролируемыми лицами;</w:t>
      </w:r>
    </w:p>
    <w:p w:rsidR="00FE4827" w:rsidRPr="00FE4827" w:rsidRDefault="00FE4827" w:rsidP="00FE4827">
      <w:pPr>
        <w:autoSpaceDE w:val="0"/>
        <w:autoSpaceDN w:val="0"/>
        <w:adjustRightInd w:val="0"/>
        <w:ind w:firstLine="709"/>
        <w:jc w:val="both"/>
        <w:rPr>
          <w:highlight w:val="white"/>
        </w:rPr>
      </w:pPr>
      <w:r w:rsidRPr="00FE4827">
        <w:rPr>
          <w:highlight w:val="white"/>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E4827" w:rsidRPr="00FE4827" w:rsidRDefault="00FE4827" w:rsidP="00FE4827">
      <w:pPr>
        <w:autoSpaceDE w:val="0"/>
        <w:autoSpaceDN w:val="0"/>
        <w:adjustRightInd w:val="0"/>
        <w:ind w:firstLine="709"/>
        <w:jc w:val="both"/>
        <w:rPr>
          <w:highlight w:val="white"/>
        </w:rPr>
      </w:pPr>
      <w:r w:rsidRPr="00FE4827">
        <w:rPr>
          <w:highlight w:val="white"/>
        </w:rPr>
        <w:t>3) создание условий для доведения обязательных требований до контролируемых лиц, повышение информированности о способах их соблюдения;</w:t>
      </w:r>
    </w:p>
    <w:p w:rsidR="00FE4827" w:rsidRPr="00FE4827" w:rsidRDefault="00FE4827" w:rsidP="00F0092E">
      <w:pPr>
        <w:autoSpaceDE w:val="0"/>
        <w:autoSpaceDN w:val="0"/>
        <w:adjustRightInd w:val="0"/>
        <w:ind w:firstLine="709"/>
        <w:jc w:val="both"/>
      </w:pPr>
      <w:r w:rsidRPr="00FE4827">
        <w:rPr>
          <w:highlight w:val="white"/>
        </w:rPr>
        <w:t>4)</w:t>
      </w:r>
      <w:r w:rsidRPr="00FE4827">
        <w:t xml:space="preserve"> предупреждение нарушений обязательных требований, включая устранение причин, факторов и условий, способствующих возможному нар</w:t>
      </w:r>
      <w:r w:rsidR="00F0092E">
        <w:t>ушению обязательных требований.</w:t>
      </w:r>
    </w:p>
    <w:p w:rsidR="00FE4827" w:rsidRPr="00F0092E" w:rsidRDefault="00FE4827" w:rsidP="00F0092E">
      <w:pPr>
        <w:pStyle w:val="ConsPlusTitle"/>
        <w:jc w:val="center"/>
        <w:outlineLvl w:val="2"/>
        <w:rPr>
          <w:rFonts w:ascii="Times New Roman" w:hAnsi="Times New Roman" w:cs="Times New Roman"/>
          <w:sz w:val="20"/>
        </w:rPr>
      </w:pPr>
      <w:r w:rsidRPr="00FE4827">
        <w:rPr>
          <w:rFonts w:ascii="Times New Roman" w:hAnsi="Times New Roman" w:cs="Times New Roman"/>
          <w:sz w:val="20"/>
        </w:rPr>
        <w:t>Задачи Программы</w:t>
      </w:r>
    </w:p>
    <w:p w:rsidR="00FE4827" w:rsidRPr="00FE4827" w:rsidRDefault="00FE4827" w:rsidP="00FE4827">
      <w:pPr>
        <w:pStyle w:val="a8"/>
        <w:ind w:firstLine="567"/>
        <w:jc w:val="both"/>
        <w:rPr>
          <w:rFonts w:cs="Times New Roman"/>
          <w:sz w:val="20"/>
          <w:szCs w:val="20"/>
        </w:rPr>
      </w:pPr>
      <w:r w:rsidRPr="00FE4827">
        <w:rPr>
          <w:rFonts w:cs="Times New Roman"/>
          <w:sz w:val="20"/>
          <w:szCs w:val="20"/>
        </w:rPr>
        <w:t>1) выявление причин, факторов и условий, способствующих причинению вреда (ущерба) охраняемым законом ценностям;</w:t>
      </w:r>
    </w:p>
    <w:p w:rsidR="00FE4827" w:rsidRPr="00FE4827" w:rsidRDefault="00FE4827" w:rsidP="00FE4827">
      <w:pPr>
        <w:pStyle w:val="a8"/>
        <w:ind w:firstLine="567"/>
        <w:jc w:val="both"/>
        <w:rPr>
          <w:rFonts w:cs="Times New Roman"/>
          <w:sz w:val="20"/>
          <w:szCs w:val="20"/>
        </w:rPr>
      </w:pPr>
      <w:r w:rsidRPr="00FE4827">
        <w:rPr>
          <w:rFonts w:cs="Times New Roman"/>
          <w:sz w:val="20"/>
          <w:szCs w:val="20"/>
        </w:rPr>
        <w:t>2) 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FE4827" w:rsidRPr="00FE4827" w:rsidRDefault="00FE4827" w:rsidP="00FE4827">
      <w:pPr>
        <w:pStyle w:val="a8"/>
        <w:ind w:firstLine="567"/>
        <w:jc w:val="both"/>
        <w:rPr>
          <w:rFonts w:cs="Times New Roman"/>
          <w:sz w:val="20"/>
          <w:szCs w:val="20"/>
        </w:rPr>
      </w:pPr>
      <w:r w:rsidRPr="00FE4827">
        <w:rPr>
          <w:rFonts w:cs="Times New Roman"/>
          <w:sz w:val="20"/>
          <w:szCs w:val="20"/>
        </w:rPr>
        <w:t>3) повышение правосознания и правовой культуры руководителей юридических лиц и индивидуальных предпринимателей, граждан.</w:t>
      </w:r>
    </w:p>
    <w:p w:rsidR="00FE4827" w:rsidRPr="00FE4827" w:rsidRDefault="00FE4827" w:rsidP="00FE4827">
      <w:pPr>
        <w:pStyle w:val="ConsPlusTitle"/>
        <w:jc w:val="center"/>
        <w:outlineLvl w:val="1"/>
        <w:rPr>
          <w:rFonts w:ascii="Times New Roman" w:hAnsi="Times New Roman" w:cs="Times New Roman"/>
          <w:sz w:val="20"/>
        </w:rPr>
      </w:pPr>
    </w:p>
    <w:p w:rsidR="00FE4827" w:rsidRPr="00FE4827" w:rsidRDefault="00FE4827" w:rsidP="00F0092E">
      <w:pPr>
        <w:pStyle w:val="ConsPlusTitle"/>
        <w:jc w:val="center"/>
        <w:outlineLvl w:val="1"/>
        <w:rPr>
          <w:rFonts w:ascii="Times New Roman" w:hAnsi="Times New Roman" w:cs="Times New Roman"/>
          <w:sz w:val="20"/>
        </w:rPr>
      </w:pPr>
      <w:r w:rsidRPr="00FE4827">
        <w:rPr>
          <w:rFonts w:ascii="Times New Roman" w:hAnsi="Times New Roman" w:cs="Times New Roman"/>
          <w:sz w:val="20"/>
        </w:rPr>
        <w:t>Раздел III. ПРОГРАММНЫЕ МЕРОПРИЯТИЯ</w:t>
      </w:r>
    </w:p>
    <w:p w:rsidR="00FE4827" w:rsidRPr="00FE4827" w:rsidRDefault="00FE4827" w:rsidP="00F0092E">
      <w:pPr>
        <w:pStyle w:val="ConsPlusTitle"/>
        <w:jc w:val="center"/>
        <w:outlineLvl w:val="2"/>
        <w:rPr>
          <w:rFonts w:ascii="Times New Roman" w:hAnsi="Times New Roman" w:cs="Times New Roman"/>
          <w:sz w:val="20"/>
        </w:rPr>
      </w:pPr>
      <w:r w:rsidRPr="00FE4827">
        <w:rPr>
          <w:rFonts w:ascii="Times New Roman" w:hAnsi="Times New Roman" w:cs="Times New Roman"/>
          <w:sz w:val="20"/>
        </w:rPr>
        <w:t>План профилактических мероприятий на 2023 год</w:t>
      </w:r>
    </w:p>
    <w:p w:rsidR="00FE4827" w:rsidRPr="00FE4827" w:rsidRDefault="00FE4827" w:rsidP="00FE4827">
      <w:pPr>
        <w:pStyle w:val="ConsPlusNormal"/>
        <w:ind w:firstLine="708"/>
        <w:jc w:val="both"/>
        <w:rPr>
          <w:rFonts w:ascii="Times New Roman" w:hAnsi="Times New Roman" w:cs="Times New Roman"/>
          <w:sz w:val="20"/>
        </w:rPr>
      </w:pPr>
      <w:r w:rsidRPr="00FE4827">
        <w:rPr>
          <w:rFonts w:ascii="Times New Roman" w:eastAsia="Calibri" w:hAnsi="Times New Roman" w:cs="Times New Roman"/>
          <w:sz w:val="20"/>
          <w:lang w:eastAsia="en-US"/>
        </w:rPr>
        <w:t xml:space="preserve">Администрация Жигаловского муниципального образования </w:t>
      </w:r>
      <w:r w:rsidRPr="00FE4827">
        <w:rPr>
          <w:rFonts w:ascii="Times New Roman" w:hAnsi="Times New Roman" w:cs="Times New Roman"/>
          <w:sz w:val="20"/>
        </w:rPr>
        <w:t>проводит следующие профилактические мероприятия:</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1) информирование;</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2) объявление предостережения;</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3) консультирование;</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4) профилактический визит.</w:t>
      </w:r>
    </w:p>
    <w:p w:rsidR="00FE4827" w:rsidRPr="00FE4827" w:rsidRDefault="00FE4827" w:rsidP="00FE4827">
      <w:pPr>
        <w:pStyle w:val="ConsPlusNormal"/>
        <w:widowControl/>
        <w:numPr>
          <w:ilvl w:val="0"/>
          <w:numId w:val="33"/>
        </w:numPr>
        <w:adjustRightInd w:val="0"/>
        <w:jc w:val="both"/>
        <w:rPr>
          <w:rFonts w:ascii="Times New Roman" w:hAnsi="Times New Roman" w:cs="Times New Roman"/>
          <w:sz w:val="20"/>
        </w:rPr>
      </w:pPr>
      <w:r w:rsidRPr="00FE4827">
        <w:rPr>
          <w:rFonts w:ascii="Times New Roman" w:hAnsi="Times New Roman" w:cs="Times New Roman"/>
          <w:sz w:val="20"/>
        </w:rPr>
        <w:t>Информирование.</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предусмотренных частью 3 статьи 46 Федерального закона № 248-ФЗ, на официальном сайте администрации Жигаловского муниципального образования www.жигалово-адм.рф и в средствах массовой информации.</w:t>
      </w:r>
    </w:p>
    <w:p w:rsidR="00FE4827" w:rsidRPr="00FE4827" w:rsidRDefault="00FE4827" w:rsidP="00FE4827">
      <w:pPr>
        <w:pStyle w:val="ConsPlusNormal"/>
        <w:widowControl/>
        <w:numPr>
          <w:ilvl w:val="0"/>
          <w:numId w:val="33"/>
        </w:numPr>
        <w:adjustRightInd w:val="0"/>
        <w:jc w:val="both"/>
        <w:rPr>
          <w:rFonts w:ascii="Times New Roman" w:hAnsi="Times New Roman" w:cs="Times New Roman"/>
          <w:sz w:val="20"/>
        </w:rPr>
      </w:pPr>
      <w:r w:rsidRPr="00FE4827">
        <w:rPr>
          <w:rFonts w:ascii="Times New Roman" w:hAnsi="Times New Roman" w:cs="Times New Roman"/>
          <w:sz w:val="20"/>
        </w:rPr>
        <w:t xml:space="preserve">  Объявление предостережения.</w:t>
      </w:r>
    </w:p>
    <w:p w:rsidR="00FE4827" w:rsidRPr="00FE4827" w:rsidRDefault="00FE4827" w:rsidP="00FE4827">
      <w:pPr>
        <w:autoSpaceDE w:val="0"/>
        <w:autoSpaceDN w:val="0"/>
        <w:adjustRightInd w:val="0"/>
        <w:ind w:firstLine="708"/>
        <w:jc w:val="both"/>
        <w:rPr>
          <w:rFonts w:eastAsia="Calibri"/>
        </w:rPr>
      </w:pPr>
      <w:r w:rsidRPr="00FE4827">
        <w:t xml:space="preserve">Предостережение о недопустимости нарушения обязательных требований (далее – предостережение) объявляется контролируемому лицу в случае получения сведений о </w:t>
      </w:r>
      <w:r w:rsidRPr="00FE4827">
        <w:rPr>
          <w:rFonts w:eastAsia="Calibri"/>
        </w:rPr>
        <w:t>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 xml:space="preserve">Предостережение объявляется уполномоченным органом не позднее 20 календарных дней со дня получения указанных сведений. </w:t>
      </w:r>
    </w:p>
    <w:p w:rsidR="00FE4827" w:rsidRPr="00FE4827" w:rsidRDefault="00FE4827" w:rsidP="00FE4827">
      <w:pPr>
        <w:pStyle w:val="ConsPlusNormal"/>
        <w:widowControl/>
        <w:numPr>
          <w:ilvl w:val="0"/>
          <w:numId w:val="33"/>
        </w:numPr>
        <w:adjustRightInd w:val="0"/>
        <w:ind w:left="0" w:firstLine="720"/>
        <w:jc w:val="both"/>
        <w:rPr>
          <w:rFonts w:ascii="Times New Roman" w:hAnsi="Times New Roman" w:cs="Times New Roman"/>
          <w:sz w:val="20"/>
        </w:rPr>
      </w:pPr>
      <w:r w:rsidRPr="00FE4827">
        <w:rPr>
          <w:rFonts w:ascii="Times New Roman" w:hAnsi="Times New Roman" w:cs="Times New Roman"/>
          <w:sz w:val="20"/>
        </w:rPr>
        <w:t>Консультирование.</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Консультирование контролируемых лиц осуществляется должностным лицом Комитета в случае обращения по вопросам, связанным с соблюдением обязательных требований земельного законодательства Российской Федерации.</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Консультирование осуществляется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Консультирование осуществляется по следующим вопросам:</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1) порядок осуществления муниципального земельного контроля;</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2) порядок совершения контрольных действий должностными лицами уполномоченного органа;</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3) положения обязательных требований, ограничений, порядков и правил, установленных законодательством Российской Федерации в сфере земельных отношений.</w:t>
      </w:r>
    </w:p>
    <w:p w:rsidR="00FE4827" w:rsidRPr="00FE4827" w:rsidRDefault="00FE4827" w:rsidP="00FE4827">
      <w:pPr>
        <w:pStyle w:val="ConsPlusNormal"/>
        <w:widowControl/>
        <w:numPr>
          <w:ilvl w:val="0"/>
          <w:numId w:val="33"/>
        </w:numPr>
        <w:adjustRightInd w:val="0"/>
        <w:ind w:left="0" w:firstLine="720"/>
        <w:jc w:val="both"/>
        <w:rPr>
          <w:rFonts w:ascii="Times New Roman" w:hAnsi="Times New Roman" w:cs="Times New Roman"/>
          <w:sz w:val="20"/>
        </w:rPr>
      </w:pPr>
      <w:r w:rsidRPr="00FE4827">
        <w:rPr>
          <w:rFonts w:ascii="Times New Roman" w:hAnsi="Times New Roman" w:cs="Times New Roman"/>
          <w:sz w:val="20"/>
        </w:rPr>
        <w:lastRenderedPageBreak/>
        <w:t>Профилактический визит.</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E4827" w:rsidRPr="00FE4827" w:rsidRDefault="00FE4827" w:rsidP="00FE4827">
      <w:pPr>
        <w:pStyle w:val="ConsPlusNormal"/>
        <w:jc w:val="both"/>
        <w:rPr>
          <w:rFonts w:ascii="Times New Roman" w:hAnsi="Times New Roman" w:cs="Times New Roman"/>
          <w:sz w:val="20"/>
        </w:rPr>
      </w:pPr>
      <w:r w:rsidRPr="00FE4827">
        <w:rPr>
          <w:rFonts w:ascii="Times New Roman" w:hAnsi="Times New Roman" w:cs="Times New Roman"/>
          <w:sz w:val="20"/>
        </w:rPr>
        <w:t>Обязательный профилактический визит проводится в отношении контролируемых лиц, приступающих к осуществлению деятельности в отношении объектов земельных отношений, не позднее чем в течение одного года с момента начала такой деятельности. Проведение профилактических визитов планируется в четвертом квартале 2023 года.</w:t>
      </w:r>
    </w:p>
    <w:p w:rsidR="00FE4827" w:rsidRPr="00FE4827" w:rsidRDefault="00FE4827" w:rsidP="00FE4827">
      <w:pPr>
        <w:pStyle w:val="ConsPlusTitle"/>
        <w:ind w:firstLine="708"/>
        <w:jc w:val="both"/>
        <w:outlineLvl w:val="2"/>
        <w:rPr>
          <w:rFonts w:ascii="Times New Roman" w:hAnsi="Times New Roman" w:cs="Times New Roman"/>
          <w:b w:val="0"/>
          <w:sz w:val="20"/>
        </w:rPr>
      </w:pPr>
      <w:r w:rsidRPr="00FE4827">
        <w:rPr>
          <w:rFonts w:ascii="Times New Roman" w:hAnsi="Times New Roman" w:cs="Times New Roman"/>
          <w:b w:val="0"/>
          <w:sz w:val="20"/>
        </w:rPr>
        <w:t>Срок проведения обязательного профилактического визита определяется инспектором самостоятельно и не должен превышать 1 рабочего дня.</w:t>
      </w:r>
    </w:p>
    <w:p w:rsidR="00FE4827" w:rsidRPr="00FE4827" w:rsidRDefault="00FE4827" w:rsidP="00FE4827">
      <w:pPr>
        <w:autoSpaceDE w:val="0"/>
        <w:autoSpaceDN w:val="0"/>
        <w:adjustRightInd w:val="0"/>
        <w:ind w:right="141" w:firstLine="567"/>
        <w:jc w:val="center"/>
        <w:outlineLvl w:val="1"/>
        <w:rPr>
          <w:b/>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954"/>
        <w:gridCol w:w="2126"/>
        <w:gridCol w:w="1701"/>
      </w:tblGrid>
      <w:tr w:rsidR="00FE4827" w:rsidRPr="00FE4827" w:rsidTr="005F3641">
        <w:tc>
          <w:tcPr>
            <w:tcW w:w="568" w:type="dxa"/>
            <w:vAlign w:val="center"/>
          </w:tcPr>
          <w:p w:rsidR="00FE4827" w:rsidRPr="00FE4827" w:rsidRDefault="00FE4827" w:rsidP="005F3641">
            <w:pPr>
              <w:contextualSpacing/>
              <w:jc w:val="center"/>
            </w:pPr>
            <w:r w:rsidRPr="00FE4827">
              <w:t>№ п/п</w:t>
            </w:r>
          </w:p>
        </w:tc>
        <w:tc>
          <w:tcPr>
            <w:tcW w:w="5954" w:type="dxa"/>
            <w:vAlign w:val="center"/>
          </w:tcPr>
          <w:p w:rsidR="00FE4827" w:rsidRPr="00FE4827" w:rsidRDefault="00FE4827" w:rsidP="005F3641">
            <w:pPr>
              <w:contextualSpacing/>
              <w:jc w:val="center"/>
            </w:pPr>
            <w:r w:rsidRPr="00FE4827">
              <w:t>Наименование</w:t>
            </w:r>
          </w:p>
          <w:p w:rsidR="00FE4827" w:rsidRPr="00FE4827" w:rsidRDefault="00FE4827" w:rsidP="005F3641">
            <w:pPr>
              <w:contextualSpacing/>
              <w:jc w:val="center"/>
            </w:pPr>
            <w:r w:rsidRPr="00FE4827">
              <w:t>мероприятия по профилактике нарушений обязательных требований</w:t>
            </w:r>
          </w:p>
        </w:tc>
        <w:tc>
          <w:tcPr>
            <w:tcW w:w="2126" w:type="dxa"/>
            <w:vAlign w:val="center"/>
          </w:tcPr>
          <w:p w:rsidR="00FE4827" w:rsidRPr="00FE4827" w:rsidRDefault="00FE4827" w:rsidP="005F3641">
            <w:pPr>
              <w:contextualSpacing/>
              <w:jc w:val="center"/>
            </w:pPr>
            <w:r w:rsidRPr="00FE4827">
              <w:t>Срок исполнения</w:t>
            </w:r>
          </w:p>
        </w:tc>
        <w:tc>
          <w:tcPr>
            <w:tcW w:w="1701" w:type="dxa"/>
            <w:vAlign w:val="center"/>
          </w:tcPr>
          <w:p w:rsidR="00FE4827" w:rsidRPr="00FE4827" w:rsidRDefault="00FE4827" w:rsidP="005F3641">
            <w:pPr>
              <w:contextualSpacing/>
              <w:jc w:val="center"/>
            </w:pPr>
            <w:r w:rsidRPr="00FE4827">
              <w:t>Примечание</w:t>
            </w:r>
          </w:p>
        </w:tc>
      </w:tr>
      <w:tr w:rsidR="00FE4827" w:rsidRPr="00FE4827" w:rsidTr="005F3641">
        <w:tc>
          <w:tcPr>
            <w:tcW w:w="568" w:type="dxa"/>
          </w:tcPr>
          <w:p w:rsidR="00FE4827" w:rsidRPr="00FE4827" w:rsidRDefault="00FE4827" w:rsidP="005F3641">
            <w:pPr>
              <w:jc w:val="center"/>
            </w:pPr>
            <w:r w:rsidRPr="00FE4827">
              <w:t>1.</w:t>
            </w:r>
          </w:p>
        </w:tc>
        <w:tc>
          <w:tcPr>
            <w:tcW w:w="5954"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Размещение на официальном сайте Администрации Жигаловского муниципального образования www.жигалово-адм.рф,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126" w:type="dxa"/>
            <w:vAlign w:val="center"/>
          </w:tcPr>
          <w:p w:rsidR="00FE4827" w:rsidRPr="00FE4827" w:rsidRDefault="00FE4827" w:rsidP="005F3641">
            <w:pPr>
              <w:jc w:val="center"/>
              <w:rPr>
                <w:color w:val="FF0000"/>
              </w:rPr>
            </w:pPr>
            <w:r w:rsidRPr="00FE4827">
              <w:t>Поддерживать в актуальном состоянии</w:t>
            </w:r>
          </w:p>
        </w:tc>
        <w:tc>
          <w:tcPr>
            <w:tcW w:w="1701" w:type="dxa"/>
            <w:vMerge w:val="restart"/>
          </w:tcPr>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p w:rsidR="00FE4827" w:rsidRPr="00FE4827" w:rsidRDefault="00FE4827" w:rsidP="005F3641">
            <w:pPr>
              <w:contextualSpacing/>
              <w:jc w:val="center"/>
            </w:pPr>
          </w:p>
        </w:tc>
      </w:tr>
      <w:tr w:rsidR="00FE4827" w:rsidRPr="00FE4827" w:rsidTr="005F3641">
        <w:tc>
          <w:tcPr>
            <w:tcW w:w="568" w:type="dxa"/>
          </w:tcPr>
          <w:p w:rsidR="00FE4827" w:rsidRPr="00FE4827" w:rsidRDefault="00FE4827" w:rsidP="005F3641">
            <w:pPr>
              <w:jc w:val="center"/>
            </w:pPr>
            <w:r w:rsidRPr="00FE4827">
              <w:t>2.</w:t>
            </w:r>
          </w:p>
        </w:tc>
        <w:tc>
          <w:tcPr>
            <w:tcW w:w="5954"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 xml:space="preserve">Осуществление информирования юридических лиц, индивидуальных предпринимателей, физических лиц (граждан) – правообладателей земельных участков сведений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 на официальном сайте www.жигалово-адм.рф в сети «Интернет», средствах массовой информации, иных формах </w:t>
            </w:r>
          </w:p>
        </w:tc>
        <w:tc>
          <w:tcPr>
            <w:tcW w:w="2126" w:type="dxa"/>
            <w:vAlign w:val="center"/>
          </w:tcPr>
          <w:p w:rsidR="00FE4827" w:rsidRPr="00FE4827" w:rsidRDefault="00FE4827" w:rsidP="005F3641">
            <w:pPr>
              <w:jc w:val="center"/>
              <w:rPr>
                <w:spacing w:val="-2"/>
              </w:rPr>
            </w:pPr>
            <w:r w:rsidRPr="00FE4827">
              <w:t>По мере необходимости</w:t>
            </w:r>
          </w:p>
        </w:tc>
        <w:tc>
          <w:tcPr>
            <w:tcW w:w="1701" w:type="dxa"/>
            <w:vMerge/>
          </w:tcPr>
          <w:p w:rsidR="00FE4827" w:rsidRPr="00FE4827" w:rsidRDefault="00FE4827" w:rsidP="005F3641">
            <w:pPr>
              <w:contextualSpacing/>
              <w:jc w:val="center"/>
            </w:pPr>
          </w:p>
        </w:tc>
      </w:tr>
      <w:tr w:rsidR="00FE4827" w:rsidRPr="00FE4827" w:rsidTr="005F3641">
        <w:tc>
          <w:tcPr>
            <w:tcW w:w="568" w:type="dxa"/>
          </w:tcPr>
          <w:p w:rsidR="00FE4827" w:rsidRPr="00FE4827" w:rsidRDefault="00FE4827" w:rsidP="005F3641">
            <w:pPr>
              <w:jc w:val="center"/>
            </w:pPr>
            <w:r w:rsidRPr="00FE4827">
              <w:t>3.</w:t>
            </w:r>
          </w:p>
        </w:tc>
        <w:tc>
          <w:tcPr>
            <w:tcW w:w="5954"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Выдача предостережений о недопустимости нарушения обязательных требований в соответствии со статьей 49 Федерального закона от 30 июля 2020 года № 248-ФЗ «</w:t>
            </w:r>
            <w:r w:rsidRPr="00FE4827">
              <w:rPr>
                <w:rFonts w:ascii="Times New Roman" w:hAnsi="Times New Roman" w:cs="Times New Roman"/>
                <w:bCs/>
                <w:spacing w:val="1"/>
                <w:sz w:val="20"/>
                <w:shd w:val="clear" w:color="auto" w:fill="F2F7F9"/>
              </w:rPr>
              <w:t>О государственном контроле (надзоре) и муниципальном контроле в Российской Федерации</w:t>
            </w:r>
            <w:r w:rsidRPr="00FE4827">
              <w:rPr>
                <w:rFonts w:ascii="Times New Roman" w:hAnsi="Times New Roman" w:cs="Times New Roman"/>
                <w:sz w:val="20"/>
              </w:rPr>
              <w:t>», если иной порядок не установлен федеральным законом.</w:t>
            </w:r>
          </w:p>
        </w:tc>
        <w:tc>
          <w:tcPr>
            <w:tcW w:w="2126" w:type="dxa"/>
            <w:vAlign w:val="center"/>
          </w:tcPr>
          <w:p w:rsidR="00FE4827" w:rsidRPr="00FE4827" w:rsidRDefault="00FE4827" w:rsidP="005F3641">
            <w:pPr>
              <w:jc w:val="center"/>
            </w:pPr>
            <w:r w:rsidRPr="00FE4827">
              <w:t>При наличии сведений о готовящихся нарушениях или признаках нарушений</w:t>
            </w:r>
            <w:r w:rsidRPr="00FE4827">
              <w:rPr>
                <w:color w:val="000000"/>
                <w:shd w:val="clear" w:color="auto" w:fill="FFFFFF"/>
              </w:rPr>
              <w:t xml:space="preserve"> и (или) в случае отсутствия подтвержденных данных о том, что нарушение причинило вред (ущерб) охраняемым законом ценностям либо создало угрозу причинения вреда (ущерба) охраняемым законом ценностям</w:t>
            </w:r>
          </w:p>
        </w:tc>
        <w:tc>
          <w:tcPr>
            <w:tcW w:w="1701" w:type="dxa"/>
            <w:vMerge/>
          </w:tcPr>
          <w:p w:rsidR="00FE4827" w:rsidRPr="00FE4827" w:rsidRDefault="00FE4827" w:rsidP="005F3641">
            <w:pPr>
              <w:contextualSpacing/>
              <w:jc w:val="center"/>
            </w:pPr>
          </w:p>
        </w:tc>
      </w:tr>
      <w:tr w:rsidR="00FE4827" w:rsidRPr="00FE4827" w:rsidTr="005F3641">
        <w:tc>
          <w:tcPr>
            <w:tcW w:w="568" w:type="dxa"/>
          </w:tcPr>
          <w:p w:rsidR="00FE4827" w:rsidRPr="00FE4827" w:rsidRDefault="00FE4827" w:rsidP="005F3641">
            <w:pPr>
              <w:jc w:val="center"/>
            </w:pPr>
            <w:r w:rsidRPr="00FE4827">
              <w:t>4.</w:t>
            </w:r>
          </w:p>
        </w:tc>
        <w:tc>
          <w:tcPr>
            <w:tcW w:w="5954" w:type="dxa"/>
          </w:tcPr>
          <w:p w:rsidR="00FE4827" w:rsidRPr="00FE4827" w:rsidRDefault="00FE4827" w:rsidP="005F3641">
            <w:pPr>
              <w:autoSpaceDE w:val="0"/>
              <w:autoSpaceDN w:val="0"/>
              <w:adjustRightInd w:val="0"/>
              <w:jc w:val="both"/>
            </w:pPr>
            <w:r w:rsidRPr="00FE4827">
              <w:t xml:space="preserve">Учет предостережений в текущем году и анализ вынесенных предостережений в сравнении с аналогичным периодом прошлого года </w:t>
            </w:r>
          </w:p>
        </w:tc>
        <w:tc>
          <w:tcPr>
            <w:tcW w:w="2126" w:type="dxa"/>
            <w:vAlign w:val="center"/>
          </w:tcPr>
          <w:p w:rsidR="00FE4827" w:rsidRPr="00FE4827" w:rsidRDefault="00FE4827" w:rsidP="005F3641">
            <w:pPr>
              <w:jc w:val="center"/>
            </w:pPr>
            <w:r w:rsidRPr="00FE4827">
              <w:t>По мере вынесения предостережения</w:t>
            </w:r>
          </w:p>
        </w:tc>
        <w:tc>
          <w:tcPr>
            <w:tcW w:w="1701" w:type="dxa"/>
            <w:vMerge/>
          </w:tcPr>
          <w:p w:rsidR="00FE4827" w:rsidRPr="00FE4827" w:rsidRDefault="00FE4827" w:rsidP="005F3641">
            <w:pPr>
              <w:contextualSpacing/>
              <w:jc w:val="center"/>
            </w:pPr>
          </w:p>
        </w:tc>
      </w:tr>
      <w:tr w:rsidR="00FE4827" w:rsidRPr="00FE4827" w:rsidTr="005F3641">
        <w:tc>
          <w:tcPr>
            <w:tcW w:w="568" w:type="dxa"/>
          </w:tcPr>
          <w:p w:rsidR="00FE4827" w:rsidRPr="00FE4827" w:rsidRDefault="00FE4827" w:rsidP="005F3641">
            <w:pPr>
              <w:jc w:val="center"/>
            </w:pPr>
            <w:r w:rsidRPr="00FE4827">
              <w:t>5.</w:t>
            </w:r>
          </w:p>
        </w:tc>
        <w:tc>
          <w:tcPr>
            <w:tcW w:w="5954" w:type="dxa"/>
          </w:tcPr>
          <w:p w:rsidR="00FE4827" w:rsidRPr="00FE4827" w:rsidRDefault="00FE4827" w:rsidP="005F3641">
            <w:pPr>
              <w:autoSpaceDE w:val="0"/>
              <w:autoSpaceDN w:val="0"/>
              <w:adjustRightInd w:val="0"/>
              <w:jc w:val="both"/>
            </w:pPr>
            <w:r w:rsidRPr="00FE4827">
              <w:t>Консультирование: осуществляется по телефону, на личном приеме, в ходе проведения профилактического или контрольного мероприятия по следующим вопросам:</w:t>
            </w:r>
          </w:p>
          <w:p w:rsidR="00FE4827" w:rsidRPr="00FE4827" w:rsidRDefault="00FE4827" w:rsidP="005F3641">
            <w:pPr>
              <w:autoSpaceDE w:val="0"/>
              <w:autoSpaceDN w:val="0"/>
              <w:adjustRightInd w:val="0"/>
              <w:jc w:val="both"/>
            </w:pPr>
            <w:r w:rsidRPr="00FE4827">
              <w:t>а) местонахождения, контактные телефоны, адрес официального сайта администрации Жигаловского муниципального образования в сети «Интернет» и адреса электронной почты:</w:t>
            </w:r>
          </w:p>
          <w:p w:rsidR="00FE4827" w:rsidRPr="00FE4827" w:rsidRDefault="00FE4827" w:rsidP="005F3641">
            <w:pPr>
              <w:pStyle w:val="rteleft"/>
              <w:spacing w:before="0" w:beforeAutospacing="0" w:after="0" w:afterAutospacing="0"/>
              <w:jc w:val="both"/>
              <w:rPr>
                <w:color w:val="000000"/>
                <w:sz w:val="20"/>
                <w:szCs w:val="20"/>
              </w:rPr>
            </w:pPr>
            <w:r w:rsidRPr="00FE4827">
              <w:rPr>
                <w:sz w:val="20"/>
                <w:szCs w:val="20"/>
              </w:rPr>
              <w:t>Администрация Жигаловского муниципального образования: 666402, р.п. Жигалово, ул. Левина, д.13</w:t>
            </w:r>
            <w:r w:rsidRPr="00FE4827">
              <w:rPr>
                <w:color w:val="000000"/>
                <w:sz w:val="20"/>
                <w:szCs w:val="20"/>
              </w:rPr>
              <w:t>.</w:t>
            </w:r>
            <w:r w:rsidRPr="00FE4827">
              <w:rPr>
                <w:iCs/>
                <w:sz w:val="20"/>
                <w:szCs w:val="20"/>
              </w:rPr>
              <w:t xml:space="preserve"> </w:t>
            </w:r>
          </w:p>
          <w:p w:rsidR="00FE4827" w:rsidRPr="00FE4827" w:rsidRDefault="00FE4827" w:rsidP="005F3641">
            <w:pPr>
              <w:autoSpaceDE w:val="0"/>
              <w:autoSpaceDN w:val="0"/>
              <w:adjustRightInd w:val="0"/>
              <w:jc w:val="both"/>
            </w:pPr>
            <w:r w:rsidRPr="00FE4827">
              <w:rPr>
                <w:color w:val="000000"/>
              </w:rPr>
              <w:t xml:space="preserve">Телефон для справок (консультаций): (839551) 3-19-04, адрес электронной почты администрации: Е-mail: </w:t>
            </w:r>
            <w:r w:rsidRPr="00FE4827">
              <w:rPr>
                <w:color w:val="000000"/>
                <w:lang w:val="en-US"/>
              </w:rPr>
              <w:t>jigadm</w:t>
            </w:r>
            <w:r w:rsidRPr="00FE4827">
              <w:rPr>
                <w:color w:val="000000"/>
              </w:rPr>
              <w:t>@</w:t>
            </w:r>
            <w:r w:rsidRPr="00FE4827">
              <w:rPr>
                <w:color w:val="000000"/>
                <w:lang w:val="en-US"/>
              </w:rPr>
              <w:t>irmail</w:t>
            </w:r>
            <w:r w:rsidRPr="00FE4827">
              <w:rPr>
                <w:color w:val="000000"/>
              </w:rPr>
              <w:t>.</w:t>
            </w:r>
            <w:r w:rsidRPr="00FE4827">
              <w:rPr>
                <w:color w:val="000000"/>
                <w:lang w:val="en-US"/>
              </w:rPr>
              <w:t>ru</w:t>
            </w:r>
            <w:r w:rsidRPr="00FE4827">
              <w:t>;</w:t>
            </w:r>
          </w:p>
          <w:p w:rsidR="00FE4827" w:rsidRPr="00FE4827" w:rsidRDefault="00FE4827" w:rsidP="005F3641">
            <w:pPr>
              <w:autoSpaceDE w:val="0"/>
              <w:autoSpaceDN w:val="0"/>
              <w:adjustRightInd w:val="0"/>
              <w:jc w:val="both"/>
            </w:pPr>
            <w:r w:rsidRPr="00FE4827">
              <w:t>б) график работы органа муниципального земельного контроля, время приема посетителей:</w:t>
            </w:r>
          </w:p>
          <w:p w:rsidR="00FE4827" w:rsidRPr="00FE4827" w:rsidRDefault="00FE4827" w:rsidP="005F3641">
            <w:pPr>
              <w:pStyle w:val="a8"/>
              <w:rPr>
                <w:rFonts w:cs="Times New Roman"/>
                <w:color w:val="000000"/>
                <w:sz w:val="20"/>
                <w:szCs w:val="20"/>
              </w:rPr>
            </w:pPr>
            <w:r w:rsidRPr="00FE4827">
              <w:rPr>
                <w:rFonts w:cs="Times New Roman"/>
                <w:color w:val="000000"/>
                <w:sz w:val="20"/>
                <w:szCs w:val="20"/>
              </w:rPr>
              <w:t xml:space="preserve">График работы: </w:t>
            </w:r>
          </w:p>
          <w:p w:rsidR="00FE4827" w:rsidRPr="00FE4827" w:rsidRDefault="00FE4827" w:rsidP="005F3641">
            <w:pPr>
              <w:jc w:val="both"/>
            </w:pPr>
            <w:r w:rsidRPr="00FE4827">
              <w:t>понедельник – пятница          с 8-00 до 17-00,</w:t>
            </w:r>
          </w:p>
          <w:p w:rsidR="00FE4827" w:rsidRPr="00FE4827" w:rsidRDefault="00FE4827" w:rsidP="005F3641">
            <w:pPr>
              <w:jc w:val="both"/>
            </w:pPr>
            <w:r w:rsidRPr="00FE4827">
              <w:t>обед                                         с 12-00 до 13-00,</w:t>
            </w:r>
          </w:p>
          <w:p w:rsidR="00FE4827" w:rsidRPr="00FE4827" w:rsidRDefault="00FE4827" w:rsidP="005F3641">
            <w:pPr>
              <w:jc w:val="both"/>
            </w:pPr>
            <w:r w:rsidRPr="00FE4827">
              <w:t>выходные дни: суббота, воскресенье.</w:t>
            </w:r>
          </w:p>
          <w:p w:rsidR="00FE4827" w:rsidRPr="00FE4827" w:rsidRDefault="00FE4827" w:rsidP="005F3641">
            <w:pPr>
              <w:autoSpaceDE w:val="0"/>
              <w:autoSpaceDN w:val="0"/>
              <w:adjustRightInd w:val="0"/>
              <w:jc w:val="both"/>
            </w:pPr>
            <w:r w:rsidRPr="00FE4827">
              <w:t>Продолжительность рабочего дня, непосредственно предшеству</w:t>
            </w:r>
            <w:r w:rsidRPr="00FE4827">
              <w:lastRenderedPageBreak/>
              <w:t>ющего нерабочему праздничному дню, уменьшается на один час;</w:t>
            </w:r>
          </w:p>
          <w:p w:rsidR="00FE4827" w:rsidRPr="00FE4827" w:rsidRDefault="00FE4827" w:rsidP="005F3641">
            <w:pPr>
              <w:autoSpaceDE w:val="0"/>
              <w:autoSpaceDN w:val="0"/>
              <w:adjustRightInd w:val="0"/>
              <w:jc w:val="both"/>
            </w:pPr>
            <w:r w:rsidRPr="00FE4827">
              <w:t>в) номера кабинетов, где проводятся прием и информирование посетителей по вопросам осуществления муниципального земельного контроля:</w:t>
            </w:r>
          </w:p>
          <w:p w:rsidR="00FE4827" w:rsidRPr="00FE4827" w:rsidRDefault="00FE4827" w:rsidP="005F3641">
            <w:pPr>
              <w:autoSpaceDE w:val="0"/>
              <w:autoSpaceDN w:val="0"/>
              <w:adjustRightInd w:val="0"/>
              <w:jc w:val="both"/>
            </w:pPr>
            <w:r w:rsidRPr="00FE4827">
              <w:t>прием и информирование посетителей администрации Жигаловского муниципального образования ведется в часы приема граждан в кабинетах № 7,1.</w:t>
            </w:r>
          </w:p>
          <w:p w:rsidR="00FE4827" w:rsidRPr="00FE4827" w:rsidRDefault="00FE4827" w:rsidP="005F3641">
            <w:pPr>
              <w:autoSpaceDE w:val="0"/>
              <w:autoSpaceDN w:val="0"/>
              <w:adjustRightInd w:val="0"/>
              <w:jc w:val="both"/>
            </w:pPr>
          </w:p>
        </w:tc>
        <w:tc>
          <w:tcPr>
            <w:tcW w:w="2126" w:type="dxa"/>
            <w:vAlign w:val="center"/>
          </w:tcPr>
          <w:p w:rsidR="00FE4827" w:rsidRPr="00FE4827" w:rsidRDefault="00FE4827" w:rsidP="005F3641">
            <w:pPr>
              <w:jc w:val="center"/>
            </w:pPr>
            <w:r w:rsidRPr="00FE4827">
              <w:lastRenderedPageBreak/>
              <w:t>По мере обращения контролируемых лиц и их представителей</w:t>
            </w:r>
          </w:p>
        </w:tc>
        <w:tc>
          <w:tcPr>
            <w:tcW w:w="1701" w:type="dxa"/>
            <w:vMerge/>
          </w:tcPr>
          <w:p w:rsidR="00FE4827" w:rsidRPr="00FE4827" w:rsidRDefault="00FE4827" w:rsidP="005F3641">
            <w:pPr>
              <w:contextualSpacing/>
              <w:jc w:val="center"/>
            </w:pPr>
          </w:p>
        </w:tc>
      </w:tr>
      <w:tr w:rsidR="00FE4827" w:rsidRPr="00FE4827" w:rsidTr="005F3641">
        <w:tc>
          <w:tcPr>
            <w:tcW w:w="568" w:type="dxa"/>
          </w:tcPr>
          <w:p w:rsidR="00FE4827" w:rsidRPr="00FE4827" w:rsidRDefault="00FE4827" w:rsidP="005F3641">
            <w:pPr>
              <w:jc w:val="center"/>
            </w:pPr>
            <w:r w:rsidRPr="00FE4827">
              <w:t xml:space="preserve">6. </w:t>
            </w:r>
          </w:p>
        </w:tc>
        <w:tc>
          <w:tcPr>
            <w:tcW w:w="5954"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Внесение информации о проводимых проверках и их результатах в ФГИС «Единый реестр контрольно- надзорных мероприятий»</w:t>
            </w:r>
          </w:p>
        </w:tc>
        <w:tc>
          <w:tcPr>
            <w:tcW w:w="2126" w:type="dxa"/>
            <w:vAlign w:val="center"/>
          </w:tcPr>
          <w:p w:rsidR="00FE4827" w:rsidRPr="00FE4827" w:rsidRDefault="00FE4827" w:rsidP="005F3641">
            <w:pPr>
              <w:jc w:val="center"/>
            </w:pPr>
            <w:r w:rsidRPr="00FE4827">
              <w:t>Постоянно</w:t>
            </w:r>
          </w:p>
        </w:tc>
        <w:tc>
          <w:tcPr>
            <w:tcW w:w="1701" w:type="dxa"/>
            <w:vMerge/>
          </w:tcPr>
          <w:p w:rsidR="00FE4827" w:rsidRPr="00FE4827" w:rsidRDefault="00FE4827" w:rsidP="005F3641">
            <w:pPr>
              <w:jc w:val="center"/>
            </w:pPr>
          </w:p>
        </w:tc>
      </w:tr>
    </w:tbl>
    <w:p w:rsidR="00FE4827" w:rsidRPr="00FE4827" w:rsidRDefault="00FE4827" w:rsidP="00FE4827">
      <w:pPr>
        <w:pStyle w:val="ConsPlusTitle"/>
        <w:outlineLvl w:val="2"/>
        <w:rPr>
          <w:rFonts w:ascii="Times New Roman" w:hAnsi="Times New Roman" w:cs="Times New Roman"/>
          <w:sz w:val="20"/>
        </w:rPr>
      </w:pPr>
    </w:p>
    <w:p w:rsidR="00FE4827" w:rsidRPr="00FE4827" w:rsidRDefault="00FE4827" w:rsidP="00FE4827">
      <w:pPr>
        <w:pStyle w:val="ConsPlusTitle"/>
        <w:jc w:val="center"/>
        <w:outlineLvl w:val="2"/>
        <w:rPr>
          <w:rFonts w:ascii="Times New Roman" w:hAnsi="Times New Roman" w:cs="Times New Roman"/>
          <w:sz w:val="20"/>
        </w:rPr>
      </w:pPr>
      <w:r w:rsidRPr="00FE4827">
        <w:rPr>
          <w:rFonts w:ascii="Times New Roman" w:hAnsi="Times New Roman" w:cs="Times New Roman"/>
          <w:sz w:val="20"/>
        </w:rPr>
        <w:t>Перечень уполномоченных лиц, ответственных за организацию</w:t>
      </w:r>
    </w:p>
    <w:p w:rsidR="00FE4827" w:rsidRPr="00FE4827" w:rsidRDefault="00FE4827" w:rsidP="00F0092E">
      <w:pPr>
        <w:pStyle w:val="ConsPlusTitle"/>
        <w:jc w:val="center"/>
        <w:rPr>
          <w:rFonts w:ascii="Times New Roman" w:hAnsi="Times New Roman" w:cs="Times New Roman"/>
          <w:sz w:val="20"/>
        </w:rPr>
      </w:pPr>
      <w:r w:rsidRPr="00FE4827">
        <w:rPr>
          <w:rFonts w:ascii="Times New Roman" w:hAnsi="Times New Roman" w:cs="Times New Roman"/>
          <w:sz w:val="20"/>
        </w:rPr>
        <w:t>и проведение профилактических мероприятий в сфере мун</w:t>
      </w:r>
      <w:r w:rsidR="00F0092E">
        <w:rPr>
          <w:rFonts w:ascii="Times New Roman" w:hAnsi="Times New Roman" w:cs="Times New Roman"/>
          <w:sz w:val="20"/>
        </w:rPr>
        <w:t>иципального земельного контроля</w:t>
      </w:r>
    </w:p>
    <w:p w:rsidR="00FE4827" w:rsidRPr="00FE4827" w:rsidRDefault="00FE4827" w:rsidP="00F0092E">
      <w:pPr>
        <w:pStyle w:val="a8"/>
        <w:ind w:firstLine="567"/>
        <w:jc w:val="both"/>
        <w:rPr>
          <w:rFonts w:cs="Times New Roman"/>
          <w:sz w:val="20"/>
          <w:szCs w:val="20"/>
        </w:rPr>
      </w:pPr>
      <w:r w:rsidRPr="00FE4827">
        <w:rPr>
          <w:rFonts w:cs="Times New Roman"/>
          <w:sz w:val="20"/>
          <w:szCs w:val="20"/>
        </w:rPr>
        <w:t>Должностными лицами уполномоченного органа, ответственными за реализацию мероприятий по профилактике нарушений по муниципальному</w:t>
      </w:r>
      <w:r w:rsidR="00F0092E">
        <w:rPr>
          <w:rFonts w:cs="Times New Roman"/>
          <w:sz w:val="20"/>
          <w:szCs w:val="20"/>
        </w:rPr>
        <w:t xml:space="preserve"> земельному контролю, являются:</w:t>
      </w:r>
    </w:p>
    <w:tbl>
      <w:tblPr>
        <w:tblW w:w="1063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9"/>
        <w:gridCol w:w="2552"/>
        <w:gridCol w:w="2835"/>
        <w:gridCol w:w="2126"/>
      </w:tblGrid>
      <w:tr w:rsidR="00FE4827" w:rsidRPr="00FE4827" w:rsidTr="00FE4827">
        <w:tc>
          <w:tcPr>
            <w:tcW w:w="3119" w:type="dxa"/>
            <w:vAlign w:val="center"/>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Должность</w:t>
            </w:r>
          </w:p>
        </w:tc>
        <w:tc>
          <w:tcPr>
            <w:tcW w:w="2552" w:type="dxa"/>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ФИО</w:t>
            </w:r>
          </w:p>
        </w:tc>
        <w:tc>
          <w:tcPr>
            <w:tcW w:w="2835" w:type="dxa"/>
            <w:vAlign w:val="center"/>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Функции</w:t>
            </w:r>
          </w:p>
        </w:tc>
        <w:tc>
          <w:tcPr>
            <w:tcW w:w="2126" w:type="dxa"/>
            <w:vAlign w:val="center"/>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Контакты</w:t>
            </w:r>
          </w:p>
        </w:tc>
      </w:tr>
      <w:tr w:rsidR="00FE4827" w:rsidRPr="00FE4827" w:rsidTr="00FE4827">
        <w:trPr>
          <w:trHeight w:val="1265"/>
        </w:trPr>
        <w:tc>
          <w:tcPr>
            <w:tcW w:w="3119" w:type="dxa"/>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Глава Жигаловского муниципального образования</w:t>
            </w:r>
          </w:p>
        </w:tc>
        <w:tc>
          <w:tcPr>
            <w:tcW w:w="2552" w:type="dxa"/>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Лунёв Дмитрий Айварович</w:t>
            </w:r>
          </w:p>
        </w:tc>
        <w:tc>
          <w:tcPr>
            <w:tcW w:w="2835"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Организация и координация деятельности по реализации Программы</w:t>
            </w:r>
          </w:p>
        </w:tc>
        <w:tc>
          <w:tcPr>
            <w:tcW w:w="2126" w:type="dxa"/>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 xml:space="preserve">8(39551) 3-12-03, </w:t>
            </w:r>
          </w:p>
          <w:p w:rsidR="00FE4827" w:rsidRPr="00FE4827" w:rsidRDefault="00FE4827" w:rsidP="005F3641">
            <w:pPr>
              <w:pStyle w:val="ConsPlusNormal"/>
              <w:jc w:val="center"/>
              <w:rPr>
                <w:rFonts w:ascii="Times New Roman" w:hAnsi="Times New Roman" w:cs="Times New Roman"/>
                <w:sz w:val="20"/>
              </w:rPr>
            </w:pPr>
          </w:p>
        </w:tc>
      </w:tr>
      <w:tr w:rsidR="00FE4827" w:rsidRPr="00FE4827" w:rsidTr="00FE4827">
        <w:trPr>
          <w:trHeight w:val="737"/>
        </w:trPr>
        <w:tc>
          <w:tcPr>
            <w:tcW w:w="3119"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 xml:space="preserve">Начальник отдела по управлению муниципальным хозяйством администрации Жигаловского муниципального образования </w:t>
            </w:r>
          </w:p>
        </w:tc>
        <w:tc>
          <w:tcPr>
            <w:tcW w:w="2552" w:type="dxa"/>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Стрелов Дмитрий Юрьевич</w:t>
            </w:r>
          </w:p>
        </w:tc>
        <w:tc>
          <w:tcPr>
            <w:tcW w:w="2835"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Организация и проведение мероприятий Программы</w:t>
            </w:r>
          </w:p>
        </w:tc>
        <w:tc>
          <w:tcPr>
            <w:tcW w:w="2126" w:type="dxa"/>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8(39551) 3-25-58</w:t>
            </w:r>
          </w:p>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 xml:space="preserve">        </w:t>
            </w:r>
          </w:p>
        </w:tc>
      </w:tr>
      <w:tr w:rsidR="00FE4827" w:rsidRPr="00FE4827" w:rsidTr="00FE4827">
        <w:tc>
          <w:tcPr>
            <w:tcW w:w="3119"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Главный специалист администрации Жигаловского муниципального образования</w:t>
            </w:r>
          </w:p>
        </w:tc>
        <w:tc>
          <w:tcPr>
            <w:tcW w:w="2552" w:type="dxa"/>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Рябышев Сергей Валерьевич</w:t>
            </w:r>
          </w:p>
        </w:tc>
        <w:tc>
          <w:tcPr>
            <w:tcW w:w="2835" w:type="dxa"/>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Организация, проведение мероприятий Программы</w:t>
            </w:r>
          </w:p>
        </w:tc>
        <w:tc>
          <w:tcPr>
            <w:tcW w:w="2126" w:type="dxa"/>
          </w:tcPr>
          <w:p w:rsidR="00FE4827" w:rsidRPr="00FE4827" w:rsidRDefault="00FE4827" w:rsidP="005F3641">
            <w:pPr>
              <w:pStyle w:val="ConsPlusNormal"/>
              <w:jc w:val="both"/>
              <w:rPr>
                <w:rFonts w:ascii="Times New Roman" w:hAnsi="Times New Roman" w:cs="Times New Roman"/>
                <w:sz w:val="20"/>
              </w:rPr>
            </w:pPr>
            <w:r>
              <w:rPr>
                <w:rFonts w:ascii="Times New Roman" w:hAnsi="Times New Roman" w:cs="Times New Roman"/>
                <w:sz w:val="20"/>
              </w:rPr>
              <w:t xml:space="preserve">       </w:t>
            </w:r>
            <w:r w:rsidRPr="00FE4827">
              <w:rPr>
                <w:rFonts w:ascii="Times New Roman" w:hAnsi="Times New Roman" w:cs="Times New Roman"/>
                <w:sz w:val="20"/>
              </w:rPr>
              <w:t>8(39551) 3-19-04</w:t>
            </w:r>
          </w:p>
          <w:p w:rsidR="00FE4827" w:rsidRPr="00FE4827" w:rsidRDefault="00FE4827" w:rsidP="005F3641">
            <w:pPr>
              <w:pStyle w:val="ConsPlusNormal"/>
              <w:jc w:val="center"/>
              <w:rPr>
                <w:rFonts w:ascii="Times New Roman" w:hAnsi="Times New Roman" w:cs="Times New Roman"/>
                <w:sz w:val="20"/>
              </w:rPr>
            </w:pPr>
          </w:p>
        </w:tc>
      </w:tr>
    </w:tbl>
    <w:p w:rsidR="00FE4827" w:rsidRPr="00FE4827" w:rsidRDefault="00FE4827" w:rsidP="00FE4827">
      <w:pPr>
        <w:pStyle w:val="ConsPlusTitle"/>
        <w:jc w:val="center"/>
        <w:outlineLvl w:val="1"/>
        <w:rPr>
          <w:rFonts w:ascii="Times New Roman" w:hAnsi="Times New Roman" w:cs="Times New Roman"/>
          <w:sz w:val="20"/>
        </w:rPr>
      </w:pPr>
      <w:r w:rsidRPr="00FE4827">
        <w:rPr>
          <w:rFonts w:ascii="Times New Roman" w:hAnsi="Times New Roman" w:cs="Times New Roman"/>
          <w:sz w:val="20"/>
        </w:rPr>
        <w:t>Раздел IV. ОЦЕНКА ЭФФЕКТИВНОСТИ ПРОГРАММЫ</w:t>
      </w:r>
    </w:p>
    <w:p w:rsidR="00FE4827" w:rsidRPr="00FE4827" w:rsidRDefault="00FE4827" w:rsidP="00FE4827">
      <w:pPr>
        <w:pStyle w:val="ConsPlusTitle"/>
        <w:jc w:val="center"/>
        <w:outlineLvl w:val="2"/>
        <w:rPr>
          <w:rFonts w:ascii="Times New Roman" w:hAnsi="Times New Roman" w:cs="Times New Roman"/>
          <w:sz w:val="20"/>
        </w:rPr>
      </w:pPr>
      <w:r w:rsidRPr="00FE4827">
        <w:rPr>
          <w:rFonts w:ascii="Times New Roman" w:hAnsi="Times New Roman" w:cs="Times New Roman"/>
          <w:sz w:val="20"/>
        </w:rPr>
        <w:t>Целевые показатели результативности мероприятий Программы.</w:t>
      </w:r>
    </w:p>
    <w:p w:rsidR="00FE4827" w:rsidRPr="00FE4827" w:rsidRDefault="00FE4827" w:rsidP="00FE4827">
      <w:pPr>
        <w:pStyle w:val="ConsPlusTitle"/>
        <w:jc w:val="center"/>
        <w:rPr>
          <w:rFonts w:ascii="Times New Roman" w:hAnsi="Times New Roman" w:cs="Times New Roman"/>
          <w:sz w:val="20"/>
        </w:rPr>
      </w:pPr>
      <w:r w:rsidRPr="00FE4827">
        <w:rPr>
          <w:rFonts w:ascii="Times New Roman" w:hAnsi="Times New Roman" w:cs="Times New Roman"/>
          <w:sz w:val="20"/>
        </w:rPr>
        <w:t>Ожидаемый результат Программы</w:t>
      </w:r>
    </w:p>
    <w:p w:rsidR="00FE4827" w:rsidRPr="00FE4827" w:rsidRDefault="00FE4827" w:rsidP="00FE4827">
      <w:pPr>
        <w:pStyle w:val="ConsPlusNormal"/>
        <w:jc w:val="both"/>
        <w:rPr>
          <w:rFonts w:ascii="Times New Roman" w:hAnsi="Times New Roman" w:cs="Times New Roman"/>
          <w:sz w:val="20"/>
        </w:rPr>
      </w:pP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Целевые показатели результативности мероприятий Программы в сфере муниципального земельного контроля:</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1. Количество выявленных нарушений требований земельного законодательства, в части требований по использованию земель и устранению нарушений в области земельных отношений.</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2. Количество проведенных профилактических мероприятий.</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 xml:space="preserve">3. Проведение совместных межведомственных профилактических мероприятий юридических лиц, индивидуальных предпринимателей, физических лиц (граждан). </w:t>
      </w:r>
    </w:p>
    <w:p w:rsidR="00FE4827" w:rsidRPr="00FE4827" w:rsidRDefault="00FE4827" w:rsidP="00FE4827">
      <w:pPr>
        <w:pStyle w:val="ConsPlusNormal"/>
        <w:ind w:firstLine="540"/>
        <w:jc w:val="both"/>
        <w:rPr>
          <w:rFonts w:ascii="Times New Roman" w:hAnsi="Times New Roman" w:cs="Times New Roman"/>
          <w:sz w:val="20"/>
        </w:rPr>
      </w:pPr>
      <w:r w:rsidRPr="00FE4827">
        <w:rPr>
          <w:rFonts w:ascii="Times New Roman" w:hAnsi="Times New Roman" w:cs="Times New Roman"/>
          <w:sz w:val="20"/>
        </w:rPr>
        <w:t>4. Ожидаемый результат от реализации Программы - снижение количества выявленных нарушений требований земельного законодательства, в первую очередь, в части требований по использованию земель и устранению нарушений в области земельных правоотношений, при увеличении количества и качества проводимых профилактических мероприятий.</w:t>
      </w:r>
    </w:p>
    <w:p w:rsidR="00FE4827" w:rsidRDefault="00FE4827" w:rsidP="00FE4827">
      <w:r w:rsidRPr="00FE4827">
        <w:t>5. Отчетные показатели по плану мероприятий по профилактике нарушений на 2023 год устан</w:t>
      </w:r>
    </w:p>
    <w:p w:rsidR="00FE4827" w:rsidRDefault="00FE4827" w:rsidP="00FE4827"/>
    <w:p w:rsidR="00FE4827" w:rsidRPr="00CF6297" w:rsidRDefault="00FE4827" w:rsidP="00FE4827">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FE4827" w:rsidRPr="00CF6297" w:rsidRDefault="00FE4827" w:rsidP="00FE4827">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FE4827" w:rsidRDefault="00FE4827" w:rsidP="00FE4827">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FE4827" w:rsidRPr="00EA63A6" w:rsidTr="005F3641">
        <w:tc>
          <w:tcPr>
            <w:tcW w:w="4785" w:type="dxa"/>
            <w:shd w:val="clear" w:color="auto" w:fill="auto"/>
          </w:tcPr>
          <w:p w:rsidR="00FE4827" w:rsidRPr="00EA63A6" w:rsidRDefault="00FE4827" w:rsidP="005F3641">
            <w:pPr>
              <w:pStyle w:val="ad"/>
              <w:ind w:firstLine="709"/>
              <w:jc w:val="both"/>
              <w:rPr>
                <w:b w:val="0"/>
                <w:sz w:val="20"/>
              </w:rPr>
            </w:pPr>
          </w:p>
          <w:p w:rsidR="00FE4827" w:rsidRPr="00EA63A6" w:rsidRDefault="00FE4827" w:rsidP="00FE4827">
            <w:pPr>
              <w:pStyle w:val="ad"/>
              <w:jc w:val="both"/>
              <w:rPr>
                <w:b w:val="0"/>
                <w:sz w:val="20"/>
                <w:lang w:val="en-US"/>
              </w:rPr>
            </w:pPr>
            <w:r>
              <w:rPr>
                <w:sz w:val="20"/>
              </w:rPr>
              <w:t>03.11.2022г. № 87</w:t>
            </w:r>
          </w:p>
        </w:tc>
        <w:tc>
          <w:tcPr>
            <w:tcW w:w="4786" w:type="dxa"/>
            <w:shd w:val="clear" w:color="auto" w:fill="auto"/>
          </w:tcPr>
          <w:p w:rsidR="00FE4827" w:rsidRPr="00EA63A6" w:rsidRDefault="00FE4827" w:rsidP="005F3641">
            <w:pPr>
              <w:pStyle w:val="ad"/>
              <w:ind w:firstLine="709"/>
              <w:jc w:val="right"/>
              <w:rPr>
                <w:b w:val="0"/>
                <w:sz w:val="20"/>
              </w:rPr>
            </w:pPr>
            <w:r>
              <w:rPr>
                <w:sz w:val="20"/>
              </w:rPr>
              <w:t xml:space="preserve"> </w:t>
            </w:r>
            <w:r w:rsidRPr="00EA63A6">
              <w:rPr>
                <w:sz w:val="20"/>
              </w:rPr>
              <w:t>рп. Жигалово</w:t>
            </w:r>
          </w:p>
        </w:tc>
      </w:tr>
    </w:tbl>
    <w:p w:rsidR="00FE4827" w:rsidRDefault="00FE4827" w:rsidP="00FE4827"/>
    <w:tbl>
      <w:tblPr>
        <w:tblStyle w:val="afa"/>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FE4827" w:rsidRPr="00FE4827" w:rsidTr="005F3641">
        <w:tc>
          <w:tcPr>
            <w:tcW w:w="9498" w:type="dxa"/>
          </w:tcPr>
          <w:p w:rsidR="00FE4827" w:rsidRPr="00FE4827" w:rsidRDefault="00FE4827" w:rsidP="005F3641">
            <w:pPr>
              <w:pStyle w:val="a8"/>
              <w:ind w:right="4284"/>
              <w:jc w:val="both"/>
              <w:rPr>
                <w:b/>
                <w:sz w:val="20"/>
              </w:rPr>
            </w:pPr>
            <w:r w:rsidRPr="00FE4827">
              <w:rPr>
                <w:b/>
                <w:sz w:val="20"/>
              </w:rPr>
              <w:t>Об утверждении Программы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2023 год</w:t>
            </w:r>
          </w:p>
        </w:tc>
      </w:tr>
    </w:tbl>
    <w:p w:rsidR="00FE4827" w:rsidRPr="00FE4827" w:rsidRDefault="00FE4827" w:rsidP="00F0092E">
      <w:pPr>
        <w:ind w:firstLine="709"/>
        <w:jc w:val="both"/>
      </w:pPr>
      <w:r w:rsidRPr="00FE4827">
        <w:t>В соответствии со</w:t>
      </w:r>
      <w:hyperlink r:id="rId18" w:history="1">
        <w:r w:rsidRPr="00FE4827">
          <w:t xml:space="preserve"> статьей 44</w:t>
        </w:r>
      </w:hyperlink>
      <w:r w:rsidRPr="00FE4827">
        <w:t xml:space="preserve"> Федерального закона от 31.07.2020 №248-ФЗ "О государственном контроле (надзоре) и муниципальном контроле в Российской Федерации", руководствуясь постановлением Правительства Российской Феде</w:t>
      </w:r>
      <w:r w:rsidRPr="00FE4827">
        <w:lastRenderedPageBreak/>
        <w:t>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ст.5 Устава Жигаловского муниципального образования, администрация Жигаловс</w:t>
      </w:r>
      <w:r w:rsidR="00F0092E">
        <w:t>кого муниципального образования</w:t>
      </w:r>
    </w:p>
    <w:p w:rsidR="00FE4827" w:rsidRPr="00F0092E" w:rsidRDefault="00F0092E" w:rsidP="00F0092E">
      <w:pPr>
        <w:ind w:firstLine="709"/>
        <w:jc w:val="both"/>
        <w:rPr>
          <w:b/>
        </w:rPr>
      </w:pPr>
      <w:bookmarkStart w:id="16" w:name="sub_1"/>
      <w:r>
        <w:rPr>
          <w:b/>
        </w:rPr>
        <w:t>ПОСТАНОВЛЯЕТ:</w:t>
      </w:r>
    </w:p>
    <w:p w:rsidR="00FE4827" w:rsidRPr="00FE4827" w:rsidRDefault="00FE4827" w:rsidP="00FE4827">
      <w:pPr>
        <w:ind w:firstLine="709"/>
        <w:jc w:val="both"/>
      </w:pPr>
      <w:r w:rsidRPr="00FE4827">
        <w:t xml:space="preserve">1. Утвердить Программу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2023 год, согласно </w:t>
      </w:r>
      <w:hyperlink w:anchor="sub_1000" w:history="1">
        <w:r w:rsidRPr="00FE4827">
          <w:t>приложению</w:t>
        </w:r>
      </w:hyperlink>
      <w:r w:rsidRPr="00FE4827">
        <w:t>.</w:t>
      </w:r>
    </w:p>
    <w:p w:rsidR="00FE4827" w:rsidRPr="00FE4827" w:rsidRDefault="00FE4827" w:rsidP="00FE4827">
      <w:pPr>
        <w:ind w:firstLine="708"/>
        <w:jc w:val="both"/>
      </w:pPr>
      <w:r w:rsidRPr="00FE4827">
        <w:t>2. 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 http://жигалово-адм.рф.</w:t>
      </w:r>
    </w:p>
    <w:p w:rsidR="00FE4827" w:rsidRPr="00FE4827" w:rsidRDefault="00FE4827" w:rsidP="00FE4827">
      <w:pPr>
        <w:ind w:firstLine="708"/>
        <w:jc w:val="both"/>
      </w:pPr>
      <w:r w:rsidRPr="00FE4827">
        <w:t>3. Ответственность за исполнением данного постановления возложить на Д.Ю. Стрелова - начальника отдела УМХ Администрации Жигаловского муниципального образования.</w:t>
      </w:r>
    </w:p>
    <w:p w:rsidR="00FE4827" w:rsidRPr="00FE4827" w:rsidRDefault="00FE4827" w:rsidP="00FE4827"/>
    <w:p w:rsidR="00FE4827" w:rsidRPr="00FE4827" w:rsidRDefault="00FE4827" w:rsidP="00FE4827">
      <w:r w:rsidRPr="00FE4827">
        <w:t xml:space="preserve">Глава Жигаловского </w:t>
      </w:r>
    </w:p>
    <w:p w:rsidR="00FE4827" w:rsidRPr="00FE4827" w:rsidRDefault="00FE4827" w:rsidP="00FE4827">
      <w:r w:rsidRPr="00FE4827">
        <w:t>муниципального образования                                                             Д.А. Лунёв</w:t>
      </w:r>
    </w:p>
    <w:bookmarkEnd w:id="16"/>
    <w:p w:rsidR="00FE4827" w:rsidRPr="00FE4827" w:rsidRDefault="00FE4827" w:rsidP="00FE4827">
      <w:pPr>
        <w:pStyle w:val="aa"/>
        <w:spacing w:before="0" w:after="0"/>
        <w:jc w:val="right"/>
        <w:rPr>
          <w:rFonts w:ascii="Times New Roman" w:hAnsi="Times New Roman" w:cs="Times New Roman"/>
          <w:sz w:val="20"/>
          <w:szCs w:val="20"/>
        </w:rPr>
      </w:pPr>
    </w:p>
    <w:p w:rsidR="00FE4827" w:rsidRPr="00FE4827" w:rsidRDefault="00FE4827" w:rsidP="00FE4827">
      <w:pPr>
        <w:pStyle w:val="aa"/>
        <w:spacing w:before="0" w:after="0"/>
        <w:jc w:val="right"/>
        <w:rPr>
          <w:rFonts w:ascii="Times New Roman" w:hAnsi="Times New Roman" w:cs="Times New Roman"/>
          <w:sz w:val="20"/>
          <w:szCs w:val="20"/>
        </w:rPr>
      </w:pPr>
      <w:r w:rsidRPr="00FE4827">
        <w:rPr>
          <w:rFonts w:ascii="Times New Roman" w:hAnsi="Times New Roman" w:cs="Times New Roman"/>
          <w:sz w:val="20"/>
          <w:szCs w:val="20"/>
        </w:rPr>
        <w:t xml:space="preserve">Приложение к постановлению </w:t>
      </w:r>
    </w:p>
    <w:p w:rsidR="00FE4827" w:rsidRPr="00FE4827" w:rsidRDefault="00FE4827" w:rsidP="00FE4827">
      <w:pPr>
        <w:pStyle w:val="aa"/>
        <w:spacing w:before="0" w:after="0"/>
        <w:jc w:val="right"/>
        <w:rPr>
          <w:rFonts w:ascii="Times New Roman" w:hAnsi="Times New Roman" w:cs="Times New Roman"/>
          <w:sz w:val="20"/>
          <w:szCs w:val="20"/>
        </w:rPr>
      </w:pPr>
      <w:r w:rsidRPr="00FE4827">
        <w:rPr>
          <w:rFonts w:ascii="Times New Roman" w:hAnsi="Times New Roman" w:cs="Times New Roman"/>
          <w:sz w:val="20"/>
          <w:szCs w:val="20"/>
        </w:rPr>
        <w:t xml:space="preserve">администрации Жигаловского </w:t>
      </w:r>
    </w:p>
    <w:p w:rsidR="00FE4827" w:rsidRPr="00FE4827" w:rsidRDefault="00FE4827" w:rsidP="00FE4827">
      <w:pPr>
        <w:pStyle w:val="aa"/>
        <w:spacing w:before="0" w:after="0"/>
        <w:jc w:val="right"/>
        <w:rPr>
          <w:rFonts w:ascii="Times New Roman" w:hAnsi="Times New Roman" w:cs="Times New Roman"/>
          <w:sz w:val="20"/>
          <w:szCs w:val="20"/>
        </w:rPr>
      </w:pPr>
      <w:r w:rsidRPr="00FE4827">
        <w:rPr>
          <w:rFonts w:ascii="Times New Roman" w:hAnsi="Times New Roman" w:cs="Times New Roman"/>
          <w:sz w:val="20"/>
          <w:szCs w:val="20"/>
        </w:rPr>
        <w:t>муниципального образования</w:t>
      </w:r>
    </w:p>
    <w:p w:rsidR="00FE4827" w:rsidRPr="00FE4827" w:rsidRDefault="00FE4827" w:rsidP="00FE4827">
      <w:pPr>
        <w:pStyle w:val="aa"/>
        <w:spacing w:before="0" w:after="0"/>
        <w:jc w:val="right"/>
        <w:rPr>
          <w:rFonts w:ascii="Times New Roman" w:hAnsi="Times New Roman" w:cs="Times New Roman"/>
          <w:sz w:val="20"/>
          <w:szCs w:val="20"/>
        </w:rPr>
      </w:pPr>
      <w:r w:rsidRPr="00FE4827">
        <w:rPr>
          <w:rFonts w:ascii="Times New Roman" w:hAnsi="Times New Roman" w:cs="Times New Roman"/>
          <w:sz w:val="20"/>
          <w:szCs w:val="20"/>
        </w:rPr>
        <w:t>от 03.11.2022 № 87</w:t>
      </w:r>
    </w:p>
    <w:p w:rsidR="00FE4827" w:rsidRPr="00FE4827" w:rsidRDefault="00FE4827" w:rsidP="00FE4827">
      <w:pPr>
        <w:pStyle w:val="aa"/>
        <w:spacing w:before="0" w:after="0"/>
        <w:jc w:val="center"/>
        <w:rPr>
          <w:rFonts w:ascii="Times New Roman" w:hAnsi="Times New Roman" w:cs="Times New Roman"/>
          <w:b/>
          <w:sz w:val="20"/>
          <w:szCs w:val="20"/>
        </w:rPr>
      </w:pPr>
      <w:r w:rsidRPr="00FE4827">
        <w:rPr>
          <w:rFonts w:ascii="Times New Roman" w:hAnsi="Times New Roman" w:cs="Times New Roman"/>
          <w:b/>
          <w:sz w:val="20"/>
          <w:szCs w:val="20"/>
        </w:rPr>
        <w:t xml:space="preserve">Программа профилактики рисков </w:t>
      </w:r>
    </w:p>
    <w:p w:rsidR="00FE4827" w:rsidRPr="00FE4827" w:rsidRDefault="00FE4827" w:rsidP="00FE4827">
      <w:pPr>
        <w:pStyle w:val="aa"/>
        <w:spacing w:before="0" w:after="0"/>
        <w:jc w:val="center"/>
        <w:rPr>
          <w:rFonts w:ascii="Times New Roman" w:hAnsi="Times New Roman" w:cs="Times New Roman"/>
          <w:b/>
          <w:sz w:val="20"/>
          <w:szCs w:val="20"/>
        </w:rPr>
      </w:pPr>
      <w:r w:rsidRPr="00FE4827">
        <w:rPr>
          <w:rFonts w:ascii="Times New Roman" w:hAnsi="Times New Roman" w:cs="Times New Roman"/>
          <w:b/>
          <w:sz w:val="20"/>
          <w:szCs w:val="20"/>
        </w:rPr>
        <w:t xml:space="preserve">причинения вреда (ущерба) охраняемым законом ценностям </w:t>
      </w:r>
    </w:p>
    <w:p w:rsidR="00FE4827" w:rsidRPr="00FE4827" w:rsidRDefault="00FE4827" w:rsidP="00FE4827">
      <w:pPr>
        <w:pStyle w:val="aa"/>
        <w:spacing w:before="0" w:after="0"/>
        <w:jc w:val="center"/>
        <w:rPr>
          <w:rFonts w:ascii="Times New Roman" w:hAnsi="Times New Roman" w:cs="Times New Roman"/>
          <w:b/>
          <w:sz w:val="20"/>
          <w:szCs w:val="20"/>
        </w:rPr>
      </w:pPr>
      <w:r w:rsidRPr="00FE4827">
        <w:rPr>
          <w:rFonts w:ascii="Times New Roman" w:hAnsi="Times New Roman" w:cs="Times New Roman"/>
          <w:b/>
          <w:sz w:val="20"/>
          <w:szCs w:val="20"/>
        </w:rPr>
        <w:t>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E4827" w:rsidRPr="00FE4827" w:rsidRDefault="00FE4827" w:rsidP="00FE4827">
      <w:pPr>
        <w:pStyle w:val="aa"/>
        <w:spacing w:before="0" w:after="0"/>
        <w:jc w:val="center"/>
        <w:rPr>
          <w:rFonts w:ascii="Times New Roman" w:hAnsi="Times New Roman" w:cs="Times New Roman"/>
          <w:b/>
          <w:sz w:val="20"/>
          <w:szCs w:val="20"/>
        </w:rPr>
      </w:pPr>
      <w:r w:rsidRPr="00FE4827">
        <w:rPr>
          <w:rFonts w:ascii="Times New Roman" w:hAnsi="Times New Roman" w:cs="Times New Roman"/>
          <w:b/>
          <w:sz w:val="20"/>
          <w:szCs w:val="20"/>
        </w:rPr>
        <w:t>на 2023 год</w:t>
      </w:r>
    </w:p>
    <w:p w:rsidR="00FE4827" w:rsidRPr="00FE4827" w:rsidRDefault="00FE4827" w:rsidP="00FE4827">
      <w:pPr>
        <w:pStyle w:val="aa"/>
        <w:spacing w:before="0" w:after="0"/>
        <w:jc w:val="center"/>
        <w:rPr>
          <w:rFonts w:ascii="Times New Roman" w:hAnsi="Times New Roman" w:cs="Times New Roman"/>
          <w:b/>
          <w:sz w:val="20"/>
          <w:szCs w:val="20"/>
        </w:rPr>
      </w:pPr>
      <w:r w:rsidRPr="00FE4827">
        <w:rPr>
          <w:rFonts w:ascii="Times New Roman" w:hAnsi="Times New Roman" w:cs="Times New Roman"/>
          <w:sz w:val="20"/>
          <w:szCs w:val="20"/>
          <w:lang w:val="en-US"/>
        </w:rPr>
        <w:t>I</w:t>
      </w:r>
      <w:r w:rsidRPr="00FE4827">
        <w:rPr>
          <w:rFonts w:ascii="Times New Roman" w:hAnsi="Times New Roman" w:cs="Times New Roman"/>
          <w:sz w:val="20"/>
          <w:szCs w:val="20"/>
        </w:rPr>
        <w:t>. Общие положения</w:t>
      </w:r>
    </w:p>
    <w:p w:rsidR="00FE4827" w:rsidRPr="00FE4827" w:rsidRDefault="00FE4827" w:rsidP="00FE4827">
      <w:pPr>
        <w:pStyle w:val="ConsPlusTitle"/>
        <w:ind w:firstLine="567"/>
        <w:jc w:val="both"/>
        <w:rPr>
          <w:rFonts w:ascii="Times New Roman" w:hAnsi="Times New Roman" w:cs="Times New Roman"/>
          <w:b w:val="0"/>
          <w:sz w:val="20"/>
        </w:rPr>
      </w:pPr>
      <w:r w:rsidRPr="00FE4827">
        <w:rPr>
          <w:rFonts w:ascii="Times New Roman" w:hAnsi="Times New Roman" w:cs="Times New Roman"/>
          <w:b w:val="0"/>
          <w:sz w:val="20"/>
        </w:rPr>
        <w:t>1. Настоящая Программа профилактики рисков причинения вреда (ущерба)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на 2023 год (далее - Программа) разработана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 а также создание условий для доведения обязательных требований до контролируемого лица, повышение информированности о способах их соблюдения.</w:t>
      </w:r>
    </w:p>
    <w:p w:rsidR="00FE4827" w:rsidRPr="00FE4827" w:rsidRDefault="00FE4827" w:rsidP="00FE4827">
      <w:pPr>
        <w:ind w:firstLine="567"/>
        <w:contextualSpacing/>
        <w:jc w:val="both"/>
      </w:pPr>
      <w:r w:rsidRPr="00FE4827">
        <w:t>2. Программа разработана в соответствии с:</w:t>
      </w:r>
    </w:p>
    <w:p w:rsidR="00FE4827" w:rsidRPr="00FE4827" w:rsidRDefault="00FE4827" w:rsidP="00FE4827">
      <w:pPr>
        <w:ind w:firstLine="567"/>
        <w:contextualSpacing/>
        <w:jc w:val="both"/>
      </w:pPr>
      <w:r w:rsidRPr="00FE4827">
        <w:t>- Федеральным законом от 31.07.2020 №248-ФЗ «О государственном контроле (надзоре) и муниципальном контроле в Российской Федерации»</w:t>
      </w:r>
      <w:r w:rsidRPr="00FE4827">
        <w:rPr>
          <w:color w:val="000000"/>
        </w:rPr>
        <w:t xml:space="preserve"> (далее- Ф</w:t>
      </w:r>
      <w:r w:rsidRPr="00FE4827">
        <w:t>едеральный закон №248-ФЗ);</w:t>
      </w:r>
    </w:p>
    <w:p w:rsidR="00FE4827" w:rsidRPr="00FE4827" w:rsidRDefault="00FE4827" w:rsidP="00FE4827">
      <w:pPr>
        <w:ind w:firstLine="567"/>
        <w:contextualSpacing/>
        <w:jc w:val="both"/>
      </w:pPr>
      <w:r w:rsidRPr="00FE4827">
        <w:t>- Федеральным законом от 31.07.2020 №247-ФЗ «Об обязательных требованиях в Российской Федерации»;</w:t>
      </w:r>
    </w:p>
    <w:p w:rsidR="00FE4827" w:rsidRPr="00FE4827" w:rsidRDefault="00FE4827" w:rsidP="00FE4827">
      <w:pPr>
        <w:ind w:firstLine="567"/>
        <w:contextualSpacing/>
        <w:jc w:val="both"/>
      </w:pPr>
      <w:r w:rsidRPr="00FE4827">
        <w:t>-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FE4827" w:rsidRPr="00FE4827" w:rsidRDefault="00FE4827" w:rsidP="00FE4827">
      <w:pPr>
        <w:ind w:firstLine="567"/>
        <w:contextualSpacing/>
        <w:jc w:val="both"/>
      </w:pPr>
      <w:r w:rsidRPr="00FE4827">
        <w:t>3. Срок реализации Программы - 2023 год.</w:t>
      </w:r>
    </w:p>
    <w:p w:rsidR="00FE4827" w:rsidRPr="00FE4827" w:rsidRDefault="00FE4827" w:rsidP="00F0092E">
      <w:pPr>
        <w:pStyle w:val="11"/>
        <w:rPr>
          <w:rFonts w:ascii="Times New Roman" w:hAnsi="Times New Roman" w:cs="Times New Roman"/>
          <w:b w:val="0"/>
          <w:sz w:val="20"/>
          <w:szCs w:val="20"/>
        </w:rPr>
      </w:pPr>
      <w:r w:rsidRPr="00FE4827">
        <w:rPr>
          <w:rFonts w:ascii="Times New Roman" w:hAnsi="Times New Roman" w:cs="Times New Roman"/>
          <w:sz w:val="20"/>
          <w:szCs w:val="20"/>
        </w:rPr>
        <w:t>II.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описание текущего развития профилактической деятельности, характеристика проблем, на решение которых направлена Программа</w:t>
      </w:r>
    </w:p>
    <w:p w:rsidR="00FE4827" w:rsidRPr="00FE4827" w:rsidRDefault="00FE4827" w:rsidP="00FE4827">
      <w:pPr>
        <w:ind w:firstLine="567"/>
        <w:contextualSpacing/>
        <w:jc w:val="both"/>
      </w:pPr>
      <w:r w:rsidRPr="00FE4827">
        <w:t>4.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Федеральный закона от 27.07.2010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FE4827" w:rsidRPr="00FE4827" w:rsidRDefault="00FE4827" w:rsidP="00FE4827">
      <w:pPr>
        <w:ind w:firstLine="567"/>
        <w:contextualSpacing/>
        <w:jc w:val="both"/>
      </w:pPr>
      <w:r w:rsidRPr="00FE4827">
        <w:t>5. 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регламентированы Федеральным законом от 27.07.2010 № 190-ФЗ "О теплоснабжении".</w:t>
      </w:r>
    </w:p>
    <w:p w:rsidR="00FE4827" w:rsidRPr="00FE4827" w:rsidRDefault="00FE4827" w:rsidP="00FE4827">
      <w:pPr>
        <w:ind w:firstLine="567"/>
        <w:contextualSpacing/>
        <w:jc w:val="both"/>
      </w:pPr>
      <w:r w:rsidRPr="00FE4827">
        <w:t>6. Объектами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являются:</w:t>
      </w:r>
    </w:p>
    <w:p w:rsidR="00FE4827" w:rsidRPr="00FE4827" w:rsidRDefault="00FE4827" w:rsidP="00FE4827">
      <w:pPr>
        <w:ind w:firstLine="567"/>
        <w:contextualSpacing/>
        <w:jc w:val="both"/>
      </w:pPr>
      <w:r w:rsidRPr="00FE4827">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FE4827" w:rsidRPr="00FE4827" w:rsidRDefault="00FE4827" w:rsidP="00FE4827">
      <w:pPr>
        <w:ind w:firstLine="567"/>
        <w:contextualSpacing/>
        <w:jc w:val="both"/>
      </w:pPr>
      <w:r w:rsidRPr="00FE4827">
        <w:t>2)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FE4827" w:rsidRPr="00FE4827" w:rsidRDefault="00FE4827" w:rsidP="00FE4827">
      <w:pPr>
        <w:ind w:firstLine="567"/>
        <w:contextualSpacing/>
        <w:jc w:val="both"/>
      </w:pPr>
      <w:r w:rsidRPr="00FE4827">
        <w:lastRenderedPageBreak/>
        <w:t>7. Под контролируемым лицом при осуществлении муниципального контроля понимаются организации, указанная в статье 31 Федерального закона №248-ФЗ,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E4827" w:rsidRPr="00FE4827" w:rsidRDefault="00FE4827" w:rsidP="00FE4827">
      <w:pPr>
        <w:ind w:firstLine="567"/>
        <w:contextualSpacing/>
        <w:jc w:val="both"/>
      </w:pPr>
      <w:r w:rsidRPr="00FE4827">
        <w:t>8. Анализ текущего состояния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01.01.2023 г..</w:t>
      </w:r>
    </w:p>
    <w:p w:rsidR="00FE4827" w:rsidRPr="00FE4827" w:rsidRDefault="00FE4827" w:rsidP="00FE4827">
      <w:pPr>
        <w:ind w:firstLine="567"/>
        <w:contextualSpacing/>
        <w:jc w:val="both"/>
      </w:pPr>
      <w:r w:rsidRPr="00FE4827">
        <w:t>9. Основными проблемами, на решение которых направлена Программа, являются: недостаточная информированность контролируемого лица об обязательных требованиях и способах их исполнения, а также низкая мотивация добросовестного соблюдения обязательных требований данным лицом.</w:t>
      </w:r>
    </w:p>
    <w:p w:rsidR="00FE4827" w:rsidRPr="00FE4827" w:rsidRDefault="00FE4827" w:rsidP="00FE4827">
      <w:pPr>
        <w:pStyle w:val="11"/>
        <w:ind w:firstLine="567"/>
        <w:jc w:val="center"/>
        <w:rPr>
          <w:rFonts w:ascii="Times New Roman" w:hAnsi="Times New Roman" w:cs="Times New Roman"/>
          <w:b w:val="0"/>
          <w:sz w:val="20"/>
          <w:szCs w:val="20"/>
        </w:rPr>
      </w:pPr>
      <w:r w:rsidRPr="00FE4827">
        <w:rPr>
          <w:rFonts w:ascii="Times New Roman" w:hAnsi="Times New Roman" w:cs="Times New Roman"/>
          <w:sz w:val="20"/>
          <w:szCs w:val="20"/>
        </w:rPr>
        <w:t>II</w:t>
      </w:r>
      <w:r w:rsidRPr="00FE4827">
        <w:rPr>
          <w:rFonts w:ascii="Times New Roman" w:hAnsi="Times New Roman" w:cs="Times New Roman"/>
          <w:sz w:val="20"/>
          <w:szCs w:val="20"/>
          <w:lang w:val="en-US"/>
        </w:rPr>
        <w:t>I</w:t>
      </w:r>
      <w:r w:rsidRPr="00FE4827">
        <w:rPr>
          <w:rFonts w:ascii="Times New Roman" w:hAnsi="Times New Roman" w:cs="Times New Roman"/>
          <w:sz w:val="20"/>
          <w:szCs w:val="20"/>
        </w:rPr>
        <w:t>. Цели и задачи реализации Программы</w:t>
      </w:r>
    </w:p>
    <w:p w:rsidR="00FE4827" w:rsidRPr="00FE4827" w:rsidRDefault="00FE4827" w:rsidP="00FE4827">
      <w:pPr>
        <w:widowControl w:val="0"/>
        <w:autoSpaceDE w:val="0"/>
        <w:autoSpaceDN w:val="0"/>
        <w:adjustRightInd w:val="0"/>
        <w:ind w:firstLine="567"/>
        <w:contextualSpacing/>
        <w:jc w:val="both"/>
      </w:pPr>
      <w:r w:rsidRPr="00FE4827">
        <w:t>11. Целями реализации Программы являются:</w:t>
      </w:r>
    </w:p>
    <w:p w:rsidR="00FE4827" w:rsidRPr="00FE4827" w:rsidRDefault="00FE4827" w:rsidP="00FE4827">
      <w:pPr>
        <w:widowControl w:val="0"/>
        <w:autoSpaceDE w:val="0"/>
        <w:autoSpaceDN w:val="0"/>
        <w:adjustRightInd w:val="0"/>
        <w:ind w:firstLine="567"/>
        <w:contextualSpacing/>
        <w:jc w:val="both"/>
      </w:pPr>
      <w:r w:rsidRPr="00FE4827">
        <w:t>1) стимулирование добросовестного соблюдения обязательных требований контролируемым лицом;</w:t>
      </w:r>
    </w:p>
    <w:p w:rsidR="00FE4827" w:rsidRPr="00FE4827" w:rsidRDefault="00FE4827" w:rsidP="00FE4827">
      <w:pPr>
        <w:widowControl w:val="0"/>
        <w:autoSpaceDE w:val="0"/>
        <w:autoSpaceDN w:val="0"/>
        <w:adjustRightInd w:val="0"/>
        <w:ind w:firstLine="567"/>
        <w:contextualSpacing/>
        <w:jc w:val="both"/>
      </w:pPr>
      <w:r w:rsidRPr="00FE4827">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единой теплоснабжающей организацией;</w:t>
      </w:r>
    </w:p>
    <w:p w:rsidR="00FE4827" w:rsidRPr="00FE4827" w:rsidRDefault="00FE4827" w:rsidP="00FE4827">
      <w:pPr>
        <w:widowControl w:val="0"/>
        <w:autoSpaceDE w:val="0"/>
        <w:autoSpaceDN w:val="0"/>
        <w:adjustRightInd w:val="0"/>
        <w:ind w:firstLine="567"/>
        <w:contextualSpacing/>
        <w:jc w:val="both"/>
      </w:pPr>
      <w:r w:rsidRPr="00FE4827">
        <w:t>3) создание условий для доведения обязательных требований до контролируемого лица, повышение информированности о способах их соблюдения.</w:t>
      </w:r>
    </w:p>
    <w:p w:rsidR="00FE4827" w:rsidRPr="00FE4827" w:rsidRDefault="00FE4827" w:rsidP="00FE4827">
      <w:pPr>
        <w:widowControl w:val="0"/>
        <w:autoSpaceDE w:val="0"/>
        <w:autoSpaceDN w:val="0"/>
        <w:adjustRightInd w:val="0"/>
        <w:ind w:firstLine="567"/>
        <w:contextualSpacing/>
        <w:jc w:val="both"/>
      </w:pPr>
      <w:r w:rsidRPr="00FE4827">
        <w:t>12. Задачами реализации Программы являются:</w:t>
      </w:r>
    </w:p>
    <w:p w:rsidR="00FE4827" w:rsidRPr="00FE4827" w:rsidRDefault="00FE4827" w:rsidP="00FE4827">
      <w:pPr>
        <w:widowControl w:val="0"/>
        <w:autoSpaceDE w:val="0"/>
        <w:autoSpaceDN w:val="0"/>
        <w:adjustRightInd w:val="0"/>
        <w:ind w:firstLine="567"/>
        <w:contextualSpacing/>
        <w:jc w:val="both"/>
      </w:pPr>
      <w:r w:rsidRPr="00FE4827">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единой теплоснабжающей организацией;</w:t>
      </w:r>
    </w:p>
    <w:p w:rsidR="00FE4827" w:rsidRPr="00FE4827" w:rsidRDefault="00FE4827" w:rsidP="00FE4827">
      <w:pPr>
        <w:widowControl w:val="0"/>
        <w:autoSpaceDE w:val="0"/>
        <w:autoSpaceDN w:val="0"/>
        <w:adjustRightInd w:val="0"/>
        <w:ind w:firstLine="567"/>
        <w:contextualSpacing/>
        <w:jc w:val="both"/>
      </w:pPr>
      <w:r w:rsidRPr="00FE4827">
        <w:t>2) повышение правосознания и правовой культуры юридических лиц в сфере строительства, реконструкции и (или) модернизации объектов теплоснабжения;</w:t>
      </w:r>
    </w:p>
    <w:p w:rsidR="00FE4827" w:rsidRPr="00FE4827" w:rsidRDefault="00FE4827" w:rsidP="00FE4827">
      <w:pPr>
        <w:widowControl w:val="0"/>
        <w:autoSpaceDE w:val="0"/>
        <w:autoSpaceDN w:val="0"/>
        <w:adjustRightInd w:val="0"/>
        <w:ind w:firstLine="567"/>
        <w:contextualSpacing/>
        <w:jc w:val="both"/>
      </w:pPr>
      <w:r w:rsidRPr="00FE4827">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FE4827" w:rsidRPr="00FE4827" w:rsidRDefault="00FE4827" w:rsidP="00FE4827">
      <w:pPr>
        <w:pStyle w:val="ConsPlusTitle"/>
        <w:jc w:val="center"/>
        <w:outlineLvl w:val="1"/>
        <w:rPr>
          <w:rFonts w:ascii="Times New Roman" w:hAnsi="Times New Roman" w:cs="Times New Roman"/>
          <w:sz w:val="20"/>
        </w:rPr>
      </w:pPr>
      <w:r w:rsidRPr="00FE4827">
        <w:rPr>
          <w:rFonts w:ascii="Times New Roman" w:hAnsi="Times New Roman" w:cs="Times New Roman"/>
          <w:bCs/>
          <w:color w:val="26282F"/>
          <w:sz w:val="20"/>
          <w:lang w:val="en-US"/>
        </w:rPr>
        <w:t>IV</w:t>
      </w:r>
      <w:r w:rsidRPr="00FE4827">
        <w:rPr>
          <w:rFonts w:ascii="Times New Roman" w:hAnsi="Times New Roman" w:cs="Times New Roman"/>
          <w:bCs/>
          <w:color w:val="26282F"/>
          <w:sz w:val="20"/>
        </w:rPr>
        <w:t xml:space="preserve">. </w:t>
      </w:r>
      <w:r w:rsidRPr="00FE4827">
        <w:rPr>
          <w:rFonts w:ascii="Times New Roman" w:hAnsi="Times New Roman" w:cs="Times New Roman"/>
          <w:sz w:val="20"/>
        </w:rPr>
        <w:t xml:space="preserve">Перечень профилактических мероприятий, </w:t>
      </w:r>
    </w:p>
    <w:p w:rsidR="00FE4827" w:rsidRPr="00FE4827" w:rsidRDefault="00FE4827" w:rsidP="00F0092E">
      <w:pPr>
        <w:pStyle w:val="ConsPlusTitle"/>
        <w:jc w:val="center"/>
        <w:outlineLvl w:val="1"/>
        <w:rPr>
          <w:rFonts w:ascii="Times New Roman" w:hAnsi="Times New Roman" w:cs="Times New Roman"/>
          <w:sz w:val="20"/>
        </w:rPr>
      </w:pPr>
      <w:r w:rsidRPr="00FE4827">
        <w:rPr>
          <w:rFonts w:ascii="Times New Roman" w:hAnsi="Times New Roman" w:cs="Times New Roman"/>
          <w:sz w:val="20"/>
        </w:rPr>
        <w:t>сроки (периодичность) их проведения</w:t>
      </w:r>
    </w:p>
    <w:tbl>
      <w:tblPr>
        <w:tblStyle w:val="afa"/>
        <w:tblW w:w="0" w:type="auto"/>
        <w:tblLook w:val="04A0" w:firstRow="1" w:lastRow="0" w:firstColumn="1" w:lastColumn="0" w:noHBand="0" w:noVBand="1"/>
      </w:tblPr>
      <w:tblGrid>
        <w:gridCol w:w="696"/>
        <w:gridCol w:w="4245"/>
        <w:gridCol w:w="2340"/>
        <w:gridCol w:w="2347"/>
      </w:tblGrid>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w:t>
            </w:r>
          </w:p>
        </w:tc>
        <w:tc>
          <w:tcPr>
            <w:tcW w:w="4245"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Наименование</w:t>
            </w:r>
          </w:p>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профилактического мероприятия</w:t>
            </w:r>
          </w:p>
          <w:p w:rsidR="00FE4827" w:rsidRPr="00FE4827" w:rsidRDefault="00FE4827" w:rsidP="005F3641">
            <w:pPr>
              <w:pStyle w:val="ConsPlusTitle"/>
              <w:jc w:val="center"/>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 xml:space="preserve">Срок </w:t>
            </w:r>
          </w:p>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реализации</w:t>
            </w:r>
          </w:p>
        </w:tc>
        <w:tc>
          <w:tcPr>
            <w:tcW w:w="2347"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Ответственные должностные лица</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Информирование, посредством размещения (поддержания в актуальном состоянии) на официальном сайте администрации Жигаловского муниципального образования</w:t>
            </w: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p>
        </w:tc>
        <w:tc>
          <w:tcPr>
            <w:tcW w:w="2347" w:type="dxa"/>
          </w:tcPr>
          <w:p w:rsidR="00FE4827" w:rsidRPr="00FE4827" w:rsidRDefault="00FE4827" w:rsidP="005F3641">
            <w:pPr>
              <w:pStyle w:val="ConsPlusTitle"/>
              <w:jc w:val="center"/>
              <w:outlineLvl w:val="1"/>
              <w:rPr>
                <w:rFonts w:ascii="Times New Roman" w:hAnsi="Times New Roman" w:cs="Times New Roman"/>
                <w:b w:val="0"/>
              </w:rPr>
            </w:pPr>
          </w:p>
        </w:tc>
      </w:tr>
      <w:tr w:rsidR="00FE4827" w:rsidRPr="00FE4827" w:rsidTr="005F3641">
        <w:tc>
          <w:tcPr>
            <w:tcW w:w="696"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1.1.</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текстов нормативных правовых актов, регулирующих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 xml:space="preserve">в течение года </w:t>
            </w:r>
          </w:p>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(по мере необходимости)</w:t>
            </w:r>
          </w:p>
          <w:p w:rsidR="00FE4827" w:rsidRPr="00FE4827" w:rsidRDefault="00FE4827" w:rsidP="005F3641">
            <w:pPr>
              <w:pStyle w:val="ConsPlusTitle"/>
              <w:jc w:val="center"/>
              <w:outlineLvl w:val="1"/>
              <w:rPr>
                <w:rFonts w:ascii="Times New Roman" w:hAnsi="Times New Roman" w:cs="Times New Roman"/>
                <w:b w:val="0"/>
              </w:rPr>
            </w:pPr>
          </w:p>
        </w:tc>
        <w:tc>
          <w:tcPr>
            <w:tcW w:w="2347"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1.2.</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сведений об изменениях, внесенных в нормативные правовые акты, регулирующие осуществление муниципального контроля</w:t>
            </w:r>
            <w:r w:rsidRPr="00FE4827">
              <w:rPr>
                <w:rFonts w:ascii="Times New Roman" w:hAnsi="Times New Roman" w:cs="Times New Roman"/>
              </w:rPr>
              <w:t xml:space="preserve"> </w:t>
            </w:r>
            <w:r w:rsidRPr="00FE4827">
              <w:rPr>
                <w:rFonts w:ascii="Times New Roman" w:hAnsi="Times New Roman" w:cs="Times New Roman"/>
                <w:b w:val="0"/>
              </w:rPr>
              <w:t>за исполнением единой теплоснабжающей организацией обязательств по строительству, реконструкции и (или) модернизации объектов теплоснабжения, о сроках и порядке их вступления в силу;</w:t>
            </w: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 xml:space="preserve">в течение года </w:t>
            </w:r>
          </w:p>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(по мере необходимости)</w:t>
            </w:r>
          </w:p>
          <w:p w:rsidR="00FE4827" w:rsidRPr="00FE4827" w:rsidRDefault="00FE4827" w:rsidP="005F3641">
            <w:pPr>
              <w:pStyle w:val="ConsPlusTitle"/>
              <w:jc w:val="center"/>
              <w:outlineLvl w:val="1"/>
              <w:rPr>
                <w:rFonts w:ascii="Times New Roman" w:hAnsi="Times New Roman" w:cs="Times New Roman"/>
                <w:b w:val="0"/>
              </w:rPr>
            </w:pP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1.3.</w:t>
            </w:r>
          </w:p>
        </w:tc>
        <w:tc>
          <w:tcPr>
            <w:tcW w:w="4245" w:type="dxa"/>
          </w:tcPr>
          <w:p w:rsidR="00FE4827" w:rsidRPr="00FE4827" w:rsidRDefault="005F3641" w:rsidP="005F3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hyperlink r:id="rId19" w:history="1">
              <w:r w:rsidR="00FE4827" w:rsidRPr="00FE4827">
                <w:t>перечня</w:t>
              </w:r>
            </w:hyperlink>
            <w:r w:rsidR="00FE4827" w:rsidRPr="00FE4827">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а также информацию о мерах ответственности, применяемых при нарушении обязательных требований, с текстами в действующей редакции;</w:t>
            </w:r>
          </w:p>
          <w:p w:rsidR="00FE4827" w:rsidRPr="00FE4827" w:rsidRDefault="00FE4827" w:rsidP="005F3641">
            <w:pPr>
              <w:pStyle w:val="ConsPlusTitle"/>
              <w:jc w:val="center"/>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lastRenderedPageBreak/>
              <w:t>01.03.2023</w:t>
            </w:r>
          </w:p>
          <w:p w:rsidR="00FE4827" w:rsidRPr="00FE4827" w:rsidRDefault="00FE4827" w:rsidP="005F3641">
            <w:pPr>
              <w:pStyle w:val="ConsPlusTitle"/>
              <w:jc w:val="center"/>
              <w:outlineLvl w:val="1"/>
              <w:rPr>
                <w:rFonts w:ascii="Times New Roman" w:hAnsi="Times New Roman" w:cs="Times New Roman"/>
                <w:b w:val="0"/>
              </w:rPr>
            </w:pP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1.4.</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 xml:space="preserve">руководств по соблюдению обязательных требований, разработанных и утвержденных в соответствии с Федеральным </w:t>
            </w:r>
            <w:hyperlink r:id="rId20" w:history="1">
              <w:r w:rsidRPr="00FE4827">
                <w:rPr>
                  <w:rStyle w:val="ae"/>
                  <w:rFonts w:ascii="Times New Roman" w:hAnsi="Times New Roman" w:cs="Times New Roman"/>
                  <w:b w:val="0"/>
                </w:rPr>
                <w:t>законом</w:t>
              </w:r>
            </w:hyperlink>
            <w:r w:rsidRPr="00FE4827">
              <w:rPr>
                <w:rFonts w:ascii="Times New Roman" w:hAnsi="Times New Roman" w:cs="Times New Roman"/>
                <w:b w:val="0"/>
              </w:rPr>
              <w:t xml:space="preserve"> "Об обязательных требованиях в Российской Федерации";</w:t>
            </w: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01.03.2023</w:t>
            </w: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1.5</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программы профилактики рисков причинения вреда и плана проведения плановых контрольных (надзорных) мероприятий;</w:t>
            </w: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В течение 5 дней с даты утверждения</w:t>
            </w: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1.6</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исчерпывающего перечня сведений, которые могут запрашиваться контрольным органом у контролируемого лица;</w:t>
            </w: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01.03.2023</w:t>
            </w: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1.9.</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сведений о способах получения консультаций по вопросам соблюдения обязательных требований;</w:t>
            </w: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01.03.2023</w:t>
            </w: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1.10.</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доклада о муниципальном контроле</w:t>
            </w:r>
            <w:r w:rsidRPr="00FE4827">
              <w:rPr>
                <w:rFonts w:ascii="Times New Roman" w:hAnsi="Times New Roman" w:cs="Times New Roman"/>
              </w:rPr>
              <w:t xml:space="preserve"> </w:t>
            </w:r>
            <w:r w:rsidRPr="00FE4827">
              <w:rPr>
                <w:rFonts w:ascii="Times New Roman" w:hAnsi="Times New Roman" w:cs="Times New Roman"/>
                <w:b w:val="0"/>
              </w:rPr>
              <w:t>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в течение 5 дней с даты утверждения</w:t>
            </w: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 xml:space="preserve">2. </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 xml:space="preserve">Объявление предостережения о недопустимости нарушения обязательных требований. </w:t>
            </w: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 xml:space="preserve">в течение года </w:t>
            </w:r>
          </w:p>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(при наличии оснований)</w:t>
            </w:r>
          </w:p>
          <w:p w:rsidR="00FE4827" w:rsidRPr="00FE4827" w:rsidRDefault="00FE4827" w:rsidP="005F3641">
            <w:pPr>
              <w:pStyle w:val="ConsPlusTitle"/>
              <w:jc w:val="center"/>
              <w:outlineLvl w:val="1"/>
              <w:rPr>
                <w:rFonts w:ascii="Times New Roman" w:hAnsi="Times New Roman" w:cs="Times New Roman"/>
                <w:b w:val="0"/>
              </w:rPr>
            </w:pP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3.</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в течение года</w:t>
            </w: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r w:rsidR="00FE4827" w:rsidRPr="00FE4827" w:rsidTr="005F3641">
        <w:tc>
          <w:tcPr>
            <w:tcW w:w="696"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 xml:space="preserve">4. </w:t>
            </w:r>
          </w:p>
        </w:tc>
        <w:tc>
          <w:tcPr>
            <w:tcW w:w="4245" w:type="dxa"/>
          </w:tcPr>
          <w:p w:rsidR="00FE4827" w:rsidRPr="00FE4827" w:rsidRDefault="00FE4827" w:rsidP="005F3641">
            <w:pPr>
              <w:pStyle w:val="ConsPlusTitle"/>
              <w:jc w:val="both"/>
              <w:outlineLvl w:val="1"/>
              <w:rPr>
                <w:rFonts w:ascii="Times New Roman" w:hAnsi="Times New Roman" w:cs="Times New Roman"/>
                <w:b w:val="0"/>
              </w:rPr>
            </w:pPr>
            <w:r w:rsidRPr="00FE4827">
              <w:rPr>
                <w:rFonts w:ascii="Times New Roman" w:hAnsi="Times New Roman" w:cs="Times New Roman"/>
                <w:b w:val="0"/>
              </w:rPr>
              <w:t>Профилактический визит в целях 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E4827" w:rsidRPr="00FE4827" w:rsidRDefault="00FE4827" w:rsidP="005F3641">
            <w:pPr>
              <w:pStyle w:val="ConsPlusTitle"/>
              <w:jc w:val="both"/>
              <w:outlineLvl w:val="1"/>
              <w:rPr>
                <w:rFonts w:ascii="Times New Roman" w:hAnsi="Times New Roman" w:cs="Times New Roman"/>
                <w:b w:val="0"/>
              </w:rPr>
            </w:pPr>
          </w:p>
          <w:p w:rsidR="00FE4827" w:rsidRPr="00FE4827" w:rsidRDefault="00FE4827" w:rsidP="005F3641">
            <w:pPr>
              <w:pStyle w:val="ConsPlusTitle"/>
              <w:jc w:val="both"/>
              <w:outlineLvl w:val="1"/>
              <w:rPr>
                <w:rFonts w:ascii="Times New Roman" w:hAnsi="Times New Roman" w:cs="Times New Roman"/>
                <w:b w:val="0"/>
              </w:rPr>
            </w:pPr>
          </w:p>
        </w:tc>
        <w:tc>
          <w:tcPr>
            <w:tcW w:w="2340" w:type="dxa"/>
          </w:tcPr>
          <w:p w:rsidR="00FE4827" w:rsidRPr="00FE4827" w:rsidRDefault="00FE4827" w:rsidP="005F3641">
            <w:pPr>
              <w:pStyle w:val="ConsPlusTitle"/>
              <w:jc w:val="center"/>
              <w:outlineLvl w:val="1"/>
              <w:rPr>
                <w:rFonts w:ascii="Times New Roman" w:hAnsi="Times New Roman" w:cs="Times New Roman"/>
                <w:b w:val="0"/>
              </w:rPr>
            </w:pPr>
            <w:r w:rsidRPr="00FE4827">
              <w:rPr>
                <w:rFonts w:ascii="Times New Roman" w:hAnsi="Times New Roman" w:cs="Times New Roman"/>
                <w:b w:val="0"/>
              </w:rPr>
              <w:t>1 раз в год</w:t>
            </w:r>
          </w:p>
        </w:tc>
        <w:tc>
          <w:tcPr>
            <w:tcW w:w="2347" w:type="dxa"/>
          </w:tcPr>
          <w:p w:rsidR="00FE4827" w:rsidRPr="00FE4827" w:rsidRDefault="00FE4827" w:rsidP="005F3641">
            <w:r w:rsidRPr="00FE4827">
              <w:t xml:space="preserve">Начальник отдела – по управлению муниципальным хозяйством </w:t>
            </w:r>
          </w:p>
        </w:tc>
      </w:tr>
    </w:tbl>
    <w:p w:rsidR="00FE4827" w:rsidRPr="00FE4827" w:rsidRDefault="00FE4827" w:rsidP="00FE4827">
      <w:pPr>
        <w:pStyle w:val="ConsPlusTitle"/>
        <w:outlineLvl w:val="1"/>
        <w:rPr>
          <w:rFonts w:ascii="Times New Roman" w:hAnsi="Times New Roman" w:cs="Times New Roman"/>
          <w:sz w:val="20"/>
        </w:rPr>
      </w:pPr>
    </w:p>
    <w:p w:rsidR="00FE4827" w:rsidRPr="00FE4827" w:rsidRDefault="00FE4827" w:rsidP="00FE4827">
      <w:pPr>
        <w:pStyle w:val="ConsPlusTitle"/>
        <w:jc w:val="center"/>
        <w:outlineLvl w:val="1"/>
        <w:rPr>
          <w:rFonts w:ascii="Times New Roman" w:hAnsi="Times New Roman" w:cs="Times New Roman"/>
          <w:sz w:val="20"/>
        </w:rPr>
      </w:pPr>
      <w:r w:rsidRPr="00FE4827">
        <w:rPr>
          <w:rFonts w:ascii="Times New Roman" w:hAnsi="Times New Roman" w:cs="Times New Roman"/>
          <w:sz w:val="20"/>
        </w:rPr>
        <w:t>V. Показатели результативности и эффективности Программы</w:t>
      </w:r>
    </w:p>
    <w:p w:rsidR="00FE4827" w:rsidRPr="00FE4827" w:rsidRDefault="00FE4827" w:rsidP="00FE4827">
      <w:pPr>
        <w:pStyle w:val="ConsPlusNormal"/>
        <w:jc w:val="both"/>
        <w:rPr>
          <w:rFonts w:ascii="Times New Roman" w:hAnsi="Times New Roman" w:cs="Times New Roman"/>
          <w:sz w:val="20"/>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FE4827" w:rsidRPr="00FE4827" w:rsidTr="005F3641">
        <w:trPr>
          <w:trHeight w:val="1042"/>
        </w:trPr>
        <w:tc>
          <w:tcPr>
            <w:tcW w:w="6941" w:type="dxa"/>
            <w:tcBorders>
              <w:top w:val="single" w:sz="4" w:space="0" w:color="auto"/>
              <w:left w:val="single" w:sz="4" w:space="0" w:color="auto"/>
              <w:bottom w:val="single" w:sz="4" w:space="0" w:color="auto"/>
              <w:right w:val="single" w:sz="4" w:space="0" w:color="auto"/>
            </w:tcBorders>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Наименование показателя</w:t>
            </w:r>
          </w:p>
        </w:tc>
        <w:tc>
          <w:tcPr>
            <w:tcW w:w="2693" w:type="dxa"/>
            <w:tcBorders>
              <w:top w:val="single" w:sz="4" w:space="0" w:color="auto"/>
              <w:left w:val="single" w:sz="4" w:space="0" w:color="auto"/>
              <w:right w:val="single" w:sz="4" w:space="0" w:color="auto"/>
            </w:tcBorders>
          </w:tcPr>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Исполнение</w:t>
            </w:r>
          </w:p>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показателя</w:t>
            </w:r>
          </w:p>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2023 год,</w:t>
            </w:r>
          </w:p>
          <w:p w:rsidR="00FE4827" w:rsidRPr="00FE4827" w:rsidRDefault="00FE4827" w:rsidP="005F3641">
            <w:pPr>
              <w:pStyle w:val="ConsPlusNormal"/>
              <w:jc w:val="center"/>
              <w:rPr>
                <w:rFonts w:ascii="Times New Roman" w:hAnsi="Times New Roman" w:cs="Times New Roman"/>
                <w:sz w:val="20"/>
              </w:rPr>
            </w:pPr>
            <w:r w:rsidRPr="00FE4827">
              <w:rPr>
                <w:rFonts w:ascii="Times New Roman" w:hAnsi="Times New Roman" w:cs="Times New Roman"/>
                <w:sz w:val="20"/>
              </w:rPr>
              <w:t>%</w:t>
            </w:r>
          </w:p>
        </w:tc>
      </w:tr>
      <w:tr w:rsidR="00FE4827" w:rsidRPr="00FE4827" w:rsidTr="005F3641">
        <w:tc>
          <w:tcPr>
            <w:tcW w:w="6941" w:type="dxa"/>
            <w:tcBorders>
              <w:top w:val="single" w:sz="4" w:space="0" w:color="auto"/>
              <w:left w:val="single" w:sz="4" w:space="0" w:color="auto"/>
              <w:bottom w:val="single" w:sz="4" w:space="0" w:color="auto"/>
              <w:right w:val="single" w:sz="4" w:space="0" w:color="auto"/>
            </w:tcBorders>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t>Полнота информации, размещенной на официальном сайте органов местного самоуправления города Нижневартовска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FE4827" w:rsidRPr="00FE4827" w:rsidRDefault="00FE4827" w:rsidP="005F3641">
            <w:pPr>
              <w:pStyle w:val="ConsPlusNormal"/>
              <w:rPr>
                <w:rFonts w:ascii="Times New Roman" w:hAnsi="Times New Roman" w:cs="Times New Roman"/>
                <w:sz w:val="20"/>
              </w:rPr>
            </w:pPr>
            <w:r w:rsidRPr="00FE4827">
              <w:rPr>
                <w:rFonts w:ascii="Times New Roman" w:hAnsi="Times New Roman" w:cs="Times New Roman"/>
                <w:sz w:val="20"/>
              </w:rPr>
              <w:t>100%</w:t>
            </w:r>
          </w:p>
        </w:tc>
      </w:tr>
      <w:tr w:rsidR="00FE4827" w:rsidRPr="00FE4827" w:rsidTr="005F3641">
        <w:tc>
          <w:tcPr>
            <w:tcW w:w="6941" w:type="dxa"/>
            <w:tcBorders>
              <w:top w:val="single" w:sz="4" w:space="0" w:color="auto"/>
              <w:left w:val="single" w:sz="4" w:space="0" w:color="auto"/>
              <w:bottom w:val="single" w:sz="4" w:space="0" w:color="auto"/>
              <w:right w:val="single" w:sz="4" w:space="0" w:color="auto"/>
            </w:tcBorders>
          </w:tcPr>
          <w:p w:rsidR="00FE4827" w:rsidRPr="00FE4827" w:rsidRDefault="00FE4827" w:rsidP="005F3641">
            <w:pPr>
              <w:pStyle w:val="ConsPlusNormal"/>
              <w:jc w:val="both"/>
              <w:rPr>
                <w:rFonts w:ascii="Times New Roman" w:hAnsi="Times New Roman" w:cs="Times New Roman"/>
                <w:sz w:val="20"/>
              </w:rPr>
            </w:pPr>
            <w:r w:rsidRPr="00FE4827">
              <w:rPr>
                <w:rFonts w:ascii="Times New Roman" w:hAnsi="Times New Roman" w:cs="Times New Roman"/>
                <w:sz w:val="20"/>
              </w:rPr>
              <w:lastRenderedPageBreak/>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FE4827" w:rsidRPr="00FE4827" w:rsidRDefault="00FE4827" w:rsidP="005F3641">
            <w:pPr>
              <w:pStyle w:val="ConsPlusNormal"/>
              <w:rPr>
                <w:rFonts w:ascii="Times New Roman" w:hAnsi="Times New Roman" w:cs="Times New Roman"/>
                <w:sz w:val="20"/>
              </w:rPr>
            </w:pPr>
            <w:r w:rsidRPr="00FE4827">
              <w:rPr>
                <w:rFonts w:ascii="Times New Roman" w:hAnsi="Times New Roman" w:cs="Times New Roman"/>
                <w:sz w:val="20"/>
              </w:rPr>
              <w:t>100%</w:t>
            </w:r>
          </w:p>
        </w:tc>
      </w:tr>
    </w:tbl>
    <w:p w:rsidR="00FE4827" w:rsidRPr="00FE4827" w:rsidRDefault="00FE4827" w:rsidP="00FE4827">
      <w:pPr>
        <w:shd w:val="clear" w:color="auto" w:fill="FFFFFF"/>
        <w:ind w:firstLine="567"/>
        <w:contextualSpacing/>
        <w:jc w:val="both"/>
        <w:rPr>
          <w:color w:val="000000" w:themeColor="text1"/>
        </w:rPr>
      </w:pPr>
    </w:p>
    <w:p w:rsidR="0051286C" w:rsidRPr="00CF6297" w:rsidRDefault="0051286C" w:rsidP="0051286C">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51286C" w:rsidRPr="00CF6297" w:rsidRDefault="0051286C" w:rsidP="0051286C">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51286C" w:rsidRDefault="0051286C" w:rsidP="0051286C">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51286C" w:rsidRPr="00EA63A6" w:rsidTr="005F3641">
        <w:tc>
          <w:tcPr>
            <w:tcW w:w="4785" w:type="dxa"/>
            <w:shd w:val="clear" w:color="auto" w:fill="auto"/>
          </w:tcPr>
          <w:p w:rsidR="0051286C" w:rsidRPr="00EA63A6" w:rsidRDefault="0051286C" w:rsidP="005F3641">
            <w:pPr>
              <w:pStyle w:val="ad"/>
              <w:ind w:firstLine="709"/>
              <w:jc w:val="both"/>
              <w:rPr>
                <w:b w:val="0"/>
                <w:sz w:val="20"/>
              </w:rPr>
            </w:pPr>
          </w:p>
          <w:p w:rsidR="0051286C" w:rsidRPr="00EA63A6" w:rsidRDefault="0051286C" w:rsidP="0051286C">
            <w:pPr>
              <w:pStyle w:val="ad"/>
              <w:jc w:val="both"/>
              <w:rPr>
                <w:b w:val="0"/>
                <w:sz w:val="20"/>
                <w:lang w:val="en-US"/>
              </w:rPr>
            </w:pPr>
            <w:r>
              <w:rPr>
                <w:sz w:val="20"/>
              </w:rPr>
              <w:t>03.11.2022г. № 88</w:t>
            </w:r>
          </w:p>
        </w:tc>
        <w:tc>
          <w:tcPr>
            <w:tcW w:w="4786" w:type="dxa"/>
            <w:shd w:val="clear" w:color="auto" w:fill="auto"/>
          </w:tcPr>
          <w:p w:rsidR="0051286C" w:rsidRPr="00EA63A6" w:rsidRDefault="0051286C" w:rsidP="005F3641">
            <w:pPr>
              <w:pStyle w:val="ad"/>
              <w:ind w:firstLine="709"/>
              <w:jc w:val="right"/>
              <w:rPr>
                <w:b w:val="0"/>
                <w:sz w:val="20"/>
              </w:rPr>
            </w:pPr>
            <w:r>
              <w:rPr>
                <w:sz w:val="20"/>
              </w:rPr>
              <w:t xml:space="preserve"> </w:t>
            </w:r>
            <w:r w:rsidRPr="00EA63A6">
              <w:rPr>
                <w:sz w:val="20"/>
              </w:rPr>
              <w:t>рп. Жигалово</w:t>
            </w:r>
          </w:p>
        </w:tc>
      </w:tr>
    </w:tbl>
    <w:p w:rsidR="00FE4827" w:rsidRDefault="00FE4827" w:rsidP="00FE4827"/>
    <w:p w:rsidR="0051286C" w:rsidRPr="0051286C" w:rsidRDefault="0051286C" w:rsidP="0051286C">
      <w:pPr>
        <w:rPr>
          <w:b/>
        </w:rPr>
      </w:pPr>
      <w:r w:rsidRPr="0051286C">
        <w:rPr>
          <w:b/>
        </w:rPr>
        <w:t>Об утверждении основных направлений</w:t>
      </w:r>
    </w:p>
    <w:p w:rsidR="0051286C" w:rsidRPr="0051286C" w:rsidRDefault="0051286C" w:rsidP="0051286C">
      <w:pPr>
        <w:rPr>
          <w:b/>
        </w:rPr>
      </w:pPr>
      <w:r w:rsidRPr="0051286C">
        <w:rPr>
          <w:b/>
        </w:rPr>
        <w:t xml:space="preserve">бюджетной и налоговой политики  </w:t>
      </w:r>
    </w:p>
    <w:p w:rsidR="0051286C" w:rsidRPr="0051286C" w:rsidRDefault="0051286C" w:rsidP="0051286C">
      <w:pPr>
        <w:rPr>
          <w:b/>
        </w:rPr>
      </w:pPr>
      <w:r w:rsidRPr="0051286C">
        <w:rPr>
          <w:b/>
        </w:rPr>
        <w:t>Жигаловского МО на 2023 год</w:t>
      </w:r>
    </w:p>
    <w:p w:rsidR="0051286C" w:rsidRPr="0051286C" w:rsidRDefault="0051286C" w:rsidP="0051286C">
      <w:pPr>
        <w:rPr>
          <w:b/>
        </w:rPr>
      </w:pPr>
      <w:r w:rsidRPr="0051286C">
        <w:rPr>
          <w:b/>
        </w:rPr>
        <w:t>и плановый период 2024 и 2025 годов</w:t>
      </w:r>
    </w:p>
    <w:p w:rsidR="0051286C" w:rsidRPr="0051286C" w:rsidRDefault="0051286C" w:rsidP="0051286C">
      <w:pPr>
        <w:ind w:left="426" w:firstLine="294"/>
      </w:pPr>
      <w:r w:rsidRPr="0051286C">
        <w:rPr>
          <w:b/>
        </w:rPr>
        <w:t xml:space="preserve">   </w:t>
      </w:r>
      <w:r w:rsidRPr="0051286C">
        <w:t>В связи с подготовкой проекта бюджета на 2023 год и плановый период 2024 и 2025 годов, в целях обеспечения сбалансированности бюджетных ресурсов и эффективного управления муниципальными финансами, в соответствии со статьями 172, 184.2 Бюджетного кодекса Российской Федерации, статьей 14 Федерального закона от 06.10.2003 N 131-Ф3 "Об общих принципах организации местного самоуправления в Российской Федерации", руководствуясь Уставом Жигаловского муниципального образования, Положением о бюджетном процессе в Жигаловском муниципальном образовании</w:t>
      </w:r>
    </w:p>
    <w:p w:rsidR="0051286C" w:rsidRPr="0051286C" w:rsidRDefault="0051286C" w:rsidP="0051286C">
      <w:pPr>
        <w:ind w:left="426" w:firstLine="294"/>
      </w:pPr>
      <w:r w:rsidRPr="0051286C">
        <w:t>Администрация Жигаловского муниципального образования постановляет</w:t>
      </w:r>
      <w:r>
        <w:t>:</w:t>
      </w:r>
    </w:p>
    <w:p w:rsidR="0051286C" w:rsidRPr="0051286C" w:rsidRDefault="0051286C" w:rsidP="0051286C">
      <w:pPr>
        <w:numPr>
          <w:ilvl w:val="0"/>
          <w:numId w:val="34"/>
        </w:numPr>
        <w:tabs>
          <w:tab w:val="left" w:pos="851"/>
          <w:tab w:val="left" w:pos="1134"/>
        </w:tabs>
        <w:ind w:left="426" w:firstLine="294"/>
        <w:jc w:val="both"/>
      </w:pPr>
      <w:r w:rsidRPr="0051286C">
        <w:t xml:space="preserve">Утвердить прилагаемые Основные </w:t>
      </w:r>
      <w:hyperlink w:anchor="sub_9991" w:history="1">
        <w:r w:rsidRPr="0051286C">
          <w:t>направления</w:t>
        </w:r>
      </w:hyperlink>
      <w:r w:rsidRPr="0051286C">
        <w:t xml:space="preserve"> бюджетной и налоговой политики Жигаловского муниципального образования на 2023 год и плановый период 2024 и 2025 годов.</w:t>
      </w:r>
    </w:p>
    <w:p w:rsidR="0051286C" w:rsidRPr="0051286C" w:rsidRDefault="0051286C" w:rsidP="0051286C">
      <w:pPr>
        <w:numPr>
          <w:ilvl w:val="0"/>
          <w:numId w:val="34"/>
        </w:numPr>
        <w:tabs>
          <w:tab w:val="left" w:pos="851"/>
          <w:tab w:val="left" w:pos="1134"/>
        </w:tabs>
        <w:ind w:left="426" w:firstLine="294"/>
        <w:jc w:val="both"/>
      </w:pPr>
      <w:r w:rsidRPr="0051286C">
        <w:t>Настоящее постановление подлежит официальному опубликованию и размещению на официальном сайте муниципального образования в сети Интернет.</w:t>
      </w:r>
    </w:p>
    <w:p w:rsidR="0051286C" w:rsidRPr="0051286C" w:rsidRDefault="0051286C" w:rsidP="0051286C">
      <w:pPr>
        <w:numPr>
          <w:ilvl w:val="0"/>
          <w:numId w:val="34"/>
        </w:numPr>
        <w:tabs>
          <w:tab w:val="left" w:pos="851"/>
          <w:tab w:val="left" w:pos="1134"/>
        </w:tabs>
        <w:ind w:left="426" w:firstLine="294"/>
        <w:jc w:val="both"/>
      </w:pPr>
      <w:r w:rsidRPr="0051286C">
        <w:t>Контроль за исполнением настоящего постановления оставляю за собой.</w:t>
      </w:r>
    </w:p>
    <w:p w:rsidR="0051286C" w:rsidRPr="0051286C" w:rsidRDefault="0051286C" w:rsidP="0051286C">
      <w:pPr>
        <w:rPr>
          <w:bCs/>
        </w:rPr>
      </w:pPr>
    </w:p>
    <w:p w:rsidR="0051286C" w:rsidRPr="0051286C" w:rsidRDefault="0051286C" w:rsidP="0051286C">
      <w:pPr>
        <w:ind w:left="426" w:firstLine="294"/>
        <w:rPr>
          <w:bCs/>
        </w:rPr>
      </w:pPr>
      <w:r w:rsidRPr="0051286C">
        <w:rPr>
          <w:bCs/>
        </w:rPr>
        <w:t>Глава Жигаловского муниципального</w:t>
      </w:r>
    </w:p>
    <w:p w:rsidR="0051286C" w:rsidRPr="0051286C" w:rsidRDefault="0051286C" w:rsidP="0051286C">
      <w:pPr>
        <w:ind w:left="426" w:firstLine="294"/>
        <w:rPr>
          <w:bCs/>
        </w:rPr>
      </w:pPr>
      <w:r w:rsidRPr="0051286C">
        <w:rPr>
          <w:bCs/>
        </w:rPr>
        <w:t>образования                                                                                   Д.А.Лунёв</w:t>
      </w:r>
    </w:p>
    <w:p w:rsidR="0051286C" w:rsidRPr="0051286C" w:rsidRDefault="0051286C" w:rsidP="0051286C">
      <w:pPr>
        <w:rPr>
          <w:b/>
        </w:rPr>
      </w:pPr>
    </w:p>
    <w:p w:rsidR="0051286C" w:rsidRPr="0051286C" w:rsidRDefault="0051286C" w:rsidP="0051286C">
      <w:pPr>
        <w:pStyle w:val="11"/>
        <w:spacing w:before="0" w:after="0"/>
        <w:jc w:val="right"/>
        <w:rPr>
          <w:rFonts w:ascii="Times New Roman" w:hAnsi="Times New Roman" w:cs="Times New Roman"/>
          <w:b w:val="0"/>
          <w:sz w:val="20"/>
          <w:szCs w:val="20"/>
        </w:rPr>
      </w:pPr>
      <w:r w:rsidRPr="0051286C">
        <w:rPr>
          <w:rFonts w:ascii="Times New Roman" w:hAnsi="Times New Roman" w:cs="Times New Roman"/>
          <w:b w:val="0"/>
          <w:sz w:val="20"/>
          <w:szCs w:val="20"/>
        </w:rPr>
        <w:t>Приложение</w:t>
      </w:r>
    </w:p>
    <w:p w:rsidR="0051286C" w:rsidRPr="0051286C" w:rsidRDefault="0051286C" w:rsidP="0051286C">
      <w:pPr>
        <w:jc w:val="right"/>
      </w:pPr>
      <w:r w:rsidRPr="0051286C">
        <w:t>К Постановлению Администрации</w:t>
      </w:r>
    </w:p>
    <w:p w:rsidR="0051286C" w:rsidRPr="0051286C" w:rsidRDefault="0051286C" w:rsidP="0051286C">
      <w:pPr>
        <w:jc w:val="right"/>
      </w:pPr>
      <w:r w:rsidRPr="0051286C">
        <w:t>Жигаловского муниципального образования</w:t>
      </w:r>
    </w:p>
    <w:p w:rsidR="0051286C" w:rsidRPr="0051286C" w:rsidRDefault="0051286C" w:rsidP="0051286C">
      <w:pPr>
        <w:jc w:val="right"/>
      </w:pPr>
      <w:r w:rsidRPr="0051286C">
        <w:t>от 03 ноября 2022 года № 8</w:t>
      </w:r>
      <w:r>
        <w:t>8</w:t>
      </w:r>
    </w:p>
    <w:p w:rsidR="0051286C" w:rsidRPr="0051286C" w:rsidRDefault="00F0092E" w:rsidP="0051286C">
      <w:pPr>
        <w:pStyle w:val="11"/>
        <w:jc w:val="center"/>
        <w:rPr>
          <w:rFonts w:ascii="Times New Roman" w:hAnsi="Times New Roman" w:cs="Times New Roman"/>
          <w:sz w:val="20"/>
          <w:szCs w:val="20"/>
        </w:rPr>
      </w:pPr>
      <w:r>
        <w:rPr>
          <w:rFonts w:ascii="Times New Roman" w:hAnsi="Times New Roman" w:cs="Times New Roman"/>
          <w:sz w:val="20"/>
          <w:szCs w:val="20"/>
        </w:rPr>
        <w:t>Основные направления</w:t>
      </w:r>
      <w:r>
        <w:rPr>
          <w:rFonts w:ascii="Times New Roman" w:hAnsi="Times New Roman" w:cs="Times New Roman"/>
          <w:sz w:val="20"/>
          <w:szCs w:val="20"/>
        </w:rPr>
        <w:br/>
        <w:t xml:space="preserve">бюджетной </w:t>
      </w:r>
      <w:r w:rsidR="0051286C" w:rsidRPr="0051286C">
        <w:rPr>
          <w:rFonts w:ascii="Times New Roman" w:hAnsi="Times New Roman" w:cs="Times New Roman"/>
          <w:sz w:val="20"/>
          <w:szCs w:val="20"/>
        </w:rPr>
        <w:t>и налоговой политики Жигаловского муниципального образования на 2023 год и плановый период 2024 и 2025 годов</w:t>
      </w:r>
      <w:r w:rsidR="0051286C" w:rsidRPr="0051286C">
        <w:rPr>
          <w:rFonts w:ascii="Times New Roman" w:hAnsi="Times New Roman" w:cs="Times New Roman"/>
          <w:sz w:val="20"/>
          <w:szCs w:val="20"/>
        </w:rPr>
        <w:br/>
      </w:r>
      <w:bookmarkStart w:id="17" w:name="sub_100"/>
      <w:r w:rsidR="0051286C" w:rsidRPr="0051286C">
        <w:rPr>
          <w:rFonts w:ascii="Times New Roman" w:hAnsi="Times New Roman" w:cs="Times New Roman"/>
          <w:sz w:val="20"/>
          <w:szCs w:val="20"/>
        </w:rPr>
        <w:t>Раздел I. Общие положения</w:t>
      </w:r>
    </w:p>
    <w:p w:rsidR="0051286C" w:rsidRPr="0051286C" w:rsidRDefault="0051286C" w:rsidP="0051286C">
      <w:pPr>
        <w:ind w:firstLine="709"/>
        <w:rPr>
          <w:color w:val="1D1D1D"/>
        </w:rPr>
      </w:pPr>
      <w:bookmarkStart w:id="18" w:name="sub_11"/>
      <w:bookmarkEnd w:id="17"/>
      <w:r w:rsidRPr="0051286C">
        <w:t xml:space="preserve">1.1. Основные направления бюджетной и налоговой политики Жигаловского муниципального образования на 2023 год и плановый период 2024 и 2025 годов подготовлены </w:t>
      </w:r>
      <w:r w:rsidRPr="0051286C">
        <w:rPr>
          <w:color w:val="1D1D1D"/>
        </w:rPr>
        <w:t xml:space="preserve">в соответствии с пунктом 2 статьи 172 Бюджетного кодекса Российской Федерации, статьей 10 «Положения о бюджетном процессе в Жигаловском муниципальном образовании», утвержденного решением Думы Жигаловского муниципального образования от 27.11.2012 года № 08 </w:t>
      </w:r>
      <w:r w:rsidRPr="0051286C">
        <w:t>с целью составления проекта бюджета муниципального образования на очередной финансовый год и двухлетний плановый период и определяют приоритеты бюджетной и налоговой политики  администрации Жигаловского МО в среднесрочной перспективе.</w:t>
      </w:r>
      <w:r w:rsidRPr="0051286C">
        <w:rPr>
          <w:color w:val="1D1D1D"/>
        </w:rPr>
        <w:t xml:space="preserve"> </w:t>
      </w:r>
    </w:p>
    <w:p w:rsidR="0051286C" w:rsidRPr="0051286C" w:rsidRDefault="0051286C" w:rsidP="0051286C">
      <w:bookmarkStart w:id="19" w:name="sub_12"/>
      <w:bookmarkEnd w:id="18"/>
      <w:r w:rsidRPr="0051286C">
        <w:t xml:space="preserve">1.2. При подготовке Основных направлений бюджетной политики были учтены положения </w:t>
      </w:r>
      <w:hyperlink r:id="rId21" w:history="1">
        <w:r w:rsidRPr="0051286C">
          <w:rPr>
            <w:color w:val="1D1D1D"/>
          </w:rPr>
          <w:t>Основных направлений</w:t>
        </w:r>
      </w:hyperlink>
      <w:r w:rsidRPr="0051286C">
        <w:rPr>
          <w:color w:val="1D1D1D"/>
        </w:rPr>
        <w:t xml:space="preserve"> бюджетной, налоговой и таможенно-тарифной   политики Российской Федерации </w:t>
      </w:r>
      <w:r w:rsidRPr="0051286C">
        <w:t>на 2023 год и плановый период 2024 и 2025 годов</w:t>
      </w:r>
      <w:r w:rsidRPr="0051286C">
        <w:rPr>
          <w:color w:val="1D1D1D"/>
        </w:rPr>
        <w:t xml:space="preserve">, а так же Основных направлений бюджетной и налоговой политики Иркутской области </w:t>
      </w:r>
      <w:r w:rsidRPr="0051286C">
        <w:t>на 2023 год и плановый период 2024 и 2025 годов</w:t>
      </w:r>
      <w:r w:rsidRPr="0051286C">
        <w:rPr>
          <w:color w:val="1D1D1D"/>
        </w:rPr>
        <w:t xml:space="preserve">, а так же </w:t>
      </w:r>
      <w:r w:rsidRPr="0051286C">
        <w:t>с учетом положений  Комплексной программы социально-экономического развития Жигаловского муниципального образования, муниципальных программ, реализуемых на территории поселения.</w:t>
      </w:r>
    </w:p>
    <w:p w:rsidR="0051286C" w:rsidRPr="0051286C" w:rsidRDefault="0051286C" w:rsidP="0051286C">
      <w:pPr>
        <w:pStyle w:val="11"/>
        <w:jc w:val="center"/>
        <w:rPr>
          <w:rFonts w:ascii="Times New Roman" w:hAnsi="Times New Roman" w:cs="Times New Roman"/>
          <w:sz w:val="20"/>
          <w:szCs w:val="20"/>
        </w:rPr>
      </w:pPr>
      <w:bookmarkStart w:id="20" w:name="sub_200"/>
      <w:bookmarkEnd w:id="19"/>
      <w:r w:rsidRPr="0051286C">
        <w:rPr>
          <w:rFonts w:ascii="Times New Roman" w:hAnsi="Times New Roman" w:cs="Times New Roman"/>
          <w:sz w:val="20"/>
          <w:szCs w:val="20"/>
        </w:rPr>
        <w:t>Раздел II. Бюджетная политика на 2023-2025 годы</w:t>
      </w:r>
    </w:p>
    <w:p w:rsidR="0051286C" w:rsidRPr="0051286C" w:rsidRDefault="0051286C" w:rsidP="0051286C">
      <w:pPr>
        <w:pStyle w:val="11"/>
        <w:keepNext w:val="0"/>
        <w:widowControl w:val="0"/>
        <w:numPr>
          <w:ilvl w:val="0"/>
          <w:numId w:val="35"/>
        </w:numPr>
        <w:autoSpaceDE w:val="0"/>
        <w:autoSpaceDN w:val="0"/>
        <w:adjustRightInd w:val="0"/>
        <w:spacing w:before="108" w:after="108"/>
        <w:jc w:val="center"/>
        <w:rPr>
          <w:rFonts w:ascii="Times New Roman" w:hAnsi="Times New Roman" w:cs="Times New Roman"/>
          <w:sz w:val="20"/>
          <w:szCs w:val="20"/>
        </w:rPr>
      </w:pPr>
      <w:r w:rsidRPr="0051286C">
        <w:rPr>
          <w:rFonts w:ascii="Times New Roman" w:hAnsi="Times New Roman" w:cs="Times New Roman"/>
          <w:sz w:val="20"/>
          <w:szCs w:val="20"/>
        </w:rPr>
        <w:t>Основные цели бюджетной политики</w:t>
      </w:r>
    </w:p>
    <w:p w:rsidR="0051286C" w:rsidRPr="0051286C" w:rsidRDefault="0051286C" w:rsidP="0051286C">
      <w:pPr>
        <w:ind w:firstLine="709"/>
      </w:pPr>
      <w:bookmarkStart w:id="21" w:name="sub_21"/>
      <w:bookmarkEnd w:id="20"/>
      <w:r w:rsidRPr="0051286C">
        <w:t>2.1.1. Целью Основных направлений бюджетной политики является установление подходов к формированию основных показателей проекта бюджета, а также отдельных мероприятий, направленных на повышение эффективности управления муниципаль</w:t>
      </w:r>
      <w:r w:rsidR="00F0092E">
        <w:t xml:space="preserve">ными </w:t>
      </w:r>
      <w:r w:rsidRPr="0051286C">
        <w:t xml:space="preserve">финансами на период до 2025 года. </w:t>
      </w:r>
    </w:p>
    <w:p w:rsidR="0051286C" w:rsidRPr="0051286C" w:rsidRDefault="0051286C" w:rsidP="0051286C">
      <w:r w:rsidRPr="0051286C">
        <w:t xml:space="preserve">Бюджетная политика Жигаловского муниципального образования нового бюджетного цикла сохраняет преемственность задач предыдущего планового периода, но уже с учетом новых реалий, и по-прежнему направлена на долгосрочное сохранение сбалансированности бюджетной системы и обеспечение эффективности и результативности бюджетных расходов. </w:t>
      </w:r>
    </w:p>
    <w:p w:rsidR="0051286C" w:rsidRPr="0051286C" w:rsidRDefault="0051286C" w:rsidP="0051286C">
      <w:bookmarkStart w:id="22" w:name="sub_22"/>
      <w:bookmarkEnd w:id="21"/>
      <w:r w:rsidRPr="0051286C">
        <w:lastRenderedPageBreak/>
        <w:t>2.1.2. На достижение данно</w:t>
      </w:r>
      <w:r w:rsidR="00F0092E">
        <w:t xml:space="preserve">й цели будет направлена работа </w:t>
      </w:r>
      <w:r w:rsidRPr="0051286C">
        <w:t>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социально-экономического развития поселения.</w:t>
      </w:r>
      <w:bookmarkEnd w:id="22"/>
    </w:p>
    <w:p w:rsidR="0051286C" w:rsidRPr="0051286C" w:rsidRDefault="0051286C" w:rsidP="0051286C">
      <w:pPr>
        <w:pStyle w:val="11"/>
        <w:jc w:val="center"/>
        <w:rPr>
          <w:rFonts w:ascii="Times New Roman" w:hAnsi="Times New Roman" w:cs="Times New Roman"/>
          <w:sz w:val="20"/>
          <w:szCs w:val="20"/>
        </w:rPr>
      </w:pPr>
      <w:bookmarkStart w:id="23" w:name="sub_300"/>
      <w:r w:rsidRPr="0051286C">
        <w:rPr>
          <w:rFonts w:ascii="Times New Roman" w:hAnsi="Times New Roman" w:cs="Times New Roman"/>
          <w:sz w:val="20"/>
          <w:szCs w:val="20"/>
        </w:rPr>
        <w:t>2. Основные направления в области формирования доходов</w:t>
      </w:r>
      <w:r w:rsidRPr="0051286C">
        <w:rPr>
          <w:rFonts w:ascii="Times New Roman" w:hAnsi="Times New Roman" w:cs="Times New Roman"/>
          <w:sz w:val="20"/>
          <w:szCs w:val="20"/>
        </w:rPr>
        <w:br/>
        <w:t>бюджета Жигаловского МО</w:t>
      </w:r>
    </w:p>
    <w:p w:rsidR="0051286C" w:rsidRPr="0051286C" w:rsidRDefault="0051286C" w:rsidP="0051286C">
      <w:bookmarkStart w:id="24" w:name="sub_32"/>
      <w:bookmarkEnd w:id="23"/>
      <w:r w:rsidRPr="0051286C">
        <w:t>2.2.1. Основными направлениями обеспечения бюджета Жигаловского муниципального образования доходными источниками определены следующие:</w:t>
      </w:r>
    </w:p>
    <w:p w:rsidR="0051286C" w:rsidRPr="0051286C" w:rsidRDefault="0051286C" w:rsidP="0051286C">
      <w:r w:rsidRPr="0051286C">
        <w:t>1) использование базового варианта прогноза социально-экономического развития муниципального образования при формировании доходной части бюджета поселения, который характеризует развитие экономики в условиях сохранения консервативных тенденций изменения внешних факторов, связанных с ужесточением санкционных ограничений и высокой степенью неопределенности развития российской экономики;</w:t>
      </w:r>
    </w:p>
    <w:p w:rsidR="0051286C" w:rsidRPr="0051286C" w:rsidRDefault="0051286C" w:rsidP="0051286C">
      <w:r w:rsidRPr="0051286C">
        <w:t>2) продолжение активной работы по повышению качества администрирования доходных источников;</w:t>
      </w:r>
    </w:p>
    <w:p w:rsidR="0051286C" w:rsidRPr="0051286C" w:rsidRDefault="0051286C" w:rsidP="0051286C">
      <w:bookmarkStart w:id="25" w:name="sub_321"/>
      <w:bookmarkEnd w:id="24"/>
      <w:r w:rsidRPr="0051286C">
        <w:t>3) эффективное взаимодействие с главными администраторами (администраторами) доходов бюджета с целью повышения их ответственности за правильность исчисления, полноту и своевременность осуществления платежей в бюджет, снижение объемов невыясненных поступлений в условиях взаимного сотрудничества с органами федерального казначейства;</w:t>
      </w:r>
    </w:p>
    <w:p w:rsidR="0051286C" w:rsidRPr="0051286C" w:rsidRDefault="0051286C" w:rsidP="0051286C">
      <w:r w:rsidRPr="0051286C">
        <w:t>4) дальнейшее взаимодействие с налоговыми органами по работе по сокращению недоимки по местным налогам;</w:t>
      </w:r>
    </w:p>
    <w:bookmarkEnd w:id="25"/>
    <w:p w:rsidR="0051286C" w:rsidRPr="0051286C" w:rsidRDefault="0051286C" w:rsidP="0051286C">
      <w:r w:rsidRPr="0051286C">
        <w:t>5) повышение эффективности работы по предоставлению земельных участков, увеличение доходов от продажи земельных участков и предоставлении их в аренду.  Продолжить разъяснительную работу с населением о необходимости оформления в собственность объектов недвижимости и земельных участков под ними. Осуществлять мониторинг снижения кадастровой стоимости земельных участков юридических лиц с целью недопущения неоправданного снижения поступлений от земельного налога и аренды земельных участков;</w:t>
      </w:r>
    </w:p>
    <w:p w:rsidR="0051286C" w:rsidRPr="0051286C" w:rsidRDefault="0051286C" w:rsidP="0051286C">
      <w:r w:rsidRPr="0051286C">
        <w:t>6) предоставление льгот или снижение налоговых ставок по местным налогам осуществлять только после анализа налоговых расходов бюджета муниципального образования;</w:t>
      </w:r>
    </w:p>
    <w:p w:rsidR="0051286C" w:rsidRPr="0051286C" w:rsidRDefault="0051286C" w:rsidP="0051286C">
      <w:r w:rsidRPr="0051286C">
        <w:t>7) увеличение объема и перечня услуг, предоставляемых муниципальными казенными учреждениями;</w:t>
      </w:r>
    </w:p>
    <w:p w:rsidR="0051286C" w:rsidRPr="0051286C" w:rsidRDefault="0051286C" w:rsidP="0051286C">
      <w:r w:rsidRPr="0051286C">
        <w:t>8) привлечение дополнительных средств из вышестоящих бюджетов бюджетной системы РФ через участие в государственных программах на условиях софинансирования. При этом необходимо учитывать возможности бюд</w:t>
      </w:r>
      <w:r w:rsidR="00F0092E">
        <w:t>жета по софинансированию, а так</w:t>
      </w:r>
      <w:r w:rsidRPr="0051286C">
        <w:t>же важность и приоритетность данного направления участия в государственной программе;</w:t>
      </w:r>
    </w:p>
    <w:p w:rsidR="0051286C" w:rsidRPr="0051286C" w:rsidRDefault="0051286C" w:rsidP="0051286C">
      <w:r w:rsidRPr="0051286C">
        <w:t>9) соблюдение условий предоставления дотаций, субсидий и субвенций из областного и районного бюджетов.</w:t>
      </w:r>
    </w:p>
    <w:p w:rsidR="0051286C" w:rsidRPr="00F0092E" w:rsidRDefault="0051286C" w:rsidP="00F0092E">
      <w:pPr>
        <w:pStyle w:val="11"/>
        <w:jc w:val="center"/>
        <w:rPr>
          <w:rFonts w:ascii="Times New Roman" w:hAnsi="Times New Roman" w:cs="Times New Roman"/>
          <w:sz w:val="20"/>
          <w:szCs w:val="20"/>
        </w:rPr>
      </w:pPr>
      <w:bookmarkStart w:id="26" w:name="sub_400"/>
      <w:r w:rsidRPr="0051286C">
        <w:rPr>
          <w:rFonts w:ascii="Times New Roman" w:hAnsi="Times New Roman" w:cs="Times New Roman"/>
          <w:sz w:val="20"/>
          <w:szCs w:val="20"/>
        </w:rPr>
        <w:t>3. Основные задачи</w:t>
      </w:r>
      <w:r w:rsidRPr="0051286C">
        <w:rPr>
          <w:rFonts w:ascii="Times New Roman" w:hAnsi="Times New Roman" w:cs="Times New Roman"/>
          <w:sz w:val="20"/>
          <w:szCs w:val="20"/>
        </w:rPr>
        <w:br/>
        <w:t>в области управления расходами бюджета Жигаловского МО</w:t>
      </w:r>
      <w:bookmarkEnd w:id="26"/>
    </w:p>
    <w:p w:rsidR="0051286C" w:rsidRPr="0051286C" w:rsidRDefault="0051286C" w:rsidP="0051286C">
      <w:pPr>
        <w:ind w:firstLine="709"/>
      </w:pPr>
      <w:bookmarkStart w:id="27" w:name="sub_41"/>
      <w:r w:rsidRPr="0051286C">
        <w:t>2.3.1. Большинство задач в сфере бюджетной политики, поставленных в предыдущие годы, сохраняют свою актуальность.</w:t>
      </w:r>
    </w:p>
    <w:p w:rsidR="0051286C" w:rsidRPr="0051286C" w:rsidRDefault="0051286C" w:rsidP="0051286C">
      <w:pPr>
        <w:ind w:firstLine="709"/>
      </w:pPr>
      <w:r w:rsidRPr="0051286C">
        <w:t>Бюджетная политика в части расходов в основном направлена на сохранение преемственности определенных ранее приоритетов, на их достижение и скорректирована с учетом текущей экономической ситуации и необходимостью реализации задач, поставленных в Указах Президента Российской Федерации.</w:t>
      </w:r>
    </w:p>
    <w:p w:rsidR="0051286C" w:rsidRPr="0051286C" w:rsidRDefault="0051286C" w:rsidP="0051286C">
      <w:r w:rsidRPr="0051286C">
        <w:t>Для реализации бюджетной политики по управлению расходами бюджета основными задачами определены следующие:</w:t>
      </w:r>
    </w:p>
    <w:p w:rsidR="0051286C" w:rsidRPr="0051286C" w:rsidRDefault="0051286C" w:rsidP="0051286C">
      <w:r w:rsidRPr="0051286C">
        <w:t xml:space="preserve">1) </w:t>
      </w:r>
      <w:r w:rsidRPr="0051286C">
        <w:rPr>
          <w:color w:val="000000"/>
          <w:shd w:val="clear" w:color="auto" w:fill="FFFFFF"/>
        </w:rPr>
        <w:t>повышение эффективности бюджетных расходов, 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эффективности исполнения, осуществления взвешенного подхода к принятию новых расходных обязательств и сокращения неэффективности бюджетных расходов</w:t>
      </w:r>
      <w:r w:rsidRPr="0051286C">
        <w:t>;</w:t>
      </w:r>
    </w:p>
    <w:p w:rsidR="0051286C" w:rsidRPr="0051286C" w:rsidRDefault="0051286C" w:rsidP="0051286C">
      <w:bookmarkStart w:id="28" w:name="sub_411"/>
      <w:bookmarkEnd w:id="27"/>
      <w:r w:rsidRPr="0051286C">
        <w:t xml:space="preserve">2) </w:t>
      </w:r>
      <w:r w:rsidRPr="0051286C">
        <w:rPr>
          <w:color w:val="000000"/>
          <w:shd w:val="clear" w:color="auto" w:fill="FFFFFF"/>
        </w:rPr>
        <w:t xml:space="preserve">совершенствование инструментов программно-целевого планирования и управления с учетом приоритетов социально-экономического развития и реальных финансовых возможностей бюджета, </w:t>
      </w:r>
      <w:r w:rsidRPr="0051286C">
        <w:t>продолжение перехода к формированию и исполнению бюджета на базе муниципальных программ с привязкой ресурсного обеспечения к целевым показателям, характеризующим достижение цели и решение задач муниципальной программы;</w:t>
      </w:r>
    </w:p>
    <w:p w:rsidR="0051286C" w:rsidRPr="0051286C" w:rsidRDefault="0051286C" w:rsidP="0051286C">
      <w:r w:rsidRPr="0051286C">
        <w:t xml:space="preserve">3) </w:t>
      </w:r>
      <w:r w:rsidRPr="0051286C">
        <w:rPr>
          <w:color w:val="000000"/>
          <w:shd w:val="clear" w:color="auto" w:fill="FFFFFF"/>
        </w:rPr>
        <w:t>повышение прозрачности и открытости бюджета и бюджетного процесса для понимания гражданами реализуемой в поселении бюджетной и налоговой политики</w:t>
      </w:r>
      <w:r w:rsidRPr="0051286C">
        <w:t>;</w:t>
      </w:r>
    </w:p>
    <w:p w:rsidR="0051286C" w:rsidRPr="0051286C" w:rsidRDefault="0051286C" w:rsidP="0051286C">
      <w:r w:rsidRPr="0051286C">
        <w:t>4) совершенствование механизмов осуществления внутреннего муниципального финансового контроля и внутреннего финансового аудита;</w:t>
      </w:r>
    </w:p>
    <w:p w:rsidR="0051286C" w:rsidRPr="0051286C" w:rsidRDefault="0051286C" w:rsidP="0051286C">
      <w:r w:rsidRPr="0051286C">
        <w:t>5) повышение эффективности процедур проведения муниципальных закупок;</w:t>
      </w:r>
    </w:p>
    <w:p w:rsidR="0051286C" w:rsidRPr="0051286C" w:rsidRDefault="0051286C" w:rsidP="0051286C">
      <w:bookmarkStart w:id="29" w:name="sub_415"/>
      <w:bookmarkEnd w:id="28"/>
      <w:r w:rsidRPr="0051286C">
        <w:t xml:space="preserve">6)  продолжение работы по развитию сети автомобильных дорог, их ремонту и содержанию, для чего будут направлены </w:t>
      </w:r>
      <w:r w:rsidR="00F0092E">
        <w:t>средства дорожного фонда, а так</w:t>
      </w:r>
      <w:r w:rsidRPr="0051286C">
        <w:t>же средства местного бюджета. Причем, ежегодно планируется рост бюджетных ассигнований на дорожную деятельность, продолжатся работы по организации освещения улично-дорожной сети, повышению безопасности дорожного движения;</w:t>
      </w:r>
    </w:p>
    <w:p w:rsidR="0051286C" w:rsidRPr="0051286C" w:rsidRDefault="0051286C" w:rsidP="0051286C">
      <w:r w:rsidRPr="0051286C">
        <w:t>7) продолжение субсидирования предприятий, осуществляющих пассажирские перевозки по внутри муниципальным маршрутам;</w:t>
      </w:r>
    </w:p>
    <w:p w:rsidR="0051286C" w:rsidRPr="0051286C" w:rsidRDefault="0051286C" w:rsidP="0051286C">
      <w:r w:rsidRPr="0051286C">
        <w:t>8) продолжится работа по подготовке проектов планировки и межевания территории для предоставления льготным категориям населения и другие мероприятия в области землепользования и землеустройства;</w:t>
      </w:r>
    </w:p>
    <w:p w:rsidR="0051286C" w:rsidRPr="0051286C" w:rsidRDefault="0051286C" w:rsidP="0051286C">
      <w:r w:rsidRPr="0051286C">
        <w:t xml:space="preserve">9) продолжение работы по обеспечению безопасности населения, в том числе пожарной, предупреждение чрезвычайных ситуаций природного и техногенного характера, противодействие терроризму; </w:t>
      </w:r>
    </w:p>
    <w:p w:rsidR="0051286C" w:rsidRPr="0051286C" w:rsidRDefault="0051286C" w:rsidP="0051286C">
      <w:r w:rsidRPr="0051286C">
        <w:lastRenderedPageBreak/>
        <w:t>10) реализация мероприятий, направленных на обеспечение энергосбережения, развитие систем коммунальной инфраструктуры;</w:t>
      </w:r>
    </w:p>
    <w:p w:rsidR="0051286C" w:rsidRPr="0051286C" w:rsidRDefault="0051286C" w:rsidP="0051286C">
      <w:r w:rsidRPr="0051286C">
        <w:t>11) осуществление работ по благоустройству территории поселения, благоустройство территории перед зданием ЗАГСа, реализация 3-го этапа мероприятий по формированию современной городской среды, монтаж памятника, приобретение и установка детских и спортивных площадок, содержание площадок, общественных территорий, строительство нового общественного туалета, ремонт мостиков. В целях сохранения муниципального имущества установка видеонаблюдения в общественных местах;</w:t>
      </w:r>
    </w:p>
    <w:p w:rsidR="0051286C" w:rsidRPr="0051286C" w:rsidRDefault="0051286C" w:rsidP="0051286C">
      <w:r w:rsidRPr="0051286C">
        <w:t>12) продолжение мероприятий по формированию площадок для сбора ТКО, приобретение мусорных контейнеров;</w:t>
      </w:r>
    </w:p>
    <w:p w:rsidR="0051286C" w:rsidRPr="0051286C" w:rsidRDefault="0051286C" w:rsidP="0051286C">
      <w:r w:rsidRPr="0051286C">
        <w:t>13)  рост ассигнований на организацию досуга населения, проведение культурно-массовых мероприятий, празднование юбилея поселка Жигалово, проведение спортивных мероприятий на призы главы муниципального образования, вовлечение большего числа участников спортивных состязаний, пропаганда здорового образа жизни;</w:t>
      </w:r>
    </w:p>
    <w:p w:rsidR="0051286C" w:rsidRPr="0051286C" w:rsidRDefault="0051286C" w:rsidP="0051286C">
      <w:r w:rsidRPr="0051286C">
        <w:t>14) исполнение в полном объеме социальных обязательств поселения – выплата пенсии за выслугу лет с учетом индексации;</w:t>
      </w:r>
    </w:p>
    <w:p w:rsidR="0051286C" w:rsidRPr="0051286C" w:rsidRDefault="0051286C" w:rsidP="0051286C">
      <w:r w:rsidRPr="0051286C">
        <w:t>15) создание муниципального маневренного жилого фонда, его содержание;</w:t>
      </w:r>
    </w:p>
    <w:p w:rsidR="0051286C" w:rsidRPr="0051286C" w:rsidRDefault="0051286C" w:rsidP="0051286C">
      <w:r w:rsidRPr="0051286C">
        <w:t>16) оптимизация расходов на содержание и обеспечение деятельности администрации и муниципального казенного учреждения через взвешенный подход к формированию штатной численности учреждения и составлению бюджетной сметы учреждения, недопущение образования просроченной кредиторской задолженности;</w:t>
      </w:r>
    </w:p>
    <w:p w:rsidR="0051286C" w:rsidRPr="0051286C" w:rsidRDefault="0051286C" w:rsidP="0051286C">
      <w:pPr>
        <w:pStyle w:val="11"/>
        <w:jc w:val="center"/>
        <w:rPr>
          <w:rFonts w:ascii="Times New Roman" w:hAnsi="Times New Roman" w:cs="Times New Roman"/>
          <w:sz w:val="20"/>
          <w:szCs w:val="20"/>
        </w:rPr>
      </w:pPr>
      <w:bookmarkStart w:id="30" w:name="sub_500"/>
      <w:bookmarkEnd w:id="29"/>
      <w:r w:rsidRPr="0051286C">
        <w:rPr>
          <w:rFonts w:ascii="Times New Roman" w:hAnsi="Times New Roman" w:cs="Times New Roman"/>
          <w:sz w:val="20"/>
          <w:szCs w:val="20"/>
        </w:rPr>
        <w:t>4. Основные задачи</w:t>
      </w:r>
      <w:r w:rsidRPr="0051286C">
        <w:rPr>
          <w:rFonts w:ascii="Times New Roman" w:hAnsi="Times New Roman" w:cs="Times New Roman"/>
          <w:sz w:val="20"/>
          <w:szCs w:val="20"/>
        </w:rPr>
        <w:br/>
        <w:t>в области управления муниципальным долгом</w:t>
      </w:r>
    </w:p>
    <w:p w:rsidR="0051286C" w:rsidRPr="0051286C" w:rsidRDefault="0051286C" w:rsidP="0051286C">
      <w:bookmarkStart w:id="31" w:name="sub_51"/>
      <w:bookmarkEnd w:id="30"/>
      <w:r w:rsidRPr="0051286C">
        <w:t>2.4.1. В целях реализации бюджетной политики по управлению муниципальным долгом основными задачами определены следующие:</w:t>
      </w:r>
    </w:p>
    <w:p w:rsidR="0051286C" w:rsidRPr="0051286C" w:rsidRDefault="0051286C" w:rsidP="0051286C">
      <w:bookmarkStart w:id="32" w:name="sub_511"/>
      <w:bookmarkEnd w:id="31"/>
      <w:r w:rsidRPr="0051286C">
        <w:t>1) повышение кредитоспособности и обеспечение надежной кредитной истории Жигаловского муниципального образования путем повышения качества и эффективности управления муниципальным долгом;</w:t>
      </w:r>
    </w:p>
    <w:p w:rsidR="0051286C" w:rsidRPr="0051286C" w:rsidRDefault="0051286C" w:rsidP="0051286C">
      <w:bookmarkStart w:id="33" w:name="sub_512"/>
      <w:bookmarkEnd w:id="32"/>
      <w:r w:rsidRPr="0051286C">
        <w:t>2) формирование источников внутреннего финансирования дефицита бюджета муниципального образования исходя из требований статьи 96 БК РФ</w:t>
      </w:r>
      <w:bookmarkEnd w:id="33"/>
      <w:r w:rsidRPr="0051286C">
        <w:t xml:space="preserve"> и рекомендаций Министерства финансов Иркутской области.</w:t>
      </w:r>
    </w:p>
    <w:p w:rsidR="0051286C" w:rsidRPr="0051286C" w:rsidRDefault="0051286C" w:rsidP="0051286C"/>
    <w:p w:rsidR="0051286C" w:rsidRPr="0051286C" w:rsidRDefault="0051286C" w:rsidP="0051286C">
      <w:pPr>
        <w:pStyle w:val="11"/>
        <w:jc w:val="center"/>
        <w:rPr>
          <w:rFonts w:ascii="Times New Roman" w:hAnsi="Times New Roman" w:cs="Times New Roman"/>
          <w:sz w:val="20"/>
          <w:szCs w:val="20"/>
        </w:rPr>
      </w:pPr>
      <w:r w:rsidRPr="0051286C">
        <w:rPr>
          <w:rFonts w:ascii="Times New Roman" w:hAnsi="Times New Roman" w:cs="Times New Roman"/>
          <w:sz w:val="20"/>
          <w:szCs w:val="20"/>
        </w:rPr>
        <w:t>Раздел I</w:t>
      </w:r>
      <w:r w:rsidRPr="0051286C">
        <w:rPr>
          <w:rFonts w:ascii="Times New Roman" w:hAnsi="Times New Roman" w:cs="Times New Roman"/>
          <w:sz w:val="20"/>
          <w:szCs w:val="20"/>
          <w:lang w:val="en-US"/>
        </w:rPr>
        <w:t>I</w:t>
      </w:r>
      <w:r w:rsidRPr="0051286C">
        <w:rPr>
          <w:rFonts w:ascii="Times New Roman" w:hAnsi="Times New Roman" w:cs="Times New Roman"/>
          <w:sz w:val="20"/>
          <w:szCs w:val="20"/>
        </w:rPr>
        <w:t>I. Налоговая политика на 2023-2025 годы</w:t>
      </w:r>
    </w:p>
    <w:p w:rsidR="0051286C" w:rsidRPr="0051286C" w:rsidRDefault="0051286C" w:rsidP="0051286C">
      <w:pPr>
        <w:rPr>
          <w:color w:val="1D1D1D"/>
        </w:rPr>
      </w:pPr>
      <w:r w:rsidRPr="0051286C">
        <w:t>Основные направления налоговой политики Жигаловского муниципального образования не являются нормативным правовым актом, но служат основанием для подготовки проектов изменений</w:t>
      </w:r>
      <w:r w:rsidRPr="0051286C">
        <w:rPr>
          <w:color w:val="1D1D1D"/>
        </w:rPr>
        <w:t xml:space="preserve"> в налоговое законодательство муниципального образования, вносимых администрацией Жигаловского МО.</w:t>
      </w:r>
    </w:p>
    <w:p w:rsidR="0051286C" w:rsidRPr="0051286C" w:rsidRDefault="0051286C" w:rsidP="0051286C">
      <w:pPr>
        <w:ind w:firstLine="708"/>
      </w:pPr>
      <w:r w:rsidRPr="0051286C">
        <w:t>Налоговые доходы бюджета поселения за 10 месяцев 2022 года составили 47145,2 тыс.рублей, что на 52,6% выше, чем за тот же период 2021 года. Доля налоговых доходов  в общей сумме налоговых и неналоговых доходов составила в в 2019 году 77,3%, в 2020 году 66,7%, в 2021 году 71,3%, за 10 месяцев 2022 года 77,3%.  Таким образом, стабильная налоговая политика и взвешенное предоставление льгот по налогам имеет большое значение для наполняемости доходной части бюджета.</w:t>
      </w:r>
    </w:p>
    <w:p w:rsidR="0051286C" w:rsidRPr="0051286C" w:rsidRDefault="0051286C" w:rsidP="0051286C">
      <w:r w:rsidRPr="0051286C">
        <w:t>Одним из основных направлений налоговой политики является взаимодействие с налоговыми органами по исполнению ими полномочий главных администраторов доходов бюджета в целях улучшения информационного обмена, повышения уровня собираемости налогов, недопущения задолженности по налогам и совершенствования порядка зачисления доходов в бюджет Жигаловского МО, а также участие в работе постоянно действующих межведомственных комиссий по недоимке и легализации заработной платы с целью сокращения задолженности по налоговым доходам и обеспечению в полном объеме поступлений доходов в бюджет муниципального образования.</w:t>
      </w:r>
    </w:p>
    <w:p w:rsidR="0051286C" w:rsidRPr="0051286C" w:rsidRDefault="0051286C" w:rsidP="0051286C">
      <w:pPr>
        <w:ind w:firstLine="708"/>
      </w:pPr>
      <w:r w:rsidRPr="0051286C">
        <w:t>При переходе на налогообложение имущества физических лиц исходя из кадастровой оценки по б</w:t>
      </w:r>
      <w:r w:rsidR="00F0092E">
        <w:t xml:space="preserve">олее низкой процентной ставке, </w:t>
      </w:r>
      <w:r w:rsidRPr="0051286C">
        <w:t xml:space="preserve">доход в муниципалитете снизился по сравнению с доходом от налогообложения имущества физических лиц по инвентаризационной стоимости.  </w:t>
      </w:r>
    </w:p>
    <w:p w:rsidR="0051286C" w:rsidRPr="0051286C" w:rsidRDefault="0051286C" w:rsidP="0051286C">
      <w:pPr>
        <w:ind w:firstLine="708"/>
      </w:pPr>
      <w:r w:rsidRPr="0051286C">
        <w:t>Учитывая изложенное, изменение принципов налогообложения имущества физических лиц, должно сопровождаться тщательным анализом качества проведенной кадастровой оценки и возможных последствий для доходной части местного бюджета поселения.</w:t>
      </w:r>
    </w:p>
    <w:p w:rsidR="0051286C" w:rsidRPr="0051286C" w:rsidRDefault="0051286C" w:rsidP="0051286C">
      <w:pPr>
        <w:tabs>
          <w:tab w:val="left" w:pos="2055"/>
        </w:tabs>
      </w:pPr>
      <w:r w:rsidRPr="0051286C">
        <w:t>Важным моментом в налоговой политике является предоставление налоговых льгот отдельным категориям налогоплательщиков. За последние несколько лет налоговые льготы по имущественным налогам в муниципалитете приведены к минимуму. В настоящее время установлены льготы (сверх предусмотренных налоговым законодательством) по земельному налогу только для ветеранов ВОВ и почетных граждан п. Жигалово. Следует заметить, что расширение списка льготников в ближайшей перспективе нецелесообразно.</w:t>
      </w:r>
    </w:p>
    <w:p w:rsidR="0051286C" w:rsidRPr="0051286C" w:rsidRDefault="0051286C" w:rsidP="0051286C">
      <w:r w:rsidRPr="0051286C">
        <w:t>В условиях отдаленности от областн</w:t>
      </w:r>
      <w:r w:rsidR="00F0092E">
        <w:t xml:space="preserve">ого центра и ликвидации отдела </w:t>
      </w:r>
      <w:r w:rsidRPr="0051286C">
        <w:t xml:space="preserve">налоговой в Жигаловском районе необходимо активизировать работу по открытию личных кабинетов налогоплательщика, в том числе через многофункциональные центры. </w:t>
      </w:r>
    </w:p>
    <w:p w:rsidR="0051286C" w:rsidRPr="0051286C" w:rsidRDefault="0051286C" w:rsidP="0051286C">
      <w:pPr>
        <w:tabs>
          <w:tab w:val="left" w:pos="2055"/>
        </w:tabs>
      </w:pPr>
      <w:r w:rsidRPr="0051286C">
        <w:t>Еще одной задачей налоговой политики муниципального образования является обеспечение публичности и прозрачности процесса принятия муниципальных правовых актов в области налогообложения.</w:t>
      </w:r>
    </w:p>
    <w:p w:rsidR="0051286C" w:rsidRDefault="0051286C" w:rsidP="0051286C">
      <w:pPr>
        <w:tabs>
          <w:tab w:val="left" w:pos="2055"/>
        </w:tabs>
      </w:pPr>
      <w:r w:rsidRPr="0051286C">
        <w:t>Необходимо продолжить работу по побуждению физических лиц, имеющих в собственности объекты недвижимого имущества, права на которые оформлены до введения в действие Федерального закона «О государственной регистрации прав на недвижимое имущество» к оформлению прав собственности в Росреестре, что приведет к увеличению налоговой базы по имущественным налогам.</w:t>
      </w:r>
    </w:p>
    <w:p w:rsidR="0051286C" w:rsidRDefault="0051286C" w:rsidP="0051286C">
      <w:pPr>
        <w:tabs>
          <w:tab w:val="left" w:pos="2055"/>
        </w:tabs>
      </w:pPr>
    </w:p>
    <w:p w:rsidR="0051286C" w:rsidRPr="00CF6297" w:rsidRDefault="0051286C" w:rsidP="0051286C">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51286C" w:rsidRPr="00CF6297" w:rsidRDefault="0051286C" w:rsidP="0051286C">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51286C" w:rsidRDefault="0051286C" w:rsidP="0051286C">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51286C" w:rsidRPr="00EA63A6" w:rsidTr="005F3641">
        <w:tc>
          <w:tcPr>
            <w:tcW w:w="4785" w:type="dxa"/>
            <w:shd w:val="clear" w:color="auto" w:fill="auto"/>
          </w:tcPr>
          <w:p w:rsidR="0051286C" w:rsidRPr="00EA63A6" w:rsidRDefault="0051286C" w:rsidP="005F3641">
            <w:pPr>
              <w:pStyle w:val="ad"/>
              <w:ind w:firstLine="709"/>
              <w:jc w:val="both"/>
              <w:rPr>
                <w:b w:val="0"/>
                <w:sz w:val="20"/>
              </w:rPr>
            </w:pPr>
          </w:p>
          <w:p w:rsidR="0051286C" w:rsidRPr="00EA63A6" w:rsidRDefault="0051286C" w:rsidP="005F3641">
            <w:pPr>
              <w:pStyle w:val="ad"/>
              <w:jc w:val="both"/>
              <w:rPr>
                <w:b w:val="0"/>
                <w:sz w:val="20"/>
                <w:lang w:val="en-US"/>
              </w:rPr>
            </w:pPr>
            <w:r>
              <w:rPr>
                <w:sz w:val="20"/>
              </w:rPr>
              <w:t>11.11.2022г. № 89</w:t>
            </w:r>
          </w:p>
        </w:tc>
        <w:tc>
          <w:tcPr>
            <w:tcW w:w="4786" w:type="dxa"/>
            <w:shd w:val="clear" w:color="auto" w:fill="auto"/>
          </w:tcPr>
          <w:p w:rsidR="0051286C" w:rsidRPr="00EA63A6" w:rsidRDefault="0051286C" w:rsidP="005F3641">
            <w:pPr>
              <w:pStyle w:val="ad"/>
              <w:ind w:firstLine="709"/>
              <w:jc w:val="right"/>
              <w:rPr>
                <w:b w:val="0"/>
                <w:sz w:val="20"/>
              </w:rPr>
            </w:pPr>
            <w:r>
              <w:rPr>
                <w:sz w:val="20"/>
              </w:rPr>
              <w:t xml:space="preserve"> </w:t>
            </w:r>
            <w:r w:rsidRPr="00EA63A6">
              <w:rPr>
                <w:sz w:val="20"/>
              </w:rPr>
              <w:t>рп. Жигалово</w:t>
            </w:r>
          </w:p>
        </w:tc>
      </w:tr>
    </w:tbl>
    <w:p w:rsidR="0051286C" w:rsidRDefault="0051286C" w:rsidP="0051286C">
      <w:pPr>
        <w:tabs>
          <w:tab w:val="left" w:pos="2055"/>
        </w:tabs>
      </w:pPr>
    </w:p>
    <w:p w:rsidR="0051286C" w:rsidRPr="0051286C" w:rsidRDefault="0051286C" w:rsidP="0051286C">
      <w:pPr>
        <w:tabs>
          <w:tab w:val="left" w:pos="3626"/>
        </w:tabs>
        <w:ind w:firstLine="709"/>
        <w:rPr>
          <w:b/>
          <w:bCs/>
        </w:rPr>
      </w:pPr>
      <w:r w:rsidRPr="0051286C">
        <w:rPr>
          <w:b/>
          <w:bCs/>
        </w:rPr>
        <w:t>О проведении фестиваля снежных фигур</w:t>
      </w:r>
    </w:p>
    <w:p w:rsidR="0051286C" w:rsidRPr="0051286C" w:rsidRDefault="0051286C" w:rsidP="0051286C">
      <w:pPr>
        <w:tabs>
          <w:tab w:val="left" w:pos="3626"/>
        </w:tabs>
        <w:ind w:left="709"/>
        <w:rPr>
          <w:b/>
          <w:bCs/>
        </w:rPr>
      </w:pPr>
      <w:r w:rsidRPr="0051286C">
        <w:rPr>
          <w:rStyle w:val="c0"/>
          <w:b/>
        </w:rPr>
        <w:t>«Снежная фантазия-2022»</w:t>
      </w:r>
    </w:p>
    <w:p w:rsidR="0051286C" w:rsidRDefault="0051286C" w:rsidP="0051286C">
      <w:pPr>
        <w:ind w:firstLine="709"/>
        <w:jc w:val="both"/>
      </w:pPr>
    </w:p>
    <w:p w:rsidR="0051286C" w:rsidRPr="0051286C" w:rsidRDefault="0051286C" w:rsidP="0051286C">
      <w:pPr>
        <w:ind w:firstLine="709"/>
        <w:jc w:val="both"/>
      </w:pPr>
      <w:r w:rsidRPr="0051286C">
        <w:rPr>
          <w:bCs/>
        </w:rPr>
        <w:t>Руководствуясь ст. 14 Федерального закона от 06.10.2003 № 131- ФЗ «Об общих принципах организации местного самоуправления в Российской Федерации», Устава Администрации Жигаловского муниципального образования:</w:t>
      </w:r>
    </w:p>
    <w:p w:rsidR="0051286C" w:rsidRPr="0051286C" w:rsidRDefault="0051286C" w:rsidP="0051286C">
      <w:pPr>
        <w:ind w:firstLine="709"/>
        <w:jc w:val="both"/>
      </w:pPr>
      <w:r w:rsidRPr="0051286C">
        <w:t>Администрация Жигаловского муниципального образования постановляет:</w:t>
      </w:r>
    </w:p>
    <w:p w:rsidR="0051286C" w:rsidRPr="0051286C" w:rsidRDefault="0051286C" w:rsidP="0051286C">
      <w:pPr>
        <w:ind w:firstLine="709"/>
        <w:jc w:val="both"/>
      </w:pPr>
    </w:p>
    <w:p w:rsidR="0051286C" w:rsidRPr="0051286C" w:rsidRDefault="0051286C" w:rsidP="0051286C">
      <w:pPr>
        <w:numPr>
          <w:ilvl w:val="0"/>
          <w:numId w:val="36"/>
        </w:numPr>
        <w:tabs>
          <w:tab w:val="left" w:pos="0"/>
        </w:tabs>
        <w:ind w:left="0" w:firstLine="709"/>
        <w:jc w:val="both"/>
        <w:rPr>
          <w:bCs/>
        </w:rPr>
      </w:pPr>
      <w:r w:rsidRPr="0051286C">
        <w:rPr>
          <w:bCs/>
        </w:rPr>
        <w:t>Провести на территории р.п. Жигалово фестиваль снежных фигур «Снежная фантазия-2022» (далее фестиваль).</w:t>
      </w:r>
    </w:p>
    <w:p w:rsidR="0051286C" w:rsidRPr="0051286C" w:rsidRDefault="0051286C" w:rsidP="0051286C">
      <w:pPr>
        <w:numPr>
          <w:ilvl w:val="0"/>
          <w:numId w:val="36"/>
        </w:numPr>
        <w:tabs>
          <w:tab w:val="left" w:pos="0"/>
        </w:tabs>
        <w:ind w:left="0" w:firstLine="709"/>
        <w:jc w:val="both"/>
        <w:rPr>
          <w:bCs/>
        </w:rPr>
      </w:pPr>
      <w:r w:rsidRPr="0051286C">
        <w:rPr>
          <w:bCs/>
        </w:rPr>
        <w:t>Утвердить Положение о фестивале согласно Приложению №1.</w:t>
      </w:r>
    </w:p>
    <w:p w:rsidR="0051286C" w:rsidRPr="0051286C" w:rsidRDefault="0051286C" w:rsidP="0051286C">
      <w:pPr>
        <w:numPr>
          <w:ilvl w:val="0"/>
          <w:numId w:val="36"/>
        </w:numPr>
        <w:tabs>
          <w:tab w:val="left" w:pos="0"/>
        </w:tabs>
        <w:ind w:left="0" w:firstLine="709"/>
        <w:jc w:val="both"/>
        <w:rPr>
          <w:bCs/>
        </w:rPr>
      </w:pPr>
      <w:r w:rsidRPr="0051286C">
        <w:rPr>
          <w:bCs/>
        </w:rPr>
        <w:t>Утвердить форму заявки согласно Приложению №2.</w:t>
      </w:r>
    </w:p>
    <w:p w:rsidR="0051286C" w:rsidRPr="0051286C" w:rsidRDefault="0051286C" w:rsidP="0051286C">
      <w:pPr>
        <w:numPr>
          <w:ilvl w:val="0"/>
          <w:numId w:val="36"/>
        </w:numPr>
        <w:tabs>
          <w:tab w:val="left" w:pos="-142"/>
          <w:tab w:val="left" w:pos="0"/>
        </w:tabs>
        <w:ind w:left="0" w:firstLine="709"/>
        <w:jc w:val="both"/>
        <w:rPr>
          <w:bCs/>
        </w:rPr>
      </w:pPr>
      <w:r w:rsidRPr="0051286C">
        <w:t>Верхозиной М.А., старшему инспектору администрации Жигаловского муниципального образования, разместить настоящее постановление на официальном сайте администрации Жигаловского муниципального образования.</w:t>
      </w:r>
    </w:p>
    <w:p w:rsidR="0051286C" w:rsidRPr="0051286C" w:rsidRDefault="0051286C" w:rsidP="0051286C">
      <w:pPr>
        <w:numPr>
          <w:ilvl w:val="0"/>
          <w:numId w:val="36"/>
        </w:numPr>
        <w:tabs>
          <w:tab w:val="left" w:pos="0"/>
        </w:tabs>
        <w:ind w:left="0" w:firstLine="709"/>
        <w:jc w:val="both"/>
        <w:rPr>
          <w:bCs/>
        </w:rPr>
      </w:pPr>
      <w:r w:rsidRPr="0051286C">
        <w:t>Настоящее постановление вступает в силу после его официального опубликования.</w:t>
      </w:r>
    </w:p>
    <w:p w:rsidR="0051286C" w:rsidRPr="0051286C" w:rsidRDefault="0051286C" w:rsidP="0051286C">
      <w:pPr>
        <w:numPr>
          <w:ilvl w:val="0"/>
          <w:numId w:val="36"/>
        </w:numPr>
        <w:tabs>
          <w:tab w:val="left" w:pos="0"/>
        </w:tabs>
        <w:ind w:left="0" w:firstLine="709"/>
        <w:jc w:val="both"/>
        <w:rPr>
          <w:bCs/>
        </w:rPr>
      </w:pPr>
      <w:r w:rsidRPr="0051286C">
        <w:t>Контроль за выполнением постановления оставляю за собой.</w:t>
      </w:r>
    </w:p>
    <w:p w:rsidR="0051286C" w:rsidRPr="0051286C" w:rsidRDefault="0051286C" w:rsidP="0051286C">
      <w:pPr>
        <w:jc w:val="both"/>
      </w:pPr>
    </w:p>
    <w:p w:rsidR="0051286C" w:rsidRPr="0051286C" w:rsidRDefault="0051286C" w:rsidP="0051286C">
      <w:pPr>
        <w:ind w:firstLine="709"/>
        <w:jc w:val="both"/>
        <w:outlineLvl w:val="0"/>
      </w:pPr>
      <w:r w:rsidRPr="0051286C">
        <w:t>Глава Жигаловского</w:t>
      </w:r>
    </w:p>
    <w:p w:rsidR="0051286C" w:rsidRPr="0051286C" w:rsidRDefault="0051286C" w:rsidP="00F0092E">
      <w:pPr>
        <w:ind w:firstLine="709"/>
        <w:jc w:val="both"/>
      </w:pPr>
      <w:r w:rsidRPr="0051286C">
        <w:t>муниципаль</w:t>
      </w:r>
      <w:r w:rsidR="00F0092E">
        <w:t>ного образования</w:t>
      </w:r>
      <w:r w:rsidR="00F0092E">
        <w:tab/>
      </w:r>
      <w:r w:rsidR="00F0092E">
        <w:tab/>
      </w:r>
      <w:r w:rsidR="00F0092E">
        <w:tab/>
      </w:r>
      <w:r w:rsidR="00F0092E">
        <w:tab/>
      </w:r>
      <w:r w:rsidR="00F0092E">
        <w:tab/>
        <w:t>Д.А. Лунёв</w:t>
      </w:r>
    </w:p>
    <w:p w:rsidR="0051286C" w:rsidRPr="0051286C" w:rsidRDefault="0051286C" w:rsidP="0051286C">
      <w:pPr>
        <w:jc w:val="right"/>
      </w:pPr>
      <w:r w:rsidRPr="0051286C">
        <w:t xml:space="preserve">Приложение № 1 </w:t>
      </w:r>
    </w:p>
    <w:p w:rsidR="0051286C" w:rsidRPr="0051286C" w:rsidRDefault="0051286C" w:rsidP="0051286C">
      <w:pPr>
        <w:jc w:val="right"/>
      </w:pPr>
      <w:r w:rsidRPr="0051286C">
        <w:t xml:space="preserve">к Постановлению </w:t>
      </w:r>
    </w:p>
    <w:p w:rsidR="0051286C" w:rsidRPr="0051286C" w:rsidRDefault="0051286C" w:rsidP="0051286C">
      <w:pPr>
        <w:jc w:val="right"/>
      </w:pPr>
      <w:r w:rsidRPr="0051286C">
        <w:t>администрации Жигаловского МО</w:t>
      </w:r>
    </w:p>
    <w:p w:rsidR="0051286C" w:rsidRPr="0051286C" w:rsidRDefault="0051286C" w:rsidP="0051286C">
      <w:pPr>
        <w:jc w:val="right"/>
      </w:pPr>
      <w:r w:rsidRPr="0051286C">
        <w:t xml:space="preserve"> от 11.11.2022г. № 89 </w:t>
      </w:r>
    </w:p>
    <w:p w:rsidR="0051286C" w:rsidRPr="0051286C" w:rsidRDefault="0051286C" w:rsidP="0051286C">
      <w:pPr>
        <w:pStyle w:val="c13"/>
        <w:shd w:val="clear" w:color="auto" w:fill="FFFFFF"/>
        <w:spacing w:before="0" w:beforeAutospacing="0" w:after="0" w:afterAutospacing="0"/>
        <w:rPr>
          <w:rStyle w:val="c0"/>
          <w:sz w:val="20"/>
          <w:szCs w:val="20"/>
        </w:rPr>
      </w:pPr>
    </w:p>
    <w:p w:rsidR="0051286C" w:rsidRPr="0051286C" w:rsidRDefault="0051286C" w:rsidP="0051286C">
      <w:pPr>
        <w:pStyle w:val="c13"/>
        <w:shd w:val="clear" w:color="auto" w:fill="FFFFFF"/>
        <w:spacing w:before="0" w:beforeAutospacing="0" w:after="0" w:afterAutospacing="0"/>
        <w:jc w:val="center"/>
        <w:rPr>
          <w:b/>
          <w:bCs/>
          <w:color w:val="000000"/>
          <w:sz w:val="20"/>
          <w:szCs w:val="20"/>
        </w:rPr>
      </w:pPr>
      <w:r w:rsidRPr="0051286C">
        <w:rPr>
          <w:rStyle w:val="c0"/>
          <w:b/>
          <w:bCs/>
          <w:sz w:val="20"/>
          <w:szCs w:val="20"/>
        </w:rPr>
        <w:t>ПОЛОЖЕНИЕ</w:t>
      </w:r>
    </w:p>
    <w:p w:rsidR="0051286C" w:rsidRPr="0051286C" w:rsidRDefault="0051286C" w:rsidP="0051286C">
      <w:pPr>
        <w:pStyle w:val="c8"/>
        <w:shd w:val="clear" w:color="auto" w:fill="FFFFFF"/>
        <w:spacing w:before="0" w:beforeAutospacing="0" w:after="0" w:afterAutospacing="0"/>
        <w:jc w:val="center"/>
        <w:rPr>
          <w:b/>
          <w:bCs/>
          <w:color w:val="000000"/>
          <w:sz w:val="20"/>
          <w:szCs w:val="20"/>
        </w:rPr>
      </w:pPr>
      <w:r w:rsidRPr="0051286C">
        <w:rPr>
          <w:rStyle w:val="c0"/>
          <w:b/>
          <w:bCs/>
          <w:sz w:val="20"/>
          <w:szCs w:val="20"/>
        </w:rPr>
        <w:t>о проведении фестиваля снежных фигур</w:t>
      </w:r>
    </w:p>
    <w:p w:rsidR="0051286C" w:rsidRPr="0051286C" w:rsidRDefault="0051286C" w:rsidP="0051286C">
      <w:pPr>
        <w:pStyle w:val="c13"/>
        <w:shd w:val="clear" w:color="auto" w:fill="FFFFFF"/>
        <w:spacing w:before="0" w:beforeAutospacing="0" w:after="0" w:afterAutospacing="0"/>
        <w:jc w:val="center"/>
        <w:rPr>
          <w:rStyle w:val="c0"/>
          <w:b/>
          <w:bCs/>
          <w:sz w:val="20"/>
          <w:szCs w:val="20"/>
        </w:rPr>
      </w:pPr>
      <w:r w:rsidRPr="0051286C">
        <w:rPr>
          <w:rStyle w:val="c0"/>
          <w:b/>
          <w:bCs/>
          <w:sz w:val="20"/>
          <w:szCs w:val="20"/>
        </w:rPr>
        <w:t xml:space="preserve"> «Снежная фантазия-2022»</w:t>
      </w:r>
    </w:p>
    <w:p w:rsidR="0051286C" w:rsidRPr="0051286C" w:rsidRDefault="0051286C" w:rsidP="0051286C">
      <w:pPr>
        <w:pStyle w:val="a6"/>
        <w:numPr>
          <w:ilvl w:val="0"/>
          <w:numId w:val="37"/>
        </w:numPr>
        <w:shd w:val="clear" w:color="auto" w:fill="FFFFFF"/>
        <w:ind w:hanging="218"/>
        <w:contextualSpacing/>
        <w:jc w:val="center"/>
        <w:rPr>
          <w:color w:val="000000"/>
          <w:sz w:val="20"/>
          <w:szCs w:val="20"/>
        </w:rPr>
      </w:pPr>
      <w:r w:rsidRPr="0051286C">
        <w:rPr>
          <w:b/>
          <w:bCs/>
          <w:color w:val="000000"/>
          <w:sz w:val="20"/>
          <w:szCs w:val="20"/>
        </w:rPr>
        <w:t>Общее положение</w:t>
      </w:r>
    </w:p>
    <w:p w:rsidR="0051286C" w:rsidRPr="0051286C" w:rsidRDefault="0051286C" w:rsidP="0051286C">
      <w:pPr>
        <w:pStyle w:val="a6"/>
        <w:numPr>
          <w:ilvl w:val="1"/>
          <w:numId w:val="37"/>
        </w:numPr>
        <w:shd w:val="clear" w:color="auto" w:fill="FFFFFF"/>
        <w:ind w:left="0" w:firstLine="0"/>
        <w:contextualSpacing/>
        <w:jc w:val="both"/>
        <w:rPr>
          <w:color w:val="000000"/>
          <w:sz w:val="20"/>
          <w:szCs w:val="20"/>
        </w:rPr>
      </w:pPr>
      <w:r w:rsidRPr="0051286C">
        <w:rPr>
          <w:color w:val="000000"/>
          <w:sz w:val="20"/>
          <w:szCs w:val="20"/>
        </w:rPr>
        <w:t xml:space="preserve">Настоящее Положение о проведении фестиваля снежных </w:t>
      </w:r>
      <w:r w:rsidRPr="0051286C">
        <w:rPr>
          <w:rStyle w:val="c0"/>
          <w:sz w:val="20"/>
          <w:szCs w:val="20"/>
        </w:rPr>
        <w:t>фигур</w:t>
      </w:r>
      <w:r w:rsidRPr="0051286C">
        <w:rPr>
          <w:color w:val="000000"/>
          <w:sz w:val="20"/>
          <w:szCs w:val="20"/>
        </w:rPr>
        <w:t xml:space="preserve"> (далее - фестиваль) определяет порядок организации и проведения фестиваля на создание снежной </w:t>
      </w:r>
      <w:r w:rsidRPr="0051286C">
        <w:rPr>
          <w:rStyle w:val="c0"/>
          <w:sz w:val="20"/>
          <w:szCs w:val="20"/>
        </w:rPr>
        <w:t>фигуры</w:t>
      </w:r>
      <w:r w:rsidRPr="0051286C">
        <w:rPr>
          <w:color w:val="000000"/>
          <w:sz w:val="20"/>
          <w:szCs w:val="20"/>
        </w:rPr>
        <w:t>, в том числе условия участия в фестивале, рассмотрение объектов и награждение участников фестиваля.</w:t>
      </w:r>
    </w:p>
    <w:p w:rsidR="0051286C" w:rsidRPr="0051286C" w:rsidRDefault="0051286C" w:rsidP="0051286C">
      <w:pPr>
        <w:pStyle w:val="a6"/>
        <w:numPr>
          <w:ilvl w:val="1"/>
          <w:numId w:val="37"/>
        </w:numPr>
        <w:shd w:val="clear" w:color="auto" w:fill="FFFFFF"/>
        <w:ind w:left="0" w:firstLine="0"/>
        <w:contextualSpacing/>
        <w:jc w:val="both"/>
        <w:rPr>
          <w:color w:val="000000"/>
          <w:sz w:val="20"/>
          <w:szCs w:val="20"/>
        </w:rPr>
      </w:pPr>
      <w:r w:rsidRPr="0051286C">
        <w:rPr>
          <w:color w:val="000000"/>
          <w:sz w:val="20"/>
          <w:szCs w:val="20"/>
        </w:rPr>
        <w:t>Организаторами фестиваля является Администрация Жигаловского муниципального образования (далее – Администрация).</w:t>
      </w:r>
    </w:p>
    <w:p w:rsidR="0051286C" w:rsidRPr="0051286C" w:rsidRDefault="0051286C" w:rsidP="0051286C">
      <w:pPr>
        <w:pStyle w:val="a6"/>
        <w:numPr>
          <w:ilvl w:val="1"/>
          <w:numId w:val="37"/>
        </w:numPr>
        <w:shd w:val="clear" w:color="auto" w:fill="FFFFFF"/>
        <w:ind w:left="0" w:firstLine="0"/>
        <w:contextualSpacing/>
        <w:jc w:val="both"/>
        <w:rPr>
          <w:color w:val="000000"/>
          <w:sz w:val="20"/>
          <w:szCs w:val="20"/>
        </w:rPr>
      </w:pPr>
      <w:r w:rsidRPr="0051286C">
        <w:rPr>
          <w:color w:val="000000"/>
          <w:sz w:val="20"/>
          <w:szCs w:val="20"/>
        </w:rPr>
        <w:t>Участниками</w:t>
      </w:r>
      <w:r w:rsidRPr="0051286C">
        <w:rPr>
          <w:b/>
          <w:color w:val="000000"/>
          <w:sz w:val="20"/>
          <w:szCs w:val="20"/>
        </w:rPr>
        <w:t xml:space="preserve"> </w:t>
      </w:r>
      <w:r w:rsidRPr="0051286C">
        <w:rPr>
          <w:color w:val="000000"/>
          <w:sz w:val="20"/>
          <w:szCs w:val="20"/>
        </w:rPr>
        <w:t xml:space="preserve">фестиваля могут стать команды учреждений и организаций р.п. Жигалово, семейные, детские и молодёжные команды, а также отдельные участники, подавшие письменные заявки на участие в фестивале. </w:t>
      </w:r>
    </w:p>
    <w:p w:rsidR="0051286C" w:rsidRPr="0051286C" w:rsidRDefault="0051286C" w:rsidP="0051286C">
      <w:pPr>
        <w:pStyle w:val="a6"/>
        <w:numPr>
          <w:ilvl w:val="0"/>
          <w:numId w:val="37"/>
        </w:numPr>
        <w:shd w:val="clear" w:color="auto" w:fill="FFFFFF"/>
        <w:ind w:left="426" w:firstLine="0"/>
        <w:contextualSpacing/>
        <w:jc w:val="center"/>
        <w:rPr>
          <w:color w:val="000000"/>
          <w:sz w:val="20"/>
          <w:szCs w:val="20"/>
        </w:rPr>
      </w:pPr>
      <w:r w:rsidRPr="0051286C">
        <w:rPr>
          <w:b/>
          <w:bCs/>
          <w:color w:val="000000"/>
          <w:sz w:val="20"/>
          <w:szCs w:val="20"/>
        </w:rPr>
        <w:t>Основные цели и задачи фестиваля</w:t>
      </w:r>
    </w:p>
    <w:p w:rsidR="0051286C" w:rsidRPr="0051286C" w:rsidRDefault="0051286C" w:rsidP="0051286C">
      <w:pPr>
        <w:pStyle w:val="a6"/>
        <w:numPr>
          <w:ilvl w:val="1"/>
          <w:numId w:val="37"/>
        </w:numPr>
        <w:shd w:val="clear" w:color="auto" w:fill="FFFFFF"/>
        <w:ind w:left="0" w:firstLine="0"/>
        <w:contextualSpacing/>
        <w:jc w:val="both"/>
        <w:rPr>
          <w:color w:val="000000"/>
          <w:sz w:val="20"/>
          <w:szCs w:val="20"/>
        </w:rPr>
      </w:pPr>
      <w:r w:rsidRPr="0051286C">
        <w:rPr>
          <w:bCs/>
          <w:color w:val="000000"/>
          <w:sz w:val="20"/>
          <w:szCs w:val="20"/>
        </w:rPr>
        <w:t xml:space="preserve">Целью </w:t>
      </w:r>
      <w:r w:rsidRPr="0051286C">
        <w:rPr>
          <w:color w:val="000000"/>
          <w:sz w:val="20"/>
          <w:szCs w:val="20"/>
        </w:rPr>
        <w:t>фестиваля</w:t>
      </w:r>
      <w:r w:rsidRPr="0051286C">
        <w:rPr>
          <w:bCs/>
          <w:color w:val="000000"/>
          <w:sz w:val="20"/>
          <w:szCs w:val="20"/>
        </w:rPr>
        <w:t xml:space="preserve"> является:</w:t>
      </w:r>
      <w:r w:rsidRPr="0051286C">
        <w:rPr>
          <w:color w:val="000000"/>
          <w:sz w:val="20"/>
          <w:szCs w:val="20"/>
        </w:rPr>
        <w:t> </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-пропаганда спорта и здорового образа жизни;</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-создание возможности для реализации творческого потенциала жителей поселка;</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-улучшение эстетического облика р.п. Жигалово.</w:t>
      </w:r>
    </w:p>
    <w:p w:rsidR="0051286C" w:rsidRPr="0051286C" w:rsidRDefault="0051286C" w:rsidP="0051286C">
      <w:pPr>
        <w:pStyle w:val="a6"/>
        <w:numPr>
          <w:ilvl w:val="1"/>
          <w:numId w:val="37"/>
        </w:numPr>
        <w:shd w:val="clear" w:color="auto" w:fill="FFFFFF"/>
        <w:ind w:left="0" w:firstLine="0"/>
        <w:contextualSpacing/>
        <w:jc w:val="both"/>
        <w:rPr>
          <w:color w:val="000000"/>
          <w:sz w:val="20"/>
          <w:szCs w:val="20"/>
        </w:rPr>
      </w:pPr>
      <w:r w:rsidRPr="0051286C">
        <w:rPr>
          <w:bCs/>
          <w:color w:val="000000"/>
          <w:sz w:val="20"/>
          <w:szCs w:val="20"/>
        </w:rPr>
        <w:t>Фестиваль направлен на решение следующих задач:</w:t>
      </w:r>
      <w:r w:rsidRPr="0051286C">
        <w:rPr>
          <w:color w:val="000000"/>
          <w:sz w:val="20"/>
          <w:szCs w:val="20"/>
        </w:rPr>
        <w:t>  </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создание условий для активного отдыха жителей р.п. Жигалово на открытом воздухе;</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xml:space="preserve">- привлечение населения к искусству создания снежных </w:t>
      </w:r>
      <w:r w:rsidRPr="0051286C">
        <w:rPr>
          <w:rStyle w:val="c0"/>
          <w:sz w:val="20"/>
          <w:szCs w:val="20"/>
        </w:rPr>
        <w:t>фигур</w:t>
      </w:r>
      <w:r w:rsidRPr="0051286C">
        <w:rPr>
          <w:color w:val="000000"/>
          <w:sz w:val="20"/>
          <w:szCs w:val="20"/>
        </w:rPr>
        <w:t>;</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сохранение традиций русских зимних забав;</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расширение форм зимнего досуга, развитие самостоятельного художественного</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xml:space="preserve">творчества через искусство снежной </w:t>
      </w:r>
      <w:r w:rsidRPr="0051286C">
        <w:rPr>
          <w:rStyle w:val="c0"/>
          <w:sz w:val="20"/>
          <w:szCs w:val="20"/>
        </w:rPr>
        <w:t>фигуры</w:t>
      </w:r>
      <w:r w:rsidRPr="0051286C">
        <w:rPr>
          <w:color w:val="000000"/>
          <w:sz w:val="20"/>
          <w:szCs w:val="20"/>
        </w:rPr>
        <w:t>;</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формирование навыков коллективной деятельности;</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поддержка и поощрение творчества на муниципальном уровне;</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оформление территории центральной площади в новогоднее праздничное время;</w:t>
      </w:r>
    </w:p>
    <w:p w:rsidR="0051286C" w:rsidRPr="0051286C" w:rsidRDefault="0051286C" w:rsidP="0051286C">
      <w:pPr>
        <w:pStyle w:val="a6"/>
        <w:shd w:val="clear" w:color="auto" w:fill="FFFFFF"/>
        <w:ind w:left="0"/>
        <w:jc w:val="both"/>
        <w:rPr>
          <w:color w:val="000000"/>
          <w:sz w:val="20"/>
          <w:szCs w:val="20"/>
        </w:rPr>
      </w:pPr>
      <w:r w:rsidRPr="0051286C">
        <w:rPr>
          <w:color w:val="000000"/>
          <w:sz w:val="20"/>
          <w:szCs w:val="20"/>
        </w:rPr>
        <w:t>- создание праздничной атмосферы.</w:t>
      </w:r>
    </w:p>
    <w:p w:rsidR="0051286C" w:rsidRPr="0051286C" w:rsidRDefault="0051286C" w:rsidP="0051286C">
      <w:pPr>
        <w:pStyle w:val="a6"/>
        <w:shd w:val="clear" w:color="auto" w:fill="FFFFFF"/>
        <w:ind w:left="567" w:hanging="567"/>
        <w:jc w:val="both"/>
        <w:rPr>
          <w:color w:val="000000"/>
          <w:sz w:val="20"/>
          <w:szCs w:val="20"/>
        </w:rPr>
      </w:pPr>
    </w:p>
    <w:p w:rsidR="0051286C" w:rsidRPr="0051286C" w:rsidRDefault="0051286C" w:rsidP="0051286C">
      <w:pPr>
        <w:pStyle w:val="a6"/>
        <w:numPr>
          <w:ilvl w:val="0"/>
          <w:numId w:val="37"/>
        </w:numPr>
        <w:shd w:val="clear" w:color="auto" w:fill="FFFFFF"/>
        <w:ind w:left="567" w:hanging="141"/>
        <w:contextualSpacing/>
        <w:jc w:val="center"/>
        <w:rPr>
          <w:b/>
          <w:color w:val="000000"/>
          <w:sz w:val="20"/>
          <w:szCs w:val="20"/>
        </w:rPr>
      </w:pPr>
      <w:r w:rsidRPr="0051286C">
        <w:rPr>
          <w:b/>
          <w:color w:val="000000"/>
          <w:sz w:val="20"/>
          <w:szCs w:val="20"/>
        </w:rPr>
        <w:t>Основное направление фестиваля</w:t>
      </w:r>
    </w:p>
    <w:p w:rsidR="0051286C" w:rsidRPr="0051286C" w:rsidRDefault="0051286C" w:rsidP="0051286C">
      <w:pPr>
        <w:pStyle w:val="a6"/>
        <w:numPr>
          <w:ilvl w:val="1"/>
          <w:numId w:val="37"/>
        </w:numPr>
        <w:shd w:val="clear" w:color="auto" w:fill="FFFFFF"/>
        <w:ind w:left="0" w:firstLine="0"/>
        <w:contextualSpacing/>
        <w:jc w:val="both"/>
        <w:rPr>
          <w:sz w:val="20"/>
          <w:szCs w:val="20"/>
        </w:rPr>
      </w:pPr>
      <w:r w:rsidRPr="0051286C">
        <w:rPr>
          <w:bCs/>
          <w:color w:val="000000"/>
          <w:sz w:val="20"/>
          <w:szCs w:val="20"/>
        </w:rPr>
        <w:t>Снежные фигуры изготавливаются по теме:</w:t>
      </w:r>
      <w:r w:rsidRPr="0051286C">
        <w:rPr>
          <w:color w:val="000000"/>
          <w:sz w:val="20"/>
          <w:szCs w:val="20"/>
        </w:rPr>
        <w:t xml:space="preserve"> </w:t>
      </w:r>
      <w:r w:rsidRPr="0051286C">
        <w:rPr>
          <w:b/>
          <w:bCs/>
          <w:i/>
          <w:iCs/>
          <w:color w:val="000000"/>
          <w:sz w:val="20"/>
          <w:szCs w:val="20"/>
          <w:u w:val="single"/>
        </w:rPr>
        <w:t xml:space="preserve">«Бременские музыканты» </w:t>
      </w:r>
      <w:r w:rsidRPr="0051286C">
        <w:rPr>
          <w:sz w:val="20"/>
          <w:szCs w:val="20"/>
          <w:shd w:val="clear" w:color="auto" w:fill="FFFFFF"/>
        </w:rPr>
        <w:t>советский музыкальный </w:t>
      </w:r>
      <w:hyperlink r:id="rId22" w:tooltip="Рисованная мультипликация" w:history="1">
        <w:r w:rsidRPr="0051286C">
          <w:rPr>
            <w:rStyle w:val="ae"/>
            <w:color w:val="auto"/>
            <w:sz w:val="20"/>
            <w:szCs w:val="20"/>
            <w:shd w:val="clear" w:color="auto" w:fill="FFFFFF"/>
          </w:rPr>
          <w:t>рисованный мультфильм</w:t>
        </w:r>
      </w:hyperlink>
      <w:r w:rsidRPr="0051286C">
        <w:rPr>
          <w:sz w:val="20"/>
          <w:szCs w:val="20"/>
          <w:shd w:val="clear" w:color="auto" w:fill="FFFFFF"/>
        </w:rPr>
        <w:t> </w:t>
      </w:r>
      <w:hyperlink r:id="rId23" w:tooltip="1969 год в кино" w:history="1">
        <w:r w:rsidRPr="0051286C">
          <w:rPr>
            <w:rStyle w:val="ae"/>
            <w:color w:val="auto"/>
            <w:sz w:val="20"/>
            <w:szCs w:val="20"/>
            <w:shd w:val="clear" w:color="auto" w:fill="FFFFFF"/>
          </w:rPr>
          <w:t>1969</w:t>
        </w:r>
      </w:hyperlink>
      <w:r w:rsidRPr="0051286C">
        <w:rPr>
          <w:sz w:val="20"/>
          <w:szCs w:val="20"/>
          <w:shd w:val="clear" w:color="auto" w:fill="FFFFFF"/>
        </w:rPr>
        <w:t> года, музыкальная фантазия на тему </w:t>
      </w:r>
      <w:hyperlink r:id="rId24" w:tooltip="Бременские музыканты" w:history="1">
        <w:r w:rsidRPr="0051286C">
          <w:rPr>
            <w:rStyle w:val="ae"/>
            <w:color w:val="auto"/>
            <w:sz w:val="20"/>
            <w:szCs w:val="20"/>
            <w:shd w:val="clear" w:color="auto" w:fill="FFFFFF"/>
          </w:rPr>
          <w:t>одноимённой сказки</w:t>
        </w:r>
      </w:hyperlink>
      <w:r w:rsidRPr="0051286C">
        <w:rPr>
          <w:sz w:val="20"/>
          <w:szCs w:val="20"/>
          <w:shd w:val="clear" w:color="auto" w:fill="FFFFFF"/>
        </w:rPr>
        <w:t> </w:t>
      </w:r>
      <w:hyperlink r:id="rId25" w:tooltip="Братья Гримм" w:history="1">
        <w:r w:rsidRPr="0051286C">
          <w:rPr>
            <w:rStyle w:val="ae"/>
            <w:color w:val="auto"/>
            <w:sz w:val="20"/>
            <w:szCs w:val="20"/>
            <w:shd w:val="clear" w:color="auto" w:fill="FFFFFF"/>
          </w:rPr>
          <w:t>братьев Гримм</w:t>
        </w:r>
      </w:hyperlink>
      <w:r w:rsidRPr="0051286C">
        <w:rPr>
          <w:sz w:val="20"/>
          <w:szCs w:val="20"/>
          <w:shd w:val="clear" w:color="auto" w:fill="FFFFFF"/>
        </w:rPr>
        <w:t>, ставшая популярной в </w:t>
      </w:r>
      <w:hyperlink r:id="rId26" w:tooltip="СССР" w:history="1">
        <w:r w:rsidRPr="0051286C">
          <w:rPr>
            <w:rStyle w:val="ae"/>
            <w:color w:val="auto"/>
            <w:sz w:val="20"/>
            <w:szCs w:val="20"/>
            <w:shd w:val="clear" w:color="auto" w:fill="FFFFFF"/>
          </w:rPr>
          <w:t>СССР</w:t>
        </w:r>
      </w:hyperlink>
      <w:r w:rsidRPr="0051286C">
        <w:rPr>
          <w:sz w:val="20"/>
          <w:szCs w:val="20"/>
          <w:shd w:val="clear" w:color="auto" w:fill="FFFFFF"/>
        </w:rPr>
        <w:t> благодаря музыке, написанной </w:t>
      </w:r>
      <w:hyperlink r:id="rId27" w:tooltip="Гладков, Геннадий Игоревич" w:history="1">
        <w:r w:rsidRPr="0051286C">
          <w:rPr>
            <w:rStyle w:val="ae"/>
            <w:color w:val="auto"/>
            <w:sz w:val="20"/>
            <w:szCs w:val="20"/>
            <w:shd w:val="clear" w:color="auto" w:fill="FFFFFF"/>
          </w:rPr>
          <w:t>Геннадием Гладковым</w:t>
        </w:r>
      </w:hyperlink>
      <w:r w:rsidRPr="0051286C">
        <w:rPr>
          <w:sz w:val="20"/>
          <w:szCs w:val="20"/>
          <w:shd w:val="clear" w:color="auto" w:fill="FFFFFF"/>
        </w:rPr>
        <w:t> с элементами </w:t>
      </w:r>
      <w:hyperlink r:id="rId28" w:tooltip="Рок-н-ролл" w:history="1">
        <w:r w:rsidRPr="0051286C">
          <w:rPr>
            <w:rStyle w:val="ae"/>
            <w:color w:val="auto"/>
            <w:sz w:val="20"/>
            <w:szCs w:val="20"/>
            <w:shd w:val="clear" w:color="auto" w:fill="FFFFFF"/>
          </w:rPr>
          <w:t>рок-н-ролла</w:t>
        </w:r>
      </w:hyperlink>
      <w:r w:rsidRPr="0051286C">
        <w:rPr>
          <w:sz w:val="20"/>
          <w:szCs w:val="20"/>
          <w:shd w:val="clear" w:color="auto" w:fill="FFFFFF"/>
        </w:rPr>
        <w:t xml:space="preserve">. </w:t>
      </w:r>
    </w:p>
    <w:p w:rsidR="0051286C" w:rsidRPr="0051286C" w:rsidRDefault="0051286C" w:rsidP="0051286C">
      <w:pPr>
        <w:pStyle w:val="a6"/>
        <w:shd w:val="clear" w:color="auto" w:fill="FFFFFF"/>
        <w:ind w:left="426" w:hanging="360"/>
        <w:jc w:val="both"/>
        <w:rPr>
          <w:color w:val="000000"/>
          <w:sz w:val="20"/>
          <w:szCs w:val="20"/>
        </w:rPr>
      </w:pPr>
    </w:p>
    <w:p w:rsidR="0051286C" w:rsidRPr="0051286C" w:rsidRDefault="0051286C" w:rsidP="0051286C">
      <w:pPr>
        <w:pStyle w:val="a6"/>
        <w:numPr>
          <w:ilvl w:val="0"/>
          <w:numId w:val="37"/>
        </w:numPr>
        <w:shd w:val="clear" w:color="auto" w:fill="FFFFFF"/>
        <w:ind w:left="567" w:hanging="283"/>
        <w:contextualSpacing/>
        <w:jc w:val="center"/>
        <w:rPr>
          <w:color w:val="000000"/>
          <w:sz w:val="20"/>
          <w:szCs w:val="20"/>
        </w:rPr>
      </w:pPr>
      <w:r w:rsidRPr="0051286C">
        <w:rPr>
          <w:b/>
          <w:bCs/>
          <w:color w:val="000000"/>
          <w:sz w:val="20"/>
          <w:szCs w:val="20"/>
        </w:rPr>
        <w:lastRenderedPageBreak/>
        <w:t>Порядок организации и проведения фестиваля</w:t>
      </w:r>
    </w:p>
    <w:p w:rsidR="0051286C" w:rsidRPr="0051286C" w:rsidRDefault="0051286C" w:rsidP="0051286C">
      <w:pPr>
        <w:pStyle w:val="a6"/>
        <w:numPr>
          <w:ilvl w:val="1"/>
          <w:numId w:val="37"/>
        </w:numPr>
        <w:shd w:val="clear" w:color="auto" w:fill="FFFFFF"/>
        <w:ind w:left="567" w:hanging="567"/>
        <w:contextualSpacing/>
        <w:jc w:val="both"/>
        <w:rPr>
          <w:color w:val="000000"/>
          <w:sz w:val="20"/>
          <w:szCs w:val="20"/>
        </w:rPr>
      </w:pPr>
      <w:r w:rsidRPr="0051286C">
        <w:rPr>
          <w:iCs/>
          <w:color w:val="000000"/>
          <w:sz w:val="20"/>
          <w:szCs w:val="20"/>
        </w:rPr>
        <w:t>Фестиваль проводится в два этапа:</w:t>
      </w:r>
    </w:p>
    <w:p w:rsidR="0051286C" w:rsidRPr="0051286C" w:rsidRDefault="0051286C" w:rsidP="0051286C">
      <w:pPr>
        <w:shd w:val="clear" w:color="auto" w:fill="FFFFFF"/>
        <w:ind w:left="567" w:hanging="567"/>
        <w:jc w:val="both"/>
        <w:rPr>
          <w:b/>
          <w:color w:val="000000"/>
        </w:rPr>
      </w:pPr>
      <w:r w:rsidRPr="0051286C">
        <w:rPr>
          <w:b/>
          <w:bCs/>
          <w:color w:val="000000"/>
        </w:rPr>
        <w:t>1 этап (заочный) – подготовительный</w:t>
      </w:r>
      <w:r w:rsidRPr="0051286C">
        <w:rPr>
          <w:color w:val="000000"/>
        </w:rPr>
        <w:t xml:space="preserve"> </w:t>
      </w:r>
      <w:r w:rsidRPr="0051286C">
        <w:rPr>
          <w:b/>
          <w:color w:val="000000"/>
        </w:rPr>
        <w:t>с 14.11.2022 года по 30.11.2022 года</w:t>
      </w:r>
    </w:p>
    <w:p w:rsidR="0051286C" w:rsidRPr="0051286C" w:rsidRDefault="0051286C" w:rsidP="0051286C">
      <w:pPr>
        <w:shd w:val="clear" w:color="auto" w:fill="FFFFFF"/>
        <w:jc w:val="both"/>
        <w:textAlignment w:val="baseline"/>
        <w:rPr>
          <w:color w:val="000000"/>
        </w:rPr>
      </w:pPr>
      <w:r w:rsidRPr="0051286C">
        <w:rPr>
          <w:color w:val="000000"/>
        </w:rPr>
        <w:t xml:space="preserve">Заявки на участие в фестивале (приложение №2) принимаются </w:t>
      </w:r>
      <w:r w:rsidRPr="0051286C">
        <w:rPr>
          <w:b/>
          <w:iCs/>
          <w:color w:val="000000"/>
        </w:rPr>
        <w:t xml:space="preserve">до 10-00 часов </w:t>
      </w:r>
      <w:hyperlink r:id="rId29" w:tooltip="20 декабря" w:history="1">
        <w:r w:rsidRPr="0051286C">
          <w:rPr>
            <w:b/>
            <w:iCs/>
            <w:bdr w:val="none" w:sz="0" w:space="0" w:color="auto" w:frame="1"/>
          </w:rPr>
          <w:t xml:space="preserve">30 </w:t>
        </w:r>
      </w:hyperlink>
      <w:r w:rsidRPr="0051286C">
        <w:rPr>
          <w:b/>
          <w:iCs/>
          <w:bdr w:val="none" w:sz="0" w:space="0" w:color="auto" w:frame="1"/>
        </w:rPr>
        <w:t>ноября</w:t>
      </w:r>
      <w:r w:rsidRPr="0051286C">
        <w:rPr>
          <w:b/>
          <w:iCs/>
        </w:rPr>
        <w:t> </w:t>
      </w:r>
      <w:r w:rsidRPr="0051286C">
        <w:rPr>
          <w:b/>
          <w:iCs/>
          <w:color w:val="000000"/>
        </w:rPr>
        <w:t>2022 года:</w:t>
      </w:r>
      <w:r w:rsidRPr="0051286C">
        <w:rPr>
          <w:b/>
          <w:i/>
          <w:color w:val="000000"/>
        </w:rPr>
        <w:t xml:space="preserve"> </w:t>
      </w:r>
    </w:p>
    <w:p w:rsidR="0051286C" w:rsidRPr="0051286C" w:rsidRDefault="0051286C" w:rsidP="0051286C">
      <w:pPr>
        <w:shd w:val="clear" w:color="auto" w:fill="FFFFFF"/>
        <w:jc w:val="both"/>
        <w:textAlignment w:val="baseline"/>
      </w:pPr>
      <w:r w:rsidRPr="0051286C">
        <w:rPr>
          <w:color w:val="000000"/>
        </w:rPr>
        <w:t xml:space="preserve">- по электронной почте: </w:t>
      </w:r>
      <w:hyperlink r:id="rId30" w:history="1">
        <w:r w:rsidRPr="0051286C">
          <w:rPr>
            <w:rStyle w:val="ae"/>
            <w:color w:val="auto"/>
            <w:lang w:val="en-US"/>
          </w:rPr>
          <w:t>margo</w:t>
        </w:r>
        <w:r w:rsidRPr="0051286C">
          <w:rPr>
            <w:rStyle w:val="ae"/>
            <w:color w:val="auto"/>
          </w:rPr>
          <w:t>-</w:t>
        </w:r>
        <w:r w:rsidRPr="0051286C">
          <w:rPr>
            <w:rStyle w:val="ae"/>
            <w:color w:val="auto"/>
            <w:lang w:val="en-US"/>
          </w:rPr>
          <w:t>rita</w:t>
        </w:r>
        <w:r w:rsidRPr="0051286C">
          <w:rPr>
            <w:rStyle w:val="ae"/>
            <w:color w:val="auto"/>
          </w:rPr>
          <w:t>89@</w:t>
        </w:r>
        <w:r w:rsidRPr="0051286C">
          <w:rPr>
            <w:rStyle w:val="ae"/>
            <w:color w:val="auto"/>
            <w:lang w:val="en-US"/>
          </w:rPr>
          <w:t>list</w:t>
        </w:r>
        <w:r w:rsidRPr="0051286C">
          <w:rPr>
            <w:rStyle w:val="ae"/>
            <w:color w:val="auto"/>
          </w:rPr>
          <w:t>.</w:t>
        </w:r>
        <w:r w:rsidRPr="0051286C">
          <w:rPr>
            <w:rStyle w:val="ae"/>
            <w:color w:val="auto"/>
            <w:lang w:val="en-US"/>
          </w:rPr>
          <w:t>ru</w:t>
        </w:r>
      </w:hyperlink>
      <w:r w:rsidRPr="0051286C">
        <w:t xml:space="preserve">  </w:t>
      </w:r>
    </w:p>
    <w:p w:rsidR="0051286C" w:rsidRPr="0051286C" w:rsidRDefault="0051286C" w:rsidP="0051286C">
      <w:pPr>
        <w:shd w:val="clear" w:color="auto" w:fill="FFFFFF"/>
        <w:jc w:val="both"/>
        <w:textAlignment w:val="baseline"/>
        <w:rPr>
          <w:color w:val="000000"/>
        </w:rPr>
      </w:pPr>
      <w:r w:rsidRPr="0051286C">
        <w:rPr>
          <w:color w:val="000000"/>
        </w:rPr>
        <w:t>- по адресу: р.п. Жигалово, ул. Левина, 13, кабинет № 8, Администрация Жигаловского МО</w:t>
      </w:r>
    </w:p>
    <w:p w:rsidR="0051286C" w:rsidRPr="0051286C" w:rsidRDefault="0051286C" w:rsidP="0051286C">
      <w:pPr>
        <w:shd w:val="clear" w:color="auto" w:fill="FFFFFF"/>
        <w:jc w:val="both"/>
        <w:textAlignment w:val="baseline"/>
        <w:rPr>
          <w:color w:val="000000"/>
        </w:rPr>
      </w:pPr>
      <w:r w:rsidRPr="0051286C">
        <w:rPr>
          <w:color w:val="000000"/>
        </w:rPr>
        <w:t xml:space="preserve">Контактное лицо: </w:t>
      </w:r>
      <w:r w:rsidRPr="0051286C">
        <w:t>Верхозина Маргарита Александровна.</w:t>
      </w:r>
    </w:p>
    <w:p w:rsidR="0051286C" w:rsidRPr="0051286C" w:rsidRDefault="0051286C" w:rsidP="0051286C">
      <w:pPr>
        <w:shd w:val="clear" w:color="auto" w:fill="FFFFFF"/>
        <w:jc w:val="both"/>
        <w:textAlignment w:val="baseline"/>
        <w:rPr>
          <w:i/>
          <w:color w:val="000000"/>
        </w:rPr>
      </w:pPr>
      <w:r w:rsidRPr="0051286C">
        <w:rPr>
          <w:i/>
          <w:color w:val="000000"/>
        </w:rPr>
        <w:t>Направляя заявку на участие в фестивале, участники соглашаются с требованиями настоящего Положения.</w:t>
      </w:r>
    </w:p>
    <w:p w:rsidR="0051286C" w:rsidRPr="0051286C" w:rsidRDefault="0051286C" w:rsidP="0051286C">
      <w:pPr>
        <w:pStyle w:val="a6"/>
        <w:numPr>
          <w:ilvl w:val="1"/>
          <w:numId w:val="37"/>
        </w:numPr>
        <w:shd w:val="clear" w:color="auto" w:fill="FFFFFF"/>
        <w:ind w:left="567" w:hanging="567"/>
        <w:contextualSpacing/>
        <w:jc w:val="both"/>
        <w:rPr>
          <w:b/>
          <w:color w:val="000000"/>
          <w:sz w:val="20"/>
          <w:szCs w:val="20"/>
        </w:rPr>
      </w:pPr>
      <w:r w:rsidRPr="0051286C">
        <w:rPr>
          <w:b/>
          <w:bCs/>
          <w:color w:val="000000"/>
          <w:sz w:val="20"/>
          <w:szCs w:val="20"/>
        </w:rPr>
        <w:t xml:space="preserve">2 этап (очный) – изготовление </w:t>
      </w:r>
      <w:r w:rsidRPr="0051286C">
        <w:rPr>
          <w:rStyle w:val="c0"/>
          <w:b/>
          <w:bCs/>
          <w:sz w:val="20"/>
          <w:szCs w:val="20"/>
        </w:rPr>
        <w:t>фигур</w:t>
      </w:r>
      <w:r w:rsidRPr="0051286C">
        <w:rPr>
          <w:b/>
          <w:bCs/>
          <w:color w:val="000000"/>
          <w:sz w:val="20"/>
          <w:szCs w:val="20"/>
        </w:rPr>
        <w:t>, подведение итогов фестиваля</w:t>
      </w:r>
      <w:r w:rsidRPr="0051286C">
        <w:rPr>
          <w:color w:val="000000"/>
          <w:sz w:val="20"/>
          <w:szCs w:val="20"/>
        </w:rPr>
        <w:t xml:space="preserve"> </w:t>
      </w:r>
      <w:r w:rsidRPr="0051286C">
        <w:rPr>
          <w:b/>
          <w:color w:val="000000"/>
          <w:sz w:val="20"/>
          <w:szCs w:val="20"/>
        </w:rPr>
        <w:t>с</w:t>
      </w:r>
      <w:r w:rsidRPr="0051286C">
        <w:rPr>
          <w:color w:val="000000"/>
          <w:sz w:val="20"/>
          <w:szCs w:val="20"/>
        </w:rPr>
        <w:t xml:space="preserve"> </w:t>
      </w:r>
      <w:r w:rsidRPr="0051286C">
        <w:rPr>
          <w:b/>
          <w:color w:val="000000"/>
          <w:sz w:val="20"/>
          <w:szCs w:val="20"/>
        </w:rPr>
        <w:t>01.12.2022 года по 18.12.2022 года</w:t>
      </w:r>
    </w:p>
    <w:p w:rsidR="0051286C" w:rsidRPr="0051286C" w:rsidRDefault="0051286C" w:rsidP="0051286C">
      <w:pPr>
        <w:pStyle w:val="a6"/>
        <w:numPr>
          <w:ilvl w:val="1"/>
          <w:numId w:val="37"/>
        </w:numPr>
        <w:shd w:val="clear" w:color="auto" w:fill="FFFFFF"/>
        <w:ind w:left="567" w:hanging="567"/>
        <w:contextualSpacing/>
        <w:jc w:val="both"/>
        <w:rPr>
          <w:color w:val="000000"/>
          <w:sz w:val="20"/>
          <w:szCs w:val="20"/>
        </w:rPr>
      </w:pPr>
      <w:r w:rsidRPr="0051286C">
        <w:rPr>
          <w:color w:val="000000"/>
          <w:sz w:val="20"/>
          <w:szCs w:val="20"/>
        </w:rPr>
        <w:t>Фестиваль проходит на Центральной площади р.п. Жигалово.</w:t>
      </w:r>
    </w:p>
    <w:p w:rsidR="0051286C" w:rsidRPr="0051286C" w:rsidRDefault="0051286C" w:rsidP="0051286C">
      <w:pPr>
        <w:shd w:val="clear" w:color="auto" w:fill="FFFFFF"/>
        <w:ind w:left="426" w:hanging="360"/>
        <w:jc w:val="both"/>
        <w:rPr>
          <w:color w:val="000000"/>
        </w:rPr>
      </w:pPr>
    </w:p>
    <w:p w:rsidR="0051286C" w:rsidRPr="0051286C" w:rsidRDefault="0051286C" w:rsidP="0051286C">
      <w:pPr>
        <w:pStyle w:val="a6"/>
        <w:numPr>
          <w:ilvl w:val="0"/>
          <w:numId w:val="37"/>
        </w:numPr>
        <w:shd w:val="clear" w:color="auto" w:fill="FFFFFF"/>
        <w:contextualSpacing/>
        <w:jc w:val="center"/>
        <w:rPr>
          <w:b/>
          <w:bCs/>
          <w:i/>
          <w:iCs/>
          <w:color w:val="000000"/>
          <w:sz w:val="20"/>
          <w:szCs w:val="20"/>
          <w:u w:val="single"/>
        </w:rPr>
      </w:pPr>
      <w:r w:rsidRPr="0051286C">
        <w:rPr>
          <w:b/>
          <w:iCs/>
          <w:color w:val="000000"/>
          <w:sz w:val="20"/>
          <w:szCs w:val="20"/>
        </w:rPr>
        <w:t>Условия участия в фестивале</w:t>
      </w:r>
    </w:p>
    <w:p w:rsidR="0051286C" w:rsidRPr="0051286C" w:rsidRDefault="0051286C" w:rsidP="0051286C">
      <w:pPr>
        <w:pStyle w:val="a6"/>
        <w:numPr>
          <w:ilvl w:val="1"/>
          <w:numId w:val="37"/>
        </w:numPr>
        <w:shd w:val="clear" w:color="auto" w:fill="FFFFFF"/>
        <w:ind w:left="567" w:hanging="567"/>
        <w:contextualSpacing/>
        <w:rPr>
          <w:b/>
          <w:bCs/>
          <w:i/>
          <w:iCs/>
          <w:color w:val="000000"/>
          <w:sz w:val="20"/>
          <w:szCs w:val="20"/>
          <w:u w:val="single"/>
        </w:rPr>
      </w:pPr>
      <w:r w:rsidRPr="0051286C">
        <w:rPr>
          <w:b/>
          <w:bCs/>
          <w:color w:val="000000"/>
          <w:sz w:val="20"/>
          <w:szCs w:val="20"/>
          <w:u w:val="single"/>
        </w:rPr>
        <w:t>Обязательные условия:</w:t>
      </w:r>
    </w:p>
    <w:p w:rsidR="0051286C" w:rsidRPr="0051286C" w:rsidRDefault="0051286C" w:rsidP="0051286C">
      <w:pPr>
        <w:shd w:val="clear" w:color="auto" w:fill="FFFFFF"/>
        <w:jc w:val="both"/>
        <w:rPr>
          <w:b/>
          <w:bCs/>
          <w:i/>
          <w:iCs/>
          <w:color w:val="000000"/>
          <w:u w:val="single"/>
        </w:rPr>
      </w:pPr>
      <w:r w:rsidRPr="0051286C">
        <w:rPr>
          <w:b/>
          <w:bCs/>
        </w:rPr>
        <w:t xml:space="preserve">Максимальное количество команд, принимающих участие в фестивале – 13. </w:t>
      </w:r>
    </w:p>
    <w:p w:rsidR="0051286C" w:rsidRPr="0051286C" w:rsidRDefault="0051286C" w:rsidP="0051286C">
      <w:pPr>
        <w:shd w:val="clear" w:color="auto" w:fill="FFFFFF"/>
        <w:jc w:val="both"/>
        <w:textAlignment w:val="baseline"/>
        <w:rPr>
          <w:b/>
          <w:bCs/>
          <w:color w:val="000000"/>
        </w:rPr>
      </w:pPr>
      <w:r w:rsidRPr="0051286C">
        <w:rPr>
          <w:b/>
          <w:bCs/>
          <w:color w:val="000000"/>
        </w:rPr>
        <w:t>Количество участников в команде до 6 человек!</w:t>
      </w:r>
    </w:p>
    <w:p w:rsidR="0051286C" w:rsidRPr="0051286C" w:rsidRDefault="0051286C" w:rsidP="0051286C">
      <w:pPr>
        <w:shd w:val="clear" w:color="auto" w:fill="FFFFFF"/>
        <w:jc w:val="both"/>
        <w:textAlignment w:val="baseline"/>
        <w:rPr>
          <w:b/>
          <w:bCs/>
          <w:color w:val="000000"/>
        </w:rPr>
      </w:pPr>
      <w:r w:rsidRPr="0051286C">
        <w:rPr>
          <w:b/>
          <w:bCs/>
          <w:color w:val="000000"/>
        </w:rPr>
        <w:t>В детской команде, обязательно, должен быть минимум один взрослый</w:t>
      </w:r>
      <w:r w:rsidRPr="0051286C">
        <w:rPr>
          <w:b/>
          <w:bCs/>
          <w:color w:val="000000"/>
          <w:u w:val="single"/>
        </w:rPr>
        <w:t xml:space="preserve"> участник</w:t>
      </w:r>
      <w:r w:rsidRPr="0051286C">
        <w:rPr>
          <w:b/>
          <w:bCs/>
          <w:color w:val="000000"/>
        </w:rPr>
        <w:t>!</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30 ноября 2022 года в 15.00 в здании Администрация Жигаловского МО состоится жеребьёвка команд по выбору «названия» фигур.</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Обращаем внимание: высота фигуры должна быть не менее 1 метра, фигуры высотой менее 1 метра в фестивале не принимают участие.</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 xml:space="preserve">Участники сами выбирают день с соответствующими для лепки снежных </w:t>
      </w:r>
      <w:r w:rsidRPr="0051286C">
        <w:rPr>
          <w:rStyle w:val="c0"/>
          <w:sz w:val="20"/>
          <w:szCs w:val="20"/>
        </w:rPr>
        <w:t>фигур</w:t>
      </w:r>
      <w:r w:rsidRPr="0051286C">
        <w:rPr>
          <w:color w:val="000000"/>
          <w:sz w:val="20"/>
          <w:szCs w:val="20"/>
        </w:rPr>
        <w:t xml:space="preserve"> погодными условиями</w:t>
      </w:r>
      <w:r w:rsidRPr="0051286C">
        <w:rPr>
          <w:b/>
          <w:color w:val="000000"/>
          <w:sz w:val="20"/>
          <w:szCs w:val="20"/>
        </w:rPr>
        <w:t xml:space="preserve"> с 01.12.2022 года по 16.12.2022 года</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 xml:space="preserve">Для изготовления снежных </w:t>
      </w:r>
      <w:r w:rsidRPr="0051286C">
        <w:rPr>
          <w:rStyle w:val="c0"/>
          <w:sz w:val="20"/>
          <w:szCs w:val="20"/>
        </w:rPr>
        <w:t>фигур</w:t>
      </w:r>
      <w:r w:rsidRPr="0051286C">
        <w:rPr>
          <w:color w:val="000000"/>
          <w:sz w:val="20"/>
          <w:szCs w:val="20"/>
        </w:rPr>
        <w:t xml:space="preserve"> участники фестиваля используют свои инструменты, необходимые приспособления и дополнительные материалы </w:t>
      </w:r>
      <w:r w:rsidRPr="0051286C">
        <w:rPr>
          <w:b/>
          <w:bCs/>
          <w:color w:val="000000"/>
          <w:sz w:val="20"/>
          <w:szCs w:val="20"/>
        </w:rPr>
        <w:t>(дополнительный подвоз ВОДЫ будет предоставляться каждый вторник, среду, пятницу с 11.00 до 15.00 часов).</w:t>
      </w:r>
      <w:r w:rsidRPr="0051286C">
        <w:rPr>
          <w:color w:val="000000"/>
          <w:sz w:val="20"/>
          <w:szCs w:val="20"/>
        </w:rPr>
        <w:t xml:space="preserve"> </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При выполнении задания каждый участник фестиваля обязан соблюдать правила техники безопасности. Организаторы фестиваля не осуществляют страхования участников от несчастного случая, не несут ответственности за нарушение участниками правил по техники безопасности, правил по эксплуатации используемого инструмента, а также за полученные участниками в период выполнения работ травмы.</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Использование участниками фестиваля инструментов и механизмов, представляющих повышенную опасность (в т.ч. бензопил, газовых горелок) разрешается только при наличии письменного согласования с органами МЧС.</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В фестивале участвуют работы, изготовленные командой в срок проведения фестиваля;</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Все работы должны соответствовать главной теме фестиваля.</w:t>
      </w:r>
    </w:p>
    <w:p w:rsidR="0051286C" w:rsidRPr="0051286C" w:rsidRDefault="0051286C" w:rsidP="0051286C">
      <w:pPr>
        <w:pStyle w:val="a6"/>
        <w:numPr>
          <w:ilvl w:val="1"/>
          <w:numId w:val="38"/>
        </w:numPr>
        <w:shd w:val="clear" w:color="auto" w:fill="FFFFFF"/>
        <w:ind w:left="567" w:hanging="567"/>
        <w:contextualSpacing/>
        <w:jc w:val="both"/>
        <w:rPr>
          <w:color w:val="000000"/>
          <w:sz w:val="20"/>
          <w:szCs w:val="20"/>
        </w:rPr>
      </w:pPr>
      <w:r w:rsidRPr="0051286C">
        <w:rPr>
          <w:color w:val="000000"/>
          <w:sz w:val="20"/>
          <w:szCs w:val="20"/>
        </w:rPr>
        <w:t>Изготовляемая работа может представлять собой как индивидуальную фигуру, так и композицию фигур.</w:t>
      </w:r>
    </w:p>
    <w:p w:rsidR="0051286C" w:rsidRPr="0051286C" w:rsidRDefault="0051286C" w:rsidP="0051286C">
      <w:pPr>
        <w:shd w:val="clear" w:color="auto" w:fill="FFFFFF"/>
        <w:ind w:left="426" w:hanging="360"/>
        <w:jc w:val="center"/>
        <w:rPr>
          <w:b/>
          <w:iCs/>
          <w:color w:val="000000"/>
        </w:rPr>
      </w:pPr>
      <w:r w:rsidRPr="0051286C">
        <w:rPr>
          <w:b/>
          <w:iCs/>
          <w:color w:val="000000"/>
        </w:rPr>
        <w:t>6. Награждение участников фестиваля</w:t>
      </w:r>
    </w:p>
    <w:p w:rsidR="0051286C" w:rsidRPr="0051286C" w:rsidRDefault="0051286C" w:rsidP="0051286C">
      <w:pPr>
        <w:pStyle w:val="a6"/>
        <w:numPr>
          <w:ilvl w:val="1"/>
          <w:numId w:val="36"/>
        </w:numPr>
        <w:shd w:val="clear" w:color="auto" w:fill="FFFFFF"/>
        <w:ind w:left="567" w:hanging="567"/>
        <w:contextualSpacing/>
        <w:jc w:val="both"/>
        <w:rPr>
          <w:color w:val="000000"/>
          <w:sz w:val="20"/>
          <w:szCs w:val="20"/>
        </w:rPr>
      </w:pPr>
      <w:r w:rsidRPr="0051286C">
        <w:rPr>
          <w:color w:val="000000"/>
          <w:sz w:val="20"/>
          <w:szCs w:val="20"/>
        </w:rPr>
        <w:t xml:space="preserve">Итоги фестиваля подводятся </w:t>
      </w:r>
      <w:r w:rsidRPr="0051286C">
        <w:rPr>
          <w:b/>
          <w:bCs/>
          <w:color w:val="000000"/>
          <w:sz w:val="20"/>
          <w:szCs w:val="20"/>
        </w:rPr>
        <w:t>18 декабря 2022 года.</w:t>
      </w:r>
      <w:r w:rsidRPr="0051286C">
        <w:rPr>
          <w:color w:val="000000"/>
          <w:sz w:val="20"/>
          <w:szCs w:val="20"/>
        </w:rPr>
        <w:t xml:space="preserve"> Все участники фестиваля награждаются благодарственными письмами, денежными сертификатами и сладкими призами. </w:t>
      </w:r>
    </w:p>
    <w:p w:rsidR="0051286C" w:rsidRPr="0051286C" w:rsidRDefault="0051286C" w:rsidP="0051286C">
      <w:pPr>
        <w:pStyle w:val="a6"/>
        <w:numPr>
          <w:ilvl w:val="1"/>
          <w:numId w:val="36"/>
        </w:numPr>
        <w:shd w:val="clear" w:color="auto" w:fill="FFFFFF"/>
        <w:ind w:left="567" w:hanging="567"/>
        <w:contextualSpacing/>
        <w:jc w:val="both"/>
        <w:rPr>
          <w:color w:val="000000"/>
          <w:sz w:val="20"/>
          <w:szCs w:val="20"/>
        </w:rPr>
      </w:pPr>
      <w:r w:rsidRPr="0051286C">
        <w:rPr>
          <w:sz w:val="20"/>
          <w:szCs w:val="20"/>
        </w:rPr>
        <w:t xml:space="preserve">Награждение участников </w:t>
      </w:r>
      <w:r w:rsidRPr="0051286C">
        <w:rPr>
          <w:color w:val="000000"/>
          <w:sz w:val="20"/>
          <w:szCs w:val="20"/>
        </w:rPr>
        <w:t>фестиваля</w:t>
      </w:r>
      <w:r w:rsidRPr="0051286C">
        <w:rPr>
          <w:sz w:val="20"/>
          <w:szCs w:val="20"/>
        </w:rPr>
        <w:t xml:space="preserve"> состоится на церемонии открытия главной ёлки на Центральной площади р.п. Жигалово.</w:t>
      </w:r>
    </w:p>
    <w:p w:rsidR="0051286C" w:rsidRPr="0051286C" w:rsidRDefault="0051286C" w:rsidP="0051286C">
      <w:pPr>
        <w:pStyle w:val="a6"/>
        <w:shd w:val="clear" w:color="auto" w:fill="FFFFFF"/>
        <w:ind w:left="0"/>
        <w:jc w:val="both"/>
        <w:rPr>
          <w:sz w:val="20"/>
          <w:szCs w:val="20"/>
        </w:rPr>
      </w:pPr>
      <w:r w:rsidRPr="0051286C">
        <w:rPr>
          <w:sz w:val="20"/>
          <w:szCs w:val="20"/>
        </w:rPr>
        <w:t xml:space="preserve">Все интересующие вопросы можно задать Маргарите Александровне Верхозиной, старшему инспектору Администрации Жигаловского МО по телефону 8(39551) 3-13-33. </w:t>
      </w:r>
    </w:p>
    <w:p w:rsidR="0051286C" w:rsidRPr="0051286C" w:rsidRDefault="0051286C" w:rsidP="0051286C">
      <w:pPr>
        <w:tabs>
          <w:tab w:val="left" w:pos="3626"/>
        </w:tabs>
        <w:jc w:val="both"/>
        <w:rPr>
          <w:bCs/>
        </w:rPr>
      </w:pPr>
    </w:p>
    <w:p w:rsidR="0051286C" w:rsidRPr="0051286C" w:rsidRDefault="0051286C" w:rsidP="0051286C">
      <w:pPr>
        <w:jc w:val="right"/>
      </w:pPr>
      <w:r w:rsidRPr="0051286C">
        <w:t xml:space="preserve">Приложение № 2 </w:t>
      </w:r>
    </w:p>
    <w:p w:rsidR="0051286C" w:rsidRPr="0051286C" w:rsidRDefault="0051286C" w:rsidP="0051286C">
      <w:pPr>
        <w:jc w:val="right"/>
      </w:pPr>
      <w:r w:rsidRPr="0051286C">
        <w:t xml:space="preserve">к Постановлению </w:t>
      </w:r>
    </w:p>
    <w:p w:rsidR="0051286C" w:rsidRPr="0051286C" w:rsidRDefault="0051286C" w:rsidP="0051286C">
      <w:pPr>
        <w:jc w:val="right"/>
      </w:pPr>
      <w:r w:rsidRPr="0051286C">
        <w:t>администрации Жигаловского МО</w:t>
      </w:r>
    </w:p>
    <w:p w:rsidR="0051286C" w:rsidRPr="0051286C" w:rsidRDefault="0051286C" w:rsidP="0051286C">
      <w:pPr>
        <w:jc w:val="right"/>
      </w:pPr>
      <w:r w:rsidRPr="0051286C">
        <w:t xml:space="preserve"> от 11.11.2022г. № 89 </w:t>
      </w:r>
    </w:p>
    <w:p w:rsidR="0051286C" w:rsidRPr="0051286C" w:rsidRDefault="0051286C" w:rsidP="00F0092E">
      <w:pPr>
        <w:shd w:val="clear" w:color="auto" w:fill="FFFFFF"/>
        <w:jc w:val="center"/>
        <w:rPr>
          <w:b/>
          <w:bCs/>
        </w:rPr>
      </w:pPr>
      <w:r w:rsidRPr="0051286C">
        <w:br/>
      </w:r>
      <w:r w:rsidRPr="0051286C">
        <w:rPr>
          <w:b/>
          <w:bCs/>
        </w:rPr>
        <w:t>ЗАЯВКА</w:t>
      </w:r>
      <w:r w:rsidRPr="0051286C">
        <w:br/>
      </w:r>
      <w:r w:rsidRPr="0051286C">
        <w:rPr>
          <w:b/>
          <w:bCs/>
        </w:rPr>
        <w:t xml:space="preserve">НА УЧАСТИЕ В ФЕСТИВАЛЕ СНЕЖНЫХ ФИГУР </w:t>
      </w:r>
    </w:p>
    <w:p w:rsidR="0051286C" w:rsidRPr="0051286C" w:rsidRDefault="0051286C" w:rsidP="00F0092E">
      <w:pPr>
        <w:shd w:val="clear" w:color="auto" w:fill="FFFFFF"/>
        <w:jc w:val="center"/>
        <w:rPr>
          <w:b/>
          <w:bCs/>
        </w:rPr>
      </w:pPr>
      <w:r w:rsidRPr="0051286C">
        <w:rPr>
          <w:b/>
          <w:bCs/>
        </w:rPr>
        <w:t>«СНЕЖНАЯ ФАНТАЗИЯ-2022»</w:t>
      </w:r>
    </w:p>
    <w:p w:rsidR="0051286C" w:rsidRPr="0051286C" w:rsidRDefault="0051286C" w:rsidP="00F0092E">
      <w:pPr>
        <w:shd w:val="clear" w:color="auto" w:fill="FFFFFF"/>
        <w:jc w:val="center"/>
      </w:pPr>
      <w:r w:rsidRPr="0051286C">
        <w:rPr>
          <w:b/>
          <w:bCs/>
        </w:rPr>
        <w:t>в р.п. ЖИГАЛОВО</w:t>
      </w:r>
    </w:p>
    <w:tbl>
      <w:tblPr>
        <w:tblW w:w="9750" w:type="dxa"/>
        <w:jc w:val="center"/>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3387"/>
        <w:gridCol w:w="6363"/>
      </w:tblGrid>
      <w:tr w:rsidR="0051286C" w:rsidRPr="0051286C" w:rsidTr="005F3641">
        <w:trPr>
          <w:jc w:val="center"/>
        </w:trPr>
        <w:tc>
          <w:tcPr>
            <w:tcW w:w="3387" w:type="dxa"/>
            <w:tcBorders>
              <w:top w:val="outset" w:sz="6" w:space="0" w:color="auto"/>
              <w:left w:val="outset" w:sz="6" w:space="0" w:color="auto"/>
              <w:bottom w:val="outset" w:sz="6" w:space="0" w:color="auto"/>
              <w:right w:val="outset" w:sz="6" w:space="0" w:color="auto"/>
            </w:tcBorders>
            <w:shd w:val="clear" w:color="auto" w:fill="FFFFFF"/>
            <w:hideMark/>
          </w:tcPr>
          <w:p w:rsidR="0051286C" w:rsidRPr="0051286C" w:rsidRDefault="0051286C" w:rsidP="005F3641">
            <w:pPr>
              <w:spacing w:after="150"/>
            </w:pPr>
            <w:r w:rsidRPr="0051286C">
              <w:t>Название команды</w:t>
            </w:r>
          </w:p>
        </w:tc>
        <w:tc>
          <w:tcPr>
            <w:tcW w:w="6363" w:type="dxa"/>
            <w:tcBorders>
              <w:top w:val="outset" w:sz="6" w:space="0" w:color="auto"/>
              <w:left w:val="outset" w:sz="6" w:space="0" w:color="auto"/>
              <w:bottom w:val="outset" w:sz="6" w:space="0" w:color="auto"/>
              <w:right w:val="outset" w:sz="6" w:space="0" w:color="auto"/>
            </w:tcBorders>
            <w:shd w:val="clear" w:color="auto" w:fill="FFFFFF"/>
            <w:hideMark/>
          </w:tcPr>
          <w:p w:rsidR="0051286C" w:rsidRPr="0051286C" w:rsidRDefault="0051286C" w:rsidP="005F3641">
            <w:pPr>
              <w:spacing w:after="150"/>
            </w:pPr>
            <w:r w:rsidRPr="0051286C">
              <w:t> </w:t>
            </w:r>
          </w:p>
        </w:tc>
      </w:tr>
      <w:tr w:rsidR="0051286C" w:rsidRPr="0051286C" w:rsidTr="005F3641">
        <w:trPr>
          <w:jc w:val="center"/>
        </w:trPr>
        <w:tc>
          <w:tcPr>
            <w:tcW w:w="3387" w:type="dxa"/>
            <w:tcBorders>
              <w:top w:val="outset" w:sz="6" w:space="0" w:color="auto"/>
              <w:left w:val="outset" w:sz="6" w:space="0" w:color="auto"/>
              <w:bottom w:val="outset" w:sz="6" w:space="0" w:color="auto"/>
              <w:right w:val="outset" w:sz="6" w:space="0" w:color="auto"/>
            </w:tcBorders>
            <w:shd w:val="clear" w:color="auto" w:fill="FFFFFF"/>
            <w:hideMark/>
          </w:tcPr>
          <w:p w:rsidR="0051286C" w:rsidRPr="0051286C" w:rsidRDefault="0051286C" w:rsidP="005F3641">
            <w:pPr>
              <w:spacing w:after="150"/>
            </w:pPr>
            <w:r w:rsidRPr="0051286C">
              <w:t>Ф.И.О.  ответственного за формирование команды</w:t>
            </w:r>
          </w:p>
        </w:tc>
        <w:tc>
          <w:tcPr>
            <w:tcW w:w="6363" w:type="dxa"/>
            <w:tcBorders>
              <w:top w:val="outset" w:sz="6" w:space="0" w:color="auto"/>
              <w:left w:val="outset" w:sz="6" w:space="0" w:color="auto"/>
              <w:bottom w:val="outset" w:sz="6" w:space="0" w:color="auto"/>
              <w:right w:val="outset" w:sz="6" w:space="0" w:color="auto"/>
            </w:tcBorders>
            <w:shd w:val="clear" w:color="auto" w:fill="FFFFFF"/>
            <w:hideMark/>
          </w:tcPr>
          <w:p w:rsidR="0051286C" w:rsidRPr="0051286C" w:rsidRDefault="0051286C" w:rsidP="005F3641">
            <w:pPr>
              <w:spacing w:after="150"/>
              <w:ind w:left="95"/>
            </w:pPr>
            <w:r w:rsidRPr="0051286C">
              <w:t xml:space="preserve">1. </w:t>
            </w:r>
          </w:p>
        </w:tc>
      </w:tr>
      <w:tr w:rsidR="0051286C" w:rsidRPr="0051286C" w:rsidTr="005F3641">
        <w:trPr>
          <w:jc w:val="center"/>
        </w:trPr>
        <w:tc>
          <w:tcPr>
            <w:tcW w:w="3387" w:type="dxa"/>
            <w:tcBorders>
              <w:top w:val="outset" w:sz="6" w:space="0" w:color="auto"/>
              <w:left w:val="outset" w:sz="6" w:space="0" w:color="auto"/>
              <w:bottom w:val="outset" w:sz="6" w:space="0" w:color="auto"/>
              <w:right w:val="outset" w:sz="6" w:space="0" w:color="auto"/>
            </w:tcBorders>
            <w:shd w:val="clear" w:color="auto" w:fill="FFFFFF"/>
          </w:tcPr>
          <w:p w:rsidR="0051286C" w:rsidRPr="0051286C" w:rsidRDefault="0051286C" w:rsidP="005F3641">
            <w:pPr>
              <w:spacing w:after="150"/>
            </w:pPr>
            <w:r w:rsidRPr="0051286C">
              <w:t>Состав команды</w:t>
            </w:r>
          </w:p>
        </w:tc>
        <w:tc>
          <w:tcPr>
            <w:tcW w:w="6363" w:type="dxa"/>
            <w:tcBorders>
              <w:top w:val="outset" w:sz="6" w:space="0" w:color="auto"/>
              <w:left w:val="outset" w:sz="6" w:space="0" w:color="auto"/>
              <w:bottom w:val="outset" w:sz="6" w:space="0" w:color="auto"/>
              <w:right w:val="outset" w:sz="6" w:space="0" w:color="auto"/>
            </w:tcBorders>
            <w:shd w:val="clear" w:color="auto" w:fill="FFFFFF"/>
          </w:tcPr>
          <w:p w:rsidR="0051286C" w:rsidRPr="0051286C" w:rsidRDefault="0051286C" w:rsidP="005F3641">
            <w:pPr>
              <w:spacing w:after="150"/>
              <w:ind w:left="95"/>
            </w:pPr>
            <w:r w:rsidRPr="0051286C">
              <w:t>2.</w:t>
            </w:r>
          </w:p>
          <w:p w:rsidR="0051286C" w:rsidRPr="0051286C" w:rsidRDefault="0051286C" w:rsidP="005F3641">
            <w:pPr>
              <w:spacing w:after="150"/>
              <w:ind w:left="95"/>
            </w:pPr>
            <w:r w:rsidRPr="0051286C">
              <w:t>3.</w:t>
            </w:r>
          </w:p>
          <w:p w:rsidR="0051286C" w:rsidRPr="0051286C" w:rsidRDefault="0051286C" w:rsidP="005F3641">
            <w:pPr>
              <w:spacing w:after="150"/>
              <w:ind w:left="95"/>
            </w:pPr>
            <w:r w:rsidRPr="0051286C">
              <w:t>4.</w:t>
            </w:r>
          </w:p>
          <w:p w:rsidR="0051286C" w:rsidRPr="0051286C" w:rsidRDefault="0051286C" w:rsidP="005F3641">
            <w:pPr>
              <w:spacing w:after="150"/>
              <w:ind w:left="95"/>
            </w:pPr>
            <w:r w:rsidRPr="0051286C">
              <w:lastRenderedPageBreak/>
              <w:t>5.</w:t>
            </w:r>
          </w:p>
          <w:p w:rsidR="0051286C" w:rsidRPr="0051286C" w:rsidRDefault="0051286C" w:rsidP="005F3641">
            <w:pPr>
              <w:spacing w:after="150"/>
              <w:ind w:left="95"/>
            </w:pPr>
            <w:r w:rsidRPr="0051286C">
              <w:t>6.</w:t>
            </w:r>
          </w:p>
        </w:tc>
      </w:tr>
      <w:tr w:rsidR="0051286C" w:rsidRPr="0051286C" w:rsidTr="005F3641">
        <w:trPr>
          <w:jc w:val="center"/>
        </w:trPr>
        <w:tc>
          <w:tcPr>
            <w:tcW w:w="3387" w:type="dxa"/>
            <w:tcBorders>
              <w:top w:val="outset" w:sz="6" w:space="0" w:color="auto"/>
              <w:left w:val="outset" w:sz="6" w:space="0" w:color="auto"/>
              <w:bottom w:val="outset" w:sz="6" w:space="0" w:color="auto"/>
              <w:right w:val="outset" w:sz="6" w:space="0" w:color="auto"/>
            </w:tcBorders>
            <w:shd w:val="clear" w:color="auto" w:fill="FFFFFF"/>
            <w:hideMark/>
          </w:tcPr>
          <w:p w:rsidR="0051286C" w:rsidRPr="0051286C" w:rsidRDefault="00F0092E" w:rsidP="005F3641">
            <w:pPr>
              <w:spacing w:after="150"/>
            </w:pPr>
            <w:r>
              <w:lastRenderedPageBreak/>
              <w:t>Контактный телефон</w:t>
            </w:r>
            <w:r w:rsidR="0051286C" w:rsidRPr="0051286C">
              <w:t>!</w:t>
            </w:r>
          </w:p>
        </w:tc>
        <w:tc>
          <w:tcPr>
            <w:tcW w:w="6363" w:type="dxa"/>
            <w:tcBorders>
              <w:top w:val="outset" w:sz="6" w:space="0" w:color="auto"/>
              <w:left w:val="outset" w:sz="6" w:space="0" w:color="auto"/>
              <w:bottom w:val="outset" w:sz="6" w:space="0" w:color="auto"/>
              <w:right w:val="outset" w:sz="6" w:space="0" w:color="auto"/>
            </w:tcBorders>
            <w:shd w:val="clear" w:color="auto" w:fill="FFFFFF"/>
            <w:hideMark/>
          </w:tcPr>
          <w:p w:rsidR="0051286C" w:rsidRPr="0051286C" w:rsidRDefault="0051286C" w:rsidP="005F3641">
            <w:pPr>
              <w:spacing w:after="150"/>
            </w:pPr>
            <w:r w:rsidRPr="0051286C">
              <w:t> </w:t>
            </w:r>
          </w:p>
        </w:tc>
      </w:tr>
    </w:tbl>
    <w:p w:rsidR="0051286C" w:rsidRPr="0051286C" w:rsidRDefault="0051286C" w:rsidP="0051286C">
      <w:pPr>
        <w:shd w:val="clear" w:color="auto" w:fill="FFFFFF"/>
        <w:spacing w:after="150"/>
      </w:pPr>
    </w:p>
    <w:p w:rsidR="0051286C" w:rsidRPr="0051286C" w:rsidRDefault="0051286C" w:rsidP="0051286C">
      <w:pPr>
        <w:shd w:val="clear" w:color="auto" w:fill="FFFFFF"/>
        <w:spacing w:after="150"/>
      </w:pPr>
      <w:r w:rsidRPr="0051286C">
        <w:t>Дата____________________________</w:t>
      </w:r>
    </w:p>
    <w:p w:rsidR="0051286C" w:rsidRPr="0051286C" w:rsidRDefault="0051286C" w:rsidP="0051286C">
      <w:pPr>
        <w:shd w:val="clear" w:color="auto" w:fill="FFFFFF"/>
        <w:spacing w:after="150"/>
      </w:pPr>
      <w:r w:rsidRPr="0051286C">
        <w:t>Подпись________________________</w:t>
      </w:r>
    </w:p>
    <w:p w:rsidR="00EF67EA" w:rsidRPr="00CF6297" w:rsidRDefault="00EF67EA" w:rsidP="00EF67EA">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EF67EA" w:rsidRPr="00CF6297" w:rsidRDefault="00EF67EA" w:rsidP="00EF67EA">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EF67EA" w:rsidRDefault="00EF67EA" w:rsidP="00EF67EA">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EF67EA" w:rsidRPr="00EA63A6" w:rsidTr="005F3641">
        <w:tc>
          <w:tcPr>
            <w:tcW w:w="4785" w:type="dxa"/>
            <w:shd w:val="clear" w:color="auto" w:fill="auto"/>
          </w:tcPr>
          <w:p w:rsidR="00EF67EA" w:rsidRPr="00EA63A6" w:rsidRDefault="00EF67EA" w:rsidP="005F3641">
            <w:pPr>
              <w:pStyle w:val="ad"/>
              <w:ind w:firstLine="709"/>
              <w:jc w:val="both"/>
              <w:rPr>
                <w:b w:val="0"/>
                <w:sz w:val="20"/>
              </w:rPr>
            </w:pPr>
          </w:p>
          <w:p w:rsidR="00EF67EA" w:rsidRPr="00EA63A6" w:rsidRDefault="00EF67EA" w:rsidP="00EF67EA">
            <w:pPr>
              <w:pStyle w:val="ad"/>
              <w:jc w:val="both"/>
              <w:rPr>
                <w:b w:val="0"/>
                <w:sz w:val="20"/>
                <w:lang w:val="en-US"/>
              </w:rPr>
            </w:pPr>
            <w:r>
              <w:rPr>
                <w:sz w:val="20"/>
              </w:rPr>
              <w:t>14.11.2022г. № 90</w:t>
            </w:r>
          </w:p>
        </w:tc>
        <w:tc>
          <w:tcPr>
            <w:tcW w:w="4786" w:type="dxa"/>
            <w:shd w:val="clear" w:color="auto" w:fill="auto"/>
          </w:tcPr>
          <w:p w:rsidR="00EF67EA" w:rsidRPr="00EA63A6" w:rsidRDefault="00EF67EA" w:rsidP="005F3641">
            <w:pPr>
              <w:pStyle w:val="ad"/>
              <w:ind w:firstLine="709"/>
              <w:jc w:val="right"/>
              <w:rPr>
                <w:b w:val="0"/>
                <w:sz w:val="20"/>
              </w:rPr>
            </w:pPr>
            <w:r>
              <w:rPr>
                <w:sz w:val="20"/>
              </w:rPr>
              <w:t xml:space="preserve"> </w:t>
            </w:r>
            <w:r w:rsidRPr="00EA63A6">
              <w:rPr>
                <w:sz w:val="20"/>
              </w:rPr>
              <w:t>рп. Жигалово</w:t>
            </w:r>
          </w:p>
        </w:tc>
      </w:tr>
    </w:tbl>
    <w:p w:rsidR="00EF67EA" w:rsidRPr="00EF67EA" w:rsidRDefault="00EF67EA" w:rsidP="00EF67EA">
      <w:pPr>
        <w:rPr>
          <w:b/>
        </w:rPr>
      </w:pPr>
      <w:r w:rsidRPr="00EF67EA">
        <w:rPr>
          <w:b/>
        </w:rPr>
        <w:t xml:space="preserve">Об одобрении проекта бюджета Жигаловского МО </w:t>
      </w:r>
    </w:p>
    <w:p w:rsidR="00EF67EA" w:rsidRPr="00EF67EA" w:rsidRDefault="00EF67EA" w:rsidP="00EF67EA">
      <w:pPr>
        <w:rPr>
          <w:b/>
        </w:rPr>
      </w:pPr>
      <w:r w:rsidRPr="00EF67EA">
        <w:rPr>
          <w:b/>
        </w:rPr>
        <w:t>на 2023 год и плановый период 2024 и 2025</w:t>
      </w:r>
      <w:r>
        <w:rPr>
          <w:b/>
        </w:rPr>
        <w:t xml:space="preserve"> годов</w:t>
      </w:r>
    </w:p>
    <w:p w:rsidR="00EF67EA" w:rsidRPr="00EF67EA" w:rsidRDefault="00EF67EA" w:rsidP="00EF67EA">
      <w:r w:rsidRPr="00EF67EA">
        <w:rPr>
          <w:b/>
        </w:rPr>
        <w:t xml:space="preserve">   </w:t>
      </w:r>
      <w:r w:rsidRPr="00EF67EA">
        <w:t xml:space="preserve">В соответствии с Положением о бюджетном процессе в Жигаловском муниципальном образовании, </w:t>
      </w:r>
      <w:r w:rsidRPr="00EF67EA">
        <w:rPr>
          <w:bCs/>
        </w:rPr>
        <w:t>утвержденным решением Думы Жигаловского муниципального образования от 27.11.2012 года № 08, Положением о порядке организации и проведении публичных слушаний в Жигаловском муниципальном образовании, утвержденным решением Думы Жигаловского муниципального образования от 16.12.2010 года № 127,</w:t>
      </w:r>
      <w:r w:rsidRPr="00EF67EA">
        <w:t xml:space="preserve"> руководствуясь Уставом Жигаловского муниципального образования,  </w:t>
      </w:r>
    </w:p>
    <w:p w:rsidR="00EF67EA" w:rsidRPr="00EF67EA" w:rsidRDefault="00EF67EA" w:rsidP="00EF67EA"/>
    <w:p w:rsidR="00EF67EA" w:rsidRPr="00EF67EA" w:rsidRDefault="00EF67EA" w:rsidP="00EF67EA">
      <w:r w:rsidRPr="00EF67EA">
        <w:t xml:space="preserve">  Администрация Жигаловского муниципального образования постановляет:</w:t>
      </w:r>
    </w:p>
    <w:p w:rsidR="00EF67EA" w:rsidRPr="00EF67EA" w:rsidRDefault="00EF67EA" w:rsidP="00EF67EA"/>
    <w:p w:rsidR="00EF67EA" w:rsidRPr="00EF67EA" w:rsidRDefault="00EF67EA" w:rsidP="00EF67EA">
      <w:pPr>
        <w:numPr>
          <w:ilvl w:val="0"/>
          <w:numId w:val="39"/>
        </w:numPr>
        <w:tabs>
          <w:tab w:val="left" w:pos="1134"/>
        </w:tabs>
        <w:ind w:left="0" w:firstLine="720"/>
        <w:jc w:val="both"/>
      </w:pPr>
      <w:r w:rsidRPr="00EF67EA">
        <w:t xml:space="preserve">Одобрить прилагаемый проект решения Думы Жигаловского муниципального образования «Об утверждении бюджета Жигаловского муниципального образования на 2023 год и плановый период 2024 и 2025 годов». </w:t>
      </w:r>
    </w:p>
    <w:p w:rsidR="00EF67EA" w:rsidRPr="00EF67EA" w:rsidRDefault="00EF67EA" w:rsidP="00EF67EA">
      <w:pPr>
        <w:numPr>
          <w:ilvl w:val="0"/>
          <w:numId w:val="39"/>
        </w:numPr>
        <w:tabs>
          <w:tab w:val="left" w:pos="709"/>
          <w:tab w:val="left" w:pos="851"/>
          <w:tab w:val="left" w:pos="1134"/>
        </w:tabs>
        <w:ind w:left="0" w:firstLine="720"/>
        <w:jc w:val="both"/>
        <w:rPr>
          <w:bCs/>
        </w:rPr>
      </w:pPr>
      <w:r w:rsidRPr="00EF67EA">
        <w:rPr>
          <w:bCs/>
        </w:rPr>
        <w:t>Провести публичные слушания по рассмотрению проекта решения Думы Жигаловск</w:t>
      </w:r>
      <w:r>
        <w:rPr>
          <w:bCs/>
        </w:rPr>
        <w:t xml:space="preserve">ого муниципального образования </w:t>
      </w:r>
      <w:r w:rsidRPr="00EF67EA">
        <w:rPr>
          <w:bCs/>
        </w:rPr>
        <w:t xml:space="preserve">«Об утверждении бюджета Жигаловского муниципального образования на </w:t>
      </w:r>
      <w:r w:rsidRPr="00EF67EA">
        <w:t>2023 год и плановый период 2024 и 2025 годов</w:t>
      </w:r>
      <w:r w:rsidRPr="00EF67EA">
        <w:rPr>
          <w:bCs/>
        </w:rPr>
        <w:t>» 26.12.2022 года в 13-00 часов.</w:t>
      </w:r>
    </w:p>
    <w:p w:rsidR="00EF67EA" w:rsidRPr="00EF67EA" w:rsidRDefault="00EF67EA" w:rsidP="00EF67EA">
      <w:pPr>
        <w:widowControl w:val="0"/>
        <w:numPr>
          <w:ilvl w:val="0"/>
          <w:numId w:val="39"/>
        </w:numPr>
        <w:tabs>
          <w:tab w:val="left" w:pos="993"/>
          <w:tab w:val="left" w:pos="1134"/>
        </w:tabs>
        <w:autoSpaceDE w:val="0"/>
        <w:autoSpaceDN w:val="0"/>
        <w:adjustRightInd w:val="0"/>
        <w:ind w:left="0" w:firstLine="720"/>
        <w:jc w:val="both"/>
        <w:rPr>
          <w:bCs/>
        </w:rPr>
      </w:pPr>
      <w:r w:rsidRPr="00EF67EA">
        <w:rPr>
          <w:bCs/>
        </w:rPr>
        <w:t>Утвердить состав рабочей комиссии по организации проведения публичных слушаний в составе:</w:t>
      </w:r>
    </w:p>
    <w:p w:rsidR="00EF67EA" w:rsidRPr="00EF67EA" w:rsidRDefault="00EF67EA" w:rsidP="00EF67EA">
      <w:pPr>
        <w:tabs>
          <w:tab w:val="left" w:pos="1134"/>
        </w:tabs>
        <w:ind w:left="720"/>
        <w:rPr>
          <w:bCs/>
        </w:rPr>
      </w:pPr>
      <w:r w:rsidRPr="00EF67EA">
        <w:rPr>
          <w:bCs/>
        </w:rPr>
        <w:t>Федотова О.В. – начальник отдела экономики и бюджета</w:t>
      </w:r>
    </w:p>
    <w:p w:rsidR="00EF67EA" w:rsidRPr="00EF67EA" w:rsidRDefault="00EF67EA" w:rsidP="00EF67EA">
      <w:pPr>
        <w:tabs>
          <w:tab w:val="left" w:pos="1134"/>
        </w:tabs>
        <w:ind w:left="720"/>
        <w:rPr>
          <w:bCs/>
        </w:rPr>
      </w:pPr>
      <w:r w:rsidRPr="00EF67EA">
        <w:rPr>
          <w:bCs/>
        </w:rPr>
        <w:t>Канина Е.И. – начальник общего отдела</w:t>
      </w:r>
    </w:p>
    <w:p w:rsidR="00EF67EA" w:rsidRPr="00EF67EA" w:rsidRDefault="00EF67EA" w:rsidP="00EF67EA">
      <w:pPr>
        <w:tabs>
          <w:tab w:val="left" w:pos="1134"/>
        </w:tabs>
        <w:ind w:left="720"/>
        <w:rPr>
          <w:bCs/>
        </w:rPr>
      </w:pPr>
      <w:r w:rsidRPr="00EF67EA">
        <w:rPr>
          <w:bCs/>
        </w:rPr>
        <w:t>Верхозина М.А. – старший инспектор</w:t>
      </w:r>
    </w:p>
    <w:p w:rsidR="00EF67EA" w:rsidRPr="00EF67EA" w:rsidRDefault="00EF67EA" w:rsidP="00EF67EA">
      <w:pPr>
        <w:widowControl w:val="0"/>
        <w:numPr>
          <w:ilvl w:val="0"/>
          <w:numId w:val="39"/>
        </w:numPr>
        <w:tabs>
          <w:tab w:val="left" w:pos="1134"/>
        </w:tabs>
        <w:autoSpaceDE w:val="0"/>
        <w:autoSpaceDN w:val="0"/>
        <w:adjustRightInd w:val="0"/>
        <w:ind w:left="0" w:firstLine="720"/>
        <w:jc w:val="both"/>
        <w:rPr>
          <w:bCs/>
        </w:rPr>
      </w:pPr>
      <w:r w:rsidRPr="00EF67EA">
        <w:rPr>
          <w:bCs/>
        </w:rPr>
        <w:t>Докладчиком на публичных слушаниях назначить Федотову О.В., начальника отдела экономики и бюджета.</w:t>
      </w:r>
    </w:p>
    <w:p w:rsidR="00EF67EA" w:rsidRPr="00EF67EA" w:rsidRDefault="00EF67EA" w:rsidP="00EF67EA">
      <w:pPr>
        <w:numPr>
          <w:ilvl w:val="0"/>
          <w:numId w:val="39"/>
        </w:numPr>
        <w:tabs>
          <w:tab w:val="left" w:pos="1134"/>
        </w:tabs>
        <w:ind w:left="0" w:firstLine="720"/>
        <w:jc w:val="both"/>
      </w:pPr>
      <w:r w:rsidRPr="00EF67EA">
        <w:t>Внести прилагаемый проект решения Думы Жигаловского муниципального образования «Об утверждении бюджета Жигаловского муниципального образования на 2023 год и плановый период 2024 и 2025 годов»</w:t>
      </w:r>
      <w:r>
        <w:t xml:space="preserve"> </w:t>
      </w:r>
      <w:r w:rsidRPr="00EF67EA">
        <w:t>на рассмотрение в Думу Жигаловского муниципального образования.</w:t>
      </w:r>
    </w:p>
    <w:p w:rsidR="00EF67EA" w:rsidRPr="00EF67EA" w:rsidRDefault="00EF67EA" w:rsidP="00EF67EA">
      <w:pPr>
        <w:widowControl w:val="0"/>
        <w:numPr>
          <w:ilvl w:val="0"/>
          <w:numId w:val="39"/>
        </w:numPr>
        <w:tabs>
          <w:tab w:val="left" w:pos="1134"/>
        </w:tabs>
        <w:autoSpaceDE w:val="0"/>
        <w:autoSpaceDN w:val="0"/>
        <w:adjustRightInd w:val="0"/>
        <w:ind w:left="0" w:firstLine="720"/>
        <w:jc w:val="both"/>
        <w:rPr>
          <w:bCs/>
        </w:rPr>
      </w:pPr>
      <w:r w:rsidRPr="00EF67EA">
        <w:rPr>
          <w:bCs/>
        </w:rPr>
        <w:t>Начальнику общего отдела Каниной Е.И. одновременно опубликовать проект решения Думы Жигаловского муниципального образования и объявление о порядке учета предложений и участия граждан в его обсуждении, месте и времени проведения публичных слушаний.</w:t>
      </w:r>
    </w:p>
    <w:p w:rsidR="00EF67EA" w:rsidRPr="00EF67EA" w:rsidRDefault="00EF67EA" w:rsidP="00EF67EA">
      <w:pPr>
        <w:rPr>
          <w:bCs/>
        </w:rPr>
      </w:pPr>
    </w:p>
    <w:p w:rsidR="00EF67EA" w:rsidRPr="00EF67EA" w:rsidRDefault="00EF67EA" w:rsidP="00EF67EA">
      <w:pPr>
        <w:rPr>
          <w:bCs/>
        </w:rPr>
      </w:pPr>
      <w:r w:rsidRPr="00EF67EA">
        <w:rPr>
          <w:bCs/>
        </w:rPr>
        <w:t>Глава Жигаловского муниципального</w:t>
      </w:r>
    </w:p>
    <w:p w:rsidR="00EF67EA" w:rsidRPr="00EF67EA" w:rsidRDefault="00EF67EA" w:rsidP="00EF67EA">
      <w:r w:rsidRPr="00EF67EA">
        <w:rPr>
          <w:bCs/>
        </w:rPr>
        <w:t xml:space="preserve">образования                                                                                     </w:t>
      </w:r>
      <w:r>
        <w:rPr>
          <w:bCs/>
        </w:rPr>
        <w:t>Д.А.Лунёв</w:t>
      </w:r>
    </w:p>
    <w:p w:rsidR="0051286C" w:rsidRDefault="0051286C" w:rsidP="0051286C">
      <w:pPr>
        <w:tabs>
          <w:tab w:val="left" w:pos="2055"/>
        </w:tabs>
      </w:pPr>
    </w:p>
    <w:p w:rsidR="00EF67EA" w:rsidRPr="00CF6297" w:rsidRDefault="00EF67EA" w:rsidP="00EF67EA">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EF67EA" w:rsidRPr="00CF6297" w:rsidRDefault="00EF67EA" w:rsidP="00EF67EA">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EF67EA" w:rsidRDefault="00EF67EA" w:rsidP="00EF67EA">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EF67EA" w:rsidRPr="00EA63A6" w:rsidTr="005F3641">
        <w:tc>
          <w:tcPr>
            <w:tcW w:w="4785" w:type="dxa"/>
            <w:shd w:val="clear" w:color="auto" w:fill="auto"/>
          </w:tcPr>
          <w:p w:rsidR="00EF67EA" w:rsidRPr="00EA63A6" w:rsidRDefault="00EF67EA" w:rsidP="005F3641">
            <w:pPr>
              <w:pStyle w:val="ad"/>
              <w:ind w:firstLine="709"/>
              <w:jc w:val="both"/>
              <w:rPr>
                <w:b w:val="0"/>
                <w:sz w:val="20"/>
              </w:rPr>
            </w:pPr>
          </w:p>
          <w:p w:rsidR="00EF67EA" w:rsidRPr="00EA63A6" w:rsidRDefault="00EF67EA" w:rsidP="00EF67EA">
            <w:pPr>
              <w:pStyle w:val="ad"/>
              <w:jc w:val="both"/>
              <w:rPr>
                <w:b w:val="0"/>
                <w:sz w:val="20"/>
                <w:lang w:val="en-US"/>
              </w:rPr>
            </w:pPr>
            <w:r>
              <w:rPr>
                <w:sz w:val="20"/>
              </w:rPr>
              <w:t>21.11.2022г. № 92</w:t>
            </w:r>
          </w:p>
        </w:tc>
        <w:tc>
          <w:tcPr>
            <w:tcW w:w="4786" w:type="dxa"/>
            <w:shd w:val="clear" w:color="auto" w:fill="auto"/>
          </w:tcPr>
          <w:p w:rsidR="00EF67EA" w:rsidRPr="00EA63A6" w:rsidRDefault="00EF67EA" w:rsidP="005F3641">
            <w:pPr>
              <w:pStyle w:val="ad"/>
              <w:ind w:firstLine="709"/>
              <w:jc w:val="right"/>
              <w:rPr>
                <w:b w:val="0"/>
                <w:sz w:val="20"/>
              </w:rPr>
            </w:pPr>
            <w:r>
              <w:rPr>
                <w:sz w:val="20"/>
              </w:rPr>
              <w:t xml:space="preserve"> </w:t>
            </w:r>
            <w:r w:rsidRPr="00EA63A6">
              <w:rPr>
                <w:sz w:val="20"/>
              </w:rPr>
              <w:t>рп. Жигалово</w:t>
            </w:r>
          </w:p>
        </w:tc>
      </w:tr>
    </w:tbl>
    <w:p w:rsidR="00EF67EA" w:rsidRPr="00374C52" w:rsidRDefault="00EF67EA" w:rsidP="00EF67EA">
      <w:pPr>
        <w:rPr>
          <w:b/>
        </w:rPr>
      </w:pPr>
      <w:r w:rsidRPr="00374C52">
        <w:rPr>
          <w:b/>
        </w:rPr>
        <w:t>Об установлении публичного сервитута</w:t>
      </w:r>
    </w:p>
    <w:p w:rsidR="00EF67EA" w:rsidRPr="00374C52" w:rsidRDefault="00EF67EA" w:rsidP="00EF67EA">
      <w:pPr>
        <w:rPr>
          <w:b/>
        </w:rPr>
      </w:pPr>
      <w:r w:rsidRPr="00374C52">
        <w:rPr>
          <w:b/>
        </w:rPr>
        <w:t>в отношении части земельного участка</w:t>
      </w:r>
    </w:p>
    <w:p w:rsidR="00EF67EA" w:rsidRDefault="00EF67EA" w:rsidP="00EF67EA"/>
    <w:p w:rsidR="00EF67EA" w:rsidRPr="00EF67EA" w:rsidRDefault="00EF67EA" w:rsidP="00EF67EA">
      <w:r w:rsidRPr="00EF67EA">
        <w:t xml:space="preserve">В целях размещения линейного объекта, рассмотрев ходатайство общества с ограниченной ответственностью «ПрофСтройМонтаж» (ИНН 3811167528, ОГРН 1133850019577, КПП 380801001), сообщение о возможном установлении публичного сервитута, опубликованное в информационно-телекоммуникационной сети «Интернет» на официальном сайте администрации  Жигаловского МО,  руководствуясь статьями 23, 39.37, 39.38, 39.43, 78 Земельного кодекса Российской Федерации, Гражданским кодексом Российской Федерации, Федеральным законом от 25 октября 2001 года №137-ФЗ «О введении в действие Земельного кодекса Российской Федерации», приказом Минэкономразвития России от 10 октября 2018 года №542 «Об утверждении требований к форме ходатайства об утверждении сервитута, содержанию обоснования </w:t>
      </w:r>
      <w:r w:rsidRPr="00EF67EA">
        <w:lastRenderedPageBreak/>
        <w:t xml:space="preserve">установления публичного сервитута», статьей 15 Федерального закона от 06.10.2003 №131-ФЗ «Об общих принципах организации местного самоуправления в Российской Федерации», Уставом Жигаловского муниципального образования:    </w:t>
      </w:r>
    </w:p>
    <w:p w:rsidR="00EF67EA" w:rsidRPr="00EF67EA" w:rsidRDefault="00EF67EA" w:rsidP="00EF67EA">
      <w:r w:rsidRPr="00EF67EA">
        <w:t>ПОСТАНОВЛЯЮ:</w:t>
      </w:r>
    </w:p>
    <w:p w:rsidR="00EF67EA" w:rsidRPr="00EF67EA" w:rsidRDefault="00EF67EA" w:rsidP="00EF67EA">
      <w:pPr>
        <w:widowControl w:val="0"/>
        <w:numPr>
          <w:ilvl w:val="0"/>
          <w:numId w:val="40"/>
        </w:numPr>
        <w:autoSpaceDE w:val="0"/>
        <w:autoSpaceDN w:val="0"/>
        <w:adjustRightInd w:val="0"/>
        <w:ind w:left="0" w:firstLine="142"/>
        <w:jc w:val="both"/>
      </w:pPr>
      <w:r w:rsidRPr="00EF67EA">
        <w:t>Установить публичный сервитут в отношении части земельного участка в целях размещения линейного объекта  – «ВОЛС в Усть-Удинском, Жигаловском р-не, на участке: сущ. РМ-18-26-пгт. Жигалово, АТС ул. Советская, 46»:</w:t>
      </w:r>
    </w:p>
    <w:p w:rsidR="00EF67EA" w:rsidRPr="00EF67EA" w:rsidRDefault="00EF67EA" w:rsidP="00EF67EA">
      <w:r w:rsidRPr="00EF67EA">
        <w:t xml:space="preserve">              с кадастровым номером: 38:03:000000:72, площадью 6 кв.м. с местоположением: Иркутская область, Жигаловский район, правообладатель: Иркутская область, обременение</w:t>
      </w:r>
      <w:r w:rsidR="00F3239D">
        <w:t xml:space="preserve"> объекта недвижимости: аренда, </w:t>
      </w:r>
      <w:r w:rsidRPr="00EF67EA">
        <w:t>лицо, в пользу которого установлено ограничение: областное государственное унитарное энергетическое предприятие «Электросетевая компания по эксплуатации электрических сетей «Облкоммунэнерго».</w:t>
      </w:r>
    </w:p>
    <w:p w:rsidR="00EF67EA" w:rsidRPr="00EF67EA" w:rsidRDefault="00EF67EA" w:rsidP="00EF67EA">
      <w:pPr>
        <w:pStyle w:val="a6"/>
        <w:widowControl w:val="0"/>
        <w:numPr>
          <w:ilvl w:val="0"/>
          <w:numId w:val="40"/>
        </w:numPr>
        <w:autoSpaceDE w:val="0"/>
        <w:autoSpaceDN w:val="0"/>
        <w:adjustRightInd w:val="0"/>
        <w:ind w:left="709" w:hanging="567"/>
        <w:contextualSpacing/>
        <w:jc w:val="both"/>
        <w:rPr>
          <w:sz w:val="20"/>
          <w:szCs w:val="20"/>
        </w:rPr>
      </w:pPr>
      <w:r w:rsidRPr="00EF67EA">
        <w:rPr>
          <w:sz w:val="20"/>
          <w:szCs w:val="20"/>
        </w:rPr>
        <w:t>Публичный сервитут устанавливается на срок 4 (четыре) месяца.</w:t>
      </w:r>
    </w:p>
    <w:p w:rsidR="00EF67EA" w:rsidRPr="00EF67EA" w:rsidRDefault="00EF67EA" w:rsidP="00EF67EA">
      <w:pPr>
        <w:widowControl w:val="0"/>
        <w:numPr>
          <w:ilvl w:val="0"/>
          <w:numId w:val="40"/>
        </w:numPr>
        <w:autoSpaceDE w:val="0"/>
        <w:autoSpaceDN w:val="0"/>
        <w:adjustRightInd w:val="0"/>
        <w:ind w:left="0" w:firstLine="142"/>
        <w:jc w:val="both"/>
      </w:pPr>
      <w:r w:rsidRPr="00EF67EA">
        <w:t>Обладатель публичного сервитута общество с ограниченной ответственностью «ПрофСтройМонтаж» (ИНН 3811167528, ОГРН 1133850019577, КПП 380801001, 664521, Россия, Иркутская область, Иркутский м. р-н, Марковское Г.П., Маркова Р.П., Центральная (мкр. Николов Посад), д. 1, помещение 31):</w:t>
      </w:r>
    </w:p>
    <w:p w:rsidR="00EF67EA" w:rsidRPr="00EF67EA" w:rsidRDefault="00EF67EA" w:rsidP="00EF67EA">
      <w:r w:rsidRPr="00EF67EA">
        <w:t xml:space="preserve">            1)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(п. 8 ст. 39.50 Земельного кодекса Российской Федерации);</w:t>
      </w:r>
    </w:p>
    <w:p w:rsidR="00EF67EA" w:rsidRPr="00EF67EA" w:rsidRDefault="00EF67EA" w:rsidP="00EF67EA">
      <w:pPr>
        <w:widowControl w:val="0"/>
        <w:numPr>
          <w:ilvl w:val="0"/>
          <w:numId w:val="40"/>
        </w:numPr>
        <w:autoSpaceDE w:val="0"/>
        <w:autoSpaceDN w:val="0"/>
        <w:adjustRightInd w:val="0"/>
        <w:ind w:left="0" w:firstLine="567"/>
        <w:jc w:val="both"/>
      </w:pPr>
      <w:r w:rsidRPr="00EF67EA">
        <w:t>Вправе заключить с правообладателями земельного участка, указанного в пункте 1 настоящего постановления, соглашение об осуществлении публичного сервитута в соответствии с п. 6 ст. 3.6 Федерального закона от 25.10.2001 г. №137-ФЗ «О введении в действие Земельного кодекса Российской Федерации».</w:t>
      </w:r>
    </w:p>
    <w:p w:rsidR="00EF67EA" w:rsidRPr="00EF67EA" w:rsidRDefault="00EF67EA" w:rsidP="00EF67EA">
      <w:pPr>
        <w:numPr>
          <w:ilvl w:val="0"/>
          <w:numId w:val="40"/>
        </w:numPr>
        <w:shd w:val="clear" w:color="auto" w:fill="FFFFFF"/>
        <w:spacing w:line="315" w:lineRule="atLeast"/>
        <w:ind w:left="0" w:firstLine="567"/>
        <w:jc w:val="both"/>
        <w:textAlignment w:val="baseline"/>
        <w:rPr>
          <w:spacing w:val="2"/>
        </w:rPr>
      </w:pPr>
      <w:r w:rsidRPr="00EF67EA">
        <w:rPr>
          <w:spacing w:val="2"/>
        </w:rPr>
        <w:t>Плата за публичный сервитут не устанавливается в соответствии с п. 4 ст. 3.6. Федерального закона от 25.10.2001 №137-ФЗ «О введении в действие Земельного кодекса Российской Федерации».</w:t>
      </w:r>
    </w:p>
    <w:p w:rsidR="00EF67EA" w:rsidRPr="00EF67EA" w:rsidRDefault="00EF67EA" w:rsidP="00EF67EA">
      <w:pPr>
        <w:numPr>
          <w:ilvl w:val="0"/>
          <w:numId w:val="40"/>
        </w:numPr>
        <w:shd w:val="clear" w:color="auto" w:fill="FFFFFF"/>
        <w:spacing w:line="315" w:lineRule="atLeast"/>
        <w:ind w:left="0" w:firstLine="709"/>
        <w:jc w:val="both"/>
        <w:textAlignment w:val="baseline"/>
      </w:pPr>
      <w:r w:rsidRPr="00EF67EA">
        <w:t>Отделу по управлению муниципальным хозяйством администрации Жигаловского муниципального образования в течение пяти рабочих дней со дня принятия настоящего постановления в установленном порядке обеспечить:</w:t>
      </w:r>
    </w:p>
    <w:p w:rsidR="00EF67EA" w:rsidRPr="00EF67EA" w:rsidRDefault="00EF67EA" w:rsidP="00EF67EA">
      <w:pPr>
        <w:shd w:val="clear" w:color="auto" w:fill="FFFFFF"/>
        <w:spacing w:line="315" w:lineRule="atLeast"/>
        <w:ind w:firstLine="709"/>
        <w:textAlignment w:val="baseline"/>
      </w:pPr>
      <w:r w:rsidRPr="00EF67EA">
        <w:t>размещение настоящего постановления об установлении публичного сервитута на официальном сайте администрации Жигаловского муниципального образования в информационно-телекоммуникационной сети «Интернет» и опубликовать в «Спецвыпуск Жигалово»;</w:t>
      </w:r>
    </w:p>
    <w:p w:rsidR="00EF67EA" w:rsidRPr="00EF67EA" w:rsidRDefault="00EF67EA" w:rsidP="00EF67EA">
      <w:pPr>
        <w:shd w:val="clear" w:color="auto" w:fill="FFFFFF"/>
        <w:spacing w:line="315" w:lineRule="atLeast"/>
        <w:ind w:firstLine="709"/>
        <w:textAlignment w:val="baseline"/>
      </w:pPr>
      <w:r w:rsidRPr="00EF67EA">
        <w:t>направление копии настоящего постановления правообладателям земельных участков, в отношении которых принято решение об установлении публичного сервитута;</w:t>
      </w:r>
    </w:p>
    <w:p w:rsidR="00EF67EA" w:rsidRPr="00EF67EA" w:rsidRDefault="00EF67EA" w:rsidP="00EF67EA">
      <w:pPr>
        <w:shd w:val="clear" w:color="auto" w:fill="FFFFFF"/>
        <w:spacing w:line="315" w:lineRule="atLeast"/>
        <w:ind w:firstLine="709"/>
        <w:textAlignment w:val="baseline"/>
      </w:pPr>
      <w:r w:rsidRPr="00EF67EA">
        <w:t>направление копии настоящего постановления об установлении публичного сервитута в орган регистрации права;</w:t>
      </w:r>
    </w:p>
    <w:p w:rsidR="00EF67EA" w:rsidRPr="00EF67EA" w:rsidRDefault="00EF67EA" w:rsidP="00EF67EA">
      <w:pPr>
        <w:shd w:val="clear" w:color="auto" w:fill="FFFFFF"/>
        <w:spacing w:line="315" w:lineRule="atLeast"/>
        <w:ind w:firstLine="709"/>
        <w:textAlignment w:val="baseline"/>
      </w:pPr>
      <w:r w:rsidRPr="00EF67EA">
        <w:t>направление обладателю публичного сервитута копии настоящего постановления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F67EA" w:rsidRPr="00EF67EA" w:rsidRDefault="00EF67EA" w:rsidP="00EF67EA">
      <w:pPr>
        <w:numPr>
          <w:ilvl w:val="0"/>
          <w:numId w:val="40"/>
        </w:numPr>
        <w:ind w:left="0" w:firstLine="567"/>
        <w:jc w:val="both"/>
      </w:pPr>
      <w:r w:rsidRPr="00EF67EA">
        <w:t>Публичный сервитут считается установленным со дня внесения сведений о нем в Единый государственный реестр недвижимости.</w:t>
      </w:r>
    </w:p>
    <w:p w:rsidR="00EF67EA" w:rsidRPr="00EF67EA" w:rsidRDefault="00EF67EA" w:rsidP="00EF67EA">
      <w:pPr>
        <w:widowControl w:val="0"/>
        <w:numPr>
          <w:ilvl w:val="0"/>
          <w:numId w:val="40"/>
        </w:numPr>
        <w:autoSpaceDE w:val="0"/>
        <w:autoSpaceDN w:val="0"/>
        <w:adjustRightInd w:val="0"/>
        <w:ind w:left="0" w:firstLine="567"/>
        <w:jc w:val="both"/>
      </w:pPr>
      <w:r w:rsidRPr="00EF67EA">
        <w:t>Контроль за исполнением настоящего постановления оставляю за собой.</w:t>
      </w:r>
    </w:p>
    <w:p w:rsidR="00EF67EA" w:rsidRPr="00EF67EA" w:rsidRDefault="00EF67EA" w:rsidP="00EF67EA">
      <w:pPr>
        <w:suppressAutoHyphens/>
      </w:pPr>
    </w:p>
    <w:p w:rsidR="00EF67EA" w:rsidRPr="00EF67EA" w:rsidRDefault="00EF67EA" w:rsidP="00EF67EA">
      <w:pPr>
        <w:suppressAutoHyphens/>
      </w:pPr>
      <w:r w:rsidRPr="00EF67EA">
        <w:t xml:space="preserve">Глава Жигаловского </w:t>
      </w:r>
    </w:p>
    <w:p w:rsidR="00EF67EA" w:rsidRPr="00EF67EA" w:rsidRDefault="00EF67EA" w:rsidP="00EF67EA">
      <w:pPr>
        <w:suppressAutoHyphens/>
      </w:pPr>
      <w:r>
        <w:t xml:space="preserve">муниципального </w:t>
      </w:r>
      <w:r w:rsidRPr="00EF67EA">
        <w:t xml:space="preserve">образования                                                   Д.А. Лунёв   </w:t>
      </w:r>
    </w:p>
    <w:p w:rsidR="00F3239D" w:rsidRDefault="00F3239D" w:rsidP="00F3239D">
      <w:pPr>
        <w:pStyle w:val="31"/>
        <w:spacing w:before="0" w:line="240" w:lineRule="atLeast"/>
        <w:jc w:val="center"/>
        <w:rPr>
          <w:rFonts w:ascii="Times New Roman" w:hAnsi="Times New Roman" w:cs="Times New Roman"/>
          <w:bCs w:val="0"/>
          <w:color w:val="auto"/>
          <w:sz w:val="20"/>
        </w:rPr>
      </w:pPr>
    </w:p>
    <w:p w:rsidR="00F3239D" w:rsidRPr="00CF6297" w:rsidRDefault="00F3239D" w:rsidP="00F3239D">
      <w:pPr>
        <w:pStyle w:val="31"/>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АДМИНИСТРАЦИЯ</w:t>
      </w:r>
    </w:p>
    <w:p w:rsidR="00F3239D" w:rsidRPr="00CF6297" w:rsidRDefault="00F3239D" w:rsidP="00F3239D">
      <w:pPr>
        <w:pStyle w:val="31"/>
        <w:spacing w:before="0" w:line="240" w:lineRule="atLeast"/>
        <w:jc w:val="center"/>
        <w:rPr>
          <w:rFonts w:ascii="Times New Roman" w:hAnsi="Times New Roman" w:cs="Times New Roman"/>
          <w:color w:val="auto"/>
          <w:sz w:val="20"/>
        </w:rPr>
      </w:pPr>
      <w:r>
        <w:rPr>
          <w:rFonts w:ascii="Times New Roman" w:hAnsi="Times New Roman" w:cs="Times New Roman"/>
          <w:color w:val="auto"/>
          <w:sz w:val="20"/>
        </w:rPr>
        <w:t xml:space="preserve">ЖИГАЛОВСКОГО </w:t>
      </w:r>
      <w:r w:rsidRPr="00CF6297">
        <w:rPr>
          <w:rFonts w:ascii="Times New Roman" w:hAnsi="Times New Roman" w:cs="Times New Roman"/>
          <w:color w:val="auto"/>
          <w:sz w:val="20"/>
        </w:rPr>
        <w:t>МУНИЦИПАЛЬНОГО ОБРАЗОВАНИЯ</w:t>
      </w:r>
    </w:p>
    <w:p w:rsidR="00F3239D" w:rsidRDefault="00F3239D" w:rsidP="00F3239D">
      <w:pPr>
        <w:pStyle w:val="31"/>
        <w:tabs>
          <w:tab w:val="left" w:pos="3140"/>
          <w:tab w:val="center" w:pos="4749"/>
        </w:tabs>
        <w:spacing w:before="0" w:line="240" w:lineRule="atLeast"/>
        <w:jc w:val="center"/>
        <w:rPr>
          <w:rFonts w:ascii="Times New Roman" w:hAnsi="Times New Roman" w:cs="Times New Roman"/>
          <w:bCs w:val="0"/>
          <w:color w:val="auto"/>
          <w:sz w:val="20"/>
        </w:rPr>
      </w:pPr>
      <w:r w:rsidRPr="00CF6297">
        <w:rPr>
          <w:rFonts w:ascii="Times New Roman" w:hAnsi="Times New Roman" w:cs="Times New Roman"/>
          <w:bCs w:val="0"/>
          <w:color w:val="auto"/>
          <w:sz w:val="20"/>
        </w:rPr>
        <w:t>ПОСТАНОВЛЕНИЕ</w:t>
      </w:r>
    </w:p>
    <w:tbl>
      <w:tblPr>
        <w:tblW w:w="0" w:type="auto"/>
        <w:tblLook w:val="04A0" w:firstRow="1" w:lastRow="0" w:firstColumn="1" w:lastColumn="0" w:noHBand="0" w:noVBand="1"/>
      </w:tblPr>
      <w:tblGrid>
        <w:gridCol w:w="4785"/>
        <w:gridCol w:w="4786"/>
      </w:tblGrid>
      <w:tr w:rsidR="00F3239D" w:rsidRPr="00EA63A6" w:rsidTr="005F3641">
        <w:tc>
          <w:tcPr>
            <w:tcW w:w="4785" w:type="dxa"/>
            <w:shd w:val="clear" w:color="auto" w:fill="auto"/>
          </w:tcPr>
          <w:p w:rsidR="00F3239D" w:rsidRPr="00EA63A6" w:rsidRDefault="00F3239D" w:rsidP="005F3641">
            <w:pPr>
              <w:pStyle w:val="ad"/>
              <w:ind w:firstLine="709"/>
              <w:jc w:val="both"/>
              <w:rPr>
                <w:b w:val="0"/>
                <w:sz w:val="20"/>
              </w:rPr>
            </w:pPr>
          </w:p>
          <w:p w:rsidR="00F3239D" w:rsidRPr="00EA63A6" w:rsidRDefault="00F3239D" w:rsidP="00F3239D">
            <w:pPr>
              <w:pStyle w:val="ad"/>
              <w:jc w:val="both"/>
              <w:rPr>
                <w:b w:val="0"/>
                <w:sz w:val="20"/>
                <w:lang w:val="en-US"/>
              </w:rPr>
            </w:pPr>
            <w:r>
              <w:rPr>
                <w:sz w:val="20"/>
              </w:rPr>
              <w:t>24.11.2022г. № 93</w:t>
            </w:r>
          </w:p>
        </w:tc>
        <w:tc>
          <w:tcPr>
            <w:tcW w:w="4786" w:type="dxa"/>
            <w:shd w:val="clear" w:color="auto" w:fill="auto"/>
          </w:tcPr>
          <w:p w:rsidR="00F3239D" w:rsidRPr="00EA63A6" w:rsidRDefault="00F3239D" w:rsidP="005F3641">
            <w:pPr>
              <w:pStyle w:val="ad"/>
              <w:ind w:firstLine="709"/>
              <w:jc w:val="right"/>
              <w:rPr>
                <w:b w:val="0"/>
                <w:sz w:val="20"/>
              </w:rPr>
            </w:pPr>
            <w:r>
              <w:rPr>
                <w:sz w:val="20"/>
              </w:rPr>
              <w:t xml:space="preserve"> </w:t>
            </w:r>
            <w:r w:rsidRPr="00EA63A6">
              <w:rPr>
                <w:sz w:val="20"/>
              </w:rPr>
              <w:t>рп. Жигалово</w:t>
            </w:r>
          </w:p>
        </w:tc>
      </w:tr>
    </w:tbl>
    <w:p w:rsidR="00F3239D" w:rsidRPr="00F3239D" w:rsidRDefault="00F3239D" w:rsidP="00F3239D">
      <w:pPr>
        <w:ind w:firstLine="426"/>
        <w:rPr>
          <w:b/>
          <w:color w:val="1D1B11"/>
        </w:rPr>
      </w:pPr>
      <w:r w:rsidRPr="00F3239D">
        <w:rPr>
          <w:b/>
          <w:color w:val="1D1B11"/>
        </w:rPr>
        <w:t xml:space="preserve">О внесении изменений в постановление администрации </w:t>
      </w:r>
    </w:p>
    <w:p w:rsidR="00F3239D" w:rsidRPr="00F3239D" w:rsidRDefault="00F3239D" w:rsidP="00F3239D">
      <w:pPr>
        <w:ind w:firstLine="426"/>
        <w:jc w:val="both"/>
        <w:rPr>
          <w:b/>
          <w:color w:val="1D1B11"/>
        </w:rPr>
      </w:pPr>
      <w:r w:rsidRPr="00F3239D">
        <w:rPr>
          <w:b/>
          <w:color w:val="1D1B11"/>
        </w:rPr>
        <w:t xml:space="preserve">Жигаловского МО от 30.11.2021 № 99 «Об установлении </w:t>
      </w:r>
    </w:p>
    <w:p w:rsidR="00F3239D" w:rsidRPr="00F3239D" w:rsidRDefault="00F3239D" w:rsidP="00F3239D">
      <w:pPr>
        <w:ind w:firstLine="426"/>
        <w:rPr>
          <w:b/>
          <w:color w:val="1D1B11"/>
        </w:rPr>
      </w:pPr>
      <w:r w:rsidRPr="00F3239D">
        <w:rPr>
          <w:b/>
          <w:color w:val="1D1B11"/>
        </w:rPr>
        <w:t xml:space="preserve">долгосрочных тарифов на питьевую воду на территории </w:t>
      </w:r>
    </w:p>
    <w:p w:rsidR="00F3239D" w:rsidRDefault="00F3239D" w:rsidP="00F3239D">
      <w:pPr>
        <w:ind w:firstLine="426"/>
        <w:rPr>
          <w:b/>
          <w:color w:val="1D1B11"/>
        </w:rPr>
      </w:pPr>
      <w:r w:rsidRPr="00F3239D">
        <w:rPr>
          <w:b/>
          <w:color w:val="1D1B11"/>
        </w:rPr>
        <w:t>Жигаловского МО  для МКУ «Жигаловское» (ИНН 3827066959)</w:t>
      </w:r>
    </w:p>
    <w:p w:rsidR="00F3239D" w:rsidRPr="00F3239D" w:rsidRDefault="00F3239D" w:rsidP="00F3239D">
      <w:pPr>
        <w:ind w:firstLine="426"/>
        <w:rPr>
          <w:color w:val="1D1B11"/>
        </w:rPr>
      </w:pPr>
      <w:r w:rsidRPr="00F3239D">
        <w:t xml:space="preserve">            </w:t>
      </w:r>
    </w:p>
    <w:p w:rsidR="00F3239D" w:rsidRPr="00F3239D" w:rsidRDefault="00F3239D" w:rsidP="00F3239D">
      <w:pPr>
        <w:tabs>
          <w:tab w:val="left" w:pos="709"/>
        </w:tabs>
        <w:jc w:val="both"/>
      </w:pPr>
      <w:r w:rsidRPr="00F3239D">
        <w:rPr>
          <w:b/>
          <w:i/>
          <w:color w:val="1D1B11"/>
        </w:rPr>
        <w:t xml:space="preserve">         </w:t>
      </w:r>
      <w:r w:rsidRPr="00F3239D">
        <w:t>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постановлением Правительства Российской Федерации от 14 ноября 2022 года № 2053 «Об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 законом Иркутской области от 06 ноября 2012 года № 114-ОЗ «О наделении органов местного самоуправления отдельными областными государственными полно</w:t>
      </w:r>
      <w:r w:rsidRPr="00F3239D">
        <w:lastRenderedPageBreak/>
        <w:t xml:space="preserve">мочиями в сфере водоснабжения и водоотведения», руководствуясь Уставом Жигаловского муниципального образования, в целях осуществления корректировки долгосрочных тарифов, </w:t>
      </w:r>
    </w:p>
    <w:p w:rsidR="00F3239D" w:rsidRPr="00F3239D" w:rsidRDefault="00F3239D" w:rsidP="00F3239D">
      <w:pPr>
        <w:tabs>
          <w:tab w:val="left" w:pos="709"/>
        </w:tabs>
        <w:jc w:val="both"/>
      </w:pPr>
      <w:r w:rsidRPr="00F3239D">
        <w:t>Администрация Жигаловского муниципального образования постановляет:</w:t>
      </w:r>
    </w:p>
    <w:p w:rsidR="00F3239D" w:rsidRPr="00F3239D" w:rsidRDefault="00F3239D" w:rsidP="00F3239D">
      <w:pPr>
        <w:ind w:firstLine="720"/>
        <w:jc w:val="both"/>
        <w:rPr>
          <w:b/>
        </w:rPr>
      </w:pPr>
    </w:p>
    <w:p w:rsidR="00F3239D" w:rsidRPr="00F3239D" w:rsidRDefault="00F3239D" w:rsidP="00F3239D">
      <w:pPr>
        <w:numPr>
          <w:ilvl w:val="0"/>
          <w:numId w:val="41"/>
        </w:numPr>
        <w:tabs>
          <w:tab w:val="left" w:pos="993"/>
        </w:tabs>
        <w:ind w:left="0" w:firstLine="567"/>
        <w:jc w:val="both"/>
        <w:rPr>
          <w:color w:val="1D1B11"/>
        </w:rPr>
      </w:pPr>
      <w:r w:rsidRPr="00F3239D">
        <w:t>Внести в приложение № 1 к постановлению администрации Жигаловского муниципального образования от 30.11.2021 года № 99 «</w:t>
      </w:r>
      <w:r w:rsidRPr="00F3239D">
        <w:rPr>
          <w:color w:val="1D1B11"/>
        </w:rPr>
        <w:t>Об установлении долгосрочных тарифов на питьевую воду на территории  Жигаловского МО для МКУ «Жигаловское» изменение, изложив тарифную таблицу в следующей редакции:</w:t>
      </w:r>
    </w:p>
    <w:p w:rsidR="00F3239D" w:rsidRPr="00F3239D" w:rsidRDefault="00F3239D" w:rsidP="00F3239D">
      <w:pPr>
        <w:tabs>
          <w:tab w:val="left" w:pos="993"/>
        </w:tabs>
        <w:ind w:left="567"/>
        <w:jc w:val="both"/>
        <w:rPr>
          <w:color w:val="1D1B11"/>
        </w:rPr>
      </w:pP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3827"/>
        <w:gridCol w:w="1534"/>
      </w:tblGrid>
      <w:tr w:rsidR="00F3239D" w:rsidRPr="00F3239D" w:rsidTr="005F3641">
        <w:tc>
          <w:tcPr>
            <w:tcW w:w="2235" w:type="dxa"/>
            <w:shd w:val="clear" w:color="auto" w:fill="auto"/>
          </w:tcPr>
          <w:p w:rsidR="00F3239D" w:rsidRPr="00F3239D" w:rsidRDefault="00F3239D" w:rsidP="005F3641">
            <w:pPr>
              <w:jc w:val="center"/>
              <w:rPr>
                <w:color w:val="1D1B11"/>
              </w:rPr>
            </w:pPr>
            <w:r w:rsidRPr="00F3239D">
              <w:rPr>
                <w:color w:val="1D1B11"/>
              </w:rPr>
              <w:t>Наименование регулируемой организации</w:t>
            </w:r>
          </w:p>
        </w:tc>
        <w:tc>
          <w:tcPr>
            <w:tcW w:w="2268" w:type="dxa"/>
          </w:tcPr>
          <w:p w:rsidR="00F3239D" w:rsidRPr="00F3239D" w:rsidRDefault="00F3239D" w:rsidP="005F3641">
            <w:pPr>
              <w:jc w:val="center"/>
              <w:rPr>
                <w:color w:val="1D1B11"/>
              </w:rPr>
            </w:pPr>
            <w:r w:rsidRPr="00F3239D">
              <w:rPr>
                <w:color w:val="1D1B11"/>
              </w:rPr>
              <w:t xml:space="preserve">Вид тарифа </w:t>
            </w:r>
          </w:p>
        </w:tc>
        <w:tc>
          <w:tcPr>
            <w:tcW w:w="3827" w:type="dxa"/>
            <w:shd w:val="clear" w:color="auto" w:fill="auto"/>
          </w:tcPr>
          <w:p w:rsidR="00F3239D" w:rsidRPr="00F3239D" w:rsidRDefault="00F3239D" w:rsidP="005F3641">
            <w:pPr>
              <w:jc w:val="center"/>
              <w:rPr>
                <w:color w:val="1D1B11"/>
              </w:rPr>
            </w:pPr>
            <w:r w:rsidRPr="00F3239D">
              <w:rPr>
                <w:color w:val="1D1B11"/>
              </w:rPr>
              <w:t>Период действия</w:t>
            </w:r>
          </w:p>
        </w:tc>
        <w:tc>
          <w:tcPr>
            <w:tcW w:w="1534" w:type="dxa"/>
            <w:shd w:val="clear" w:color="auto" w:fill="auto"/>
          </w:tcPr>
          <w:p w:rsidR="00F3239D" w:rsidRPr="00F3239D" w:rsidRDefault="00F3239D" w:rsidP="005F3641">
            <w:pPr>
              <w:jc w:val="center"/>
              <w:rPr>
                <w:color w:val="1D1B11"/>
              </w:rPr>
            </w:pPr>
            <w:r w:rsidRPr="00F3239D">
              <w:rPr>
                <w:color w:val="1D1B11"/>
              </w:rPr>
              <w:t>ХВС</w:t>
            </w:r>
          </w:p>
        </w:tc>
      </w:tr>
      <w:tr w:rsidR="00F3239D" w:rsidRPr="00F3239D" w:rsidTr="005F3641">
        <w:tc>
          <w:tcPr>
            <w:tcW w:w="2235" w:type="dxa"/>
            <w:vMerge w:val="restart"/>
            <w:shd w:val="clear" w:color="auto" w:fill="auto"/>
            <w:vAlign w:val="center"/>
          </w:tcPr>
          <w:p w:rsidR="00F3239D" w:rsidRPr="00F3239D" w:rsidRDefault="00F3239D" w:rsidP="005F3641">
            <w:pPr>
              <w:jc w:val="center"/>
              <w:rPr>
                <w:color w:val="1D1B11"/>
              </w:rPr>
            </w:pPr>
            <w:r w:rsidRPr="00F3239D">
              <w:rPr>
                <w:color w:val="1D1B11"/>
              </w:rPr>
              <w:t xml:space="preserve">МКУ Жигаловское </w:t>
            </w:r>
          </w:p>
        </w:tc>
        <w:tc>
          <w:tcPr>
            <w:tcW w:w="7629" w:type="dxa"/>
            <w:gridSpan w:val="3"/>
          </w:tcPr>
          <w:p w:rsidR="00F3239D" w:rsidRPr="00F3239D" w:rsidRDefault="00F3239D" w:rsidP="005F3641">
            <w:pPr>
              <w:jc w:val="center"/>
              <w:rPr>
                <w:b/>
                <w:i/>
                <w:color w:val="1D1B11"/>
              </w:rPr>
            </w:pPr>
            <w:r w:rsidRPr="00F3239D">
              <w:rPr>
                <w:b/>
                <w:i/>
                <w:color w:val="1D1B11"/>
              </w:rPr>
              <w:t>Население</w:t>
            </w:r>
          </w:p>
        </w:tc>
      </w:tr>
      <w:tr w:rsidR="00F3239D" w:rsidRPr="00F3239D" w:rsidTr="005F3641">
        <w:tc>
          <w:tcPr>
            <w:tcW w:w="2235" w:type="dxa"/>
            <w:vMerge/>
            <w:shd w:val="clear" w:color="auto" w:fill="auto"/>
            <w:vAlign w:val="center"/>
          </w:tcPr>
          <w:p w:rsidR="00F3239D" w:rsidRPr="00F3239D" w:rsidRDefault="00F3239D" w:rsidP="005F3641">
            <w:pPr>
              <w:jc w:val="center"/>
              <w:rPr>
                <w:color w:val="1D1B11"/>
              </w:rPr>
            </w:pPr>
          </w:p>
        </w:tc>
        <w:tc>
          <w:tcPr>
            <w:tcW w:w="2268" w:type="dxa"/>
            <w:vMerge w:val="restart"/>
            <w:vAlign w:val="center"/>
          </w:tcPr>
          <w:p w:rsidR="00F3239D" w:rsidRPr="00F3239D" w:rsidRDefault="00F3239D" w:rsidP="005F3641">
            <w:pPr>
              <w:jc w:val="center"/>
              <w:rPr>
                <w:color w:val="1D1B11"/>
              </w:rPr>
            </w:pPr>
            <w:r w:rsidRPr="00F3239D">
              <w:rPr>
                <w:color w:val="1D1B11"/>
              </w:rPr>
              <w:t>Одноставочный тариф, руб/м</w:t>
            </w:r>
            <w:r w:rsidRPr="00F3239D">
              <w:rPr>
                <w:color w:val="1D1B11"/>
                <w:vertAlign w:val="superscript"/>
              </w:rPr>
              <w:t>3</w:t>
            </w:r>
            <w:r w:rsidRPr="00F3239D">
              <w:rPr>
                <w:color w:val="1D1B11"/>
              </w:rPr>
              <w:t xml:space="preserve"> (НДС не облагается)</w:t>
            </w: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01.01.2022 по 30.06.2022</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20,67</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01.07.2022 по 31.11.2022</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21,43</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01.12.2022 по 31.12.2022</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23,35</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01.01.2023 по 31.12.2023</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23,35</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01.01.2024 по 30.06.2024</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23,35</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01.07.2024 по 31.12.2024</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24,82</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01.01.2025 по 30.06.2025</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24,82</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01.07.2025 по 31.12.2025</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26,13</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01.01.2026 по 30.06.2026</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26,13</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01.07.2026 по 31.12.2026</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27,17</w:t>
            </w:r>
          </w:p>
        </w:tc>
      </w:tr>
      <w:tr w:rsidR="00F3239D" w:rsidRPr="00F3239D" w:rsidTr="005F3641">
        <w:tc>
          <w:tcPr>
            <w:tcW w:w="2235" w:type="dxa"/>
            <w:vMerge/>
            <w:shd w:val="clear" w:color="auto" w:fill="auto"/>
            <w:vAlign w:val="center"/>
          </w:tcPr>
          <w:p w:rsidR="00F3239D" w:rsidRPr="00F3239D" w:rsidRDefault="00F3239D" w:rsidP="005F3641">
            <w:pPr>
              <w:jc w:val="center"/>
              <w:rPr>
                <w:color w:val="1D1B11"/>
              </w:rPr>
            </w:pPr>
          </w:p>
        </w:tc>
        <w:tc>
          <w:tcPr>
            <w:tcW w:w="7629" w:type="dxa"/>
            <w:gridSpan w:val="3"/>
          </w:tcPr>
          <w:p w:rsidR="00F3239D" w:rsidRPr="00F3239D" w:rsidRDefault="00F3239D" w:rsidP="005F3641">
            <w:pPr>
              <w:jc w:val="center"/>
              <w:rPr>
                <w:b/>
                <w:i/>
                <w:color w:val="1D1B11"/>
              </w:rPr>
            </w:pPr>
            <w:r w:rsidRPr="00F3239D">
              <w:rPr>
                <w:b/>
                <w:i/>
                <w:color w:val="1D1B11"/>
              </w:rPr>
              <w:t>Прочие потребители</w:t>
            </w:r>
          </w:p>
        </w:tc>
      </w:tr>
      <w:tr w:rsidR="00F3239D" w:rsidRPr="00F3239D" w:rsidTr="005F3641">
        <w:tc>
          <w:tcPr>
            <w:tcW w:w="2235" w:type="dxa"/>
            <w:vMerge/>
            <w:shd w:val="clear" w:color="auto" w:fill="auto"/>
            <w:vAlign w:val="center"/>
          </w:tcPr>
          <w:p w:rsidR="00F3239D" w:rsidRPr="00F3239D" w:rsidRDefault="00F3239D" w:rsidP="005F3641">
            <w:pPr>
              <w:jc w:val="center"/>
              <w:rPr>
                <w:color w:val="1D1B11"/>
              </w:rPr>
            </w:pPr>
          </w:p>
        </w:tc>
        <w:tc>
          <w:tcPr>
            <w:tcW w:w="2268" w:type="dxa"/>
            <w:vMerge w:val="restart"/>
            <w:vAlign w:val="center"/>
          </w:tcPr>
          <w:p w:rsidR="00F3239D" w:rsidRPr="00F3239D" w:rsidRDefault="00F3239D" w:rsidP="005F3641">
            <w:pPr>
              <w:jc w:val="center"/>
              <w:rPr>
                <w:color w:val="1D1B11"/>
                <w:vertAlign w:val="superscript"/>
              </w:rPr>
            </w:pPr>
            <w:r w:rsidRPr="00F3239D">
              <w:rPr>
                <w:color w:val="1D1B11"/>
              </w:rPr>
              <w:t>Одноставочный тариф, руб/м</w:t>
            </w:r>
            <w:r w:rsidRPr="00F3239D">
              <w:rPr>
                <w:color w:val="1D1B11"/>
                <w:vertAlign w:val="superscript"/>
              </w:rPr>
              <w:t>3</w:t>
            </w:r>
            <w:r w:rsidRPr="00F3239D">
              <w:rPr>
                <w:color w:val="1D1B11"/>
              </w:rPr>
              <w:t xml:space="preserve"> (НДС не облагается)</w:t>
            </w: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01.01.2022 по 30.06.2022</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20,67</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01.07.2022 по 31.11.2022</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21,43</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01.12.2022 по 31.12.2022</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23,35</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01.01.2023 по 31.12.2023</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23,35</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01.01.2024 по 30.06.2024</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23,35</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01.07.2024 по 31.12.2024</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24,82</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01.01.2025 по 30.06.2025</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24,82</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01.07.2025 по 31.12.2025</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26,13</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01.01.2026 по 30.06.2026</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26,13</w:t>
            </w:r>
          </w:p>
        </w:tc>
      </w:tr>
      <w:tr w:rsidR="00F3239D" w:rsidRPr="00F3239D" w:rsidTr="005F3641">
        <w:tc>
          <w:tcPr>
            <w:tcW w:w="2235" w:type="dxa"/>
            <w:vMerge/>
            <w:shd w:val="clear" w:color="auto" w:fill="auto"/>
          </w:tcPr>
          <w:p w:rsidR="00F3239D" w:rsidRPr="00F3239D" w:rsidRDefault="00F3239D" w:rsidP="005F3641">
            <w:pPr>
              <w:jc w:val="center"/>
              <w:rPr>
                <w:color w:val="1D1B11"/>
              </w:rPr>
            </w:pPr>
          </w:p>
        </w:tc>
        <w:tc>
          <w:tcPr>
            <w:tcW w:w="2268" w:type="dxa"/>
            <w:vMerge/>
          </w:tcPr>
          <w:p w:rsidR="00F3239D" w:rsidRPr="00F3239D" w:rsidRDefault="00F3239D" w:rsidP="005F3641">
            <w:pPr>
              <w:rPr>
                <w:color w:val="1D1B11"/>
              </w:rPr>
            </w:pPr>
          </w:p>
        </w:tc>
        <w:tc>
          <w:tcPr>
            <w:tcW w:w="3827" w:type="dxa"/>
            <w:shd w:val="clear" w:color="auto" w:fill="auto"/>
            <w:vAlign w:val="center"/>
          </w:tcPr>
          <w:p w:rsidR="00F3239D" w:rsidRPr="00F3239D" w:rsidRDefault="00F3239D" w:rsidP="005F3641">
            <w:pPr>
              <w:ind w:right="120"/>
              <w:rPr>
                <w:color w:val="000000"/>
              </w:rPr>
            </w:pPr>
            <w:r w:rsidRPr="00F3239D">
              <w:rPr>
                <w:color w:val="000000"/>
              </w:rPr>
              <w:t>с 01.07.2026 по 31.12.2026</w:t>
            </w:r>
          </w:p>
        </w:tc>
        <w:tc>
          <w:tcPr>
            <w:tcW w:w="1534" w:type="dxa"/>
            <w:shd w:val="clear" w:color="auto" w:fill="auto"/>
            <w:vAlign w:val="center"/>
          </w:tcPr>
          <w:p w:rsidR="00F3239D" w:rsidRPr="00F3239D" w:rsidRDefault="00F3239D" w:rsidP="005F3641">
            <w:pPr>
              <w:jc w:val="center"/>
              <w:rPr>
                <w:color w:val="000000"/>
              </w:rPr>
            </w:pPr>
            <w:r w:rsidRPr="00F3239D">
              <w:rPr>
                <w:color w:val="000000"/>
              </w:rPr>
              <w:t>27,17</w:t>
            </w:r>
          </w:p>
        </w:tc>
      </w:tr>
    </w:tbl>
    <w:p w:rsidR="00F3239D" w:rsidRPr="00F3239D" w:rsidRDefault="00F3239D" w:rsidP="00F3239D">
      <w:pPr>
        <w:tabs>
          <w:tab w:val="left" w:pos="993"/>
        </w:tabs>
        <w:ind w:left="567"/>
        <w:jc w:val="both"/>
        <w:rPr>
          <w:color w:val="1D1B11"/>
        </w:rPr>
      </w:pPr>
    </w:p>
    <w:p w:rsidR="00F3239D" w:rsidRPr="00F3239D" w:rsidRDefault="00F3239D" w:rsidP="00F3239D">
      <w:pPr>
        <w:numPr>
          <w:ilvl w:val="0"/>
          <w:numId w:val="41"/>
        </w:numPr>
        <w:tabs>
          <w:tab w:val="left" w:pos="993"/>
        </w:tabs>
        <w:autoSpaceDE w:val="0"/>
        <w:autoSpaceDN w:val="0"/>
        <w:adjustRightInd w:val="0"/>
        <w:ind w:left="0" w:firstLine="567"/>
        <w:jc w:val="both"/>
      </w:pPr>
      <w:bookmarkStart w:id="34" w:name="sub_2"/>
      <w:r w:rsidRPr="00F3239D">
        <w:t>Настоящее постановление подлежит официальному опубликованию в газете «Спецвыпуск Жигалово» и размещению на официальном сайте администрации Жигаловского муниципального образования в сети Интернет.</w:t>
      </w:r>
    </w:p>
    <w:p w:rsidR="00F3239D" w:rsidRPr="00F3239D" w:rsidRDefault="00F3239D" w:rsidP="00F3239D">
      <w:pPr>
        <w:numPr>
          <w:ilvl w:val="0"/>
          <w:numId w:val="41"/>
        </w:numPr>
        <w:tabs>
          <w:tab w:val="left" w:pos="993"/>
        </w:tabs>
        <w:autoSpaceDE w:val="0"/>
        <w:autoSpaceDN w:val="0"/>
        <w:adjustRightInd w:val="0"/>
        <w:ind w:left="0" w:firstLine="567"/>
        <w:jc w:val="both"/>
      </w:pPr>
      <w:r w:rsidRPr="00F3239D">
        <w:t>Настоящее постановление вступает в силу с 01 декабря 2022 года.</w:t>
      </w:r>
    </w:p>
    <w:bookmarkEnd w:id="34"/>
    <w:p w:rsidR="00F3239D" w:rsidRPr="00F3239D" w:rsidRDefault="00F3239D" w:rsidP="00F3239D">
      <w:pPr>
        <w:jc w:val="both"/>
        <w:rPr>
          <w:color w:val="1D1B11"/>
        </w:rPr>
      </w:pPr>
    </w:p>
    <w:p w:rsidR="00F3239D" w:rsidRPr="00F3239D" w:rsidRDefault="00F3239D" w:rsidP="00F3239D">
      <w:pPr>
        <w:rPr>
          <w:color w:val="1D1B11"/>
        </w:rPr>
      </w:pPr>
      <w:r w:rsidRPr="00F3239D">
        <w:rPr>
          <w:color w:val="1D1B11"/>
        </w:rPr>
        <w:t xml:space="preserve"> Глава Жигаловского муниципального     </w:t>
      </w:r>
    </w:p>
    <w:p w:rsidR="00F3239D" w:rsidRPr="00F3239D" w:rsidRDefault="00F3239D" w:rsidP="00F3239D">
      <w:pPr>
        <w:rPr>
          <w:color w:val="1D1B11"/>
        </w:rPr>
      </w:pPr>
      <w:r w:rsidRPr="00F3239D">
        <w:rPr>
          <w:color w:val="1D1B11"/>
        </w:rPr>
        <w:t>образования                                                                                    Д.А.Лунёв</w:t>
      </w:r>
    </w:p>
    <w:p w:rsidR="00F3239D" w:rsidRPr="00F3239D" w:rsidRDefault="00F3239D" w:rsidP="00F3239D">
      <w:pPr>
        <w:rPr>
          <w:color w:val="1D1B11"/>
        </w:rPr>
      </w:pPr>
    </w:p>
    <w:p w:rsidR="00F3239D" w:rsidRPr="00F3239D" w:rsidRDefault="00F3239D" w:rsidP="00F3239D">
      <w:pPr>
        <w:rPr>
          <w:color w:val="1D1B11"/>
        </w:rPr>
      </w:pPr>
    </w:p>
    <w:p w:rsidR="00F3239D" w:rsidRPr="00F3239D" w:rsidRDefault="00F3239D" w:rsidP="00F3239D">
      <w:pPr>
        <w:jc w:val="right"/>
        <w:rPr>
          <w:color w:val="1D1B11"/>
        </w:rPr>
      </w:pPr>
    </w:p>
    <w:p w:rsidR="00F3239D" w:rsidRDefault="00F3239D" w:rsidP="00F3239D">
      <w:pPr>
        <w:jc w:val="right"/>
        <w:rPr>
          <w:color w:val="1D1B11"/>
          <w:sz w:val="24"/>
          <w:szCs w:val="24"/>
        </w:rPr>
      </w:pPr>
    </w:p>
    <w:p w:rsidR="00F3239D" w:rsidRDefault="00F3239D" w:rsidP="00F3239D">
      <w:pPr>
        <w:jc w:val="right"/>
        <w:rPr>
          <w:color w:val="1D1B11"/>
          <w:sz w:val="24"/>
          <w:szCs w:val="24"/>
        </w:rPr>
      </w:pPr>
    </w:p>
    <w:p w:rsidR="00EF67EA" w:rsidRPr="00EF67EA" w:rsidRDefault="00EF67EA" w:rsidP="0051286C">
      <w:pPr>
        <w:tabs>
          <w:tab w:val="left" w:pos="2055"/>
        </w:tabs>
      </w:pPr>
    </w:p>
    <w:sectPr w:rsidR="00EF67EA" w:rsidRPr="00EF67EA" w:rsidSect="00937D29">
      <w:footnotePr>
        <w:numFmt w:val="chicago"/>
        <w:numRestart w:val="eachPage"/>
      </w:footnotePr>
      <w:type w:val="continuous"/>
      <w:pgSz w:w="11900" w:h="16840"/>
      <w:pgMar w:top="1418" w:right="418" w:bottom="993"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73B" w:rsidRDefault="00CA773B" w:rsidP="001504CE">
      <w:r>
        <w:separator/>
      </w:r>
    </w:p>
  </w:endnote>
  <w:endnote w:type="continuationSeparator" w:id="0">
    <w:p w:rsidR="00CA773B" w:rsidRDefault="00CA773B"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73B" w:rsidRDefault="00CA773B" w:rsidP="001504CE">
      <w:r>
        <w:separator/>
      </w:r>
    </w:p>
  </w:footnote>
  <w:footnote w:type="continuationSeparator" w:id="0">
    <w:p w:rsidR="00CA773B" w:rsidRDefault="00CA773B"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5C470F"/>
    <w:multiLevelType w:val="hybridMultilevel"/>
    <w:tmpl w:val="48DC945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056EF"/>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E5F78C2"/>
    <w:multiLevelType w:val="hybridMultilevel"/>
    <w:tmpl w:val="96327250"/>
    <w:lvl w:ilvl="0" w:tplc="CA2EE77C">
      <w:start w:val="1"/>
      <w:numFmt w:val="decimal"/>
      <w:lvlText w:val="%1."/>
      <w:lvlJc w:val="left"/>
      <w:pPr>
        <w:ind w:left="1755" w:hanging="1035"/>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4984B92"/>
    <w:multiLevelType w:val="hybridMultilevel"/>
    <w:tmpl w:val="DA266D1E"/>
    <w:lvl w:ilvl="0" w:tplc="89D4F522">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32926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06C684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BAFA3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24769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FCC7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74F622">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1C3A8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7C6D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5BD35D1"/>
    <w:multiLevelType w:val="hybridMultilevel"/>
    <w:tmpl w:val="321496F4"/>
    <w:lvl w:ilvl="0" w:tplc="8B40BB34">
      <w:start w:val="1"/>
      <w:numFmt w:val="decimal"/>
      <w:lvlText w:val="%1)"/>
      <w:lvlJc w:val="left"/>
      <w:pPr>
        <w:ind w:left="7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94CF70">
      <w:start w:val="1"/>
      <w:numFmt w:val="lowerLetter"/>
      <w:lvlText w:val="%2"/>
      <w:lvlJc w:val="left"/>
      <w:pPr>
        <w:ind w:left="2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CA5DD4">
      <w:start w:val="1"/>
      <w:numFmt w:val="lowerRoman"/>
      <w:lvlText w:val="%3"/>
      <w:lvlJc w:val="left"/>
      <w:pPr>
        <w:ind w:left="3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A03800">
      <w:start w:val="1"/>
      <w:numFmt w:val="decimal"/>
      <w:lvlText w:val="%4"/>
      <w:lvlJc w:val="left"/>
      <w:pPr>
        <w:ind w:left="3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0FE7258">
      <w:start w:val="1"/>
      <w:numFmt w:val="lowerLetter"/>
      <w:lvlText w:val="%5"/>
      <w:lvlJc w:val="left"/>
      <w:pPr>
        <w:ind w:left="4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A4CE148">
      <w:start w:val="1"/>
      <w:numFmt w:val="lowerRoman"/>
      <w:lvlText w:val="%6"/>
      <w:lvlJc w:val="left"/>
      <w:pPr>
        <w:ind w:left="5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56CFA6">
      <w:start w:val="1"/>
      <w:numFmt w:val="decimal"/>
      <w:lvlText w:val="%7"/>
      <w:lvlJc w:val="left"/>
      <w:pPr>
        <w:ind w:left="60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1B834E8">
      <w:start w:val="1"/>
      <w:numFmt w:val="lowerLetter"/>
      <w:lvlText w:val="%8"/>
      <w:lvlJc w:val="left"/>
      <w:pPr>
        <w:ind w:left="67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00B36A">
      <w:start w:val="1"/>
      <w:numFmt w:val="lowerRoman"/>
      <w:lvlText w:val="%9"/>
      <w:lvlJc w:val="left"/>
      <w:pPr>
        <w:ind w:left="74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9"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1C4D63"/>
    <w:multiLevelType w:val="hybridMultilevel"/>
    <w:tmpl w:val="C9323204"/>
    <w:lvl w:ilvl="0" w:tplc="155840EC">
      <w:start w:val="1"/>
      <w:numFmt w:val="decimal"/>
      <w:lvlText w:val="%1."/>
      <w:lvlJc w:val="left"/>
      <w:pPr>
        <w:ind w:left="1950" w:hanging="1230"/>
      </w:pPr>
      <w:rPr>
        <w:rFonts w:hint="default"/>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2760C03"/>
    <w:multiLevelType w:val="hybridMultilevel"/>
    <w:tmpl w:val="05062328"/>
    <w:lvl w:ilvl="0" w:tplc="F85EE98C">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20FE4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8A927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B287C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3C73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D4210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A8EC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32AB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9EE7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44F07ACC"/>
    <w:multiLevelType w:val="multilevel"/>
    <w:tmpl w:val="31E4893A"/>
    <w:lvl w:ilvl="0">
      <w:start w:val="1"/>
      <w:numFmt w:val="decimal"/>
      <w:lvlText w:val="%1."/>
      <w:lvlJc w:val="left"/>
      <w:pPr>
        <w:ind w:left="360" w:hanging="360"/>
      </w:pPr>
      <w:rPr>
        <w:rFonts w:ascii="Times New Roman" w:hAnsi="Times New Roman" w:cs="Times New Roman" w:hint="default"/>
        <w:b/>
        <w:sz w:val="20"/>
        <w:szCs w:val="20"/>
      </w:rPr>
    </w:lvl>
    <w:lvl w:ilvl="1">
      <w:start w:val="1"/>
      <w:numFmt w:val="decimal"/>
      <w:lvlText w:val="%1.%2."/>
      <w:lvlJc w:val="left"/>
      <w:pPr>
        <w:ind w:left="502" w:hanging="360"/>
      </w:pPr>
      <w:rPr>
        <w:rFonts w:ascii="Times New Roman" w:hAnsi="Times New Roman" w:cs="Times New Roman" w:hint="default"/>
        <w:b w:val="0"/>
        <w:bCs/>
        <w:i w:val="0"/>
        <w:iCs w:val="0"/>
        <w:sz w:val="20"/>
        <w:szCs w:val="2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5017525"/>
    <w:multiLevelType w:val="hybridMultilevel"/>
    <w:tmpl w:val="765AFC36"/>
    <w:lvl w:ilvl="0" w:tplc="2F1C8D18">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282EF0">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38BF90">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D0B5EA">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242CC">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2828C6">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3409A0">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C025DA">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3E8C8E">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4A7360A6"/>
    <w:multiLevelType w:val="hybridMultilevel"/>
    <w:tmpl w:val="1B282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BD022B9"/>
    <w:multiLevelType w:val="multilevel"/>
    <w:tmpl w:val="849CFB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DB71835"/>
    <w:multiLevelType w:val="hybridMultilevel"/>
    <w:tmpl w:val="C72EAD12"/>
    <w:lvl w:ilvl="0" w:tplc="FA3EB54C">
      <w:start w:val="1"/>
      <w:numFmt w:val="decimal"/>
      <w:lvlText w:val="%1)"/>
      <w:lvlJc w:val="left"/>
      <w:pPr>
        <w:ind w:left="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D4820C">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8E326C">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A7C60A0">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C4FE8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6C067A">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BECCA2">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C20196">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1856F8">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50E51658"/>
    <w:multiLevelType w:val="hybridMultilevel"/>
    <w:tmpl w:val="1CE03FB2"/>
    <w:lvl w:ilvl="0" w:tplc="0419000F">
      <w:start w:val="1"/>
      <w:numFmt w:val="decimal"/>
      <w:lvlText w:val="%1."/>
      <w:lvlJc w:val="left"/>
      <w:pPr>
        <w:tabs>
          <w:tab w:val="num" w:pos="928"/>
        </w:tabs>
        <w:ind w:left="928"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AAF4679"/>
    <w:multiLevelType w:val="hybridMultilevel"/>
    <w:tmpl w:val="FDAC4A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8118F5"/>
    <w:multiLevelType w:val="hybridMultilevel"/>
    <w:tmpl w:val="02EA37CA"/>
    <w:lvl w:ilvl="0" w:tplc="49D4E02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F60FD3"/>
    <w:multiLevelType w:val="hybridMultilevel"/>
    <w:tmpl w:val="BDEC9F66"/>
    <w:lvl w:ilvl="0" w:tplc="36A26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6CA54ED9"/>
    <w:multiLevelType w:val="hybridMultilevel"/>
    <w:tmpl w:val="088C5D90"/>
    <w:lvl w:ilvl="0" w:tplc="CBF8793E">
      <w:start w:val="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D83787B"/>
    <w:multiLevelType w:val="hybridMultilevel"/>
    <w:tmpl w:val="897E0BA2"/>
    <w:lvl w:ilvl="0" w:tplc="947CBD7A">
      <w:start w:val="1"/>
      <w:numFmt w:val="decimal"/>
      <w:lvlText w:val="%1."/>
      <w:lvlJc w:val="left"/>
      <w:pPr>
        <w:ind w:left="1185" w:hanging="360"/>
      </w:pPr>
      <w:rPr>
        <w:sz w:val="20"/>
        <w:szCs w:val="20"/>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3" w15:restartNumberingAfterBreak="0">
    <w:nsid w:val="6DBA4F69"/>
    <w:multiLevelType w:val="hybridMultilevel"/>
    <w:tmpl w:val="8766F8BE"/>
    <w:lvl w:ilvl="0" w:tplc="4D3A1A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D2EF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DCF0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5F6A72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B4B79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70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A21D7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2252B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F68CD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5"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7C33D49"/>
    <w:multiLevelType w:val="multilevel"/>
    <w:tmpl w:val="AAE22F62"/>
    <w:numStyleLink w:val="-"/>
  </w:abstractNum>
  <w:abstractNum w:abstractNumId="38" w15:restartNumberingAfterBreak="0">
    <w:nsid w:val="77DE5402"/>
    <w:multiLevelType w:val="hybridMultilevel"/>
    <w:tmpl w:val="41B66C76"/>
    <w:lvl w:ilvl="0" w:tplc="7A686A46">
      <w:start w:val="1"/>
      <w:numFmt w:val="decimal"/>
      <w:lvlText w:val="%1)"/>
      <w:lvlJc w:val="left"/>
      <w:pPr>
        <w:ind w:left="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B3A25E4">
      <w:start w:val="1"/>
      <w:numFmt w:val="lowerLetter"/>
      <w:lvlText w:val="%2"/>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F80D08">
      <w:start w:val="1"/>
      <w:numFmt w:val="lowerRoman"/>
      <w:lvlText w:val="%3"/>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AA93BE">
      <w:start w:val="1"/>
      <w:numFmt w:val="decimal"/>
      <w:lvlText w:val="%4"/>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AE2700">
      <w:start w:val="1"/>
      <w:numFmt w:val="lowerLetter"/>
      <w:lvlText w:val="%5"/>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8D03C">
      <w:start w:val="1"/>
      <w:numFmt w:val="lowerRoman"/>
      <w:lvlText w:val="%6"/>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BC4201E">
      <w:start w:val="1"/>
      <w:numFmt w:val="decimal"/>
      <w:lvlText w:val="%7"/>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9A9354">
      <w:start w:val="1"/>
      <w:numFmt w:val="lowerLetter"/>
      <w:lvlText w:val="%8"/>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639A2">
      <w:start w:val="1"/>
      <w:numFmt w:val="lowerRoman"/>
      <w:lvlText w:val="%9"/>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7DF72DB"/>
    <w:multiLevelType w:val="multilevel"/>
    <w:tmpl w:val="DCFAE2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F925940"/>
    <w:multiLevelType w:val="multilevel"/>
    <w:tmpl w:val="4CF00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3"/>
  </w:num>
  <w:num w:numId="3">
    <w:abstractNumId w:val="10"/>
  </w:num>
  <w:num w:numId="4">
    <w:abstractNumId w:val="9"/>
  </w:num>
  <w:num w:numId="5">
    <w:abstractNumId w:val="28"/>
  </w:num>
  <w:num w:numId="6">
    <w:abstractNumId w:val="34"/>
  </w:num>
  <w:num w:numId="7">
    <w:abstractNumId w:val="20"/>
  </w:num>
  <w:num w:numId="8">
    <w:abstractNumId w:val="35"/>
  </w:num>
  <w:num w:numId="9">
    <w:abstractNumId w:val="30"/>
  </w:num>
  <w:num w:numId="10">
    <w:abstractNumId w:val="24"/>
  </w:num>
  <w:num w:numId="11">
    <w:abstractNumId w:val="37"/>
  </w:num>
  <w:num w:numId="12">
    <w:abstractNumId w:val="0"/>
  </w:num>
  <w:num w:numId="13">
    <w:abstractNumId w:val="25"/>
  </w:num>
  <w:num w:numId="14">
    <w:abstractNumId w:val="18"/>
  </w:num>
  <w:num w:numId="15">
    <w:abstractNumId w:val="1"/>
  </w:num>
  <w:num w:numId="16">
    <w:abstractNumId w:val="15"/>
  </w:num>
  <w:num w:numId="17">
    <w:abstractNumId w:val="8"/>
  </w:num>
  <w:num w:numId="18">
    <w:abstractNumId w:val="13"/>
  </w:num>
  <w:num w:numId="19">
    <w:abstractNumId w:val="2"/>
  </w:num>
  <w:num w:numId="20">
    <w:abstractNumId w:val="29"/>
  </w:num>
  <w:num w:numId="21">
    <w:abstractNumId w:val="4"/>
  </w:num>
  <w:num w:numId="22">
    <w:abstractNumId w:val="23"/>
  </w:num>
  <w:num w:numId="23">
    <w:abstractNumId w:val="6"/>
  </w:num>
  <w:num w:numId="24">
    <w:abstractNumId w:val="7"/>
  </w:num>
  <w:num w:numId="25">
    <w:abstractNumId w:val="17"/>
  </w:num>
  <w:num w:numId="26">
    <w:abstractNumId w:val="22"/>
  </w:num>
  <w:num w:numId="27">
    <w:abstractNumId w:val="38"/>
  </w:num>
  <w:num w:numId="28">
    <w:abstractNumId w:val="12"/>
  </w:num>
  <w:num w:numId="29">
    <w:abstractNumId w:val="33"/>
  </w:num>
  <w:num w:numId="30">
    <w:abstractNumId w:val="31"/>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27"/>
  </w:num>
  <w:num w:numId="34">
    <w:abstractNumId w:val="32"/>
  </w:num>
  <w:num w:numId="35">
    <w:abstractNumId w:val="26"/>
  </w:num>
  <w:num w:numId="36">
    <w:abstractNumId w:val="39"/>
  </w:num>
  <w:num w:numId="37">
    <w:abstractNumId w:val="16"/>
  </w:num>
  <w:num w:numId="38">
    <w:abstractNumId w:val="21"/>
  </w:num>
  <w:num w:numId="39">
    <w:abstractNumId w:val="11"/>
  </w:num>
  <w:num w:numId="40">
    <w:abstractNumId w:val="5"/>
  </w:num>
  <w:num w:numId="41">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2231B"/>
    <w:rsid w:val="00026490"/>
    <w:rsid w:val="00042DB5"/>
    <w:rsid w:val="00044EB4"/>
    <w:rsid w:val="00045A8A"/>
    <w:rsid w:val="000736ED"/>
    <w:rsid w:val="00085B60"/>
    <w:rsid w:val="000A2D94"/>
    <w:rsid w:val="000A46EE"/>
    <w:rsid w:val="000B2CEB"/>
    <w:rsid w:val="000B67DD"/>
    <w:rsid w:val="000B7080"/>
    <w:rsid w:val="000C747A"/>
    <w:rsid w:val="000D14FC"/>
    <w:rsid w:val="000E52E5"/>
    <w:rsid w:val="000E78B6"/>
    <w:rsid w:val="000F08F9"/>
    <w:rsid w:val="000F3436"/>
    <w:rsid w:val="0010666F"/>
    <w:rsid w:val="0011220A"/>
    <w:rsid w:val="0011255B"/>
    <w:rsid w:val="00115533"/>
    <w:rsid w:val="00140B37"/>
    <w:rsid w:val="0014453A"/>
    <w:rsid w:val="001504CE"/>
    <w:rsid w:val="0015360B"/>
    <w:rsid w:val="00157A40"/>
    <w:rsid w:val="00161A26"/>
    <w:rsid w:val="001632F5"/>
    <w:rsid w:val="0017074E"/>
    <w:rsid w:val="00176D5D"/>
    <w:rsid w:val="00180698"/>
    <w:rsid w:val="00182660"/>
    <w:rsid w:val="001A0724"/>
    <w:rsid w:val="001A0CC0"/>
    <w:rsid w:val="001A147C"/>
    <w:rsid w:val="001A593A"/>
    <w:rsid w:val="001A7416"/>
    <w:rsid w:val="001B0AA1"/>
    <w:rsid w:val="001B6576"/>
    <w:rsid w:val="001B6DB7"/>
    <w:rsid w:val="001C3C6B"/>
    <w:rsid w:val="001D070A"/>
    <w:rsid w:val="001E12BC"/>
    <w:rsid w:val="001E5480"/>
    <w:rsid w:val="001F504C"/>
    <w:rsid w:val="00210798"/>
    <w:rsid w:val="0021462C"/>
    <w:rsid w:val="00221E56"/>
    <w:rsid w:val="0022778F"/>
    <w:rsid w:val="002278AB"/>
    <w:rsid w:val="00240228"/>
    <w:rsid w:val="00242BD1"/>
    <w:rsid w:val="00242EDC"/>
    <w:rsid w:val="00246E95"/>
    <w:rsid w:val="00251C64"/>
    <w:rsid w:val="002550D8"/>
    <w:rsid w:val="0026365E"/>
    <w:rsid w:val="002637A1"/>
    <w:rsid w:val="00265BD5"/>
    <w:rsid w:val="00271E0D"/>
    <w:rsid w:val="00275984"/>
    <w:rsid w:val="00277704"/>
    <w:rsid w:val="00280525"/>
    <w:rsid w:val="00284AB4"/>
    <w:rsid w:val="002902A1"/>
    <w:rsid w:val="00293210"/>
    <w:rsid w:val="00293714"/>
    <w:rsid w:val="002A1794"/>
    <w:rsid w:val="002A2DAC"/>
    <w:rsid w:val="002A2E1B"/>
    <w:rsid w:val="002A7A53"/>
    <w:rsid w:val="002B0112"/>
    <w:rsid w:val="002C1A5E"/>
    <w:rsid w:val="002C3FEB"/>
    <w:rsid w:val="002C4D62"/>
    <w:rsid w:val="002D35C5"/>
    <w:rsid w:val="002E45DB"/>
    <w:rsid w:val="002E4EAD"/>
    <w:rsid w:val="002F57CE"/>
    <w:rsid w:val="002F634B"/>
    <w:rsid w:val="003212F7"/>
    <w:rsid w:val="00326674"/>
    <w:rsid w:val="00326C76"/>
    <w:rsid w:val="003315CD"/>
    <w:rsid w:val="00337516"/>
    <w:rsid w:val="00364447"/>
    <w:rsid w:val="00365654"/>
    <w:rsid w:val="00382DBF"/>
    <w:rsid w:val="00384176"/>
    <w:rsid w:val="003962B1"/>
    <w:rsid w:val="003A3C9C"/>
    <w:rsid w:val="003A4E21"/>
    <w:rsid w:val="003A577D"/>
    <w:rsid w:val="003B668F"/>
    <w:rsid w:val="003C1616"/>
    <w:rsid w:val="003C26FF"/>
    <w:rsid w:val="003C7014"/>
    <w:rsid w:val="003D39BC"/>
    <w:rsid w:val="003D591D"/>
    <w:rsid w:val="003D5FE7"/>
    <w:rsid w:val="003D7CAC"/>
    <w:rsid w:val="003E1F6F"/>
    <w:rsid w:val="003E48D3"/>
    <w:rsid w:val="0040704E"/>
    <w:rsid w:val="00416699"/>
    <w:rsid w:val="00444F68"/>
    <w:rsid w:val="004479FC"/>
    <w:rsid w:val="00470503"/>
    <w:rsid w:val="00474A8C"/>
    <w:rsid w:val="00482A79"/>
    <w:rsid w:val="00490C48"/>
    <w:rsid w:val="0049348E"/>
    <w:rsid w:val="00495D12"/>
    <w:rsid w:val="004A6FBE"/>
    <w:rsid w:val="004B7A4F"/>
    <w:rsid w:val="004C4B4F"/>
    <w:rsid w:val="004D3FAD"/>
    <w:rsid w:val="004D4349"/>
    <w:rsid w:val="004D77CE"/>
    <w:rsid w:val="004E1FB1"/>
    <w:rsid w:val="004E61CB"/>
    <w:rsid w:val="004F632B"/>
    <w:rsid w:val="005010ED"/>
    <w:rsid w:val="00503885"/>
    <w:rsid w:val="00505431"/>
    <w:rsid w:val="00506A85"/>
    <w:rsid w:val="00511E49"/>
    <w:rsid w:val="0051286C"/>
    <w:rsid w:val="00513308"/>
    <w:rsid w:val="00520747"/>
    <w:rsid w:val="005207E7"/>
    <w:rsid w:val="00527212"/>
    <w:rsid w:val="0053036F"/>
    <w:rsid w:val="00533BAF"/>
    <w:rsid w:val="00574C0C"/>
    <w:rsid w:val="00580C7B"/>
    <w:rsid w:val="005868CA"/>
    <w:rsid w:val="00590840"/>
    <w:rsid w:val="00593699"/>
    <w:rsid w:val="00597768"/>
    <w:rsid w:val="005A3040"/>
    <w:rsid w:val="005A77B8"/>
    <w:rsid w:val="005C068E"/>
    <w:rsid w:val="005C49D9"/>
    <w:rsid w:val="005D24B8"/>
    <w:rsid w:val="005D5BBD"/>
    <w:rsid w:val="005F2C8C"/>
    <w:rsid w:val="005F3641"/>
    <w:rsid w:val="005F7A4E"/>
    <w:rsid w:val="005F7AE4"/>
    <w:rsid w:val="006024B3"/>
    <w:rsid w:val="00607665"/>
    <w:rsid w:val="00616B0B"/>
    <w:rsid w:val="00622DB5"/>
    <w:rsid w:val="0063096E"/>
    <w:rsid w:val="006327F5"/>
    <w:rsid w:val="00636AA3"/>
    <w:rsid w:val="00651B15"/>
    <w:rsid w:val="00652B5B"/>
    <w:rsid w:val="00654A56"/>
    <w:rsid w:val="00661E54"/>
    <w:rsid w:val="00687AB8"/>
    <w:rsid w:val="006A49C5"/>
    <w:rsid w:val="006A7403"/>
    <w:rsid w:val="006B04FB"/>
    <w:rsid w:val="006B24E7"/>
    <w:rsid w:val="006B46A1"/>
    <w:rsid w:val="006B6330"/>
    <w:rsid w:val="006C52CA"/>
    <w:rsid w:val="006C5802"/>
    <w:rsid w:val="006D1A19"/>
    <w:rsid w:val="006D3C70"/>
    <w:rsid w:val="006E1B98"/>
    <w:rsid w:val="006E7621"/>
    <w:rsid w:val="006F54BD"/>
    <w:rsid w:val="00700049"/>
    <w:rsid w:val="00710468"/>
    <w:rsid w:val="007222EE"/>
    <w:rsid w:val="00746BF8"/>
    <w:rsid w:val="00747521"/>
    <w:rsid w:val="007502E9"/>
    <w:rsid w:val="007518B4"/>
    <w:rsid w:val="00757612"/>
    <w:rsid w:val="00763072"/>
    <w:rsid w:val="007741DB"/>
    <w:rsid w:val="00785747"/>
    <w:rsid w:val="00787E24"/>
    <w:rsid w:val="0079316C"/>
    <w:rsid w:val="007946C2"/>
    <w:rsid w:val="007964A9"/>
    <w:rsid w:val="00797BC8"/>
    <w:rsid w:val="007A154A"/>
    <w:rsid w:val="007A5622"/>
    <w:rsid w:val="007B657C"/>
    <w:rsid w:val="007C3060"/>
    <w:rsid w:val="007C60E8"/>
    <w:rsid w:val="007C6CC3"/>
    <w:rsid w:val="007D52B3"/>
    <w:rsid w:val="007E33C2"/>
    <w:rsid w:val="007E7B86"/>
    <w:rsid w:val="007F2AE2"/>
    <w:rsid w:val="007F7829"/>
    <w:rsid w:val="00800BE5"/>
    <w:rsid w:val="00802A8D"/>
    <w:rsid w:val="0082355C"/>
    <w:rsid w:val="00836964"/>
    <w:rsid w:val="008377C3"/>
    <w:rsid w:val="00840AC2"/>
    <w:rsid w:val="00846FBE"/>
    <w:rsid w:val="008506E6"/>
    <w:rsid w:val="0085410E"/>
    <w:rsid w:val="008547E9"/>
    <w:rsid w:val="008608FD"/>
    <w:rsid w:val="00864895"/>
    <w:rsid w:val="00866264"/>
    <w:rsid w:val="00870E12"/>
    <w:rsid w:val="00871814"/>
    <w:rsid w:val="0087741E"/>
    <w:rsid w:val="008823D8"/>
    <w:rsid w:val="008945F3"/>
    <w:rsid w:val="008B2B96"/>
    <w:rsid w:val="008B7C8C"/>
    <w:rsid w:val="008C44C7"/>
    <w:rsid w:val="008D543A"/>
    <w:rsid w:val="008F3968"/>
    <w:rsid w:val="008F4032"/>
    <w:rsid w:val="008F76EE"/>
    <w:rsid w:val="009070E0"/>
    <w:rsid w:val="00907551"/>
    <w:rsid w:val="00910507"/>
    <w:rsid w:val="00913F6E"/>
    <w:rsid w:val="00916240"/>
    <w:rsid w:val="00921DB3"/>
    <w:rsid w:val="00927FA5"/>
    <w:rsid w:val="009338F5"/>
    <w:rsid w:val="00937D29"/>
    <w:rsid w:val="00943AA2"/>
    <w:rsid w:val="0094636D"/>
    <w:rsid w:val="00953C60"/>
    <w:rsid w:val="009600F9"/>
    <w:rsid w:val="00970BB9"/>
    <w:rsid w:val="0097316C"/>
    <w:rsid w:val="00974F2B"/>
    <w:rsid w:val="0098028D"/>
    <w:rsid w:val="00982645"/>
    <w:rsid w:val="00996602"/>
    <w:rsid w:val="009B432B"/>
    <w:rsid w:val="009C47E9"/>
    <w:rsid w:val="009D23C3"/>
    <w:rsid w:val="009D4D61"/>
    <w:rsid w:val="009E6993"/>
    <w:rsid w:val="009F07EF"/>
    <w:rsid w:val="009F2DCB"/>
    <w:rsid w:val="00A02093"/>
    <w:rsid w:val="00A15AC6"/>
    <w:rsid w:val="00A27B91"/>
    <w:rsid w:val="00A30B10"/>
    <w:rsid w:val="00A32A24"/>
    <w:rsid w:val="00A51E83"/>
    <w:rsid w:val="00A5384A"/>
    <w:rsid w:val="00A75079"/>
    <w:rsid w:val="00A76644"/>
    <w:rsid w:val="00A82DB4"/>
    <w:rsid w:val="00A846FF"/>
    <w:rsid w:val="00A94FF7"/>
    <w:rsid w:val="00A9541B"/>
    <w:rsid w:val="00A9599D"/>
    <w:rsid w:val="00AB0953"/>
    <w:rsid w:val="00AE71A7"/>
    <w:rsid w:val="00AE7D35"/>
    <w:rsid w:val="00AF2382"/>
    <w:rsid w:val="00B03FB7"/>
    <w:rsid w:val="00B059D3"/>
    <w:rsid w:val="00B15980"/>
    <w:rsid w:val="00B20D5B"/>
    <w:rsid w:val="00B279D3"/>
    <w:rsid w:val="00B51FAB"/>
    <w:rsid w:val="00B55BA9"/>
    <w:rsid w:val="00B5738D"/>
    <w:rsid w:val="00B60F62"/>
    <w:rsid w:val="00B6564D"/>
    <w:rsid w:val="00B73A56"/>
    <w:rsid w:val="00B77D25"/>
    <w:rsid w:val="00B94C96"/>
    <w:rsid w:val="00B95910"/>
    <w:rsid w:val="00B96DFC"/>
    <w:rsid w:val="00BA5C85"/>
    <w:rsid w:val="00BB0FF4"/>
    <w:rsid w:val="00BB532E"/>
    <w:rsid w:val="00BD0495"/>
    <w:rsid w:val="00BF0EA2"/>
    <w:rsid w:val="00BF364A"/>
    <w:rsid w:val="00C30022"/>
    <w:rsid w:val="00C42F8D"/>
    <w:rsid w:val="00C53D5E"/>
    <w:rsid w:val="00C57BD3"/>
    <w:rsid w:val="00C57DE1"/>
    <w:rsid w:val="00C618B5"/>
    <w:rsid w:val="00C61BF3"/>
    <w:rsid w:val="00C85466"/>
    <w:rsid w:val="00CA2272"/>
    <w:rsid w:val="00CA32AB"/>
    <w:rsid w:val="00CA773B"/>
    <w:rsid w:val="00CA7A2A"/>
    <w:rsid w:val="00CB0751"/>
    <w:rsid w:val="00CB4666"/>
    <w:rsid w:val="00CB6A57"/>
    <w:rsid w:val="00CC4D88"/>
    <w:rsid w:val="00CC54FB"/>
    <w:rsid w:val="00CD0F51"/>
    <w:rsid w:val="00CD1B09"/>
    <w:rsid w:val="00CD64AC"/>
    <w:rsid w:val="00CD6674"/>
    <w:rsid w:val="00CF6297"/>
    <w:rsid w:val="00D03DCC"/>
    <w:rsid w:val="00D115D2"/>
    <w:rsid w:val="00D13358"/>
    <w:rsid w:val="00D20CC2"/>
    <w:rsid w:val="00D21669"/>
    <w:rsid w:val="00D22BAB"/>
    <w:rsid w:val="00D43B50"/>
    <w:rsid w:val="00D43EDA"/>
    <w:rsid w:val="00D4596B"/>
    <w:rsid w:val="00D52E10"/>
    <w:rsid w:val="00D5407D"/>
    <w:rsid w:val="00D57A58"/>
    <w:rsid w:val="00D604E1"/>
    <w:rsid w:val="00D622D5"/>
    <w:rsid w:val="00D71147"/>
    <w:rsid w:val="00D71ABA"/>
    <w:rsid w:val="00D80686"/>
    <w:rsid w:val="00D902E1"/>
    <w:rsid w:val="00D964DB"/>
    <w:rsid w:val="00DA67D5"/>
    <w:rsid w:val="00DB5DCC"/>
    <w:rsid w:val="00DB7AF8"/>
    <w:rsid w:val="00DC39EA"/>
    <w:rsid w:val="00DC525D"/>
    <w:rsid w:val="00DD7119"/>
    <w:rsid w:val="00DE2B8B"/>
    <w:rsid w:val="00DE5CB2"/>
    <w:rsid w:val="00DE65E0"/>
    <w:rsid w:val="00DE7A1D"/>
    <w:rsid w:val="00DF2A72"/>
    <w:rsid w:val="00DF554D"/>
    <w:rsid w:val="00DF640B"/>
    <w:rsid w:val="00E0514F"/>
    <w:rsid w:val="00E11ADF"/>
    <w:rsid w:val="00E159D4"/>
    <w:rsid w:val="00E16071"/>
    <w:rsid w:val="00E209E2"/>
    <w:rsid w:val="00E2250F"/>
    <w:rsid w:val="00E252F1"/>
    <w:rsid w:val="00E25ABC"/>
    <w:rsid w:val="00E26401"/>
    <w:rsid w:val="00E34669"/>
    <w:rsid w:val="00E3692E"/>
    <w:rsid w:val="00E43D94"/>
    <w:rsid w:val="00E458CF"/>
    <w:rsid w:val="00E50A8E"/>
    <w:rsid w:val="00E51B12"/>
    <w:rsid w:val="00E51B70"/>
    <w:rsid w:val="00E6745D"/>
    <w:rsid w:val="00E87607"/>
    <w:rsid w:val="00E90B46"/>
    <w:rsid w:val="00E94220"/>
    <w:rsid w:val="00EA63A6"/>
    <w:rsid w:val="00EB41AA"/>
    <w:rsid w:val="00EB5919"/>
    <w:rsid w:val="00EB6778"/>
    <w:rsid w:val="00EC40AB"/>
    <w:rsid w:val="00EC5B24"/>
    <w:rsid w:val="00EE0891"/>
    <w:rsid w:val="00EE4A94"/>
    <w:rsid w:val="00EE55E5"/>
    <w:rsid w:val="00EF6356"/>
    <w:rsid w:val="00EF67EA"/>
    <w:rsid w:val="00F0092E"/>
    <w:rsid w:val="00F0613B"/>
    <w:rsid w:val="00F06358"/>
    <w:rsid w:val="00F12590"/>
    <w:rsid w:val="00F21990"/>
    <w:rsid w:val="00F220C3"/>
    <w:rsid w:val="00F22639"/>
    <w:rsid w:val="00F26423"/>
    <w:rsid w:val="00F3239D"/>
    <w:rsid w:val="00F34927"/>
    <w:rsid w:val="00F37DE1"/>
    <w:rsid w:val="00F43C86"/>
    <w:rsid w:val="00F63742"/>
    <w:rsid w:val="00F65BBF"/>
    <w:rsid w:val="00F66641"/>
    <w:rsid w:val="00F80739"/>
    <w:rsid w:val="00F82032"/>
    <w:rsid w:val="00F95253"/>
    <w:rsid w:val="00F960FC"/>
    <w:rsid w:val="00FA172B"/>
    <w:rsid w:val="00FA3EC2"/>
    <w:rsid w:val="00FB4F78"/>
    <w:rsid w:val="00FC66D5"/>
    <w:rsid w:val="00FC7FB3"/>
    <w:rsid w:val="00FD0734"/>
    <w:rsid w:val="00FD2ACF"/>
    <w:rsid w:val="00FE4827"/>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basedOn w:val="a2"/>
    <w:next w:val="a2"/>
    <w:link w:val="12"/>
    <w:uiPriority w:val="9"/>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iPriority w:val="9"/>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uiPriority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34"/>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uiPriority w:val="99"/>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uiPriority w:val="22"/>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uiPriority w:val="10"/>
    <w:qFormat/>
    <w:rsid w:val="00636AA3"/>
    <w:pPr>
      <w:tabs>
        <w:tab w:val="left" w:pos="1560"/>
      </w:tabs>
      <w:jc w:val="center"/>
    </w:pPr>
    <w:rPr>
      <w:b/>
      <w:sz w:val="48"/>
    </w:rPr>
  </w:style>
  <w:style w:type="character" w:customStyle="1" w:styleId="23">
    <w:name w:val="Название Знак2"/>
    <w:basedOn w:val="a3"/>
    <w:link w:val="ad"/>
    <w:uiPriority w:val="10"/>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iPriority w:val="99"/>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iPriority w:val="99"/>
    <w:unhideWhenUsed/>
    <w:rsid w:val="001504CE"/>
    <w:rPr>
      <w:vertAlign w:val="superscript"/>
    </w:rPr>
  </w:style>
  <w:style w:type="paragraph" w:customStyle="1" w:styleId="ConsPlusTitle">
    <w:name w:val="ConsPlusTitle"/>
    <w:uiPriority w:val="99"/>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qFormat/>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basedOn w:val="a3"/>
    <w:link w:val="11"/>
    <w:rsid w:val="00176D5D"/>
    <w:rPr>
      <w:rFonts w:ascii="Arial" w:eastAsia="Times New Roman" w:hAnsi="Arial" w:cs="Arial"/>
      <w:b/>
      <w:bCs/>
      <w:kern w:val="32"/>
      <w:sz w:val="32"/>
      <w:szCs w:val="32"/>
      <w:lang w:eastAsia="ru-RU"/>
    </w:rPr>
  </w:style>
  <w:style w:type="paragraph" w:customStyle="1" w:styleId="Default">
    <w:name w:val="Default"/>
    <w:uiPriority w:val="99"/>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uiPriority w:val="99"/>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iPriority w:val="9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iPriority w:val="99"/>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uiPriority w:val="99"/>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autoRedefine/>
    <w:uiPriority w:val="39"/>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uiPriority w:val="35"/>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7">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8">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9">
    <w:name w:val="Основной шрифт абзаца1"/>
    <w:rsid w:val="00176D5D"/>
  </w:style>
  <w:style w:type="character" w:customStyle="1" w:styleId="afff9">
    <w:name w:val="Символ нумерации"/>
    <w:rsid w:val="00176D5D"/>
  </w:style>
  <w:style w:type="paragraph" w:customStyle="1" w:styleId="1a">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b">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c">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d">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e">
    <w:name w:val="Без интервала1"/>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0">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1">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2">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3">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4">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99"/>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table" w:customStyle="1" w:styleId="TableGrid">
    <w:name w:val="TableGrid"/>
    <w:rsid w:val="00B9591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1f5">
    <w:name w:val="Верхний колонтитул1"/>
    <w:basedOn w:val="a2"/>
    <w:next w:val="afb"/>
    <w:uiPriority w:val="99"/>
    <w:unhideWhenUsed/>
    <w:rsid w:val="00B95910"/>
    <w:pPr>
      <w:tabs>
        <w:tab w:val="center" w:pos="4677"/>
        <w:tab w:val="right" w:pos="9355"/>
      </w:tabs>
    </w:pPr>
    <w:rPr>
      <w:rFonts w:ascii="Courier New" w:eastAsia="Courier New" w:hAnsi="Courier New" w:cs="Courier New"/>
      <w:sz w:val="24"/>
      <w:szCs w:val="24"/>
      <w:lang w:bidi="ru-RU"/>
    </w:rPr>
  </w:style>
  <w:style w:type="paragraph" w:customStyle="1" w:styleId="38">
    <w:name w:val="Обычный3"/>
    <w:rsid w:val="00BF364A"/>
    <w:pPr>
      <w:spacing w:after="0" w:line="240" w:lineRule="auto"/>
    </w:pPr>
    <w:rPr>
      <w:rFonts w:ascii="Times New Roman" w:eastAsia="Times New Roman" w:hAnsi="Times New Roman" w:cs="Times New Roman"/>
      <w:snapToGrid w:val="0"/>
      <w:sz w:val="20"/>
      <w:szCs w:val="20"/>
      <w:lang w:eastAsia="ru-RU"/>
    </w:rPr>
  </w:style>
  <w:style w:type="paragraph" w:customStyle="1" w:styleId="affffffd">
    <w:name w:val="ТабличныйТекст"/>
    <w:basedOn w:val="a2"/>
    <w:rsid w:val="00BF364A"/>
    <w:pPr>
      <w:jc w:val="both"/>
    </w:pPr>
  </w:style>
  <w:style w:type="character" w:customStyle="1" w:styleId="39">
    <w:name w:val="Основной текст (3)_"/>
    <w:basedOn w:val="a3"/>
    <w:link w:val="3a"/>
    <w:rsid w:val="00E209E2"/>
    <w:rPr>
      <w:rFonts w:ascii="Times New Roman" w:eastAsia="Times New Roman" w:hAnsi="Times New Roman" w:cs="Times New Roman"/>
      <w:b/>
      <w:bCs/>
      <w:sz w:val="28"/>
      <w:szCs w:val="28"/>
      <w:shd w:val="clear" w:color="auto" w:fill="FFFFFF"/>
    </w:rPr>
  </w:style>
  <w:style w:type="character" w:customStyle="1" w:styleId="2f0">
    <w:name w:val="Заголовок №2_"/>
    <w:basedOn w:val="a3"/>
    <w:link w:val="2f1"/>
    <w:rsid w:val="00E209E2"/>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E209E2"/>
    <w:rPr>
      <w:rFonts w:ascii="Times New Roman" w:eastAsia="Times New Roman" w:hAnsi="Times New Roman" w:cs="Times New Roman"/>
      <w:b/>
      <w:bCs/>
      <w:sz w:val="28"/>
      <w:szCs w:val="28"/>
      <w:shd w:val="clear" w:color="auto" w:fill="FFFFFF"/>
    </w:rPr>
  </w:style>
  <w:style w:type="character" w:customStyle="1" w:styleId="41">
    <w:name w:val="Основной текст (4)_"/>
    <w:basedOn w:val="a3"/>
    <w:link w:val="42"/>
    <w:rsid w:val="00E209E2"/>
    <w:rPr>
      <w:rFonts w:ascii="Consolas" w:eastAsia="Consolas" w:hAnsi="Consolas" w:cs="Consolas"/>
      <w:sz w:val="36"/>
      <w:szCs w:val="36"/>
      <w:shd w:val="clear" w:color="auto" w:fill="FFFFFF"/>
      <w:lang w:val="en-US" w:bidi="en-US"/>
    </w:rPr>
  </w:style>
  <w:style w:type="character" w:customStyle="1" w:styleId="51">
    <w:name w:val="Основной текст (5)_"/>
    <w:basedOn w:val="a3"/>
    <w:link w:val="52"/>
    <w:rsid w:val="00E209E2"/>
    <w:rPr>
      <w:rFonts w:ascii="Times New Roman" w:eastAsia="Times New Roman" w:hAnsi="Times New Roman" w:cs="Times New Roman"/>
      <w:b/>
      <w:bCs/>
      <w:shd w:val="clear" w:color="auto" w:fill="FFFFFF"/>
    </w:rPr>
  </w:style>
  <w:style w:type="character" w:customStyle="1" w:styleId="62">
    <w:name w:val="Основной текст (6)_"/>
    <w:basedOn w:val="a3"/>
    <w:link w:val="63"/>
    <w:rsid w:val="00E209E2"/>
    <w:rPr>
      <w:rFonts w:ascii="Times New Roman" w:eastAsia="Times New Roman" w:hAnsi="Times New Roman" w:cs="Times New Roman"/>
      <w:b/>
      <w:bCs/>
      <w:shd w:val="clear" w:color="auto" w:fill="FFFFFF"/>
    </w:rPr>
  </w:style>
  <w:style w:type="character" w:customStyle="1" w:styleId="71">
    <w:name w:val="Основной текст (7)_"/>
    <w:basedOn w:val="a3"/>
    <w:rsid w:val="00E209E2"/>
    <w:rPr>
      <w:rFonts w:ascii="Times New Roman" w:eastAsia="Times New Roman" w:hAnsi="Times New Roman" w:cs="Times New Roman"/>
      <w:b w:val="0"/>
      <w:bCs w:val="0"/>
      <w:i w:val="0"/>
      <w:iCs w:val="0"/>
      <w:smallCaps w:val="0"/>
      <w:strike w:val="0"/>
      <w:sz w:val="22"/>
      <w:szCs w:val="22"/>
      <w:u w:val="none"/>
    </w:rPr>
  </w:style>
  <w:style w:type="character" w:customStyle="1" w:styleId="81">
    <w:name w:val="Основной текст (8)_"/>
    <w:basedOn w:val="a3"/>
    <w:link w:val="82"/>
    <w:rsid w:val="00E209E2"/>
    <w:rPr>
      <w:rFonts w:ascii="Times New Roman" w:eastAsia="Times New Roman" w:hAnsi="Times New Roman" w:cs="Times New Roman"/>
      <w:i/>
      <w:iCs/>
      <w:shd w:val="clear" w:color="auto" w:fill="FFFFFF"/>
    </w:rPr>
  </w:style>
  <w:style w:type="character" w:customStyle="1" w:styleId="83">
    <w:name w:val="Основной текст (8) + Не курсив"/>
    <w:basedOn w:val="81"/>
    <w:rsid w:val="00E209E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72">
    <w:name w:val="Основной текст (7)"/>
    <w:basedOn w:val="71"/>
    <w:rsid w:val="00E209E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_"/>
    <w:basedOn w:val="a3"/>
    <w:rsid w:val="00E209E2"/>
    <w:rPr>
      <w:rFonts w:ascii="Times New Roman" w:eastAsia="Times New Roman" w:hAnsi="Times New Roman" w:cs="Times New Roman"/>
      <w:b w:val="0"/>
      <w:bCs w:val="0"/>
      <w:i w:val="0"/>
      <w:iCs w:val="0"/>
      <w:smallCaps w:val="0"/>
      <w:strike w:val="0"/>
      <w:sz w:val="20"/>
      <w:szCs w:val="20"/>
      <w:u w:val="none"/>
    </w:rPr>
  </w:style>
  <w:style w:type="character" w:customStyle="1" w:styleId="3b">
    <w:name w:val="Заголовок №3_"/>
    <w:basedOn w:val="a3"/>
    <w:link w:val="3c"/>
    <w:rsid w:val="00E209E2"/>
    <w:rPr>
      <w:rFonts w:ascii="Times New Roman" w:eastAsia="Times New Roman" w:hAnsi="Times New Roman" w:cs="Times New Roman"/>
      <w:b/>
      <w:bCs/>
      <w:sz w:val="26"/>
      <w:szCs w:val="26"/>
      <w:shd w:val="clear" w:color="auto" w:fill="FFFFFF"/>
    </w:rPr>
  </w:style>
  <w:style w:type="paragraph" w:customStyle="1" w:styleId="3a">
    <w:name w:val="Основной текст (3)"/>
    <w:basedOn w:val="a2"/>
    <w:link w:val="39"/>
    <w:rsid w:val="00E209E2"/>
    <w:pPr>
      <w:widowControl w:val="0"/>
      <w:shd w:val="clear" w:color="auto" w:fill="FFFFFF"/>
      <w:spacing w:after="640" w:line="322" w:lineRule="exact"/>
      <w:jc w:val="center"/>
    </w:pPr>
    <w:rPr>
      <w:b/>
      <w:bCs/>
      <w:sz w:val="28"/>
      <w:szCs w:val="28"/>
      <w:lang w:eastAsia="en-US"/>
    </w:rPr>
  </w:style>
  <w:style w:type="paragraph" w:customStyle="1" w:styleId="2f1">
    <w:name w:val="Заголовок №2"/>
    <w:basedOn w:val="a2"/>
    <w:link w:val="2f0"/>
    <w:rsid w:val="00E209E2"/>
    <w:pPr>
      <w:widowControl w:val="0"/>
      <w:shd w:val="clear" w:color="auto" w:fill="FFFFFF"/>
      <w:spacing w:before="240" w:after="240" w:line="310" w:lineRule="exact"/>
      <w:ind w:hanging="1240"/>
      <w:outlineLvl w:val="1"/>
    </w:pPr>
    <w:rPr>
      <w:b/>
      <w:bCs/>
      <w:sz w:val="28"/>
      <w:szCs w:val="28"/>
      <w:lang w:eastAsia="en-US"/>
    </w:rPr>
  </w:style>
  <w:style w:type="paragraph" w:customStyle="1" w:styleId="1f7">
    <w:name w:val="Заголовок №1"/>
    <w:basedOn w:val="a2"/>
    <w:link w:val="1f6"/>
    <w:rsid w:val="00E209E2"/>
    <w:pPr>
      <w:widowControl w:val="0"/>
      <w:shd w:val="clear" w:color="auto" w:fill="FFFFFF"/>
      <w:spacing w:line="322" w:lineRule="exact"/>
      <w:jc w:val="center"/>
      <w:outlineLvl w:val="0"/>
    </w:pPr>
    <w:rPr>
      <w:b/>
      <w:bCs/>
      <w:sz w:val="28"/>
      <w:szCs w:val="28"/>
      <w:lang w:eastAsia="en-US"/>
    </w:rPr>
  </w:style>
  <w:style w:type="paragraph" w:customStyle="1" w:styleId="42">
    <w:name w:val="Основной текст (4)"/>
    <w:basedOn w:val="a2"/>
    <w:link w:val="41"/>
    <w:rsid w:val="00E209E2"/>
    <w:pPr>
      <w:widowControl w:val="0"/>
      <w:shd w:val="clear" w:color="auto" w:fill="FFFFFF"/>
      <w:spacing w:before="320" w:line="422" w:lineRule="exact"/>
    </w:pPr>
    <w:rPr>
      <w:rFonts w:ascii="Consolas" w:eastAsia="Consolas" w:hAnsi="Consolas" w:cs="Consolas"/>
      <w:sz w:val="36"/>
      <w:szCs w:val="36"/>
      <w:lang w:val="en-US" w:eastAsia="en-US" w:bidi="en-US"/>
    </w:rPr>
  </w:style>
  <w:style w:type="paragraph" w:customStyle="1" w:styleId="52">
    <w:name w:val="Основной текст (5)"/>
    <w:basedOn w:val="a2"/>
    <w:link w:val="51"/>
    <w:rsid w:val="00E209E2"/>
    <w:pPr>
      <w:widowControl w:val="0"/>
      <w:shd w:val="clear" w:color="auto" w:fill="FFFFFF"/>
      <w:spacing w:before="920" w:line="266" w:lineRule="exact"/>
      <w:jc w:val="center"/>
    </w:pPr>
    <w:rPr>
      <w:b/>
      <w:bCs/>
      <w:sz w:val="22"/>
      <w:szCs w:val="22"/>
      <w:lang w:eastAsia="en-US"/>
    </w:rPr>
  </w:style>
  <w:style w:type="paragraph" w:customStyle="1" w:styleId="63">
    <w:name w:val="Основной текст (6)"/>
    <w:basedOn w:val="a2"/>
    <w:link w:val="62"/>
    <w:rsid w:val="00E209E2"/>
    <w:pPr>
      <w:widowControl w:val="0"/>
      <w:shd w:val="clear" w:color="auto" w:fill="FFFFFF"/>
      <w:spacing w:before="480" w:after="300" w:line="244" w:lineRule="exact"/>
      <w:jc w:val="center"/>
    </w:pPr>
    <w:rPr>
      <w:b/>
      <w:bCs/>
      <w:sz w:val="22"/>
      <w:szCs w:val="22"/>
      <w:lang w:eastAsia="en-US"/>
    </w:rPr>
  </w:style>
  <w:style w:type="paragraph" w:customStyle="1" w:styleId="82">
    <w:name w:val="Основной текст (8)"/>
    <w:basedOn w:val="a2"/>
    <w:link w:val="81"/>
    <w:rsid w:val="00E209E2"/>
    <w:pPr>
      <w:widowControl w:val="0"/>
      <w:shd w:val="clear" w:color="auto" w:fill="FFFFFF"/>
      <w:spacing w:before="300" w:after="300" w:line="250" w:lineRule="exact"/>
      <w:ind w:hanging="1320"/>
    </w:pPr>
    <w:rPr>
      <w:i/>
      <w:iCs/>
      <w:sz w:val="22"/>
      <w:szCs w:val="22"/>
      <w:lang w:eastAsia="en-US"/>
    </w:rPr>
  </w:style>
  <w:style w:type="paragraph" w:customStyle="1" w:styleId="3c">
    <w:name w:val="Заголовок №3"/>
    <w:basedOn w:val="a2"/>
    <w:link w:val="3b"/>
    <w:rsid w:val="00E209E2"/>
    <w:pPr>
      <w:widowControl w:val="0"/>
      <w:shd w:val="clear" w:color="auto" w:fill="FFFFFF"/>
      <w:spacing w:before="560" w:line="298" w:lineRule="exact"/>
      <w:jc w:val="center"/>
      <w:outlineLvl w:val="2"/>
    </w:pPr>
    <w:rPr>
      <w:b/>
      <w:bCs/>
      <w:sz w:val="26"/>
      <w:szCs w:val="26"/>
      <w:lang w:eastAsia="en-US"/>
    </w:rPr>
  </w:style>
  <w:style w:type="character" w:customStyle="1" w:styleId="affffffe">
    <w:name w:val="Сноска_"/>
    <w:basedOn w:val="a3"/>
    <w:link w:val="afffffff"/>
    <w:rsid w:val="00293210"/>
    <w:rPr>
      <w:rFonts w:ascii="Times New Roman" w:eastAsia="Times New Roman" w:hAnsi="Times New Roman" w:cs="Times New Roman"/>
      <w:b/>
      <w:bCs/>
      <w:sz w:val="18"/>
      <w:szCs w:val="18"/>
      <w:shd w:val="clear" w:color="auto" w:fill="FFFFFF"/>
    </w:rPr>
  </w:style>
  <w:style w:type="character" w:customStyle="1" w:styleId="afffffff0">
    <w:name w:val="Колонтитул_"/>
    <w:basedOn w:val="a3"/>
    <w:link w:val="afffffff1"/>
    <w:rsid w:val="00293210"/>
    <w:rPr>
      <w:rFonts w:ascii="Times New Roman" w:eastAsia="Times New Roman" w:hAnsi="Times New Roman" w:cs="Times New Roman"/>
      <w:b/>
      <w:bCs/>
      <w:sz w:val="21"/>
      <w:szCs w:val="21"/>
      <w:shd w:val="clear" w:color="auto" w:fill="FFFFFF"/>
    </w:rPr>
  </w:style>
  <w:style w:type="character" w:customStyle="1" w:styleId="Calibri11pt">
    <w:name w:val="Колонтитул + Calibri;11 pt;Не полужирный"/>
    <w:basedOn w:val="afffffff0"/>
    <w:rsid w:val="00293210"/>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9pt">
    <w:name w:val="Основной текст (2) + 9 pt;Полужирный"/>
    <w:basedOn w:val="2c"/>
    <w:rsid w:val="00293210"/>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20">
    <w:name w:val="Заголовок №1 (2)_"/>
    <w:basedOn w:val="a3"/>
    <w:link w:val="122"/>
    <w:rsid w:val="00293210"/>
    <w:rPr>
      <w:rFonts w:ascii="Garamond" w:eastAsia="Garamond" w:hAnsi="Garamond" w:cs="Garamond"/>
      <w:i/>
      <w:iCs/>
      <w:sz w:val="38"/>
      <w:szCs w:val="38"/>
      <w:shd w:val="clear" w:color="auto" w:fill="FFFFFF"/>
    </w:rPr>
  </w:style>
  <w:style w:type="character" w:customStyle="1" w:styleId="2Exact">
    <w:name w:val="Основной текст (2) Exact"/>
    <w:basedOn w:val="a3"/>
    <w:rsid w:val="00293210"/>
    <w:rPr>
      <w:rFonts w:ascii="Times New Roman" w:eastAsia="Times New Roman" w:hAnsi="Times New Roman" w:cs="Times New Roman"/>
      <w:b w:val="0"/>
      <w:bCs w:val="0"/>
      <w:i w:val="0"/>
      <w:iCs w:val="0"/>
      <w:smallCaps w:val="0"/>
      <w:strike w:val="0"/>
      <w:sz w:val="22"/>
      <w:szCs w:val="22"/>
      <w:u w:val="none"/>
    </w:rPr>
  </w:style>
  <w:style w:type="character" w:customStyle="1" w:styleId="5Exact">
    <w:name w:val="Основной текст (5) Exact"/>
    <w:basedOn w:val="a3"/>
    <w:rsid w:val="00293210"/>
    <w:rPr>
      <w:rFonts w:ascii="Times New Roman" w:eastAsia="Times New Roman" w:hAnsi="Times New Roman" w:cs="Times New Roman"/>
      <w:b/>
      <w:bCs/>
      <w:i w:val="0"/>
      <w:iCs w:val="0"/>
      <w:smallCaps w:val="0"/>
      <w:strike w:val="0"/>
      <w:sz w:val="18"/>
      <w:szCs w:val="18"/>
      <w:u w:val="none"/>
    </w:rPr>
  </w:style>
  <w:style w:type="character" w:customStyle="1" w:styleId="afffffff2">
    <w:name w:val="Подпись к таблице_"/>
    <w:basedOn w:val="a3"/>
    <w:link w:val="afffffff3"/>
    <w:rsid w:val="00293210"/>
    <w:rPr>
      <w:rFonts w:ascii="Times New Roman" w:eastAsia="Times New Roman" w:hAnsi="Times New Roman" w:cs="Times New Roman"/>
      <w:b/>
      <w:bCs/>
      <w:sz w:val="18"/>
      <w:szCs w:val="18"/>
      <w:shd w:val="clear" w:color="auto" w:fill="FFFFFF"/>
    </w:rPr>
  </w:style>
  <w:style w:type="character" w:customStyle="1" w:styleId="2f2">
    <w:name w:val="Подпись к таблице (2)_"/>
    <w:basedOn w:val="a3"/>
    <w:link w:val="2f3"/>
    <w:rsid w:val="00293210"/>
    <w:rPr>
      <w:rFonts w:ascii="Times New Roman" w:eastAsia="Times New Roman" w:hAnsi="Times New Roman" w:cs="Times New Roman"/>
      <w:shd w:val="clear" w:color="auto" w:fill="FFFFFF"/>
    </w:rPr>
  </w:style>
  <w:style w:type="character" w:customStyle="1" w:styleId="612pt">
    <w:name w:val="Основной текст (6) + 12 pt"/>
    <w:basedOn w:val="62"/>
    <w:rsid w:val="00293210"/>
    <w:rPr>
      <w:rFonts w:ascii="Franklin Gothic Demi" w:eastAsia="Franklin Gothic Demi" w:hAnsi="Franklin Gothic Demi" w:cs="Franklin Gothic Demi"/>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7Exact">
    <w:name w:val="Основной текст (7) Exact"/>
    <w:basedOn w:val="a3"/>
    <w:rsid w:val="00293210"/>
    <w:rPr>
      <w:rFonts w:ascii="Calibri" w:eastAsia="Calibri" w:hAnsi="Calibri" w:cs="Calibri"/>
      <w:b w:val="0"/>
      <w:bCs w:val="0"/>
      <w:i w:val="0"/>
      <w:iCs w:val="0"/>
      <w:smallCaps w:val="0"/>
      <w:strike w:val="0"/>
      <w:u w:val="none"/>
    </w:rPr>
  </w:style>
  <w:style w:type="character" w:customStyle="1" w:styleId="9Exact">
    <w:name w:val="Основной текст (9) Exact"/>
    <w:basedOn w:val="a3"/>
    <w:rsid w:val="00293210"/>
    <w:rPr>
      <w:rFonts w:ascii="Calibri" w:eastAsia="Calibri" w:hAnsi="Calibri" w:cs="Calibri"/>
      <w:b w:val="0"/>
      <w:bCs w:val="0"/>
      <w:i w:val="0"/>
      <w:iCs w:val="0"/>
      <w:smallCaps w:val="0"/>
      <w:strike w:val="0"/>
      <w:sz w:val="20"/>
      <w:szCs w:val="20"/>
      <w:u w:val="none"/>
    </w:rPr>
  </w:style>
  <w:style w:type="character" w:customStyle="1" w:styleId="511pt">
    <w:name w:val="Основной текст (5) + 11 pt;Не полужирный"/>
    <w:basedOn w:val="51"/>
    <w:rsid w:val="00293210"/>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eastAsia="ru-RU" w:bidi="ru-RU"/>
    </w:rPr>
  </w:style>
  <w:style w:type="paragraph" w:customStyle="1" w:styleId="afffffff">
    <w:name w:val="Сноска"/>
    <w:basedOn w:val="a2"/>
    <w:link w:val="affffffe"/>
    <w:rsid w:val="00293210"/>
    <w:pPr>
      <w:widowControl w:val="0"/>
      <w:shd w:val="clear" w:color="auto" w:fill="FFFFFF"/>
      <w:spacing w:line="230" w:lineRule="exact"/>
      <w:ind w:firstLine="600"/>
      <w:jc w:val="both"/>
    </w:pPr>
    <w:rPr>
      <w:b/>
      <w:bCs/>
      <w:sz w:val="18"/>
      <w:szCs w:val="18"/>
      <w:lang w:eastAsia="en-US"/>
    </w:rPr>
  </w:style>
  <w:style w:type="paragraph" w:customStyle="1" w:styleId="afffffff1">
    <w:name w:val="Колонтитул"/>
    <w:basedOn w:val="a2"/>
    <w:link w:val="afffffff0"/>
    <w:rsid w:val="00293210"/>
    <w:pPr>
      <w:widowControl w:val="0"/>
      <w:shd w:val="clear" w:color="auto" w:fill="FFFFFF"/>
      <w:spacing w:line="232" w:lineRule="exact"/>
    </w:pPr>
    <w:rPr>
      <w:b/>
      <w:bCs/>
      <w:sz w:val="21"/>
      <w:szCs w:val="21"/>
      <w:lang w:eastAsia="en-US"/>
    </w:rPr>
  </w:style>
  <w:style w:type="paragraph" w:customStyle="1" w:styleId="122">
    <w:name w:val="Заголовок №1 (2)"/>
    <w:basedOn w:val="a2"/>
    <w:link w:val="120"/>
    <w:rsid w:val="00293210"/>
    <w:pPr>
      <w:widowControl w:val="0"/>
      <w:shd w:val="clear" w:color="auto" w:fill="FFFFFF"/>
      <w:spacing w:before="340" w:line="428" w:lineRule="exact"/>
      <w:outlineLvl w:val="0"/>
    </w:pPr>
    <w:rPr>
      <w:rFonts w:ascii="Garamond" w:eastAsia="Garamond" w:hAnsi="Garamond" w:cs="Garamond"/>
      <w:i/>
      <w:iCs/>
      <w:sz w:val="38"/>
      <w:szCs w:val="38"/>
      <w:lang w:eastAsia="en-US"/>
    </w:rPr>
  </w:style>
  <w:style w:type="paragraph" w:customStyle="1" w:styleId="afffffff3">
    <w:name w:val="Подпись к таблице"/>
    <w:basedOn w:val="a2"/>
    <w:link w:val="afffffff2"/>
    <w:rsid w:val="00293210"/>
    <w:pPr>
      <w:widowControl w:val="0"/>
      <w:shd w:val="clear" w:color="auto" w:fill="FFFFFF"/>
      <w:spacing w:line="230" w:lineRule="exact"/>
      <w:ind w:firstLine="600"/>
      <w:jc w:val="both"/>
    </w:pPr>
    <w:rPr>
      <w:b/>
      <w:bCs/>
      <w:sz w:val="18"/>
      <w:szCs w:val="18"/>
      <w:lang w:eastAsia="en-US"/>
    </w:rPr>
  </w:style>
  <w:style w:type="paragraph" w:customStyle="1" w:styleId="2f3">
    <w:name w:val="Подпись к таблице (2)"/>
    <w:basedOn w:val="a2"/>
    <w:link w:val="2f2"/>
    <w:rsid w:val="00293210"/>
    <w:pPr>
      <w:widowControl w:val="0"/>
      <w:shd w:val="clear" w:color="auto" w:fill="FFFFFF"/>
      <w:spacing w:line="244" w:lineRule="exact"/>
    </w:pPr>
    <w:rPr>
      <w:sz w:val="22"/>
      <w:szCs w:val="22"/>
      <w:lang w:eastAsia="en-US"/>
    </w:rPr>
  </w:style>
  <w:style w:type="table" w:customStyle="1" w:styleId="TableNormal">
    <w:name w:val="Table Normal"/>
    <w:uiPriority w:val="2"/>
    <w:semiHidden/>
    <w:unhideWhenUsed/>
    <w:qFormat/>
    <w:rsid w:val="00284A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B7C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10">
    <w:name w:val="ConsPlusNormal1"/>
    <w:locked/>
    <w:rsid w:val="008B7C8C"/>
    <w:rPr>
      <w:rFonts w:ascii="Arial" w:eastAsia="Times New Roman" w:hAnsi="Arial" w:cs="Arial"/>
      <w:sz w:val="20"/>
      <w:szCs w:val="20"/>
      <w:lang w:eastAsia="ru-RU"/>
    </w:rPr>
  </w:style>
  <w:style w:type="paragraph" w:customStyle="1" w:styleId="HEADERTEXT">
    <w:name w:val=".HEADERTEXT"/>
    <w:uiPriority w:val="99"/>
    <w:rsid w:val="006D1A19"/>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character" w:customStyle="1" w:styleId="afffffff4">
    <w:name w:val="Другое_"/>
    <w:basedOn w:val="a3"/>
    <w:link w:val="afffffff5"/>
    <w:rsid w:val="006D1A19"/>
    <w:rPr>
      <w:rFonts w:ascii="Times New Roman" w:eastAsia="Times New Roman" w:hAnsi="Times New Roman" w:cs="Times New Roman"/>
      <w:sz w:val="28"/>
      <w:szCs w:val="28"/>
      <w:shd w:val="clear" w:color="auto" w:fill="FFFFFF"/>
    </w:rPr>
  </w:style>
  <w:style w:type="paragraph" w:customStyle="1" w:styleId="afffffff5">
    <w:name w:val="Другое"/>
    <w:basedOn w:val="a2"/>
    <w:link w:val="afffffff4"/>
    <w:rsid w:val="006D1A19"/>
    <w:pPr>
      <w:widowControl w:val="0"/>
      <w:shd w:val="clear" w:color="auto" w:fill="FFFFFF"/>
      <w:ind w:firstLine="400"/>
    </w:pPr>
    <w:rPr>
      <w:sz w:val="28"/>
      <w:szCs w:val="28"/>
      <w:lang w:eastAsia="en-US"/>
    </w:rPr>
  </w:style>
  <w:style w:type="character" w:customStyle="1" w:styleId="afffffff6">
    <w:name w:val="Стиль Строгий"/>
    <w:rsid w:val="006D1A19"/>
    <w:rPr>
      <w:b/>
      <w:bCs/>
      <w:color w:val="333333"/>
    </w:rPr>
  </w:style>
  <w:style w:type="paragraph" w:customStyle="1" w:styleId="rteleft">
    <w:name w:val="rteleft"/>
    <w:basedOn w:val="a2"/>
    <w:rsid w:val="00FE4827"/>
    <w:pPr>
      <w:spacing w:before="100" w:beforeAutospacing="1" w:after="100" w:afterAutospacing="1"/>
    </w:pPr>
    <w:rPr>
      <w:sz w:val="24"/>
      <w:szCs w:val="24"/>
    </w:rPr>
  </w:style>
  <w:style w:type="paragraph" w:customStyle="1" w:styleId="c13">
    <w:name w:val="c13"/>
    <w:basedOn w:val="a2"/>
    <w:rsid w:val="0051286C"/>
    <w:pPr>
      <w:spacing w:before="100" w:beforeAutospacing="1" w:after="100" w:afterAutospacing="1"/>
    </w:pPr>
    <w:rPr>
      <w:sz w:val="24"/>
      <w:szCs w:val="24"/>
    </w:rPr>
  </w:style>
  <w:style w:type="paragraph" w:customStyle="1" w:styleId="c8">
    <w:name w:val="c8"/>
    <w:basedOn w:val="a2"/>
    <w:rsid w:val="0051286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67654926">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4993456">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14848">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4599159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90622520">
      <w:bodyDiv w:val="1"/>
      <w:marLeft w:val="0"/>
      <w:marRight w:val="0"/>
      <w:marTop w:val="0"/>
      <w:marBottom w:val="0"/>
      <w:divBdr>
        <w:top w:val="none" w:sz="0" w:space="0" w:color="auto"/>
        <w:left w:val="none" w:sz="0" w:space="0" w:color="auto"/>
        <w:bottom w:val="none" w:sz="0" w:space="0" w:color="auto"/>
        <w:right w:val="none" w:sz="0" w:space="0" w:color="auto"/>
      </w:divBdr>
    </w:div>
    <w:div w:id="592393071">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23283170">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883177684">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51324070">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064067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26580859">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75807423">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20635083">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0942510">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18485840">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883403673">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36152123">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4728686.0" TargetMode="External"/><Relationship Id="rId13" Type="http://schemas.openxmlformats.org/officeDocument/2006/relationships/hyperlink" Target="http://www.&#1078;&#1080;&#1075;&#1072;&#1083;&#1086;&#1074;&#1086;-&#1072;&#1076;&#1084;.&#1088;&#1092;" TargetMode="External"/><Relationship Id="rId18" Type="http://schemas.openxmlformats.org/officeDocument/2006/relationships/hyperlink" Target="garantF1://12064247.8201" TargetMode="External"/><Relationship Id="rId26" Type="http://schemas.openxmlformats.org/officeDocument/2006/relationships/hyperlink" Target="https://ru.wikipedia.org/wiki/%D0%A1%D0%A1%D0%A1%D0%A0" TargetMode="External"/><Relationship Id="rId3" Type="http://schemas.openxmlformats.org/officeDocument/2006/relationships/styles" Target="styles.xml"/><Relationship Id="rId21" Type="http://schemas.openxmlformats.org/officeDocument/2006/relationships/hyperlink" Target="consultantplus://offline/ref=1370BCC16C99F0707706384D31EDB42DF813DE1F8D7C273EF9D68491FDL7QAK" TargetMode="External"/><Relationship Id="rId7" Type="http://schemas.openxmlformats.org/officeDocument/2006/relationships/endnotes" Target="endnotes.xml"/><Relationship Id="rId12" Type="http://schemas.openxmlformats.org/officeDocument/2006/relationships/hyperlink" Target="garantF1://12064247.8201" TargetMode="External"/><Relationship Id="rId17" Type="http://schemas.openxmlformats.org/officeDocument/2006/relationships/hyperlink" Target="consultantplus://offline/ref=635C8392EB1F5DC1EC5FA909E035A3B83149A79EE00DEE2C0ED67C47D0923AFCD203D8D17F77407D13762375B7C0B40B7488CD8EC925B044YBC9H" TargetMode="External"/><Relationship Id="rId25" Type="http://schemas.openxmlformats.org/officeDocument/2006/relationships/hyperlink" Target="https://ru.wikipedia.org/wiki/%D0%91%D1%80%D0%B0%D1%82%D1%8C%D1%8F_%D0%93%D1%80%D0%B8%D0%BC%D0%BC" TargetMode="External"/><Relationship Id="rId2" Type="http://schemas.openxmlformats.org/officeDocument/2006/relationships/numbering" Target="numbering.xml"/><Relationship Id="rId16" Type="http://schemas.openxmlformats.org/officeDocument/2006/relationships/hyperlink" Target="https://login.consultant.ru/link/?req=doc&amp;base=LAW&amp;n=213122&amp;date=12.08.2021" TargetMode="External"/><Relationship Id="rId20" Type="http://schemas.openxmlformats.org/officeDocument/2006/relationships/hyperlink" Target="https://login.consultant.ru/link/?req=doc&amp;base=LAW&amp;n=386984&amp;dst=100101&amp;field=134&amp;date=20.09.2021" TargetMode="External"/><Relationship Id="rId29" Type="http://schemas.openxmlformats.org/officeDocument/2006/relationships/hyperlink" Target="https://pandia.ru/text/category/20_dekabr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213122&amp;date=12.08.2021" TargetMode="External"/><Relationship Id="rId24" Type="http://schemas.openxmlformats.org/officeDocument/2006/relationships/hyperlink" Target="https://ru.wikipedia.org/wiki/%D0%91%D1%80%D0%B5%D0%BC%D0%B5%D0%BD%D1%81%D0%BA%D0%B8%D0%B5_%D0%BC%D1%83%D0%B7%D1%8B%D0%BA%D0%B0%D0%BD%D1%82%D1%8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1078;&#1080;&#1075;&#1072;&#1083;&#1086;&#1074;&#1086;-&#1072;&#1076;&#1084;.&#1088;&#1092;" TargetMode="External"/><Relationship Id="rId23" Type="http://schemas.openxmlformats.org/officeDocument/2006/relationships/hyperlink" Target="https://ru.wikipedia.org/wiki/1969_%D0%B3%D0%BE%D0%B4_%D0%B2_%D0%BA%D0%B8%D0%BD%D0%BE" TargetMode="External"/><Relationship Id="rId28" Type="http://schemas.openxmlformats.org/officeDocument/2006/relationships/hyperlink" Target="https://ru.wikipedia.org/wiki/%D0%A0%D0%BE%D0%BA-%D0%BD-%D1%80%D0%BE%D0%BB%D0%BB" TargetMode="External"/><Relationship Id="rId10" Type="http://schemas.openxmlformats.org/officeDocument/2006/relationships/hyperlink" Target="https://login.consultant.ru/link/?req=doc&amp;base=LAW&amp;n=213122&amp;date=12.08.2021" TargetMode="External"/><Relationship Id="rId19" Type="http://schemas.openxmlformats.org/officeDocument/2006/relationships/hyperlink" Target="https://login.consultant.ru/link/?req=doc&amp;base=LAW&amp;n=213122&amp;date=20.09.202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8;&#1080;&#1075;&#1072;&#1083;&#1086;&#1074;&#1086;-&#1072;&#1076;&#1084;.&#1088;&#1092;" TargetMode="External"/><Relationship Id="rId14" Type="http://schemas.openxmlformats.org/officeDocument/2006/relationships/hyperlink" Target="https://login.consultant.ru/link/?req=doc&amp;base=LAW&amp;n=213122&amp;date=20.09.2021" TargetMode="External"/><Relationship Id="rId22" Type="http://schemas.openxmlformats.org/officeDocument/2006/relationships/hyperlink" Target="https://ru.wikipedia.org/wiki/%D0%A0%D0%B8%D1%81%D0%BE%D0%B2%D0%B0%D0%BD%D0%BD%D0%B0%D1%8F_%D0%BC%D1%83%D0%BB%D1%8C%D1%82%D0%B8%D0%BF%D0%BB%D0%B8%D0%BA%D0%B0%D1%86%D0%B8%D1%8F" TargetMode="External"/><Relationship Id="rId27" Type="http://schemas.openxmlformats.org/officeDocument/2006/relationships/hyperlink" Target="https://ru.wikipedia.org/wiki/%D0%93%D0%BB%D0%B0%D0%B4%D0%BA%D0%BE%D0%B2,_%D0%93%D0%B5%D0%BD%D0%BD%D0%B0%D0%B4%D0%B8%D0%B9_%D0%98%D0%B3%D0%BE%D1%80%D0%B5%D0%B2%D0%B8%D1%87" TargetMode="External"/><Relationship Id="rId30" Type="http://schemas.openxmlformats.org/officeDocument/2006/relationships/hyperlink" Target="mailto:margo-rita89@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C539E-45A4-4EAD-BD90-1F250141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2527</TotalTime>
  <Pages>32</Pages>
  <Words>15826</Words>
  <Characters>90211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117</cp:revision>
  <cp:lastPrinted>2022-11-25T08:32:00Z</cp:lastPrinted>
  <dcterms:created xsi:type="dcterms:W3CDTF">2021-09-27T07:13:00Z</dcterms:created>
  <dcterms:modified xsi:type="dcterms:W3CDTF">2022-11-28T00:53:00Z</dcterms:modified>
</cp:coreProperties>
</file>