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E96608" w:rsidP="00E9660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F20AE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E96608">
        <w:rPr>
          <w:b/>
          <w:bCs/>
          <w:sz w:val="24"/>
          <w:szCs w:val="24"/>
        </w:rPr>
        <w:t>остановлений</w:t>
      </w:r>
    </w:p>
    <w:p w:rsidR="005B6513" w:rsidRDefault="00E96608" w:rsidP="00E9660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муниципального</w:t>
      </w:r>
    </w:p>
    <w:p w:rsidR="00E96608" w:rsidRDefault="00E96608" w:rsidP="00E96608">
      <w:pPr>
        <w:pStyle w:val="af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75036E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9D01CD">
        <w:rPr>
          <w:bCs/>
          <w:sz w:val="28"/>
          <w:szCs w:val="28"/>
        </w:rPr>
        <w:t>ПОСТАНОВЛЯЕТ</w:t>
      </w:r>
      <w:r w:rsidR="009D01CD"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1E3" w:rsidRDefault="005B6513" w:rsidP="005B651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9D01CD" w:rsidRPr="005B6513">
        <w:rPr>
          <w:sz w:val="28"/>
          <w:szCs w:val="24"/>
        </w:rPr>
        <w:t>Признать утратившим силу</w:t>
      </w:r>
      <w:r w:rsidR="000B01E3">
        <w:rPr>
          <w:sz w:val="28"/>
          <w:szCs w:val="24"/>
        </w:rPr>
        <w:t>:</w:t>
      </w:r>
    </w:p>
    <w:p w:rsidR="00E96608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1.1. 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="00F20AEF">
        <w:rPr>
          <w:sz w:val="28"/>
          <w:szCs w:val="24"/>
        </w:rPr>
        <w:t>03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="00F20AEF">
        <w:rPr>
          <w:sz w:val="28"/>
          <w:szCs w:val="24"/>
        </w:rPr>
        <w:t>6</w:t>
      </w:r>
      <w:r w:rsidR="009D01CD" w:rsidRPr="005B6513">
        <w:rPr>
          <w:sz w:val="28"/>
          <w:szCs w:val="24"/>
        </w:rPr>
        <w:t>.20</w:t>
      </w:r>
      <w:r w:rsidR="00E96608">
        <w:rPr>
          <w:sz w:val="28"/>
          <w:szCs w:val="24"/>
        </w:rPr>
        <w:t>22</w:t>
      </w:r>
      <w:r w:rsidR="009D01CD" w:rsidRPr="005B6513">
        <w:rPr>
          <w:sz w:val="28"/>
          <w:szCs w:val="24"/>
        </w:rPr>
        <w:t xml:space="preserve"> года № </w:t>
      </w:r>
      <w:r w:rsidR="00F20AEF">
        <w:rPr>
          <w:sz w:val="28"/>
          <w:szCs w:val="24"/>
        </w:rPr>
        <w:t>36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F20AE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 которых расположены здания, сооружения»;</w:t>
      </w:r>
    </w:p>
    <w:p w:rsidR="00F20AEF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Поста</w:t>
      </w:r>
      <w:r w:rsidR="00E96608">
        <w:rPr>
          <w:sz w:val="28"/>
          <w:szCs w:val="28"/>
        </w:rPr>
        <w:t xml:space="preserve">новление администрации Жигаловского муниципального образования от </w:t>
      </w:r>
      <w:r w:rsidR="00F20AEF">
        <w:rPr>
          <w:sz w:val="28"/>
          <w:szCs w:val="28"/>
        </w:rPr>
        <w:t>03</w:t>
      </w:r>
      <w:r w:rsidR="00E96608">
        <w:rPr>
          <w:sz w:val="28"/>
          <w:szCs w:val="28"/>
        </w:rPr>
        <w:t>.0</w:t>
      </w:r>
      <w:r w:rsidR="00F20AEF">
        <w:rPr>
          <w:sz w:val="28"/>
          <w:szCs w:val="28"/>
        </w:rPr>
        <w:t>6</w:t>
      </w:r>
      <w:r w:rsidR="00E96608">
        <w:rPr>
          <w:sz w:val="28"/>
          <w:szCs w:val="28"/>
        </w:rPr>
        <w:t xml:space="preserve">.2022 года № </w:t>
      </w:r>
      <w:r w:rsidR="00F20AEF">
        <w:rPr>
          <w:sz w:val="28"/>
          <w:szCs w:val="28"/>
        </w:rPr>
        <w:t>37</w:t>
      </w:r>
      <w:r w:rsidR="00E96608">
        <w:rPr>
          <w:sz w:val="28"/>
          <w:szCs w:val="28"/>
        </w:rPr>
        <w:t xml:space="preserve"> «</w:t>
      </w:r>
      <w:r w:rsidR="00F20A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аренду земельного участка, на которых расположены объекты незавершенного строительства, однократно для завершения их строительства собственникам объектов незавершенного строительства.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D01CD" w:rsidRDefault="000B01E3" w:rsidP="006F00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6F00B6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</w:t>
      </w:r>
      <w:r w:rsidR="000B01E3">
        <w:rPr>
          <w:sz w:val="28"/>
          <w:szCs w:val="28"/>
        </w:rPr>
        <w:t xml:space="preserve">Е.И. Канина 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33" w:rsidRDefault="00E66D33" w:rsidP="003B708B">
      <w:r>
        <w:separator/>
      </w:r>
    </w:p>
  </w:endnote>
  <w:endnote w:type="continuationSeparator" w:id="0">
    <w:p w:rsidR="00E66D33" w:rsidRDefault="00E66D33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33" w:rsidRDefault="00E66D33" w:rsidP="003B708B">
      <w:r>
        <w:separator/>
      </w:r>
    </w:p>
  </w:footnote>
  <w:footnote w:type="continuationSeparator" w:id="0">
    <w:p w:rsidR="00E66D33" w:rsidRDefault="00E66D33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0B01E3"/>
    <w:rsid w:val="0012348A"/>
    <w:rsid w:val="001400F6"/>
    <w:rsid w:val="00150CD0"/>
    <w:rsid w:val="00167C0B"/>
    <w:rsid w:val="00175BE9"/>
    <w:rsid w:val="001D768D"/>
    <w:rsid w:val="003016CF"/>
    <w:rsid w:val="00312981"/>
    <w:rsid w:val="0037563B"/>
    <w:rsid w:val="003A25F1"/>
    <w:rsid w:val="003B0D6D"/>
    <w:rsid w:val="003B4EA3"/>
    <w:rsid w:val="003B708B"/>
    <w:rsid w:val="004768B6"/>
    <w:rsid w:val="004D4CB1"/>
    <w:rsid w:val="004F2940"/>
    <w:rsid w:val="004F3E00"/>
    <w:rsid w:val="004F64B9"/>
    <w:rsid w:val="005A4CDA"/>
    <w:rsid w:val="005B6513"/>
    <w:rsid w:val="005B691B"/>
    <w:rsid w:val="005D4AA1"/>
    <w:rsid w:val="005E1D36"/>
    <w:rsid w:val="005F001A"/>
    <w:rsid w:val="006046D1"/>
    <w:rsid w:val="00615BDD"/>
    <w:rsid w:val="006F00B6"/>
    <w:rsid w:val="007176D9"/>
    <w:rsid w:val="0075036E"/>
    <w:rsid w:val="007C2675"/>
    <w:rsid w:val="007E1A2B"/>
    <w:rsid w:val="0081577F"/>
    <w:rsid w:val="00945242"/>
    <w:rsid w:val="009B3BE2"/>
    <w:rsid w:val="009C5059"/>
    <w:rsid w:val="009D01CD"/>
    <w:rsid w:val="009D1889"/>
    <w:rsid w:val="00A00CB6"/>
    <w:rsid w:val="00A037C9"/>
    <w:rsid w:val="00A961F0"/>
    <w:rsid w:val="00B8346D"/>
    <w:rsid w:val="00B97578"/>
    <w:rsid w:val="00BD7033"/>
    <w:rsid w:val="00C503CF"/>
    <w:rsid w:val="00CD4A0F"/>
    <w:rsid w:val="00CF582C"/>
    <w:rsid w:val="00D07EC1"/>
    <w:rsid w:val="00D16E53"/>
    <w:rsid w:val="00D42B3A"/>
    <w:rsid w:val="00D6197F"/>
    <w:rsid w:val="00E55E3D"/>
    <w:rsid w:val="00E66D33"/>
    <w:rsid w:val="00E96608"/>
    <w:rsid w:val="00F20AEF"/>
    <w:rsid w:val="00F66948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16</cp:revision>
  <cp:lastPrinted>2022-09-05T05:07:00Z</cp:lastPrinted>
  <dcterms:created xsi:type="dcterms:W3CDTF">2021-02-01T01:20:00Z</dcterms:created>
  <dcterms:modified xsi:type="dcterms:W3CDTF">2022-09-05T05:07:00Z</dcterms:modified>
</cp:coreProperties>
</file>