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D40BE5" w:rsidRPr="00D117C1" w:rsidTr="00D40BE5">
        <w:tc>
          <w:tcPr>
            <w:tcW w:w="10137" w:type="dxa"/>
            <w:gridSpan w:val="2"/>
          </w:tcPr>
          <w:p w:rsidR="00D40BE5" w:rsidRPr="00D117C1" w:rsidRDefault="00D40BE5" w:rsidP="004F1A9D">
            <w:pPr>
              <w:pStyle w:val="ac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D40BE5" w:rsidRPr="00D117C1" w:rsidRDefault="00D40BE5" w:rsidP="004F1A9D">
            <w:pPr>
              <w:pStyle w:val="3"/>
              <w:outlineLvl w:val="2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D40BE5" w:rsidRPr="00D117C1" w:rsidRDefault="00D40BE5" w:rsidP="004F1A9D">
            <w:pPr>
              <w:pStyle w:val="3"/>
              <w:outlineLvl w:val="2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D40BE5" w:rsidRPr="00D117C1" w:rsidRDefault="00D40BE5" w:rsidP="004F1A9D">
            <w:pPr>
              <w:pStyle w:val="3"/>
              <w:outlineLvl w:val="2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D40BE5" w:rsidRPr="00D117C1" w:rsidRDefault="00D40BE5" w:rsidP="004F1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ПЯТОГО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D40BE5" w:rsidRPr="00323756" w:rsidRDefault="00D40BE5" w:rsidP="00323756">
            <w:pPr>
              <w:pStyle w:val="3"/>
              <w:tabs>
                <w:tab w:val="left" w:pos="3140"/>
                <w:tab w:val="center" w:pos="4749"/>
              </w:tabs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</w:tc>
      </w:tr>
      <w:tr w:rsidR="00D40BE5" w:rsidRPr="00D117C1" w:rsidTr="00D40BE5">
        <w:tc>
          <w:tcPr>
            <w:tcW w:w="5068" w:type="dxa"/>
          </w:tcPr>
          <w:p w:rsidR="00D40BE5" w:rsidRDefault="00D40BE5" w:rsidP="004F1A9D">
            <w:pPr>
              <w:ind w:firstLine="709"/>
              <w:rPr>
                <w:b/>
                <w:bCs/>
                <w:sz w:val="24"/>
                <w:szCs w:val="28"/>
              </w:rPr>
            </w:pPr>
          </w:p>
          <w:p w:rsidR="00D40BE5" w:rsidRPr="00D117C1" w:rsidRDefault="00AF6501" w:rsidP="00323756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</w:t>
            </w:r>
            <w:r w:rsidR="00D40BE5">
              <w:rPr>
                <w:b/>
                <w:bCs/>
                <w:sz w:val="24"/>
                <w:szCs w:val="28"/>
              </w:rPr>
              <w:t xml:space="preserve"> </w:t>
            </w:r>
            <w:r w:rsidR="00323756">
              <w:rPr>
                <w:b/>
                <w:bCs/>
                <w:sz w:val="24"/>
                <w:szCs w:val="28"/>
              </w:rPr>
              <w:t>02</w:t>
            </w:r>
            <w:r w:rsidR="00D40BE5">
              <w:rPr>
                <w:b/>
                <w:bCs/>
                <w:sz w:val="24"/>
                <w:szCs w:val="28"/>
              </w:rPr>
              <w:t>.0</w:t>
            </w:r>
            <w:r w:rsidR="00323756">
              <w:rPr>
                <w:b/>
                <w:bCs/>
                <w:sz w:val="24"/>
                <w:szCs w:val="28"/>
              </w:rPr>
              <w:t>7</w:t>
            </w:r>
            <w:r w:rsidR="00D40BE5">
              <w:rPr>
                <w:b/>
                <w:bCs/>
                <w:sz w:val="24"/>
                <w:szCs w:val="28"/>
              </w:rPr>
              <w:t>.</w:t>
            </w:r>
            <w:r w:rsidR="00D40BE5" w:rsidRPr="002E4D0B">
              <w:rPr>
                <w:b/>
                <w:bCs/>
                <w:sz w:val="24"/>
                <w:szCs w:val="28"/>
              </w:rPr>
              <w:t>20</w:t>
            </w:r>
            <w:r w:rsidR="00D40BE5">
              <w:rPr>
                <w:b/>
                <w:bCs/>
                <w:sz w:val="24"/>
                <w:szCs w:val="28"/>
              </w:rPr>
              <w:t>20</w:t>
            </w:r>
            <w:r w:rsidR="00D40BE5" w:rsidRPr="002E4D0B">
              <w:rPr>
                <w:b/>
                <w:bCs/>
                <w:sz w:val="24"/>
                <w:szCs w:val="28"/>
              </w:rPr>
              <w:t xml:space="preserve"> г. № </w:t>
            </w:r>
            <w:r w:rsidR="00323756">
              <w:rPr>
                <w:b/>
                <w:bCs/>
                <w:sz w:val="24"/>
                <w:szCs w:val="28"/>
              </w:rPr>
              <w:t>30</w:t>
            </w:r>
            <w:r w:rsidR="00D40BE5">
              <w:rPr>
                <w:b/>
                <w:bCs/>
                <w:sz w:val="24"/>
                <w:szCs w:val="28"/>
              </w:rPr>
              <w:t>-20</w:t>
            </w:r>
            <w:r w:rsidR="00D40BE5" w:rsidRPr="002E4D0B">
              <w:rPr>
                <w:b/>
                <w:bCs/>
                <w:sz w:val="24"/>
                <w:szCs w:val="28"/>
              </w:rPr>
              <w:t xml:space="preserve">   </w:t>
            </w:r>
          </w:p>
        </w:tc>
        <w:tc>
          <w:tcPr>
            <w:tcW w:w="5069" w:type="dxa"/>
          </w:tcPr>
          <w:p w:rsidR="00D40BE5" w:rsidRDefault="00D40BE5" w:rsidP="004F1A9D">
            <w:pPr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2E4D0B">
              <w:rPr>
                <w:b/>
                <w:bCs/>
                <w:sz w:val="24"/>
                <w:szCs w:val="28"/>
              </w:rPr>
              <w:t xml:space="preserve">              </w:t>
            </w:r>
          </w:p>
          <w:p w:rsidR="00D40BE5" w:rsidRPr="00D117C1" w:rsidRDefault="00D40BE5" w:rsidP="004F1A9D">
            <w:pPr>
              <w:ind w:firstLine="4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2E4D0B">
              <w:rPr>
                <w:b/>
                <w:bCs/>
                <w:sz w:val="24"/>
                <w:szCs w:val="28"/>
              </w:rPr>
              <w:t>р.п</w:t>
            </w:r>
            <w:proofErr w:type="spellEnd"/>
            <w:r w:rsidRPr="002E4D0B">
              <w:rPr>
                <w:b/>
                <w:bCs/>
                <w:sz w:val="24"/>
                <w:szCs w:val="28"/>
              </w:rPr>
              <w:t>.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2E4D0B">
              <w:rPr>
                <w:b/>
                <w:bCs/>
                <w:sz w:val="24"/>
                <w:szCs w:val="28"/>
              </w:rPr>
              <w:t>Жигалово</w:t>
            </w:r>
          </w:p>
        </w:tc>
      </w:tr>
    </w:tbl>
    <w:p w:rsidR="00686F18" w:rsidRPr="00D40BE5" w:rsidRDefault="00686F18" w:rsidP="00D40BE5">
      <w:pPr>
        <w:widowControl w:val="0"/>
        <w:autoSpaceDE w:val="0"/>
        <w:autoSpaceDN w:val="0"/>
        <w:adjustRightInd w:val="0"/>
        <w:spacing w:before="240" w:after="60" w:line="240" w:lineRule="auto"/>
        <w:ind w:left="709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</w:t>
      </w:r>
      <w:r w:rsidR="0027415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б утверждении </w:t>
      </w:r>
      <w:r w:rsidR="00B94A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прогнозн</w:t>
      </w:r>
      <w:r w:rsidR="00AD7F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ого</w:t>
      </w:r>
      <w:r w:rsidR="00B94A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план</w:t>
      </w:r>
      <w:r w:rsidR="00AD7F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</w:t>
      </w:r>
      <w:r w:rsidR="00B94A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94AFE" w:rsidRDefault="000F19D7" w:rsidP="00D40B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0F19D7" w:rsidRDefault="000F19D7" w:rsidP="00D40B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Жигаловского муниципального образования </w:t>
      </w:r>
    </w:p>
    <w:p w:rsidR="002A6565" w:rsidRDefault="000F19D7" w:rsidP="00D40B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 2020 год </w:t>
      </w:r>
    </w:p>
    <w:p w:rsidR="00C32843" w:rsidRPr="001375C2" w:rsidRDefault="00C32843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B316A3" w:rsidRPr="001375C2" w:rsidRDefault="009D1D26" w:rsidP="00CD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D3" w:rsidRPr="00CD1DD3">
        <w:rPr>
          <w:rFonts w:ascii="Times New Roman" w:hAnsi="Times New Roman" w:cs="Times New Roman"/>
          <w:sz w:val="28"/>
          <w:szCs w:val="28"/>
        </w:rPr>
        <w:t>Федеральны</w:t>
      </w:r>
      <w:r w:rsidR="00BE2022">
        <w:rPr>
          <w:rFonts w:ascii="Times New Roman" w:hAnsi="Times New Roman" w:cs="Times New Roman"/>
          <w:sz w:val="28"/>
          <w:szCs w:val="28"/>
        </w:rPr>
        <w:t>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2022">
        <w:rPr>
          <w:rFonts w:ascii="Times New Roman" w:hAnsi="Times New Roman" w:cs="Times New Roman"/>
          <w:sz w:val="28"/>
          <w:szCs w:val="28"/>
        </w:rPr>
        <w:t>ом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от 21 декабря 2001 г. N 178-ФЗ</w:t>
      </w:r>
      <w:r w:rsidR="00CD1DD3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CD1DD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Pr="009D1D26">
        <w:rPr>
          <w:rFonts w:ascii="Times New Roman" w:hAnsi="Times New Roman" w:cs="Times New Roman"/>
          <w:sz w:val="28"/>
          <w:szCs w:val="28"/>
        </w:rPr>
        <w:t>,</w:t>
      </w:r>
      <w:r w:rsidR="00BE2022">
        <w:rPr>
          <w:rFonts w:ascii="Times New Roman" w:hAnsi="Times New Roman" w:cs="Times New Roman"/>
          <w:sz w:val="28"/>
          <w:szCs w:val="28"/>
        </w:rPr>
        <w:t xml:space="preserve"> </w:t>
      </w:r>
      <w:r w:rsidRPr="009D1D26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прогнозного плана приватизации муниципального имущества </w:t>
      </w:r>
      <w:r w:rsidR="00BE2022">
        <w:rPr>
          <w:rFonts w:ascii="Times New Roman" w:hAnsi="Times New Roman" w:cs="Times New Roman"/>
          <w:sz w:val="28"/>
          <w:szCs w:val="28"/>
        </w:rPr>
        <w:t>Жигаловского муниципального</w:t>
      </w:r>
      <w:r w:rsidR="00CD4F7A">
        <w:rPr>
          <w:rFonts w:ascii="Times New Roman" w:hAnsi="Times New Roman" w:cs="Times New Roman"/>
          <w:sz w:val="28"/>
          <w:szCs w:val="28"/>
        </w:rPr>
        <w:t xml:space="preserve"> </w:t>
      </w:r>
      <w:r w:rsidR="00BE2022">
        <w:rPr>
          <w:rFonts w:ascii="Times New Roman" w:hAnsi="Times New Roman" w:cs="Times New Roman"/>
          <w:sz w:val="28"/>
          <w:szCs w:val="28"/>
        </w:rPr>
        <w:t>образования</w:t>
      </w:r>
      <w:r w:rsidR="00CD4F7A">
        <w:rPr>
          <w:rFonts w:ascii="Times New Roman" w:hAnsi="Times New Roman" w:cs="Times New Roman"/>
          <w:sz w:val="28"/>
          <w:szCs w:val="28"/>
        </w:rPr>
        <w:t xml:space="preserve">, </w:t>
      </w:r>
      <w:r w:rsidR="00BE202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Жигаловского муниципального образования от </w:t>
      </w:r>
      <w:r w:rsidR="00CD4F7A">
        <w:rPr>
          <w:rFonts w:ascii="Times New Roman" w:hAnsi="Times New Roman" w:cs="Times New Roman"/>
          <w:sz w:val="28"/>
          <w:szCs w:val="28"/>
        </w:rPr>
        <w:t>11.06.2020 №50.</w:t>
      </w:r>
    </w:p>
    <w:p w:rsidR="00CD4F7A" w:rsidRDefault="00CD4F7A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D4" w:rsidRPr="008B62D4" w:rsidRDefault="00BE424B" w:rsidP="00BE4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2D4" w:rsidRPr="008B62D4"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муниципального имущества </w:t>
      </w:r>
    </w:p>
    <w:p w:rsidR="0030796D" w:rsidRDefault="008B62D4" w:rsidP="008B6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D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на 2020 год</w:t>
      </w:r>
      <w:r w:rsidR="00BE424B">
        <w:rPr>
          <w:rFonts w:ascii="Times New Roman" w:hAnsi="Times New Roman" w:cs="Times New Roman"/>
          <w:sz w:val="28"/>
          <w:szCs w:val="28"/>
        </w:rPr>
        <w:t>.</w:t>
      </w:r>
      <w:r w:rsidR="00B52069">
        <w:rPr>
          <w:rFonts w:ascii="Times New Roman" w:hAnsi="Times New Roman" w:cs="Times New Roman"/>
          <w:sz w:val="28"/>
          <w:szCs w:val="28"/>
        </w:rPr>
        <w:t xml:space="preserve"> </w:t>
      </w:r>
      <w:r w:rsidR="00FE3FF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160E6B" w:rsidRPr="001375C2" w:rsidRDefault="00BE424B" w:rsidP="00BE4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469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BE5" w:rsidRDefault="00D40BE5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D40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B45" w:rsidRPr="00217B45">
        <w:rPr>
          <w:rFonts w:ascii="Times New Roman" w:hAnsi="Times New Roman" w:cs="Times New Roman"/>
          <w:sz w:val="28"/>
          <w:szCs w:val="28"/>
        </w:rPr>
        <w:t>А.М.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="00217B45" w:rsidRPr="00217B45">
        <w:rPr>
          <w:rFonts w:ascii="Times New Roman" w:hAnsi="Times New Roman" w:cs="Times New Roman"/>
          <w:sz w:val="28"/>
          <w:szCs w:val="28"/>
        </w:rPr>
        <w:t xml:space="preserve">Тарасенко </w:t>
      </w:r>
    </w:p>
    <w:p w:rsidR="00160E6B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501" w:rsidRDefault="00AF6501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501" w:rsidRPr="00F52269" w:rsidRDefault="00AF6501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323756" w:rsidRDefault="00160E6B" w:rsidP="003237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0B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2269">
        <w:rPr>
          <w:rFonts w:ascii="Times New Roman" w:hAnsi="Times New Roman" w:cs="Times New Roman"/>
          <w:sz w:val="28"/>
          <w:szCs w:val="28"/>
        </w:rPr>
        <w:t>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sz w:val="28"/>
          <w:szCs w:val="28"/>
        </w:rPr>
        <w:t>Лунёв</w:t>
      </w:r>
    </w:p>
    <w:p w:rsidR="00323756" w:rsidRDefault="0032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E96" w:rsidRPr="000500AD" w:rsidRDefault="000C4E96" w:rsidP="00AF6501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F6501" w:rsidRDefault="000C4E96" w:rsidP="00AF6501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 Жигаловского</w:t>
      </w:r>
    </w:p>
    <w:p w:rsidR="000C4E96" w:rsidRPr="000500AD" w:rsidRDefault="000C4E96" w:rsidP="00AF6501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F6501" w:rsidRPr="00AF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01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AF6501" w:rsidRPr="00AF6501" w:rsidRDefault="00AF6501" w:rsidP="00AF6501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  </w:t>
      </w:r>
      <w:r w:rsidR="00323756">
        <w:rPr>
          <w:rFonts w:ascii="Times New Roman" w:hAnsi="Times New Roman" w:cs="Times New Roman"/>
          <w:bCs/>
          <w:color w:val="26282F"/>
          <w:sz w:val="28"/>
          <w:szCs w:val="28"/>
        </w:rPr>
        <w:t>02</w:t>
      </w:r>
      <w:r w:rsidRPr="00AF6501"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3237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7.2020 г. № </w:t>
      </w:r>
      <w:bookmarkStart w:id="0" w:name="_GoBack"/>
      <w:bookmarkEnd w:id="0"/>
      <w:r w:rsidRPr="00AF65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23756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Pr="00AF6501">
        <w:rPr>
          <w:rFonts w:ascii="Times New Roman" w:hAnsi="Times New Roman" w:cs="Times New Roman"/>
          <w:bCs/>
          <w:color w:val="26282F"/>
          <w:sz w:val="28"/>
          <w:szCs w:val="28"/>
        </w:rPr>
        <w:t>-20</w:t>
      </w:r>
    </w:p>
    <w:p w:rsidR="000C4E96" w:rsidRPr="000500AD" w:rsidRDefault="000C4E9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Pr="00096306" w:rsidRDefault="0009630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</w:p>
    <w:p w:rsidR="008A5EB3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Жигаловского муниципального образования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</w:p>
    <w:p w:rsidR="001359A2" w:rsidRPr="00AD7FF4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096306" w:rsidRDefault="00096306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096306" w:rsidRDefault="00096306" w:rsidP="001359A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Основной целью реализации прогнозного плана 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муниципального имущества Жигаловского муниципального образования на 2020 год 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прогнозный план)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Всего в период действия прогнозного плана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приватизировать </w:t>
      </w:r>
      <w:r w:rsidR="001359A2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3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муниципальной собственности. 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предлагаемого к приватизации муниципального имущества, включаемого в прогнозный план,</w:t>
      </w:r>
      <w:r w:rsidR="000F392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прогнозного плана ожидается получение доходов от приватизации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2020 году –</w:t>
      </w:r>
      <w:r w:rsidR="00AF7B3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3835000,00 руб</w:t>
      </w:r>
      <w:r w:rsidR="008A5EB3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3A" w:rsidRPr="000500AD" w:rsidRDefault="00115E3A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P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Перечень муниципального имущества,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к приватизации 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Pr="00096306" w:rsidRDefault="00096306" w:rsidP="00AF650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муниципального имущества, предлагаемого к приватизации в 2020 году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муниципальное движимое имущество – </w:t>
      </w:r>
      <w:r w:rsidR="00C333DC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="000500AD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2961"/>
        <w:gridCol w:w="1981"/>
        <w:gridCol w:w="1205"/>
        <w:gridCol w:w="3459"/>
      </w:tblGrid>
      <w:tr w:rsidR="00096306" w:rsidRPr="00096306" w:rsidTr="00AF6501">
        <w:trPr>
          <w:trHeight w:val="51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096306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A651A2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A651A2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Марка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A2" w:rsidRPr="00AF6501" w:rsidRDefault="00A651A2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Год</w:t>
            </w:r>
          </w:p>
          <w:p w:rsidR="00096306" w:rsidRPr="00AF6501" w:rsidRDefault="00A651A2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выпуска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A651A2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Предполагаемая сумма продажи, тыс</w:t>
            </w:r>
            <w:proofErr w:type="gramStart"/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.р</w:t>
            </w:r>
            <w:proofErr w:type="gramEnd"/>
            <w:r w:rsidRPr="00AF6501">
              <w:rPr>
                <w:rFonts w:ascii="Times New Roman" w:eastAsia="Times New Roman" w:hAnsi="Times New Roman" w:cs="Times New Roman"/>
                <w:sz w:val="20"/>
                <w:szCs w:val="28"/>
              </w:rPr>
              <w:t>уб.*</w:t>
            </w:r>
          </w:p>
        </w:tc>
      </w:tr>
      <w:tr w:rsidR="00096306" w:rsidRPr="00096306" w:rsidTr="00AF6501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096306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096306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096306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096306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096306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096306" w:rsidRPr="00096306" w:rsidTr="00AF6501">
        <w:trPr>
          <w:trHeight w:val="1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096306" w:rsidRDefault="00096306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18"/>
                <w:szCs w:val="28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AF7B36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Автомобиль-мусоровоз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941C60" w:rsidP="00AF7B3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4"/>
                <w:szCs w:val="28"/>
              </w:rPr>
              <w:t>МК-4552-02 на шасси КАМАЗ 43253-05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733EBE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6" w:rsidRPr="00AF6501" w:rsidRDefault="00733EBE" w:rsidP="00AF7B3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6501">
              <w:rPr>
                <w:rFonts w:ascii="Times New Roman" w:eastAsia="Times New Roman" w:hAnsi="Times New Roman" w:cs="Times New Roman"/>
                <w:sz w:val="24"/>
                <w:szCs w:val="28"/>
              </w:rPr>
              <w:t>3835,00</w:t>
            </w:r>
          </w:p>
        </w:tc>
      </w:tr>
    </w:tbl>
    <w:p w:rsidR="00733EBE" w:rsidRDefault="00733EBE" w:rsidP="006B4A88">
      <w:pPr>
        <w:rPr>
          <w:szCs w:val="26"/>
        </w:rPr>
      </w:pPr>
    </w:p>
    <w:p w:rsidR="006B4A88" w:rsidRPr="00AF7B36" w:rsidRDefault="006B4A88" w:rsidP="006B4A88">
      <w:pPr>
        <w:rPr>
          <w:rFonts w:ascii="Times New Roman" w:hAnsi="Times New Roman" w:cs="Times New Roman"/>
          <w:sz w:val="28"/>
          <w:szCs w:val="28"/>
        </w:rPr>
      </w:pPr>
      <w:r w:rsidRPr="00AF7B36">
        <w:rPr>
          <w:rFonts w:ascii="Times New Roman" w:hAnsi="Times New Roman" w:cs="Times New Roman"/>
          <w:szCs w:val="26"/>
        </w:rPr>
        <w:t>*  Рыночная стоимость имущества будет определена в соответствии с отчетом об оценке непосредственно перед процедурой приватизации</w:t>
      </w:r>
    </w:p>
    <w:p w:rsidR="006B4A88" w:rsidRDefault="006B4A88" w:rsidP="00096306">
      <w:pPr>
        <w:widowControl w:val="0"/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4A88" w:rsidRPr="00096306" w:rsidRDefault="006B4A88" w:rsidP="00096306">
      <w:pPr>
        <w:widowControl w:val="0"/>
        <w:snapToGrid w:val="0"/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6B4A88" w:rsidRPr="00096306" w:rsidSect="00D40BE5">
      <w:footerReference w:type="default" r:id="rId9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CF" w:rsidRDefault="00A118CF" w:rsidP="00997BA5">
      <w:pPr>
        <w:spacing w:after="0" w:line="240" w:lineRule="auto"/>
      </w:pPr>
      <w:r>
        <w:separator/>
      </w:r>
    </w:p>
  </w:endnote>
  <w:endnote w:type="continuationSeparator" w:id="0">
    <w:p w:rsidR="00A118CF" w:rsidRDefault="00A118CF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A118CF">
        <w:pPr>
          <w:pStyle w:val="a6"/>
          <w:jc w:val="right"/>
        </w:pP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CF" w:rsidRDefault="00A118CF" w:rsidP="00997BA5">
      <w:pPr>
        <w:spacing w:after="0" w:line="240" w:lineRule="auto"/>
      </w:pPr>
      <w:r>
        <w:separator/>
      </w:r>
    </w:p>
  </w:footnote>
  <w:footnote w:type="continuationSeparator" w:id="0">
    <w:p w:rsidR="00A118CF" w:rsidRDefault="00A118CF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003DAF"/>
    <w:rsid w:val="00036CFC"/>
    <w:rsid w:val="000500AD"/>
    <w:rsid w:val="00055A7A"/>
    <w:rsid w:val="00055DC9"/>
    <w:rsid w:val="00057CA3"/>
    <w:rsid w:val="00061F78"/>
    <w:rsid w:val="00063135"/>
    <w:rsid w:val="000806E6"/>
    <w:rsid w:val="00084296"/>
    <w:rsid w:val="00096306"/>
    <w:rsid w:val="000A2C63"/>
    <w:rsid w:val="000B2240"/>
    <w:rsid w:val="000C0DA1"/>
    <w:rsid w:val="000C4E96"/>
    <w:rsid w:val="000E1301"/>
    <w:rsid w:val="000E4D00"/>
    <w:rsid w:val="000F19D7"/>
    <w:rsid w:val="000F3926"/>
    <w:rsid w:val="000F49E4"/>
    <w:rsid w:val="001111E8"/>
    <w:rsid w:val="0011413A"/>
    <w:rsid w:val="00115E3A"/>
    <w:rsid w:val="00116388"/>
    <w:rsid w:val="001359A2"/>
    <w:rsid w:val="001375C2"/>
    <w:rsid w:val="00146E91"/>
    <w:rsid w:val="00152E1F"/>
    <w:rsid w:val="00160E6B"/>
    <w:rsid w:val="001700D4"/>
    <w:rsid w:val="00180CA7"/>
    <w:rsid w:val="00197107"/>
    <w:rsid w:val="001A1A0E"/>
    <w:rsid w:val="001A6E8F"/>
    <w:rsid w:val="001C04E9"/>
    <w:rsid w:val="001D3675"/>
    <w:rsid w:val="001D7043"/>
    <w:rsid w:val="001E3A0C"/>
    <w:rsid w:val="00211169"/>
    <w:rsid w:val="00217B45"/>
    <w:rsid w:val="00223A1C"/>
    <w:rsid w:val="00230FD0"/>
    <w:rsid w:val="00232AD8"/>
    <w:rsid w:val="0023719A"/>
    <w:rsid w:val="00245C6A"/>
    <w:rsid w:val="0027115A"/>
    <w:rsid w:val="0027415F"/>
    <w:rsid w:val="00292D9B"/>
    <w:rsid w:val="002A6565"/>
    <w:rsid w:val="002C4288"/>
    <w:rsid w:val="002C4A36"/>
    <w:rsid w:val="002C605D"/>
    <w:rsid w:val="002E681C"/>
    <w:rsid w:val="002F4E2D"/>
    <w:rsid w:val="002F7993"/>
    <w:rsid w:val="003022C5"/>
    <w:rsid w:val="0030796D"/>
    <w:rsid w:val="00323756"/>
    <w:rsid w:val="00331330"/>
    <w:rsid w:val="003332F6"/>
    <w:rsid w:val="00336594"/>
    <w:rsid w:val="003464F6"/>
    <w:rsid w:val="00353C6F"/>
    <w:rsid w:val="0036392C"/>
    <w:rsid w:val="00365F78"/>
    <w:rsid w:val="00375BCA"/>
    <w:rsid w:val="003878A8"/>
    <w:rsid w:val="00387E5F"/>
    <w:rsid w:val="003938D5"/>
    <w:rsid w:val="003A4469"/>
    <w:rsid w:val="003A51AA"/>
    <w:rsid w:val="003B0150"/>
    <w:rsid w:val="003B27FA"/>
    <w:rsid w:val="003D2D6B"/>
    <w:rsid w:val="003D77A9"/>
    <w:rsid w:val="003E5356"/>
    <w:rsid w:val="003F3809"/>
    <w:rsid w:val="0040665F"/>
    <w:rsid w:val="0042010C"/>
    <w:rsid w:val="00424195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5A99"/>
    <w:rsid w:val="004F3CF8"/>
    <w:rsid w:val="004F4650"/>
    <w:rsid w:val="004F55FA"/>
    <w:rsid w:val="00501645"/>
    <w:rsid w:val="00505265"/>
    <w:rsid w:val="00516AF5"/>
    <w:rsid w:val="005526F3"/>
    <w:rsid w:val="0058216C"/>
    <w:rsid w:val="00587FE1"/>
    <w:rsid w:val="00596DE2"/>
    <w:rsid w:val="005973CB"/>
    <w:rsid w:val="005A29EE"/>
    <w:rsid w:val="005A38EB"/>
    <w:rsid w:val="005A666C"/>
    <w:rsid w:val="005B2ACE"/>
    <w:rsid w:val="005B544B"/>
    <w:rsid w:val="005D2A8B"/>
    <w:rsid w:val="005E191D"/>
    <w:rsid w:val="005E3E71"/>
    <w:rsid w:val="005F2A3A"/>
    <w:rsid w:val="00620AF7"/>
    <w:rsid w:val="00634F3B"/>
    <w:rsid w:val="00641243"/>
    <w:rsid w:val="0064434E"/>
    <w:rsid w:val="00647F9F"/>
    <w:rsid w:val="006508E4"/>
    <w:rsid w:val="00662021"/>
    <w:rsid w:val="00684CFD"/>
    <w:rsid w:val="00686F18"/>
    <w:rsid w:val="00691922"/>
    <w:rsid w:val="006942D8"/>
    <w:rsid w:val="006B2852"/>
    <w:rsid w:val="006B4A88"/>
    <w:rsid w:val="006D2349"/>
    <w:rsid w:val="006D41F5"/>
    <w:rsid w:val="006D51F2"/>
    <w:rsid w:val="006D7EC0"/>
    <w:rsid w:val="006E508B"/>
    <w:rsid w:val="006E53D8"/>
    <w:rsid w:val="007138D6"/>
    <w:rsid w:val="007307CC"/>
    <w:rsid w:val="00733EBE"/>
    <w:rsid w:val="00763C98"/>
    <w:rsid w:val="00765A4C"/>
    <w:rsid w:val="007910C5"/>
    <w:rsid w:val="007944C7"/>
    <w:rsid w:val="007968F7"/>
    <w:rsid w:val="007A4995"/>
    <w:rsid w:val="007A500A"/>
    <w:rsid w:val="007B5B8C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41E34"/>
    <w:rsid w:val="00851FF7"/>
    <w:rsid w:val="00855B70"/>
    <w:rsid w:val="008700CC"/>
    <w:rsid w:val="008733F5"/>
    <w:rsid w:val="00886C4B"/>
    <w:rsid w:val="0089055B"/>
    <w:rsid w:val="00896C21"/>
    <w:rsid w:val="00896C60"/>
    <w:rsid w:val="00896EF4"/>
    <w:rsid w:val="008971BE"/>
    <w:rsid w:val="008A28FE"/>
    <w:rsid w:val="008A5EB3"/>
    <w:rsid w:val="008B336C"/>
    <w:rsid w:val="008B62D4"/>
    <w:rsid w:val="008C5BBD"/>
    <w:rsid w:val="008C7BD8"/>
    <w:rsid w:val="008E1EC7"/>
    <w:rsid w:val="008F0A01"/>
    <w:rsid w:val="00923F2F"/>
    <w:rsid w:val="00927519"/>
    <w:rsid w:val="00941C60"/>
    <w:rsid w:val="0094234F"/>
    <w:rsid w:val="00943CA9"/>
    <w:rsid w:val="0094617D"/>
    <w:rsid w:val="00947AD5"/>
    <w:rsid w:val="00970BBD"/>
    <w:rsid w:val="009840EC"/>
    <w:rsid w:val="00987F29"/>
    <w:rsid w:val="009934A8"/>
    <w:rsid w:val="00997BA5"/>
    <w:rsid w:val="009D0C35"/>
    <w:rsid w:val="009D1BD5"/>
    <w:rsid w:val="009D1D26"/>
    <w:rsid w:val="009D2C33"/>
    <w:rsid w:val="009E4F20"/>
    <w:rsid w:val="009E57AA"/>
    <w:rsid w:val="00A01D2E"/>
    <w:rsid w:val="00A067CB"/>
    <w:rsid w:val="00A10C1F"/>
    <w:rsid w:val="00A118CF"/>
    <w:rsid w:val="00A118F7"/>
    <w:rsid w:val="00A1794B"/>
    <w:rsid w:val="00A2095F"/>
    <w:rsid w:val="00A23862"/>
    <w:rsid w:val="00A37EFD"/>
    <w:rsid w:val="00A47038"/>
    <w:rsid w:val="00A651A2"/>
    <w:rsid w:val="00A703A4"/>
    <w:rsid w:val="00A872FB"/>
    <w:rsid w:val="00A90F8B"/>
    <w:rsid w:val="00AA1A22"/>
    <w:rsid w:val="00AA2954"/>
    <w:rsid w:val="00AD7FF4"/>
    <w:rsid w:val="00AE5BF0"/>
    <w:rsid w:val="00AF29D1"/>
    <w:rsid w:val="00AF6501"/>
    <w:rsid w:val="00AF7B36"/>
    <w:rsid w:val="00B13916"/>
    <w:rsid w:val="00B17E00"/>
    <w:rsid w:val="00B22C36"/>
    <w:rsid w:val="00B26A9E"/>
    <w:rsid w:val="00B316A3"/>
    <w:rsid w:val="00B52069"/>
    <w:rsid w:val="00B57B50"/>
    <w:rsid w:val="00B66EBB"/>
    <w:rsid w:val="00B856AC"/>
    <w:rsid w:val="00B902AC"/>
    <w:rsid w:val="00B94AFE"/>
    <w:rsid w:val="00BB1FC9"/>
    <w:rsid w:val="00BB488A"/>
    <w:rsid w:val="00BB5392"/>
    <w:rsid w:val="00BC0362"/>
    <w:rsid w:val="00BC0640"/>
    <w:rsid w:val="00BE2022"/>
    <w:rsid w:val="00BE424B"/>
    <w:rsid w:val="00BE4330"/>
    <w:rsid w:val="00BE5502"/>
    <w:rsid w:val="00BF7EB2"/>
    <w:rsid w:val="00C302AF"/>
    <w:rsid w:val="00C32843"/>
    <w:rsid w:val="00C333DC"/>
    <w:rsid w:val="00C339DF"/>
    <w:rsid w:val="00C46260"/>
    <w:rsid w:val="00C47C55"/>
    <w:rsid w:val="00C523B0"/>
    <w:rsid w:val="00C57D07"/>
    <w:rsid w:val="00C62D6F"/>
    <w:rsid w:val="00C6461D"/>
    <w:rsid w:val="00C7050E"/>
    <w:rsid w:val="00C819FF"/>
    <w:rsid w:val="00C842AB"/>
    <w:rsid w:val="00C92FF7"/>
    <w:rsid w:val="00C9501B"/>
    <w:rsid w:val="00CA285C"/>
    <w:rsid w:val="00CA2BBD"/>
    <w:rsid w:val="00CA61BD"/>
    <w:rsid w:val="00CB0918"/>
    <w:rsid w:val="00CB3B50"/>
    <w:rsid w:val="00CC11A0"/>
    <w:rsid w:val="00CD1DD3"/>
    <w:rsid w:val="00CD4F7A"/>
    <w:rsid w:val="00CD7618"/>
    <w:rsid w:val="00CD7B25"/>
    <w:rsid w:val="00CE720F"/>
    <w:rsid w:val="00CF7FCE"/>
    <w:rsid w:val="00D04145"/>
    <w:rsid w:val="00D12CB2"/>
    <w:rsid w:val="00D137AB"/>
    <w:rsid w:val="00D15A9B"/>
    <w:rsid w:val="00D261D7"/>
    <w:rsid w:val="00D33E4B"/>
    <w:rsid w:val="00D40BE5"/>
    <w:rsid w:val="00D40D6E"/>
    <w:rsid w:val="00D42307"/>
    <w:rsid w:val="00D550B0"/>
    <w:rsid w:val="00D56639"/>
    <w:rsid w:val="00D56878"/>
    <w:rsid w:val="00D77B3D"/>
    <w:rsid w:val="00D80422"/>
    <w:rsid w:val="00D826D4"/>
    <w:rsid w:val="00DA230E"/>
    <w:rsid w:val="00DA5D73"/>
    <w:rsid w:val="00DC1B61"/>
    <w:rsid w:val="00DC30B8"/>
    <w:rsid w:val="00DE26F3"/>
    <w:rsid w:val="00DE4165"/>
    <w:rsid w:val="00E02F8A"/>
    <w:rsid w:val="00E03585"/>
    <w:rsid w:val="00E12290"/>
    <w:rsid w:val="00E13ECB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2158"/>
    <w:rsid w:val="00ED6281"/>
    <w:rsid w:val="00EF41CE"/>
    <w:rsid w:val="00EF6EBF"/>
    <w:rsid w:val="00F072A3"/>
    <w:rsid w:val="00F15603"/>
    <w:rsid w:val="00F174FA"/>
    <w:rsid w:val="00F27058"/>
    <w:rsid w:val="00F33949"/>
    <w:rsid w:val="00F37ACC"/>
    <w:rsid w:val="00F52269"/>
    <w:rsid w:val="00F65FF1"/>
    <w:rsid w:val="00F6622B"/>
    <w:rsid w:val="00F75FA3"/>
    <w:rsid w:val="00F77E2D"/>
    <w:rsid w:val="00F90FFB"/>
    <w:rsid w:val="00FA093A"/>
    <w:rsid w:val="00FB700D"/>
    <w:rsid w:val="00FC5464"/>
    <w:rsid w:val="00FC6FD9"/>
    <w:rsid w:val="00FD09DB"/>
    <w:rsid w:val="00FE3FFB"/>
    <w:rsid w:val="00FE59D2"/>
    <w:rsid w:val="00FE5B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40B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40B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D40B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40BE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D40B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40B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40B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D40B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40BE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D40B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38F9-DE83-4480-BDB9-737135C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2020-07-06T02:39:00Z</cp:lastPrinted>
  <dcterms:created xsi:type="dcterms:W3CDTF">2020-07-06T02:40:00Z</dcterms:created>
  <dcterms:modified xsi:type="dcterms:W3CDTF">2020-07-06T02:40:00Z</dcterms:modified>
</cp:coreProperties>
</file>