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14:paraId="50536C00" w14:textId="77777777" w:rsidTr="009D7E82">
        <w:tc>
          <w:tcPr>
            <w:tcW w:w="10065" w:type="dxa"/>
            <w:gridSpan w:val="2"/>
          </w:tcPr>
          <w:p w14:paraId="0086D985" w14:textId="77777777"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611C6793" wp14:editId="19BE4F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14:paraId="1B7C56D7" w14:textId="77777777" w:rsidTr="009D7E82">
        <w:tc>
          <w:tcPr>
            <w:tcW w:w="10065" w:type="dxa"/>
            <w:gridSpan w:val="2"/>
          </w:tcPr>
          <w:p w14:paraId="2B632E0B" w14:textId="77777777"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16EA2C79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30B8D495" w14:textId="77777777"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DC01B91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0DEE4F70" w14:textId="77777777"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14:paraId="0A6A334A" w14:textId="77777777"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273E48D2" w14:textId="77777777" w:rsidR="0069542F" w:rsidRPr="0069542F" w:rsidRDefault="0069542F" w:rsidP="0069542F"/>
        </w:tc>
      </w:tr>
      <w:tr w:rsidR="0069542F" w14:paraId="42D0D6BE" w14:textId="77777777" w:rsidTr="009D7E82">
        <w:tc>
          <w:tcPr>
            <w:tcW w:w="4740" w:type="dxa"/>
          </w:tcPr>
          <w:p w14:paraId="0C1C3293" w14:textId="24117850" w:rsidR="0069542F" w:rsidRPr="0069542F" w:rsidRDefault="00B00B4B" w:rsidP="00FA32A1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2A1">
              <w:rPr>
                <w:sz w:val="24"/>
                <w:szCs w:val="24"/>
              </w:rPr>
              <w:t>1</w:t>
            </w:r>
            <w:r w:rsidR="00E81D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E81D18">
              <w:rPr>
                <w:sz w:val="24"/>
                <w:szCs w:val="24"/>
              </w:rPr>
              <w:t>.202</w:t>
            </w:r>
            <w:r w:rsidR="00C8769B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 w:rsidR="001174D4"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190F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325" w:type="dxa"/>
          </w:tcPr>
          <w:p w14:paraId="30CCFB48" w14:textId="5C5C7EEF" w:rsidR="0069542F" w:rsidRPr="0069542F" w:rsidRDefault="00A05C01" w:rsidP="00A05C01">
            <w:pPr>
              <w:pStyle w:val="a3"/>
              <w:ind w:lef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9542F"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14:paraId="3A2F5ADF" w14:textId="77777777" w:rsidTr="009D7E82">
        <w:tc>
          <w:tcPr>
            <w:tcW w:w="10065" w:type="dxa"/>
            <w:gridSpan w:val="2"/>
          </w:tcPr>
          <w:p w14:paraId="60CB0BD7" w14:textId="77777777"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14:paraId="6892289F" w14:textId="005A0650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 xml:space="preserve">О </w:t>
            </w:r>
            <w:r w:rsidR="008358A9">
              <w:rPr>
                <w:sz w:val="24"/>
                <w:szCs w:val="24"/>
              </w:rPr>
              <w:t>внесении изменений в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Положени</w:t>
            </w:r>
            <w:r w:rsidR="008358A9">
              <w:rPr>
                <w:sz w:val="24"/>
                <w:szCs w:val="24"/>
              </w:rPr>
              <w:t>е</w:t>
            </w:r>
          </w:p>
          <w:p w14:paraId="4A2D3CB8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о муниципальном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земельном контроле</w:t>
            </w:r>
          </w:p>
          <w:p w14:paraId="447F3A55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на территории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Жигаловского</w:t>
            </w:r>
          </w:p>
          <w:p w14:paraId="5FEDA066" w14:textId="77777777" w:rsidR="00411370" w:rsidRPr="00637FAC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муниципального образования</w:t>
            </w:r>
          </w:p>
        </w:tc>
      </w:tr>
    </w:tbl>
    <w:p w14:paraId="45BDF37B" w14:textId="77777777" w:rsidR="0082149C" w:rsidRDefault="0082149C"/>
    <w:p w14:paraId="0A8C0E49" w14:textId="65090E31" w:rsidR="00B353D4" w:rsidRPr="00B353D4" w:rsidRDefault="00B353D4" w:rsidP="00B353D4">
      <w:pPr>
        <w:ind w:firstLine="708"/>
        <w:jc w:val="both"/>
        <w:rPr>
          <w:bCs/>
          <w:sz w:val="28"/>
          <w:szCs w:val="28"/>
        </w:rPr>
      </w:pPr>
      <w:r w:rsidRPr="00B353D4">
        <w:rPr>
          <w:sz w:val="28"/>
          <w:szCs w:val="28"/>
        </w:rPr>
        <w:t xml:space="preserve">В соответствии с </w:t>
      </w:r>
      <w:r w:rsidRPr="00B353D4">
        <w:rPr>
          <w:bCs/>
          <w:sz w:val="28"/>
          <w:szCs w:val="28"/>
        </w:rPr>
        <w:t xml:space="preserve">Земельным кодексом Российской Федерации, </w:t>
      </w:r>
      <w:r w:rsidRPr="00B353D4">
        <w:rPr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358A9">
        <w:rPr>
          <w:sz w:val="28"/>
          <w:szCs w:val="28"/>
        </w:rPr>
        <w:t xml:space="preserve"> в рамках устранения замечаний </w:t>
      </w:r>
      <w:r w:rsidR="00FD0FB7">
        <w:rPr>
          <w:sz w:val="28"/>
          <w:szCs w:val="28"/>
        </w:rPr>
        <w:t>указанных</w:t>
      </w:r>
      <w:r w:rsidR="008358A9">
        <w:rPr>
          <w:sz w:val="28"/>
          <w:szCs w:val="28"/>
        </w:rPr>
        <w:t xml:space="preserve"> в экспертном заключении № 944 от 21.03.2022г. Иркутским областным государственным каченным учреждением «Институт муниципальной правовой информации имени М.М. Сперанского»,</w:t>
      </w:r>
      <w:r w:rsidRPr="00B353D4">
        <w:rPr>
          <w:sz w:val="28"/>
          <w:szCs w:val="28"/>
        </w:rPr>
        <w:t xml:space="preserve"> </w:t>
      </w:r>
      <w:r w:rsidRPr="00B353D4">
        <w:rPr>
          <w:bCs/>
          <w:sz w:val="28"/>
          <w:szCs w:val="28"/>
        </w:rPr>
        <w:t xml:space="preserve">руководствуясь Уставом Жигаловского муниципального образования Дума Жигаловского муниципального образования решила: </w:t>
      </w:r>
    </w:p>
    <w:p w14:paraId="637FB2F5" w14:textId="1C2E6D97" w:rsidR="00637FAC" w:rsidRDefault="00B353D4" w:rsidP="00637F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F7A319D" w14:textId="271C7970" w:rsidR="008358A9" w:rsidRDefault="00BF7F32" w:rsidP="005474E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8A9">
        <w:rPr>
          <w:sz w:val="28"/>
          <w:szCs w:val="28"/>
        </w:rPr>
        <w:t xml:space="preserve">Внести в </w:t>
      </w:r>
      <w:r w:rsidR="005474E4" w:rsidRPr="005474E4">
        <w:rPr>
          <w:sz w:val="28"/>
          <w:szCs w:val="28"/>
        </w:rPr>
        <w:t xml:space="preserve">Положение о муниципальном земельном контроле на территории </w:t>
      </w:r>
      <w:r w:rsidR="005474E4">
        <w:rPr>
          <w:sz w:val="28"/>
          <w:szCs w:val="28"/>
        </w:rPr>
        <w:t>Жигаловского муниципального образования</w:t>
      </w:r>
      <w:r w:rsidR="008358A9">
        <w:rPr>
          <w:sz w:val="28"/>
          <w:szCs w:val="28"/>
        </w:rPr>
        <w:t>, утвержденного решением Думы Жигаловского муниципального образования от 27.12.2021г. № 28-21</w:t>
      </w:r>
      <w:r w:rsidR="008D60B6">
        <w:rPr>
          <w:sz w:val="28"/>
          <w:szCs w:val="28"/>
        </w:rPr>
        <w:t xml:space="preserve"> (далее - Положение)</w:t>
      </w:r>
      <w:r w:rsidR="008358A9">
        <w:rPr>
          <w:sz w:val="28"/>
          <w:szCs w:val="28"/>
        </w:rPr>
        <w:t>, следующие изменения:</w:t>
      </w:r>
    </w:p>
    <w:p w14:paraId="054E5698" w14:textId="31E59A15" w:rsidR="008D60B6" w:rsidRDefault="008D60B6" w:rsidP="008D60B6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8B2">
        <w:rPr>
          <w:sz w:val="28"/>
          <w:szCs w:val="28"/>
        </w:rPr>
        <w:tab/>
      </w:r>
      <w:r>
        <w:rPr>
          <w:sz w:val="28"/>
          <w:szCs w:val="28"/>
        </w:rPr>
        <w:t>абзац 1 пункта 3.1 Положения изложить в следующей редакции</w:t>
      </w:r>
      <w:r w:rsidR="003A272A">
        <w:rPr>
          <w:sz w:val="28"/>
          <w:szCs w:val="28"/>
        </w:rPr>
        <w:t>: «При осуществлении муниципального земельного контроля плановые контрольные мероприятия не проводятся, при этом после согласования с органами прокуратуры могут проводиться следующие виды внеплановых контрольных мероприятий:»;</w:t>
      </w:r>
    </w:p>
    <w:p w14:paraId="359D2A01" w14:textId="5054D299" w:rsidR="003A272A" w:rsidRDefault="003A272A" w:rsidP="008D60B6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8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728B2">
        <w:rPr>
          <w:sz w:val="28"/>
          <w:szCs w:val="28"/>
        </w:rPr>
        <w:t>пункты 3.2, 3.3, 3.11 Положения исключить;</w:t>
      </w:r>
    </w:p>
    <w:p w14:paraId="1BD80E66" w14:textId="4C0AC658" w:rsidR="00B728B2" w:rsidRDefault="00B728B2" w:rsidP="008D60B6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подпункт 1 пункта 3.12 Положения исключить;</w:t>
      </w:r>
    </w:p>
    <w:p w14:paraId="2FFEC378" w14:textId="61F8A835" w:rsidR="00570747" w:rsidRDefault="00B728B2" w:rsidP="008D60B6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570747">
        <w:rPr>
          <w:sz w:val="28"/>
          <w:szCs w:val="28"/>
        </w:rPr>
        <w:t>первый абзац пункта 3.12 Положения изложить в следующей редакции: «</w:t>
      </w:r>
      <w:r w:rsidR="00570747" w:rsidRPr="00B353D4">
        <w:rPr>
          <w:sz w:val="28"/>
          <w:szCs w:val="28"/>
          <w:lang w:eastAsia="zh-CN"/>
        </w:rPr>
        <w:t>В</w:t>
      </w:r>
      <w:r w:rsidR="00570747" w:rsidRPr="00B353D4">
        <w:rPr>
          <w:sz w:val="28"/>
          <w:szCs w:val="28"/>
          <w:shd w:val="clear" w:color="auto" w:fill="FFFFFF"/>
          <w:lang w:eastAsia="zh-CN"/>
        </w:rPr>
        <w:t xml:space="preserve"> случае невозможности присутствия контролируемого лица</w:t>
      </w:r>
      <w:r w:rsidR="00570747">
        <w:rPr>
          <w:sz w:val="28"/>
          <w:szCs w:val="28"/>
          <w:shd w:val="clear" w:color="auto" w:fill="FFFFFF"/>
          <w:lang w:eastAsia="zh-CN"/>
        </w:rPr>
        <w:t xml:space="preserve"> – предпринимателя, гражданина</w:t>
      </w:r>
      <w:r w:rsidR="00570747" w:rsidRPr="00B353D4">
        <w:rPr>
          <w:sz w:val="28"/>
          <w:szCs w:val="28"/>
          <w:shd w:val="clear" w:color="auto" w:fill="FFFFFF"/>
          <w:lang w:eastAsia="zh-CN"/>
        </w:rPr>
        <w:t xml:space="preserve">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</w:t>
      </w:r>
      <w:r w:rsidR="00570747" w:rsidRPr="00B353D4">
        <w:rPr>
          <w:sz w:val="28"/>
          <w:szCs w:val="28"/>
          <w:shd w:val="clear" w:color="auto" w:fill="FFFFFF"/>
          <w:lang w:eastAsia="zh-CN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  <w:r w:rsidR="00570747">
        <w:rPr>
          <w:sz w:val="28"/>
          <w:szCs w:val="28"/>
        </w:rPr>
        <w:t>»;</w:t>
      </w:r>
    </w:p>
    <w:p w14:paraId="5467F0EA" w14:textId="4CC74D24" w:rsidR="00B728B2" w:rsidRDefault="00570747" w:rsidP="00B00B4B">
      <w:pPr>
        <w:pStyle w:val="a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абзаце 1 пункта 3.22 Положения слова «подпунктом 1 пункта 3.23» заменить словами «подпунктом 1 пункта 3.21».</w:t>
      </w:r>
    </w:p>
    <w:p w14:paraId="14E74854" w14:textId="77777777" w:rsidR="00B00B4B" w:rsidRPr="00B00B4B" w:rsidRDefault="00B00B4B" w:rsidP="00B00B4B">
      <w:pPr>
        <w:pStyle w:val="a9"/>
        <w:ind w:left="708"/>
        <w:jc w:val="both"/>
        <w:rPr>
          <w:sz w:val="28"/>
          <w:szCs w:val="28"/>
        </w:rPr>
      </w:pPr>
    </w:p>
    <w:p w14:paraId="5A809E59" w14:textId="0948380B" w:rsidR="003A272A" w:rsidRDefault="003A272A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A272A">
        <w:rPr>
          <w:sz w:val="28"/>
          <w:szCs w:val="28"/>
        </w:rPr>
        <w:t>Раздел 5 Положения вступает в силу с 1 марта 2022года.</w:t>
      </w:r>
    </w:p>
    <w:p w14:paraId="36D45D0D" w14:textId="29952A33" w:rsidR="005474E4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 xml:space="preserve">Настоящее решение опубликовать в «Спецвыпуск Жигалово» и разместить на официальном сайте Жигаловского муниципального образования в сети Интернет </w:t>
      </w:r>
      <w:hyperlink r:id="rId9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Pr="00926700">
        <w:rPr>
          <w:sz w:val="28"/>
          <w:szCs w:val="28"/>
        </w:rPr>
        <w:t xml:space="preserve">.  </w:t>
      </w:r>
    </w:p>
    <w:p w14:paraId="02408EA1" w14:textId="3D45B8EE" w:rsidR="00637FAC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C47D2FA" w14:textId="77777777" w:rsidR="00637FAC" w:rsidRPr="00637FAC" w:rsidRDefault="00637FAC" w:rsidP="00B00B4B">
      <w:pPr>
        <w:jc w:val="both"/>
        <w:rPr>
          <w:sz w:val="28"/>
          <w:szCs w:val="28"/>
        </w:rPr>
      </w:pPr>
    </w:p>
    <w:p w14:paraId="7A759A94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Председатель Думы Жигаловского</w:t>
      </w:r>
    </w:p>
    <w:p w14:paraId="0CB80931" w14:textId="59BBB878" w:rsidR="00926700" w:rsidRPr="00926700" w:rsidRDefault="000F59E1" w:rsidP="0092670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926700" w:rsidRPr="00926700">
        <w:rPr>
          <w:bCs/>
          <w:sz w:val="28"/>
          <w:szCs w:val="28"/>
        </w:rPr>
        <w:t>А.М. Тарасенко</w:t>
      </w:r>
    </w:p>
    <w:p w14:paraId="0B456629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 </w:t>
      </w:r>
    </w:p>
    <w:p w14:paraId="006CDFB5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Жигаловского </w:t>
      </w:r>
    </w:p>
    <w:p w14:paraId="6BCEC7B1" w14:textId="77777777" w:rsid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Д.А.Лунёв</w:t>
      </w:r>
    </w:p>
    <w:p w14:paraId="76CFC031" w14:textId="77777777" w:rsidR="00926700" w:rsidRDefault="00926700" w:rsidP="00926700">
      <w:pPr>
        <w:rPr>
          <w:bCs/>
          <w:sz w:val="28"/>
          <w:szCs w:val="28"/>
        </w:rPr>
      </w:pPr>
    </w:p>
    <w:p w14:paraId="1B0D1CF3" w14:textId="5735EEC5" w:rsidR="00633A36" w:rsidRDefault="00633A36" w:rsidP="00411370">
      <w:pPr>
        <w:jc w:val="right"/>
        <w:rPr>
          <w:rStyle w:val="aa"/>
        </w:rPr>
      </w:pPr>
    </w:p>
    <w:p w14:paraId="4B15E7D6" w14:textId="226BE8A4" w:rsidR="005474E4" w:rsidRDefault="005474E4" w:rsidP="00411370">
      <w:pPr>
        <w:jc w:val="right"/>
        <w:rPr>
          <w:rStyle w:val="aa"/>
        </w:rPr>
      </w:pPr>
    </w:p>
    <w:p w14:paraId="72C33FF9" w14:textId="77777777" w:rsidR="00B353D4" w:rsidRDefault="00B353D4" w:rsidP="00B065C2">
      <w:pPr>
        <w:jc w:val="right"/>
        <w:rPr>
          <w:b/>
          <w:bCs/>
          <w:color w:val="26282F"/>
          <w:sz w:val="24"/>
          <w:szCs w:val="24"/>
        </w:rPr>
      </w:pPr>
    </w:p>
    <w:sectPr w:rsidR="00B353D4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2B351" w14:textId="77777777" w:rsidR="0051770A" w:rsidRDefault="0051770A" w:rsidP="00B353D4">
      <w:r>
        <w:separator/>
      </w:r>
    </w:p>
  </w:endnote>
  <w:endnote w:type="continuationSeparator" w:id="0">
    <w:p w14:paraId="267C84DD" w14:textId="77777777" w:rsidR="0051770A" w:rsidRDefault="0051770A" w:rsidP="00B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3601" w14:textId="77777777" w:rsidR="0051770A" w:rsidRDefault="0051770A" w:rsidP="00B353D4">
      <w:r>
        <w:separator/>
      </w:r>
    </w:p>
  </w:footnote>
  <w:footnote w:type="continuationSeparator" w:id="0">
    <w:p w14:paraId="276BFF59" w14:textId="77777777" w:rsidR="0051770A" w:rsidRDefault="0051770A" w:rsidP="00B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006D77"/>
    <w:rsid w:val="00010C15"/>
    <w:rsid w:val="00022412"/>
    <w:rsid w:val="00026DAF"/>
    <w:rsid w:val="0006759D"/>
    <w:rsid w:val="000A3143"/>
    <w:rsid w:val="000F59E1"/>
    <w:rsid w:val="001174D4"/>
    <w:rsid w:val="00173D68"/>
    <w:rsid w:val="00190F74"/>
    <w:rsid w:val="001C3415"/>
    <w:rsid w:val="001F6808"/>
    <w:rsid w:val="002C1D03"/>
    <w:rsid w:val="002F522F"/>
    <w:rsid w:val="00331D26"/>
    <w:rsid w:val="003A272A"/>
    <w:rsid w:val="00411370"/>
    <w:rsid w:val="00431C5E"/>
    <w:rsid w:val="004465BB"/>
    <w:rsid w:val="004566E8"/>
    <w:rsid w:val="00465F46"/>
    <w:rsid w:val="0051770A"/>
    <w:rsid w:val="005474E4"/>
    <w:rsid w:val="00570747"/>
    <w:rsid w:val="005A125F"/>
    <w:rsid w:val="005E3600"/>
    <w:rsid w:val="00633A36"/>
    <w:rsid w:val="00637FAC"/>
    <w:rsid w:val="00662DE6"/>
    <w:rsid w:val="00665598"/>
    <w:rsid w:val="006942E6"/>
    <w:rsid w:val="006951F6"/>
    <w:rsid w:val="0069542F"/>
    <w:rsid w:val="0069572C"/>
    <w:rsid w:val="006B1CBA"/>
    <w:rsid w:val="0076307A"/>
    <w:rsid w:val="00782882"/>
    <w:rsid w:val="00794D29"/>
    <w:rsid w:val="0082149C"/>
    <w:rsid w:val="008358A9"/>
    <w:rsid w:val="008D4ACC"/>
    <w:rsid w:val="008D60B6"/>
    <w:rsid w:val="00911508"/>
    <w:rsid w:val="00920043"/>
    <w:rsid w:val="00926700"/>
    <w:rsid w:val="00937FE6"/>
    <w:rsid w:val="0098301B"/>
    <w:rsid w:val="009971B3"/>
    <w:rsid w:val="009A5793"/>
    <w:rsid w:val="009D7E82"/>
    <w:rsid w:val="00A05C01"/>
    <w:rsid w:val="00A172D1"/>
    <w:rsid w:val="00A937EF"/>
    <w:rsid w:val="00AE3326"/>
    <w:rsid w:val="00B00B4B"/>
    <w:rsid w:val="00B065C2"/>
    <w:rsid w:val="00B353D4"/>
    <w:rsid w:val="00B728B2"/>
    <w:rsid w:val="00BA04BA"/>
    <w:rsid w:val="00BF7F32"/>
    <w:rsid w:val="00C032E8"/>
    <w:rsid w:val="00C85036"/>
    <w:rsid w:val="00C856DE"/>
    <w:rsid w:val="00C8769B"/>
    <w:rsid w:val="00C9349C"/>
    <w:rsid w:val="00CC5591"/>
    <w:rsid w:val="00CD5959"/>
    <w:rsid w:val="00CE58C3"/>
    <w:rsid w:val="00D32C92"/>
    <w:rsid w:val="00E03110"/>
    <w:rsid w:val="00E41FEE"/>
    <w:rsid w:val="00E614A2"/>
    <w:rsid w:val="00E81D18"/>
    <w:rsid w:val="00E93853"/>
    <w:rsid w:val="00F00D13"/>
    <w:rsid w:val="00F91600"/>
    <w:rsid w:val="00FA0999"/>
    <w:rsid w:val="00FA32A1"/>
    <w:rsid w:val="00FD0FB7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512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4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11"/>
    <w:rsid w:val="00B353D4"/>
  </w:style>
  <w:style w:type="character" w:customStyle="1" w:styleId="af2">
    <w:name w:val="Текст сноски Знак"/>
    <w:basedOn w:val="a0"/>
    <w:uiPriority w:val="99"/>
    <w:semiHidden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1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353D4"/>
  </w:style>
  <w:style w:type="character" w:customStyle="1" w:styleId="af4">
    <w:name w:val="Текст примечания Знак"/>
    <w:basedOn w:val="a0"/>
    <w:link w:val="af3"/>
    <w:uiPriority w:val="99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B3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1D79-BA99-4436-B04A-62259CB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9</cp:revision>
  <cp:lastPrinted>2022-04-22T00:12:00Z</cp:lastPrinted>
  <dcterms:created xsi:type="dcterms:W3CDTF">2022-04-05T00:01:00Z</dcterms:created>
  <dcterms:modified xsi:type="dcterms:W3CDTF">2022-04-22T00:13:00Z</dcterms:modified>
</cp:coreProperties>
</file>