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BB" w:rsidRDefault="00544DBB" w:rsidP="006A6018">
      <w:pPr>
        <w:ind w:firstLine="709"/>
        <w:jc w:val="center"/>
        <w:rPr>
          <w:b/>
          <w:color w:val="C00000"/>
          <w:sz w:val="32"/>
          <w:szCs w:val="24"/>
        </w:rPr>
      </w:pPr>
    </w:p>
    <w:p w:rsidR="00874EAB" w:rsidRPr="007763C5" w:rsidRDefault="00802404" w:rsidP="006A6018">
      <w:pPr>
        <w:ind w:firstLine="709"/>
        <w:jc w:val="center"/>
        <w:rPr>
          <w:b/>
          <w:color w:val="C00000"/>
          <w:sz w:val="32"/>
          <w:szCs w:val="24"/>
        </w:rPr>
      </w:pPr>
      <w:r>
        <w:rPr>
          <w:b/>
          <w:color w:val="C00000"/>
          <w:sz w:val="32"/>
          <w:szCs w:val="24"/>
        </w:rPr>
        <w:t>СПЕЦВЫПУСК ЖИГАЛОВО № _13_ от 13</w:t>
      </w:r>
      <w:r w:rsidR="00874EAB" w:rsidRPr="007763C5">
        <w:rPr>
          <w:b/>
          <w:color w:val="C00000"/>
          <w:sz w:val="32"/>
          <w:szCs w:val="24"/>
        </w:rPr>
        <w:t>.0</w:t>
      </w:r>
      <w:r w:rsidR="003B1513">
        <w:rPr>
          <w:b/>
          <w:color w:val="C00000"/>
          <w:sz w:val="32"/>
          <w:szCs w:val="24"/>
        </w:rPr>
        <w:t>9</w:t>
      </w:r>
      <w:r w:rsidR="00874EAB" w:rsidRPr="007763C5">
        <w:rPr>
          <w:b/>
          <w:color w:val="C00000"/>
          <w:sz w:val="32"/>
          <w:szCs w:val="24"/>
        </w:rPr>
        <w:t>.2019 года</w:t>
      </w:r>
    </w:p>
    <w:p w:rsidR="00544DBB" w:rsidRDefault="00874EAB" w:rsidP="006A6018">
      <w:pPr>
        <w:ind w:firstLine="709"/>
        <w:jc w:val="center"/>
        <w:rPr>
          <w:b/>
          <w:sz w:val="24"/>
          <w:szCs w:val="24"/>
        </w:rPr>
      </w:pPr>
      <w:proofErr w:type="gramStart"/>
      <w:r w:rsidRPr="00F25837">
        <w:rPr>
          <w:b/>
          <w:sz w:val="24"/>
          <w:szCs w:val="24"/>
        </w:rPr>
        <w:t>(Периодическое средство массовой информации для опубликования нормативных правовых а</w:t>
      </w:r>
      <w:r w:rsidRPr="00F25837">
        <w:rPr>
          <w:b/>
          <w:sz w:val="24"/>
          <w:szCs w:val="24"/>
        </w:rPr>
        <w:t>к</w:t>
      </w:r>
      <w:r w:rsidRPr="00F25837">
        <w:rPr>
          <w:b/>
          <w:sz w:val="24"/>
          <w:szCs w:val="24"/>
        </w:rPr>
        <w:t xml:space="preserve">тов, информации Думы и администрации </w:t>
      </w:r>
      <w:proofErr w:type="gramEnd"/>
    </w:p>
    <w:p w:rsidR="00874EAB" w:rsidRPr="00F25837" w:rsidRDefault="00874EAB" w:rsidP="006A6018">
      <w:pPr>
        <w:ind w:firstLine="709"/>
        <w:jc w:val="center"/>
        <w:rPr>
          <w:b/>
          <w:sz w:val="24"/>
          <w:szCs w:val="24"/>
        </w:rPr>
      </w:pPr>
      <w:r w:rsidRPr="00F25837">
        <w:rPr>
          <w:b/>
          <w:sz w:val="24"/>
          <w:szCs w:val="24"/>
        </w:rPr>
        <w:t>Жигаловского муниципального образования)</w:t>
      </w:r>
    </w:p>
    <w:tbl>
      <w:tblPr>
        <w:tblStyle w:val="-5"/>
        <w:tblW w:w="5000" w:type="pct"/>
        <w:tblLook w:val="01E0" w:firstRow="1" w:lastRow="1" w:firstColumn="1" w:lastColumn="1" w:noHBand="0" w:noVBand="0"/>
      </w:tblPr>
      <w:tblGrid>
        <w:gridCol w:w="642"/>
        <w:gridCol w:w="9437"/>
        <w:gridCol w:w="910"/>
      </w:tblGrid>
      <w:tr w:rsidR="00CE5A78" w:rsidRPr="007763C5" w:rsidTr="003B1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vAlign w:val="center"/>
          </w:tcPr>
          <w:p w:rsidR="00874EAB" w:rsidRPr="007763C5" w:rsidRDefault="00874EAB" w:rsidP="003B1513">
            <w:pPr>
              <w:jc w:val="center"/>
              <w:rPr>
                <w:b w:val="0"/>
                <w:color w:val="000000" w:themeColor="text1"/>
                <w:sz w:val="22"/>
              </w:rPr>
            </w:pPr>
            <w:r w:rsidRPr="007763C5">
              <w:rPr>
                <w:b w:val="0"/>
                <w:color w:val="000000" w:themeColor="text1"/>
                <w:sz w:val="22"/>
              </w:rPr>
              <w:t>№</w:t>
            </w:r>
          </w:p>
          <w:p w:rsidR="00874EAB" w:rsidRPr="007763C5" w:rsidRDefault="00874EAB" w:rsidP="003B1513">
            <w:pPr>
              <w:jc w:val="center"/>
              <w:rPr>
                <w:b w:val="0"/>
                <w:color w:val="000000" w:themeColor="text1"/>
                <w:sz w:val="22"/>
              </w:rPr>
            </w:pPr>
            <w:proofErr w:type="gramStart"/>
            <w:r w:rsidRPr="007763C5">
              <w:rPr>
                <w:b w:val="0"/>
                <w:color w:val="000000" w:themeColor="text1"/>
                <w:sz w:val="22"/>
              </w:rPr>
              <w:t>п</w:t>
            </w:r>
            <w:proofErr w:type="gramEnd"/>
            <w:r w:rsidRPr="007763C5">
              <w:rPr>
                <w:b w:val="0"/>
                <w:color w:val="000000" w:themeColor="text1"/>
                <w:sz w:val="22"/>
              </w:rPr>
              <w:t>/п</w:t>
            </w:r>
          </w:p>
        </w:tc>
        <w:tc>
          <w:tcPr>
            <w:cnfStyle w:val="000010000000" w:firstRow="0" w:lastRow="0" w:firstColumn="0" w:lastColumn="0" w:oddVBand="1" w:evenVBand="0" w:oddHBand="0" w:evenHBand="0" w:firstRowFirstColumn="0" w:firstRowLastColumn="0" w:lastRowFirstColumn="0" w:lastRowLastColumn="0"/>
            <w:tcW w:w="4294" w:type="pct"/>
            <w:vAlign w:val="center"/>
          </w:tcPr>
          <w:p w:rsidR="00874EAB" w:rsidRPr="007763C5" w:rsidRDefault="00874EAB" w:rsidP="003B1513">
            <w:pPr>
              <w:jc w:val="center"/>
              <w:rPr>
                <w:b w:val="0"/>
                <w:color w:val="000000" w:themeColor="text1"/>
                <w:sz w:val="22"/>
              </w:rPr>
            </w:pPr>
            <w:r w:rsidRPr="007763C5">
              <w:rPr>
                <w:b w:val="0"/>
                <w:color w:val="000000" w:themeColor="text1"/>
                <w:sz w:val="22"/>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vAlign w:val="center"/>
          </w:tcPr>
          <w:p w:rsidR="00874EAB" w:rsidRPr="007763C5" w:rsidRDefault="00874EAB" w:rsidP="003B1513">
            <w:pPr>
              <w:jc w:val="center"/>
              <w:rPr>
                <w:b w:val="0"/>
                <w:color w:val="000000" w:themeColor="text1"/>
                <w:sz w:val="22"/>
              </w:rPr>
            </w:pPr>
            <w:r w:rsidRPr="007763C5">
              <w:rPr>
                <w:b w:val="0"/>
                <w:color w:val="000000" w:themeColor="text1"/>
                <w:sz w:val="22"/>
              </w:rPr>
              <w:t>Стр.</w:t>
            </w:r>
          </w:p>
        </w:tc>
      </w:tr>
      <w:tr w:rsidR="007763C5" w:rsidRPr="007763C5" w:rsidTr="000B194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EE5354" w:rsidP="00EE5354">
            <w:pPr>
              <w:jc w:val="center"/>
              <w:rPr>
                <w:b w:val="0"/>
                <w:color w:val="000000" w:themeColor="text1"/>
                <w:sz w:val="22"/>
              </w:rPr>
            </w:pPr>
            <w:r>
              <w:rPr>
                <w:b w:val="0"/>
                <w:color w:val="000000" w:themeColor="text1"/>
                <w:sz w:val="22"/>
              </w:rPr>
              <w:t>1</w:t>
            </w:r>
          </w:p>
        </w:tc>
        <w:tc>
          <w:tcPr>
            <w:cnfStyle w:val="000010000000" w:firstRow="0" w:lastRow="0" w:firstColumn="0" w:lastColumn="0" w:oddVBand="1" w:evenVBand="0" w:oddHBand="0" w:evenHBand="0" w:firstRowFirstColumn="0" w:firstRowLastColumn="0" w:lastRowFirstColumn="0" w:lastRowLastColumn="0"/>
            <w:tcW w:w="4294" w:type="pct"/>
          </w:tcPr>
          <w:p w:rsidR="007763C5" w:rsidRPr="00802404" w:rsidRDefault="003B1513" w:rsidP="00802404">
            <w:pPr>
              <w:tabs>
                <w:tab w:val="left" w:pos="709"/>
              </w:tabs>
              <w:autoSpaceDE w:val="0"/>
              <w:autoSpaceDN w:val="0"/>
              <w:adjustRightInd w:val="0"/>
              <w:spacing w:line="276" w:lineRule="auto"/>
              <w:jc w:val="both"/>
              <w:rPr>
                <w:sz w:val="24"/>
                <w:szCs w:val="28"/>
              </w:rPr>
            </w:pPr>
            <w:r w:rsidRPr="003B1513">
              <w:rPr>
                <w:sz w:val="24"/>
              </w:rPr>
              <w:t>Решение  Жигаловской территориал</w:t>
            </w:r>
            <w:r w:rsidR="00802404">
              <w:rPr>
                <w:sz w:val="24"/>
              </w:rPr>
              <w:t>ьной избирательной комиссии от 13</w:t>
            </w:r>
            <w:r w:rsidRPr="003B1513">
              <w:rPr>
                <w:sz w:val="24"/>
              </w:rPr>
              <w:t xml:space="preserve"> сентября 2019 го</w:t>
            </w:r>
            <w:r w:rsidR="00802404">
              <w:rPr>
                <w:sz w:val="24"/>
              </w:rPr>
              <w:t xml:space="preserve">да </w:t>
            </w:r>
            <w:r w:rsidR="00802404" w:rsidRPr="00802404">
              <w:rPr>
                <w:sz w:val="24"/>
              </w:rPr>
              <w:t>№ 116/1038</w:t>
            </w:r>
            <w:r w:rsidRPr="00802404">
              <w:rPr>
                <w:sz w:val="24"/>
              </w:rPr>
              <w:t xml:space="preserve">  «</w:t>
            </w:r>
            <w:r w:rsidR="00802404" w:rsidRPr="00802404">
              <w:rPr>
                <w:bCs w:val="0"/>
                <w:sz w:val="24"/>
                <w:szCs w:val="28"/>
              </w:rPr>
              <w:t>О регистрации избранных  депутатов Думы  Жигаловского  муниципал</w:t>
            </w:r>
            <w:r w:rsidR="00802404" w:rsidRPr="00802404">
              <w:rPr>
                <w:bCs w:val="0"/>
                <w:sz w:val="24"/>
                <w:szCs w:val="28"/>
              </w:rPr>
              <w:t>ь</w:t>
            </w:r>
            <w:r w:rsidR="00802404" w:rsidRPr="00802404">
              <w:rPr>
                <w:bCs w:val="0"/>
                <w:sz w:val="24"/>
                <w:szCs w:val="28"/>
              </w:rPr>
              <w:t>ного образования  пятого с</w:t>
            </w:r>
            <w:r w:rsidR="00802404" w:rsidRPr="00802404">
              <w:rPr>
                <w:bCs w:val="0"/>
                <w:sz w:val="24"/>
                <w:szCs w:val="28"/>
              </w:rPr>
              <w:t>о</w:t>
            </w:r>
            <w:r w:rsidR="00802404" w:rsidRPr="00802404">
              <w:rPr>
                <w:bCs w:val="0"/>
                <w:sz w:val="24"/>
                <w:szCs w:val="28"/>
              </w:rPr>
              <w:t>зыва</w:t>
            </w:r>
            <w:r w:rsidR="00EE5354" w:rsidRPr="00802404">
              <w:rPr>
                <w:sz w:val="24"/>
              </w:rPr>
              <w:t>»</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EE5354">
            <w:pPr>
              <w:jc w:val="center"/>
              <w:rPr>
                <w:b w:val="0"/>
                <w:color w:val="000000" w:themeColor="text1"/>
                <w:sz w:val="22"/>
              </w:rPr>
            </w:pPr>
            <w:r w:rsidRPr="007763C5">
              <w:rPr>
                <w:b w:val="0"/>
                <w:color w:val="000000" w:themeColor="text1"/>
                <w:sz w:val="22"/>
              </w:rPr>
              <w:t>01</w:t>
            </w:r>
          </w:p>
        </w:tc>
      </w:tr>
    </w:tbl>
    <w:p w:rsidR="00874EAB" w:rsidRDefault="00874EAB" w:rsidP="006A6018">
      <w:pPr>
        <w:ind w:firstLine="709"/>
        <w:jc w:val="both"/>
        <w:rPr>
          <w:sz w:val="24"/>
          <w:szCs w:val="24"/>
        </w:rPr>
      </w:pPr>
      <w:r w:rsidRPr="00F25837">
        <w:rPr>
          <w:sz w:val="24"/>
          <w:szCs w:val="24"/>
        </w:rPr>
        <w:t>Ответст</w:t>
      </w:r>
      <w:r w:rsidR="003B1513">
        <w:rPr>
          <w:sz w:val="24"/>
          <w:szCs w:val="24"/>
        </w:rPr>
        <w:t xml:space="preserve">венный за выпуск – </w:t>
      </w:r>
      <w:proofErr w:type="spellStart"/>
      <w:r w:rsidR="003B1513">
        <w:rPr>
          <w:sz w:val="24"/>
          <w:szCs w:val="24"/>
        </w:rPr>
        <w:t>Верхозина</w:t>
      </w:r>
      <w:proofErr w:type="spellEnd"/>
      <w:r w:rsidR="003B1513">
        <w:rPr>
          <w:sz w:val="24"/>
          <w:szCs w:val="24"/>
        </w:rPr>
        <w:t xml:space="preserve"> М.А</w:t>
      </w:r>
      <w:r w:rsidRPr="00F25837">
        <w:rPr>
          <w:sz w:val="24"/>
          <w:szCs w:val="24"/>
        </w:rPr>
        <w:t xml:space="preserve">.; </w:t>
      </w:r>
      <w:r w:rsidR="003B1513">
        <w:rPr>
          <w:sz w:val="24"/>
          <w:szCs w:val="24"/>
        </w:rPr>
        <w:t xml:space="preserve">Тираж – </w:t>
      </w:r>
      <w:r w:rsidR="009D7D6F">
        <w:rPr>
          <w:sz w:val="24"/>
          <w:szCs w:val="24"/>
        </w:rPr>
        <w:t>30</w:t>
      </w:r>
      <w:r w:rsidRPr="00F25837">
        <w:rPr>
          <w:sz w:val="24"/>
          <w:szCs w:val="24"/>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515473" w:rsidRDefault="00515473" w:rsidP="00EE5354">
      <w:pPr>
        <w:contextualSpacing/>
        <w:jc w:val="both"/>
        <w:rPr>
          <w:sz w:val="24"/>
          <w:szCs w:val="24"/>
        </w:rPr>
      </w:pPr>
    </w:p>
    <w:p w:rsidR="00544DBB" w:rsidRPr="00515473" w:rsidRDefault="00544DBB" w:rsidP="00EE5354">
      <w:pPr>
        <w:contextualSpacing/>
        <w:jc w:val="both"/>
        <w:rPr>
          <w:sz w:val="24"/>
          <w:szCs w:val="24"/>
        </w:rPr>
      </w:pPr>
    </w:p>
    <w:tbl>
      <w:tblPr>
        <w:tblW w:w="0" w:type="auto"/>
        <w:jc w:val="center"/>
        <w:tblInd w:w="108" w:type="dxa"/>
        <w:tblLook w:val="04A0" w:firstRow="1" w:lastRow="0" w:firstColumn="1" w:lastColumn="0" w:noHBand="0" w:noVBand="1"/>
      </w:tblPr>
      <w:tblGrid>
        <w:gridCol w:w="4911"/>
        <w:gridCol w:w="5295"/>
      </w:tblGrid>
      <w:tr w:rsidR="00EE5354" w:rsidRPr="00515473" w:rsidTr="005412D3">
        <w:trPr>
          <w:jc w:val="center"/>
        </w:trPr>
        <w:tc>
          <w:tcPr>
            <w:tcW w:w="10206" w:type="dxa"/>
            <w:gridSpan w:val="2"/>
          </w:tcPr>
          <w:p w:rsidR="00EE5354" w:rsidRPr="00EE5354" w:rsidRDefault="00EE5354" w:rsidP="00EE5354">
            <w:pPr>
              <w:pStyle w:val="22"/>
              <w:tabs>
                <w:tab w:val="left" w:pos="851"/>
              </w:tabs>
              <w:spacing w:after="0" w:line="240" w:lineRule="exact"/>
              <w:jc w:val="center"/>
              <w:rPr>
                <w:b/>
                <w:sz w:val="24"/>
                <w:szCs w:val="24"/>
              </w:rPr>
            </w:pPr>
            <w:r w:rsidRPr="00EE5354">
              <w:rPr>
                <w:b/>
                <w:sz w:val="24"/>
                <w:szCs w:val="24"/>
              </w:rPr>
              <w:t>ИРКУТСКАЯ ОБЛАСТЬ</w:t>
            </w:r>
          </w:p>
          <w:p w:rsidR="00EE5354" w:rsidRPr="00EE5354" w:rsidRDefault="00EE5354" w:rsidP="00EE5354">
            <w:pPr>
              <w:pStyle w:val="22"/>
              <w:spacing w:after="0" w:line="240" w:lineRule="exact"/>
              <w:jc w:val="center"/>
              <w:rPr>
                <w:b/>
                <w:sz w:val="24"/>
                <w:szCs w:val="24"/>
              </w:rPr>
            </w:pPr>
            <w:r w:rsidRPr="00EE5354">
              <w:rPr>
                <w:b/>
                <w:sz w:val="24"/>
                <w:szCs w:val="24"/>
              </w:rPr>
              <w:t>ЖИГАЛОВСКАЯ</w:t>
            </w:r>
          </w:p>
          <w:p w:rsidR="00EE5354" w:rsidRDefault="00EE5354" w:rsidP="00EE5354">
            <w:pPr>
              <w:pStyle w:val="30"/>
              <w:tabs>
                <w:tab w:val="left" w:pos="3140"/>
                <w:tab w:val="center" w:pos="4749"/>
              </w:tabs>
              <w:spacing w:line="240" w:lineRule="exact"/>
              <w:rPr>
                <w:sz w:val="24"/>
                <w:szCs w:val="24"/>
              </w:rPr>
            </w:pPr>
            <w:r w:rsidRPr="00EE5354">
              <w:rPr>
                <w:sz w:val="24"/>
                <w:szCs w:val="24"/>
              </w:rPr>
              <w:t>ТЕРРИТОРИАЛЬНАЯ ИЗБИРАТЕЛЬНАЯ КОМИССИЯ</w:t>
            </w:r>
          </w:p>
          <w:p w:rsidR="00EE5354" w:rsidRPr="00EE5354" w:rsidRDefault="00EE5354" w:rsidP="00EE5354">
            <w:pPr>
              <w:jc w:val="center"/>
              <w:rPr>
                <w:b/>
              </w:rPr>
            </w:pPr>
            <w:r w:rsidRPr="00EE5354">
              <w:rPr>
                <w:b/>
                <w:sz w:val="24"/>
                <w:szCs w:val="24"/>
              </w:rPr>
              <w:t>РЕШЕНИЕ</w:t>
            </w:r>
          </w:p>
        </w:tc>
      </w:tr>
      <w:tr w:rsidR="00EE5354" w:rsidRPr="00515473" w:rsidTr="005412D3">
        <w:trPr>
          <w:jc w:val="center"/>
        </w:trPr>
        <w:tc>
          <w:tcPr>
            <w:tcW w:w="4911" w:type="dxa"/>
          </w:tcPr>
          <w:p w:rsidR="00EE5354" w:rsidRPr="00515473" w:rsidRDefault="00802404" w:rsidP="00EE5354">
            <w:pPr>
              <w:pStyle w:val="a3"/>
              <w:ind w:firstLine="567"/>
              <w:jc w:val="both"/>
              <w:rPr>
                <w:b w:val="0"/>
                <w:sz w:val="24"/>
                <w:szCs w:val="24"/>
              </w:rPr>
            </w:pPr>
            <w:r>
              <w:rPr>
                <w:sz w:val="24"/>
                <w:szCs w:val="24"/>
              </w:rPr>
              <w:t>13</w:t>
            </w:r>
            <w:r w:rsidR="009D7D6F">
              <w:rPr>
                <w:sz w:val="24"/>
                <w:szCs w:val="24"/>
              </w:rPr>
              <w:t xml:space="preserve"> сентября </w:t>
            </w:r>
            <w:r w:rsidR="00EE5354" w:rsidRPr="00515473">
              <w:rPr>
                <w:sz w:val="24"/>
                <w:szCs w:val="24"/>
              </w:rPr>
              <w:t xml:space="preserve">2019 г. </w:t>
            </w:r>
          </w:p>
        </w:tc>
        <w:tc>
          <w:tcPr>
            <w:tcW w:w="5295" w:type="dxa"/>
          </w:tcPr>
          <w:p w:rsidR="00EE5354" w:rsidRPr="00515473" w:rsidRDefault="00802404" w:rsidP="005412D3">
            <w:pPr>
              <w:pStyle w:val="a3"/>
              <w:jc w:val="right"/>
              <w:rPr>
                <w:b w:val="0"/>
                <w:sz w:val="24"/>
                <w:szCs w:val="24"/>
              </w:rPr>
            </w:pPr>
            <w:r>
              <w:rPr>
                <w:sz w:val="24"/>
                <w:szCs w:val="24"/>
              </w:rPr>
              <w:t>№ 116/1038</w:t>
            </w:r>
          </w:p>
        </w:tc>
      </w:tr>
      <w:tr w:rsidR="00EE5354" w:rsidRPr="00515473" w:rsidTr="00F54047">
        <w:trPr>
          <w:jc w:val="center"/>
        </w:trPr>
        <w:tc>
          <w:tcPr>
            <w:tcW w:w="10206" w:type="dxa"/>
            <w:gridSpan w:val="2"/>
          </w:tcPr>
          <w:p w:rsidR="00EE5354" w:rsidRPr="00515473" w:rsidRDefault="00EE5354" w:rsidP="00EE5354">
            <w:pPr>
              <w:pStyle w:val="a3"/>
              <w:rPr>
                <w:sz w:val="24"/>
                <w:szCs w:val="24"/>
              </w:rPr>
            </w:pPr>
            <w:r w:rsidRPr="00515473">
              <w:rPr>
                <w:sz w:val="24"/>
                <w:szCs w:val="24"/>
              </w:rPr>
              <w:t>р.п. Жигалово</w:t>
            </w:r>
          </w:p>
        </w:tc>
      </w:tr>
    </w:tbl>
    <w:p w:rsidR="00802404" w:rsidRDefault="00802404" w:rsidP="00802404">
      <w:pPr>
        <w:jc w:val="center"/>
        <w:rPr>
          <w:b/>
          <w:sz w:val="16"/>
          <w:szCs w:val="16"/>
        </w:rPr>
      </w:pPr>
    </w:p>
    <w:p w:rsidR="00544DBB" w:rsidRPr="00C75B90" w:rsidRDefault="00544DBB" w:rsidP="00802404">
      <w:pPr>
        <w:jc w:val="center"/>
        <w:rPr>
          <w:b/>
          <w:sz w:val="16"/>
          <w:szCs w:val="16"/>
        </w:rPr>
      </w:pPr>
    </w:p>
    <w:p w:rsidR="00802404" w:rsidRDefault="00802404" w:rsidP="00802404">
      <w:pPr>
        <w:tabs>
          <w:tab w:val="left" w:pos="709"/>
        </w:tabs>
        <w:autoSpaceDE w:val="0"/>
        <w:autoSpaceDN w:val="0"/>
        <w:adjustRightInd w:val="0"/>
        <w:jc w:val="center"/>
        <w:rPr>
          <w:b/>
          <w:bCs/>
          <w:sz w:val="24"/>
          <w:szCs w:val="24"/>
        </w:rPr>
      </w:pPr>
      <w:r w:rsidRPr="00802404">
        <w:rPr>
          <w:b/>
          <w:bCs/>
          <w:sz w:val="24"/>
          <w:szCs w:val="24"/>
        </w:rPr>
        <w:t xml:space="preserve">О регистрации избранных депутатов </w:t>
      </w:r>
    </w:p>
    <w:p w:rsidR="00802404" w:rsidRPr="00802404" w:rsidRDefault="00802404" w:rsidP="00802404">
      <w:pPr>
        <w:tabs>
          <w:tab w:val="left" w:pos="709"/>
        </w:tabs>
        <w:autoSpaceDE w:val="0"/>
        <w:autoSpaceDN w:val="0"/>
        <w:adjustRightInd w:val="0"/>
        <w:jc w:val="center"/>
        <w:rPr>
          <w:b/>
          <w:bCs/>
          <w:sz w:val="24"/>
          <w:szCs w:val="24"/>
        </w:rPr>
      </w:pPr>
      <w:r w:rsidRPr="00802404">
        <w:rPr>
          <w:b/>
          <w:bCs/>
          <w:sz w:val="24"/>
          <w:szCs w:val="24"/>
        </w:rPr>
        <w:t>Думы  Жигаловского  муниципального образования  пятого с</w:t>
      </w:r>
      <w:r w:rsidRPr="00802404">
        <w:rPr>
          <w:b/>
          <w:bCs/>
          <w:sz w:val="24"/>
          <w:szCs w:val="24"/>
        </w:rPr>
        <w:t>о</w:t>
      </w:r>
      <w:r w:rsidRPr="00802404">
        <w:rPr>
          <w:b/>
          <w:bCs/>
          <w:sz w:val="24"/>
          <w:szCs w:val="24"/>
        </w:rPr>
        <w:t>зыва</w:t>
      </w:r>
    </w:p>
    <w:p w:rsidR="00802404" w:rsidRPr="00802404" w:rsidRDefault="00802404" w:rsidP="00802404">
      <w:pPr>
        <w:tabs>
          <w:tab w:val="left" w:pos="709"/>
        </w:tabs>
        <w:autoSpaceDE w:val="0"/>
        <w:autoSpaceDN w:val="0"/>
        <w:adjustRightInd w:val="0"/>
        <w:jc w:val="center"/>
        <w:rPr>
          <w:b/>
          <w:bCs/>
          <w:sz w:val="24"/>
          <w:szCs w:val="24"/>
        </w:rPr>
      </w:pPr>
      <w:r w:rsidRPr="00802404">
        <w:rPr>
          <w:i/>
          <w:sz w:val="24"/>
          <w:szCs w:val="24"/>
        </w:rPr>
        <w:t xml:space="preserve"> </w:t>
      </w:r>
    </w:p>
    <w:p w:rsidR="00802404" w:rsidRPr="00802404" w:rsidRDefault="00802404" w:rsidP="00802404">
      <w:pPr>
        <w:pStyle w:val="ConsPlusTitle"/>
        <w:ind w:firstLine="567"/>
        <w:jc w:val="both"/>
        <w:rPr>
          <w:rFonts w:ascii="Times New Roman" w:hAnsi="Times New Roman" w:cs="Times New Roman"/>
          <w:b w:val="0"/>
          <w:bCs w:val="0"/>
          <w:sz w:val="24"/>
          <w:szCs w:val="24"/>
        </w:rPr>
      </w:pPr>
      <w:proofErr w:type="gramStart"/>
      <w:r w:rsidRPr="00802404">
        <w:rPr>
          <w:rFonts w:ascii="Times New Roman" w:hAnsi="Times New Roman" w:cs="Times New Roman"/>
          <w:b w:val="0"/>
          <w:sz w:val="24"/>
          <w:szCs w:val="24"/>
        </w:rPr>
        <w:t>На основании протокола Жигаловской территориальной  избирательной комиссии</w:t>
      </w:r>
      <w:r w:rsidRPr="00802404">
        <w:rPr>
          <w:rFonts w:ascii="Times New Roman" w:hAnsi="Times New Roman" w:cs="Times New Roman"/>
          <w:b w:val="0"/>
          <w:i/>
          <w:sz w:val="24"/>
          <w:szCs w:val="24"/>
        </w:rPr>
        <w:t xml:space="preserve"> </w:t>
      </w:r>
      <w:r w:rsidRPr="00802404">
        <w:rPr>
          <w:rFonts w:ascii="Times New Roman" w:hAnsi="Times New Roman" w:cs="Times New Roman"/>
          <w:b w:val="0"/>
          <w:sz w:val="24"/>
          <w:szCs w:val="24"/>
        </w:rPr>
        <w:t>от 8 сентября 2019 года об общих  результатах   выборов депутатов Думы Жигаловского</w:t>
      </w:r>
      <w:r w:rsidRPr="00802404">
        <w:rPr>
          <w:rFonts w:ascii="Times New Roman" w:hAnsi="Times New Roman" w:cs="Times New Roman"/>
          <w:b w:val="0"/>
          <w:bCs w:val="0"/>
          <w:sz w:val="24"/>
          <w:szCs w:val="24"/>
        </w:rPr>
        <w:t xml:space="preserve"> муниципального образования пятого созыва по </w:t>
      </w:r>
      <w:proofErr w:type="spellStart"/>
      <w:r w:rsidRPr="00802404">
        <w:rPr>
          <w:rFonts w:ascii="Times New Roman" w:hAnsi="Times New Roman" w:cs="Times New Roman"/>
          <w:b w:val="0"/>
          <w:bCs w:val="0"/>
          <w:sz w:val="24"/>
          <w:szCs w:val="24"/>
        </w:rPr>
        <w:t>трёхма</w:t>
      </w:r>
      <w:r w:rsidRPr="00802404">
        <w:rPr>
          <w:rFonts w:ascii="Times New Roman" w:hAnsi="Times New Roman" w:cs="Times New Roman"/>
          <w:b w:val="0"/>
          <w:bCs w:val="0"/>
          <w:sz w:val="24"/>
          <w:szCs w:val="24"/>
        </w:rPr>
        <w:t>н</w:t>
      </w:r>
      <w:r w:rsidRPr="00802404">
        <w:rPr>
          <w:rFonts w:ascii="Times New Roman" w:hAnsi="Times New Roman" w:cs="Times New Roman"/>
          <w:b w:val="0"/>
          <w:bCs w:val="0"/>
          <w:sz w:val="24"/>
          <w:szCs w:val="24"/>
        </w:rPr>
        <w:t>датным</w:t>
      </w:r>
      <w:proofErr w:type="spellEnd"/>
      <w:r w:rsidRPr="00802404">
        <w:rPr>
          <w:rFonts w:ascii="Times New Roman" w:hAnsi="Times New Roman" w:cs="Times New Roman"/>
          <w:b w:val="0"/>
          <w:bCs w:val="0"/>
          <w:sz w:val="24"/>
          <w:szCs w:val="24"/>
        </w:rPr>
        <w:t xml:space="preserve"> избирательным округам № 1, 2 и </w:t>
      </w:r>
      <w:proofErr w:type="spellStart"/>
      <w:r w:rsidRPr="00802404">
        <w:rPr>
          <w:rFonts w:ascii="Times New Roman" w:hAnsi="Times New Roman" w:cs="Times New Roman"/>
          <w:b w:val="0"/>
          <w:bCs w:val="0"/>
          <w:sz w:val="24"/>
          <w:szCs w:val="24"/>
        </w:rPr>
        <w:t>четырёхмандатному</w:t>
      </w:r>
      <w:proofErr w:type="spellEnd"/>
      <w:r w:rsidRPr="00802404">
        <w:rPr>
          <w:rFonts w:ascii="Times New Roman" w:hAnsi="Times New Roman" w:cs="Times New Roman"/>
          <w:b w:val="0"/>
          <w:bCs w:val="0"/>
          <w:sz w:val="24"/>
          <w:szCs w:val="24"/>
        </w:rPr>
        <w:t xml:space="preserve"> избирательному округу №3, решения Жигаловской терр</w:t>
      </w:r>
      <w:r w:rsidRPr="00802404">
        <w:rPr>
          <w:rFonts w:ascii="Times New Roman" w:hAnsi="Times New Roman" w:cs="Times New Roman"/>
          <w:b w:val="0"/>
          <w:bCs w:val="0"/>
          <w:sz w:val="24"/>
          <w:szCs w:val="24"/>
        </w:rPr>
        <w:t>и</w:t>
      </w:r>
      <w:r w:rsidRPr="00802404">
        <w:rPr>
          <w:rFonts w:ascii="Times New Roman" w:hAnsi="Times New Roman" w:cs="Times New Roman"/>
          <w:b w:val="0"/>
          <w:bCs w:val="0"/>
          <w:sz w:val="24"/>
          <w:szCs w:val="24"/>
        </w:rPr>
        <w:t>ториальной избирательной комиссии от 8 сентября 2019 года «Об определении общих результатов выборов депутатов Думы  Жигаловского  муниципального образования пятого созыва»   и  в соответствии со</w:t>
      </w:r>
      <w:proofErr w:type="gramEnd"/>
      <w:r w:rsidRPr="00802404">
        <w:rPr>
          <w:rFonts w:ascii="Times New Roman" w:hAnsi="Times New Roman" w:cs="Times New Roman"/>
          <w:b w:val="0"/>
          <w:bCs w:val="0"/>
          <w:sz w:val="24"/>
          <w:szCs w:val="24"/>
        </w:rPr>
        <w:t xml:space="preserve">   статьёй   106  Закона Ирку</w:t>
      </w:r>
      <w:r w:rsidRPr="00802404">
        <w:rPr>
          <w:rFonts w:ascii="Times New Roman" w:hAnsi="Times New Roman" w:cs="Times New Roman"/>
          <w:b w:val="0"/>
          <w:bCs w:val="0"/>
          <w:sz w:val="24"/>
          <w:szCs w:val="24"/>
        </w:rPr>
        <w:t>т</w:t>
      </w:r>
      <w:r w:rsidRPr="00802404">
        <w:rPr>
          <w:rFonts w:ascii="Times New Roman" w:hAnsi="Times New Roman" w:cs="Times New Roman"/>
          <w:b w:val="0"/>
          <w:bCs w:val="0"/>
          <w:sz w:val="24"/>
          <w:szCs w:val="24"/>
        </w:rPr>
        <w:t>ской области от 11 ноября 2011 года № 116-ОЗ   «О муниципальных выборах в Иркутской области»,</w:t>
      </w:r>
      <w:r w:rsidRPr="00802404">
        <w:rPr>
          <w:rFonts w:ascii="Times New Roman" w:hAnsi="Times New Roman" w:cs="Times New Roman"/>
          <w:sz w:val="24"/>
          <w:szCs w:val="24"/>
        </w:rPr>
        <w:t xml:space="preserve"> </w:t>
      </w:r>
      <w:r w:rsidRPr="00802404">
        <w:rPr>
          <w:rFonts w:ascii="Times New Roman" w:hAnsi="Times New Roman" w:cs="Times New Roman"/>
          <w:b w:val="0"/>
          <w:bCs w:val="0"/>
          <w:sz w:val="24"/>
          <w:szCs w:val="24"/>
        </w:rPr>
        <w:t>Жигаловская  те</w:t>
      </w:r>
      <w:r w:rsidRPr="00802404">
        <w:rPr>
          <w:rFonts w:ascii="Times New Roman" w:hAnsi="Times New Roman" w:cs="Times New Roman"/>
          <w:b w:val="0"/>
          <w:bCs w:val="0"/>
          <w:sz w:val="24"/>
          <w:szCs w:val="24"/>
        </w:rPr>
        <w:t>р</w:t>
      </w:r>
      <w:r w:rsidRPr="00802404">
        <w:rPr>
          <w:rFonts w:ascii="Times New Roman" w:hAnsi="Times New Roman" w:cs="Times New Roman"/>
          <w:b w:val="0"/>
          <w:bCs w:val="0"/>
          <w:sz w:val="24"/>
          <w:szCs w:val="24"/>
        </w:rPr>
        <w:t xml:space="preserve">риториальная избирательная комиссия </w:t>
      </w:r>
    </w:p>
    <w:p w:rsidR="00802404" w:rsidRPr="00802404" w:rsidRDefault="00802404" w:rsidP="00802404">
      <w:pPr>
        <w:pStyle w:val="36"/>
        <w:spacing w:after="0"/>
        <w:ind w:left="0"/>
        <w:jc w:val="center"/>
        <w:rPr>
          <w:b/>
          <w:bCs/>
          <w:kern w:val="2"/>
          <w:sz w:val="24"/>
          <w:szCs w:val="24"/>
        </w:rPr>
      </w:pPr>
      <w:r w:rsidRPr="00802404">
        <w:rPr>
          <w:b/>
          <w:bCs/>
          <w:kern w:val="2"/>
          <w:sz w:val="24"/>
          <w:szCs w:val="24"/>
        </w:rPr>
        <w:t>РЕШИЛА:</w:t>
      </w:r>
    </w:p>
    <w:p w:rsidR="00802404" w:rsidRPr="00802404" w:rsidRDefault="00802404" w:rsidP="00802404">
      <w:pPr>
        <w:tabs>
          <w:tab w:val="left" w:pos="851"/>
        </w:tabs>
        <w:autoSpaceDE w:val="0"/>
        <w:autoSpaceDN w:val="0"/>
        <w:adjustRightInd w:val="0"/>
        <w:ind w:firstLine="567"/>
        <w:jc w:val="both"/>
        <w:rPr>
          <w:sz w:val="24"/>
          <w:szCs w:val="24"/>
        </w:rPr>
      </w:pPr>
      <w:bookmarkStart w:id="0" w:name="_GoBack"/>
      <w:r w:rsidRPr="00802404">
        <w:rPr>
          <w:bCs/>
          <w:sz w:val="24"/>
          <w:szCs w:val="24"/>
        </w:rPr>
        <w:t>1</w:t>
      </w:r>
      <w:r w:rsidRPr="00802404">
        <w:rPr>
          <w:b/>
          <w:bCs/>
          <w:sz w:val="24"/>
          <w:szCs w:val="24"/>
        </w:rPr>
        <w:t xml:space="preserve">. </w:t>
      </w:r>
      <w:r w:rsidRPr="00802404">
        <w:rPr>
          <w:sz w:val="24"/>
          <w:szCs w:val="24"/>
        </w:rPr>
        <w:t xml:space="preserve">Зарегистрировать избранными депутатами Думы  Жигаловского муниципального образования пятого созыва по </w:t>
      </w:r>
      <w:proofErr w:type="spellStart"/>
      <w:r w:rsidRPr="00802404">
        <w:rPr>
          <w:sz w:val="24"/>
          <w:szCs w:val="24"/>
        </w:rPr>
        <w:t>трёхмандатному</w:t>
      </w:r>
      <w:proofErr w:type="spellEnd"/>
      <w:r w:rsidRPr="00802404">
        <w:rPr>
          <w:sz w:val="24"/>
          <w:szCs w:val="24"/>
        </w:rPr>
        <w:t xml:space="preserve"> избирательному округу № 1  </w:t>
      </w:r>
      <w:proofErr w:type="spellStart"/>
      <w:r w:rsidRPr="00802404">
        <w:rPr>
          <w:sz w:val="24"/>
          <w:szCs w:val="24"/>
        </w:rPr>
        <w:t>Арзамазова</w:t>
      </w:r>
      <w:proofErr w:type="spellEnd"/>
      <w:r w:rsidRPr="00802404">
        <w:rPr>
          <w:sz w:val="24"/>
          <w:szCs w:val="24"/>
        </w:rPr>
        <w:t xml:space="preserve"> Н</w:t>
      </w:r>
      <w:r w:rsidRPr="00802404">
        <w:rPr>
          <w:sz w:val="24"/>
          <w:szCs w:val="24"/>
        </w:rPr>
        <w:t>и</w:t>
      </w:r>
      <w:r w:rsidRPr="00802404">
        <w:rPr>
          <w:sz w:val="24"/>
          <w:szCs w:val="24"/>
        </w:rPr>
        <w:t>колая Васильевича, Ларионову Ольгу Николаевну, Тарасенко  Анну Михайловну;</w:t>
      </w:r>
    </w:p>
    <w:p w:rsidR="00544DBB" w:rsidRDefault="00802404" w:rsidP="00544DBB">
      <w:pPr>
        <w:autoSpaceDE w:val="0"/>
        <w:autoSpaceDN w:val="0"/>
        <w:adjustRightInd w:val="0"/>
        <w:ind w:firstLine="567"/>
        <w:jc w:val="both"/>
        <w:rPr>
          <w:sz w:val="24"/>
          <w:szCs w:val="24"/>
        </w:rPr>
      </w:pPr>
      <w:r w:rsidRPr="00802404">
        <w:rPr>
          <w:sz w:val="24"/>
          <w:szCs w:val="24"/>
        </w:rPr>
        <w:t xml:space="preserve">по </w:t>
      </w:r>
      <w:proofErr w:type="spellStart"/>
      <w:r w:rsidRPr="00802404">
        <w:rPr>
          <w:sz w:val="24"/>
          <w:szCs w:val="24"/>
        </w:rPr>
        <w:t>трёхмандатному</w:t>
      </w:r>
      <w:proofErr w:type="spellEnd"/>
      <w:r w:rsidRPr="00802404">
        <w:rPr>
          <w:sz w:val="24"/>
          <w:szCs w:val="24"/>
        </w:rPr>
        <w:t xml:space="preserve"> избирательному округу № 2  </w:t>
      </w:r>
      <w:proofErr w:type="gramStart"/>
      <w:r w:rsidRPr="00802404">
        <w:rPr>
          <w:sz w:val="24"/>
          <w:szCs w:val="24"/>
        </w:rPr>
        <w:t>Рудых</w:t>
      </w:r>
      <w:proofErr w:type="gramEnd"/>
      <w:r w:rsidRPr="00802404">
        <w:rPr>
          <w:sz w:val="24"/>
          <w:szCs w:val="24"/>
        </w:rPr>
        <w:t xml:space="preserve"> Елену Анатольевну, Рудых Зинаиду Сазоновну, </w:t>
      </w:r>
      <w:proofErr w:type="spellStart"/>
      <w:r w:rsidRPr="00802404">
        <w:rPr>
          <w:sz w:val="24"/>
          <w:szCs w:val="24"/>
        </w:rPr>
        <w:t>Шкаривского</w:t>
      </w:r>
      <w:proofErr w:type="spellEnd"/>
      <w:r w:rsidRPr="00802404">
        <w:rPr>
          <w:sz w:val="24"/>
          <w:szCs w:val="24"/>
        </w:rPr>
        <w:t xml:space="preserve"> Григория Дмитриевича</w:t>
      </w:r>
      <w:r w:rsidR="00544DBB">
        <w:rPr>
          <w:sz w:val="24"/>
          <w:szCs w:val="24"/>
        </w:rPr>
        <w:t>;</w:t>
      </w:r>
    </w:p>
    <w:p w:rsidR="00802404" w:rsidRPr="00802404" w:rsidRDefault="00802404" w:rsidP="00544DBB">
      <w:pPr>
        <w:autoSpaceDE w:val="0"/>
        <w:autoSpaceDN w:val="0"/>
        <w:adjustRightInd w:val="0"/>
        <w:ind w:firstLine="567"/>
        <w:jc w:val="both"/>
        <w:rPr>
          <w:sz w:val="24"/>
          <w:szCs w:val="24"/>
        </w:rPr>
      </w:pPr>
      <w:r w:rsidRPr="00802404">
        <w:rPr>
          <w:sz w:val="24"/>
          <w:szCs w:val="24"/>
        </w:rPr>
        <w:t xml:space="preserve">по </w:t>
      </w:r>
      <w:proofErr w:type="spellStart"/>
      <w:r w:rsidRPr="00802404">
        <w:rPr>
          <w:sz w:val="24"/>
          <w:szCs w:val="24"/>
        </w:rPr>
        <w:t>четырёхмандатному</w:t>
      </w:r>
      <w:proofErr w:type="spellEnd"/>
      <w:r w:rsidRPr="00802404">
        <w:rPr>
          <w:sz w:val="24"/>
          <w:szCs w:val="24"/>
        </w:rPr>
        <w:t xml:space="preserve"> избирательному округу № 3  Кузнецова Евгения Геннадьевича,  </w:t>
      </w:r>
      <w:proofErr w:type="spellStart"/>
      <w:r w:rsidRPr="00802404">
        <w:rPr>
          <w:sz w:val="24"/>
          <w:szCs w:val="24"/>
        </w:rPr>
        <w:t>М</w:t>
      </w:r>
      <w:r w:rsidRPr="00802404">
        <w:rPr>
          <w:sz w:val="24"/>
          <w:szCs w:val="24"/>
        </w:rPr>
        <w:t>у</w:t>
      </w:r>
      <w:r w:rsidRPr="00802404">
        <w:rPr>
          <w:sz w:val="24"/>
          <w:szCs w:val="24"/>
        </w:rPr>
        <w:t>лягину</w:t>
      </w:r>
      <w:proofErr w:type="spellEnd"/>
      <w:r w:rsidRPr="00802404">
        <w:rPr>
          <w:sz w:val="24"/>
          <w:szCs w:val="24"/>
        </w:rPr>
        <w:t xml:space="preserve"> Елену Арсеньевну, Тарасова Александра Сергеевича, Шипицыну Любовь Витальевну и выдать им удостоверения установленного образца.</w:t>
      </w:r>
      <w:r w:rsidRPr="00802404">
        <w:rPr>
          <w:b/>
          <w:bCs/>
          <w:sz w:val="24"/>
          <w:szCs w:val="24"/>
        </w:rPr>
        <w:t xml:space="preserve"> </w:t>
      </w:r>
    </w:p>
    <w:bookmarkEnd w:id="0"/>
    <w:p w:rsidR="00EE5354" w:rsidRDefault="00EE5354" w:rsidP="006213FF">
      <w:pPr>
        <w:spacing w:line="276" w:lineRule="auto"/>
        <w:jc w:val="center"/>
        <w:rPr>
          <w:sz w:val="28"/>
          <w:szCs w:val="28"/>
        </w:rPr>
      </w:pPr>
    </w:p>
    <w:p w:rsidR="00544DBB" w:rsidRDefault="007C0A66" w:rsidP="007C0A66">
      <w:pPr>
        <w:spacing w:line="276" w:lineRule="auto"/>
        <w:rPr>
          <w:sz w:val="28"/>
          <w:szCs w:val="28"/>
        </w:rPr>
      </w:pPr>
      <w:r>
        <w:rPr>
          <w:sz w:val="28"/>
          <w:szCs w:val="28"/>
        </w:rPr>
        <w:t xml:space="preserve"> </w:t>
      </w:r>
    </w:p>
    <w:tbl>
      <w:tblPr>
        <w:tblStyle w:val="aff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675"/>
      </w:tblGrid>
      <w:tr w:rsidR="00544DBB" w:rsidRPr="00515473" w:rsidTr="00215E1B">
        <w:trPr>
          <w:trHeight w:val="588"/>
        </w:trPr>
        <w:tc>
          <w:tcPr>
            <w:tcW w:w="4787" w:type="dxa"/>
          </w:tcPr>
          <w:p w:rsidR="00544DBB" w:rsidRPr="00EE5354" w:rsidRDefault="00544DBB" w:rsidP="00215E1B">
            <w:pPr>
              <w:spacing w:line="276" w:lineRule="auto"/>
              <w:rPr>
                <w:sz w:val="22"/>
                <w:szCs w:val="28"/>
              </w:rPr>
            </w:pPr>
            <w:r w:rsidRPr="00EE5354">
              <w:rPr>
                <w:sz w:val="22"/>
                <w:szCs w:val="28"/>
              </w:rPr>
              <w:t xml:space="preserve">Председатель Жигаловской  </w:t>
            </w:r>
            <w:proofErr w:type="gramStart"/>
            <w:r w:rsidRPr="00EE5354">
              <w:rPr>
                <w:sz w:val="22"/>
                <w:szCs w:val="28"/>
              </w:rPr>
              <w:t>территориальной</w:t>
            </w:r>
            <w:proofErr w:type="gramEnd"/>
          </w:p>
          <w:p w:rsidR="00544DBB" w:rsidRPr="00EE5354" w:rsidRDefault="00544DBB" w:rsidP="00215E1B">
            <w:pPr>
              <w:tabs>
                <w:tab w:val="left" w:pos="993"/>
              </w:tabs>
              <w:rPr>
                <w:sz w:val="22"/>
                <w:szCs w:val="24"/>
              </w:rPr>
            </w:pPr>
            <w:r w:rsidRPr="00EE5354">
              <w:rPr>
                <w:sz w:val="22"/>
                <w:szCs w:val="28"/>
              </w:rPr>
              <w:t>избирательной комиссии</w:t>
            </w:r>
            <w:r w:rsidRPr="00EE5354">
              <w:rPr>
                <w:sz w:val="22"/>
                <w:szCs w:val="28"/>
              </w:rPr>
              <w:tab/>
            </w:r>
            <w:r w:rsidRPr="00EE5354">
              <w:rPr>
                <w:sz w:val="22"/>
                <w:szCs w:val="28"/>
              </w:rPr>
              <w:tab/>
            </w:r>
          </w:p>
        </w:tc>
        <w:tc>
          <w:tcPr>
            <w:tcW w:w="4675" w:type="dxa"/>
          </w:tcPr>
          <w:p w:rsidR="00544DBB" w:rsidRDefault="00544DBB" w:rsidP="00215E1B">
            <w:pPr>
              <w:tabs>
                <w:tab w:val="left" w:pos="993"/>
              </w:tabs>
              <w:jc w:val="right"/>
              <w:rPr>
                <w:sz w:val="22"/>
                <w:szCs w:val="28"/>
              </w:rPr>
            </w:pPr>
          </w:p>
          <w:p w:rsidR="00544DBB" w:rsidRPr="00EE5354" w:rsidRDefault="00544DBB" w:rsidP="00215E1B">
            <w:pPr>
              <w:tabs>
                <w:tab w:val="left" w:pos="993"/>
              </w:tabs>
              <w:jc w:val="right"/>
              <w:rPr>
                <w:sz w:val="22"/>
                <w:szCs w:val="24"/>
              </w:rPr>
            </w:pPr>
            <w:r>
              <w:rPr>
                <w:sz w:val="22"/>
                <w:szCs w:val="28"/>
              </w:rPr>
              <w:t xml:space="preserve"> </w:t>
            </w:r>
            <w:r w:rsidRPr="00EE5354">
              <w:rPr>
                <w:sz w:val="22"/>
                <w:szCs w:val="28"/>
              </w:rPr>
              <w:t xml:space="preserve">Н.А. </w:t>
            </w:r>
            <w:proofErr w:type="spellStart"/>
            <w:r w:rsidRPr="00EE5354">
              <w:rPr>
                <w:sz w:val="22"/>
                <w:szCs w:val="28"/>
              </w:rPr>
              <w:t>Кулебякина</w:t>
            </w:r>
            <w:proofErr w:type="spellEnd"/>
          </w:p>
        </w:tc>
      </w:tr>
      <w:tr w:rsidR="00544DBB" w:rsidRPr="00515473" w:rsidTr="00215E1B">
        <w:tc>
          <w:tcPr>
            <w:tcW w:w="4787" w:type="dxa"/>
          </w:tcPr>
          <w:p w:rsidR="00544DBB" w:rsidRPr="00EE5354" w:rsidRDefault="00544DBB" w:rsidP="00215E1B">
            <w:pPr>
              <w:spacing w:line="276" w:lineRule="auto"/>
              <w:rPr>
                <w:sz w:val="22"/>
                <w:szCs w:val="28"/>
              </w:rPr>
            </w:pPr>
            <w:r w:rsidRPr="00EE5354">
              <w:rPr>
                <w:sz w:val="22"/>
                <w:szCs w:val="28"/>
              </w:rPr>
              <w:t xml:space="preserve">Секретарь Жигаловской </w:t>
            </w:r>
            <w:proofErr w:type="gramStart"/>
            <w:r w:rsidRPr="00EE5354">
              <w:rPr>
                <w:sz w:val="22"/>
                <w:szCs w:val="28"/>
              </w:rPr>
              <w:t>территориальной</w:t>
            </w:r>
            <w:proofErr w:type="gramEnd"/>
          </w:p>
          <w:p w:rsidR="00544DBB" w:rsidRPr="00EE5354" w:rsidRDefault="00544DBB" w:rsidP="00215E1B">
            <w:pPr>
              <w:tabs>
                <w:tab w:val="left" w:pos="993"/>
              </w:tabs>
              <w:rPr>
                <w:sz w:val="22"/>
                <w:szCs w:val="24"/>
              </w:rPr>
            </w:pPr>
            <w:r w:rsidRPr="00EE5354">
              <w:rPr>
                <w:sz w:val="22"/>
                <w:szCs w:val="28"/>
              </w:rPr>
              <w:t>избирательной комиссии</w:t>
            </w:r>
            <w:r w:rsidRPr="00EE5354">
              <w:rPr>
                <w:sz w:val="22"/>
                <w:szCs w:val="28"/>
              </w:rPr>
              <w:tab/>
            </w:r>
          </w:p>
        </w:tc>
        <w:tc>
          <w:tcPr>
            <w:tcW w:w="4675" w:type="dxa"/>
          </w:tcPr>
          <w:p w:rsidR="00544DBB" w:rsidRDefault="00544DBB" w:rsidP="00215E1B">
            <w:pPr>
              <w:tabs>
                <w:tab w:val="left" w:pos="993"/>
              </w:tabs>
              <w:jc w:val="right"/>
              <w:rPr>
                <w:sz w:val="22"/>
                <w:szCs w:val="28"/>
              </w:rPr>
            </w:pPr>
          </w:p>
          <w:p w:rsidR="00544DBB" w:rsidRPr="00EE5354" w:rsidRDefault="00544DBB" w:rsidP="00215E1B">
            <w:pPr>
              <w:tabs>
                <w:tab w:val="left" w:pos="993"/>
              </w:tabs>
              <w:jc w:val="right"/>
              <w:rPr>
                <w:sz w:val="22"/>
                <w:szCs w:val="24"/>
              </w:rPr>
            </w:pPr>
            <w:r w:rsidRPr="00EE5354">
              <w:rPr>
                <w:sz w:val="22"/>
                <w:szCs w:val="28"/>
              </w:rPr>
              <w:t xml:space="preserve">Е.А. Рудых  </w:t>
            </w:r>
          </w:p>
        </w:tc>
      </w:tr>
    </w:tbl>
    <w:p w:rsidR="003B1513" w:rsidRDefault="003B1513" w:rsidP="007C0A66">
      <w:pPr>
        <w:spacing w:line="276" w:lineRule="auto"/>
        <w:rPr>
          <w:sz w:val="28"/>
          <w:szCs w:val="28"/>
        </w:rPr>
      </w:pPr>
    </w:p>
    <w:p w:rsidR="006213FF" w:rsidRDefault="006213FF" w:rsidP="003B1513">
      <w:pPr>
        <w:spacing w:line="276" w:lineRule="auto"/>
        <w:rPr>
          <w:sz w:val="28"/>
          <w:szCs w:val="28"/>
        </w:rPr>
      </w:pPr>
    </w:p>
    <w:p w:rsidR="007763C5" w:rsidRDefault="007763C5" w:rsidP="007C0A66">
      <w:pPr>
        <w:ind w:firstLine="709"/>
        <w:jc w:val="center"/>
        <w:rPr>
          <w:sz w:val="24"/>
          <w:szCs w:val="24"/>
        </w:rPr>
      </w:pPr>
    </w:p>
    <w:sectPr w:rsidR="007763C5" w:rsidSect="00544DBB">
      <w:footerReference w:type="default" r:id="rId9"/>
      <w:pgSz w:w="11906" w:h="16838"/>
      <w:pgMar w:top="284" w:right="424" w:bottom="284" w:left="709"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EF" w:rsidRDefault="006E36EF" w:rsidP="00FE324A">
      <w:r>
        <w:separator/>
      </w:r>
    </w:p>
  </w:endnote>
  <w:endnote w:type="continuationSeparator" w:id="0">
    <w:p w:rsidR="006E36EF" w:rsidRDefault="006E36EF"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EndPr/>
    <w:sdtContent>
      <w:p w:rsidR="006A6018" w:rsidRDefault="006A6018" w:rsidP="00FE324A">
        <w:pPr>
          <w:pStyle w:val="a8"/>
          <w:jc w:val="center"/>
        </w:pPr>
        <w:r>
          <w:fldChar w:fldCharType="begin"/>
        </w:r>
        <w:r>
          <w:instrText>PAGE   \* MERGEFORMAT</w:instrText>
        </w:r>
        <w:r>
          <w:fldChar w:fldCharType="separate"/>
        </w:r>
        <w:r w:rsidR="00544DB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EF" w:rsidRDefault="006E36EF" w:rsidP="00FE324A">
      <w:r>
        <w:separator/>
      </w:r>
    </w:p>
  </w:footnote>
  <w:footnote w:type="continuationSeparator" w:id="0">
    <w:p w:rsidR="006E36EF" w:rsidRDefault="006E36EF"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E0D50"/>
    <w:rsid w:val="000F603C"/>
    <w:rsid w:val="001105AA"/>
    <w:rsid w:val="001505D3"/>
    <w:rsid w:val="001E0112"/>
    <w:rsid w:val="00204330"/>
    <w:rsid w:val="002744F3"/>
    <w:rsid w:val="002B1DB0"/>
    <w:rsid w:val="003013F8"/>
    <w:rsid w:val="00371BC2"/>
    <w:rsid w:val="003842EF"/>
    <w:rsid w:val="003B1513"/>
    <w:rsid w:val="003C0F86"/>
    <w:rsid w:val="003E7B5E"/>
    <w:rsid w:val="00474842"/>
    <w:rsid w:val="004C0044"/>
    <w:rsid w:val="004C06C9"/>
    <w:rsid w:val="004C21B4"/>
    <w:rsid w:val="004E2EC9"/>
    <w:rsid w:val="00515473"/>
    <w:rsid w:val="00516CC8"/>
    <w:rsid w:val="00544DBB"/>
    <w:rsid w:val="00590ED3"/>
    <w:rsid w:val="005F5407"/>
    <w:rsid w:val="00614F47"/>
    <w:rsid w:val="006213FF"/>
    <w:rsid w:val="006233E6"/>
    <w:rsid w:val="00637DD1"/>
    <w:rsid w:val="006435B2"/>
    <w:rsid w:val="0065047C"/>
    <w:rsid w:val="0066485C"/>
    <w:rsid w:val="006A6018"/>
    <w:rsid w:val="006B44BC"/>
    <w:rsid w:val="006E36EF"/>
    <w:rsid w:val="00742B1B"/>
    <w:rsid w:val="00771505"/>
    <w:rsid w:val="007763C5"/>
    <w:rsid w:val="00793FF9"/>
    <w:rsid w:val="007B0F54"/>
    <w:rsid w:val="007C0A66"/>
    <w:rsid w:val="00802404"/>
    <w:rsid w:val="00854BFF"/>
    <w:rsid w:val="00871EA1"/>
    <w:rsid w:val="00874EAB"/>
    <w:rsid w:val="008E2B0A"/>
    <w:rsid w:val="009234F9"/>
    <w:rsid w:val="00925088"/>
    <w:rsid w:val="009B71B9"/>
    <w:rsid w:val="009C5DBC"/>
    <w:rsid w:val="009D7D6F"/>
    <w:rsid w:val="009F1310"/>
    <w:rsid w:val="009F14EA"/>
    <w:rsid w:val="009F5C40"/>
    <w:rsid w:val="00A01833"/>
    <w:rsid w:val="00A1783B"/>
    <w:rsid w:val="00A27EDE"/>
    <w:rsid w:val="00A45BCC"/>
    <w:rsid w:val="00A63457"/>
    <w:rsid w:val="00A81D21"/>
    <w:rsid w:val="00A836ED"/>
    <w:rsid w:val="00AB529A"/>
    <w:rsid w:val="00AC47EA"/>
    <w:rsid w:val="00B42B90"/>
    <w:rsid w:val="00B91BA3"/>
    <w:rsid w:val="00BA4663"/>
    <w:rsid w:val="00BC0E5B"/>
    <w:rsid w:val="00C417B8"/>
    <w:rsid w:val="00C57D20"/>
    <w:rsid w:val="00C6613F"/>
    <w:rsid w:val="00C80684"/>
    <w:rsid w:val="00C903A5"/>
    <w:rsid w:val="00C95A76"/>
    <w:rsid w:val="00CA4382"/>
    <w:rsid w:val="00CB699E"/>
    <w:rsid w:val="00CC552E"/>
    <w:rsid w:val="00CE2469"/>
    <w:rsid w:val="00CE5A78"/>
    <w:rsid w:val="00CF176F"/>
    <w:rsid w:val="00D00F4D"/>
    <w:rsid w:val="00E0778E"/>
    <w:rsid w:val="00E32F21"/>
    <w:rsid w:val="00E45B5D"/>
    <w:rsid w:val="00E81E9E"/>
    <w:rsid w:val="00E91698"/>
    <w:rsid w:val="00EE5354"/>
    <w:rsid w:val="00F23FCF"/>
    <w:rsid w:val="00F25837"/>
    <w:rsid w:val="00F25AA0"/>
    <w:rsid w:val="00F84B44"/>
    <w:rsid w:val="00FC70DC"/>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604003505">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00D7-113A-4DE0-A5EB-EE7EDB0D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6</cp:revision>
  <cp:lastPrinted>2019-09-13T05:41:00Z</cp:lastPrinted>
  <dcterms:created xsi:type="dcterms:W3CDTF">2019-08-01T01:22:00Z</dcterms:created>
  <dcterms:modified xsi:type="dcterms:W3CDTF">2019-09-13T08:38:00Z</dcterms:modified>
</cp:coreProperties>
</file>