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1D" w:rsidRDefault="00DE741D"/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DE741D" w:rsidRPr="00DE741D" w:rsidTr="00DC2F9F">
        <w:tc>
          <w:tcPr>
            <w:tcW w:w="9747" w:type="dxa"/>
            <w:gridSpan w:val="2"/>
          </w:tcPr>
          <w:p w:rsidR="00DE741D" w:rsidRPr="00DE741D" w:rsidRDefault="00DE741D" w:rsidP="00DE741D">
            <w:pPr>
              <w:jc w:val="center"/>
              <w:rPr>
                <w:rFonts w:ascii="Times New Roman" w:hAnsi="Times New Roman"/>
              </w:rPr>
            </w:pPr>
            <w:r w:rsidRPr="00DE741D">
              <w:rPr>
                <w:rFonts w:ascii="Times New Roman" w:hAnsi="Times New Roman"/>
                <w:noProof/>
              </w:rPr>
              <w:drawing>
                <wp:inline distT="0" distB="0" distL="0" distR="0" wp14:anchorId="5787E23B" wp14:editId="12FECEA6">
                  <wp:extent cx="745200" cy="936446"/>
                  <wp:effectExtent l="0" t="0" r="0" b="0"/>
                  <wp:docPr id="3" name="Рисунок 3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41D" w:rsidRPr="00DE741D" w:rsidTr="00DC2F9F">
        <w:tc>
          <w:tcPr>
            <w:tcW w:w="9747" w:type="dxa"/>
            <w:gridSpan w:val="2"/>
          </w:tcPr>
          <w:p w:rsidR="00DE741D" w:rsidRPr="00DE741D" w:rsidRDefault="00DE741D" w:rsidP="00DE741D">
            <w:pPr>
              <w:jc w:val="center"/>
              <w:rPr>
                <w:rFonts w:ascii="Times New Roman" w:hAnsi="Times New Roman"/>
                <w:b/>
              </w:rPr>
            </w:pPr>
            <w:r w:rsidRPr="00DE741D">
              <w:rPr>
                <w:rFonts w:ascii="Times New Roman" w:hAnsi="Times New Roman"/>
                <w:b/>
              </w:rPr>
              <w:t>РОССИЙСКАЯ ФЕДЕРАЦИЯ</w:t>
            </w:r>
          </w:p>
          <w:p w:rsidR="00DE741D" w:rsidRPr="00DE741D" w:rsidRDefault="00DE741D" w:rsidP="00DE741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ajorEastAsia" w:hAnsi="Times New Roman"/>
                <w:b/>
              </w:rPr>
            </w:pPr>
            <w:r w:rsidRPr="00DE741D">
              <w:rPr>
                <w:rFonts w:ascii="Times New Roman" w:eastAsiaTheme="majorEastAsia" w:hAnsi="Times New Roman"/>
                <w:b/>
              </w:rPr>
              <w:t>ИРКУТСКАЯ ОБЛАСТЬ</w:t>
            </w:r>
          </w:p>
          <w:p w:rsidR="00DE741D" w:rsidRPr="00DE741D" w:rsidRDefault="00DE741D" w:rsidP="00DE741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ajorEastAsia" w:hAnsi="Times New Roman"/>
                <w:b/>
              </w:rPr>
            </w:pPr>
            <w:r w:rsidRPr="00DE741D">
              <w:rPr>
                <w:rFonts w:ascii="Times New Roman" w:eastAsiaTheme="majorEastAsia" w:hAnsi="Times New Roman"/>
                <w:b/>
              </w:rPr>
              <w:t>АДМИНИСТРАЦИЯ</w:t>
            </w:r>
          </w:p>
          <w:p w:rsidR="00DE741D" w:rsidRDefault="00DE741D" w:rsidP="00DE741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ajorEastAsia" w:hAnsi="Times New Roman"/>
                <w:b/>
              </w:rPr>
            </w:pPr>
            <w:r w:rsidRPr="00DE741D">
              <w:rPr>
                <w:rFonts w:ascii="Times New Roman" w:eastAsiaTheme="majorEastAsia" w:hAnsi="Times New Roman"/>
                <w:b/>
              </w:rPr>
              <w:t>ЖИГАЛОВСКОГО МУНИЦИПАЛЬНОГО ОБРАЗОВАНИЯ</w:t>
            </w:r>
          </w:p>
          <w:p w:rsidR="00DE741D" w:rsidRPr="00DE741D" w:rsidRDefault="00DE741D" w:rsidP="00DE741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ajorEastAsia" w:hAnsi="Times New Roman"/>
                <w:b/>
              </w:rPr>
            </w:pPr>
          </w:p>
          <w:p w:rsidR="00DE741D" w:rsidRPr="00DE741D" w:rsidRDefault="00DE741D" w:rsidP="00DE7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</w:rPr>
            </w:pPr>
            <w:r w:rsidRPr="00DE741D">
              <w:rPr>
                <w:rFonts w:ascii="Times New Roman" w:hAnsi="Times New Roman"/>
                <w:b/>
                <w:sz w:val="32"/>
              </w:rPr>
              <w:t>ПОСТАНОВЛЕНИЕ</w:t>
            </w:r>
          </w:p>
          <w:p w:rsidR="00DE741D" w:rsidRPr="00DE741D" w:rsidRDefault="00DE741D" w:rsidP="00DE7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DE741D" w:rsidRPr="00DE741D" w:rsidTr="00DC2F9F">
        <w:tc>
          <w:tcPr>
            <w:tcW w:w="4785" w:type="dxa"/>
          </w:tcPr>
          <w:p w:rsidR="00DE741D" w:rsidRPr="00DE741D" w:rsidRDefault="00DE741D" w:rsidP="00563C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41D">
              <w:rPr>
                <w:rFonts w:ascii="Times New Roman" w:hAnsi="Times New Roman"/>
                <w:b/>
                <w:sz w:val="24"/>
                <w:szCs w:val="24"/>
              </w:rPr>
              <w:t xml:space="preserve">          «</w:t>
            </w:r>
            <w:r w:rsidR="00563CB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DE741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563CB1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DE74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2023 </w:t>
            </w:r>
            <w:r w:rsidRPr="00DE741D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 w:rsidR="0057751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962" w:type="dxa"/>
          </w:tcPr>
          <w:p w:rsidR="00DE741D" w:rsidRPr="00DE741D" w:rsidRDefault="00DE741D" w:rsidP="00DE741D">
            <w:pPr>
              <w:ind w:left="1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41D">
              <w:rPr>
                <w:rFonts w:ascii="Times New Roman" w:hAnsi="Times New Roman"/>
                <w:b/>
                <w:sz w:val="24"/>
                <w:szCs w:val="24"/>
              </w:rPr>
              <w:t>рп</w:t>
            </w:r>
            <w:proofErr w:type="spellEnd"/>
            <w:r w:rsidRPr="00DE741D">
              <w:rPr>
                <w:rFonts w:ascii="Times New Roman" w:hAnsi="Times New Roman"/>
                <w:b/>
                <w:sz w:val="24"/>
                <w:szCs w:val="24"/>
              </w:rPr>
              <w:t>. Жигалово</w:t>
            </w:r>
          </w:p>
        </w:tc>
      </w:tr>
    </w:tbl>
    <w:p w:rsidR="00DE741D" w:rsidRP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41D" w:rsidRP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 xml:space="preserve">Жигаловского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12 января </w:t>
      </w:r>
    </w:p>
    <w:p w:rsidR="00563CB1" w:rsidRDefault="00563CB1" w:rsidP="00563CB1">
      <w:pPr>
        <w:pStyle w:val="30"/>
        <w:shd w:val="clear" w:color="auto" w:fill="auto"/>
        <w:tabs>
          <w:tab w:val="left" w:leader="underscore" w:pos="9720"/>
        </w:tabs>
        <w:rPr>
          <w:sz w:val="24"/>
          <w:szCs w:val="24"/>
        </w:rPr>
      </w:pPr>
      <w:r w:rsidRPr="00C76631">
        <w:rPr>
          <w:sz w:val="24"/>
          <w:szCs w:val="24"/>
        </w:rPr>
        <w:t>2023 г.  № 06</w:t>
      </w:r>
      <w:r>
        <w:rPr>
          <w:b w:val="0"/>
          <w:sz w:val="24"/>
          <w:szCs w:val="24"/>
        </w:rPr>
        <w:t xml:space="preserve"> </w:t>
      </w:r>
      <w:r w:rsidRPr="00223653">
        <w:rPr>
          <w:sz w:val="24"/>
          <w:szCs w:val="24"/>
        </w:rPr>
        <w:t>«Перераспределение зем</w:t>
      </w:r>
      <w:r>
        <w:rPr>
          <w:sz w:val="24"/>
          <w:szCs w:val="24"/>
        </w:rPr>
        <w:t xml:space="preserve">ель и (или) </w:t>
      </w:r>
    </w:p>
    <w:p w:rsidR="00563CB1" w:rsidRDefault="00563CB1" w:rsidP="00563CB1">
      <w:pPr>
        <w:pStyle w:val="30"/>
        <w:shd w:val="clear" w:color="auto" w:fill="auto"/>
        <w:tabs>
          <w:tab w:val="left" w:leader="underscore" w:pos="9720"/>
        </w:tabs>
        <w:rPr>
          <w:sz w:val="24"/>
          <w:szCs w:val="24"/>
        </w:rPr>
      </w:pPr>
      <w:r>
        <w:rPr>
          <w:sz w:val="24"/>
          <w:szCs w:val="24"/>
        </w:rPr>
        <w:t xml:space="preserve">земельных участков, </w:t>
      </w:r>
      <w:r w:rsidRPr="00223653">
        <w:rPr>
          <w:sz w:val="24"/>
          <w:szCs w:val="24"/>
        </w:rPr>
        <w:t xml:space="preserve">находящихся в государственной </w:t>
      </w:r>
    </w:p>
    <w:p w:rsidR="00563CB1" w:rsidRDefault="00563CB1" w:rsidP="00563CB1">
      <w:pPr>
        <w:pStyle w:val="30"/>
        <w:shd w:val="clear" w:color="auto" w:fill="auto"/>
        <w:tabs>
          <w:tab w:val="left" w:leader="underscore" w:pos="9720"/>
        </w:tabs>
        <w:rPr>
          <w:sz w:val="24"/>
          <w:szCs w:val="24"/>
        </w:rPr>
      </w:pPr>
      <w:r w:rsidRPr="00223653">
        <w:rPr>
          <w:sz w:val="24"/>
          <w:szCs w:val="24"/>
        </w:rPr>
        <w:t xml:space="preserve">или муниципальной собственности, и земельных участков, </w:t>
      </w:r>
    </w:p>
    <w:p w:rsidR="00563CB1" w:rsidRDefault="00563CB1" w:rsidP="00563CB1">
      <w:pPr>
        <w:pStyle w:val="30"/>
        <w:shd w:val="clear" w:color="auto" w:fill="auto"/>
        <w:tabs>
          <w:tab w:val="left" w:leader="underscore" w:pos="9720"/>
        </w:tabs>
        <w:rPr>
          <w:sz w:val="24"/>
          <w:szCs w:val="24"/>
        </w:rPr>
      </w:pPr>
      <w:r w:rsidRPr="00223653">
        <w:rPr>
          <w:sz w:val="24"/>
          <w:szCs w:val="24"/>
        </w:rPr>
        <w:t xml:space="preserve">находящихся в частной собственности» на территории </w:t>
      </w:r>
    </w:p>
    <w:p w:rsidR="00563CB1" w:rsidRPr="00223653" w:rsidRDefault="00563CB1" w:rsidP="00563CB1">
      <w:pPr>
        <w:pStyle w:val="30"/>
        <w:shd w:val="clear" w:color="auto" w:fill="auto"/>
        <w:tabs>
          <w:tab w:val="left" w:leader="underscore" w:pos="9720"/>
        </w:tabs>
        <w:rPr>
          <w:sz w:val="24"/>
          <w:szCs w:val="24"/>
        </w:rPr>
      </w:pPr>
      <w:r w:rsidRPr="00223653">
        <w:rPr>
          <w:sz w:val="24"/>
          <w:szCs w:val="24"/>
        </w:rPr>
        <w:t>Жигаловского муниципального образования</w:t>
      </w:r>
    </w:p>
    <w:p w:rsidR="00DE741D" w:rsidRPr="00DE741D" w:rsidRDefault="00DE741D" w:rsidP="00563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41D" w:rsidRPr="00DE741D" w:rsidRDefault="00DE741D" w:rsidP="00DE74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4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</w:t>
      </w:r>
      <w:r w:rsidRPr="00DE741D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РФ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DE741D">
        <w:rPr>
          <w:rFonts w:ascii="Times New Roman" w:eastAsia="Calibri" w:hAnsi="Times New Roman" w:cs="Times New Roman"/>
          <w:sz w:val="28"/>
          <w:szCs w:val="28"/>
        </w:rPr>
        <w:t xml:space="preserve"> администрации Жигаловского муниципаль</w:t>
      </w:r>
      <w:r>
        <w:rPr>
          <w:rFonts w:ascii="Times New Roman" w:eastAsia="Calibri" w:hAnsi="Times New Roman" w:cs="Times New Roman"/>
          <w:sz w:val="28"/>
          <w:szCs w:val="28"/>
        </w:rPr>
        <w:t>ного образова</w:t>
      </w:r>
      <w:r w:rsidR="00563CB1">
        <w:rPr>
          <w:rFonts w:ascii="Times New Roman" w:eastAsia="Calibri" w:hAnsi="Times New Roman" w:cs="Times New Roman"/>
          <w:sz w:val="28"/>
          <w:szCs w:val="28"/>
        </w:rPr>
        <w:t>ния от 12 января 2023 года  № 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3CB1" w:rsidRPr="00563CB1"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Жигаловского муниципального образования</w:t>
      </w:r>
      <w:r w:rsidRPr="00563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41D">
        <w:rPr>
          <w:rFonts w:ascii="Times New Roman" w:eastAsia="Calibri" w:hAnsi="Times New Roman" w:cs="Times New Roman"/>
          <w:sz w:val="28"/>
          <w:szCs w:val="28"/>
        </w:rPr>
        <w:t xml:space="preserve">(далее – Постановление, Регламент), руководствуясь Федеральным законом </w:t>
      </w:r>
      <w:hyperlink r:id="rId6" w:history="1">
        <w:r w:rsidRPr="00DD2735">
          <w:rPr>
            <w:rFonts w:ascii="Times New Roman" w:eastAsia="Calibri" w:hAnsi="Times New Roman" w:cs="Times New Roman"/>
            <w:sz w:val="28"/>
            <w:szCs w:val="28"/>
          </w:rPr>
          <w:t>№ 210-ФЗ</w:t>
        </w:r>
      </w:hyperlink>
      <w:r w:rsidRPr="00DE741D">
        <w:rPr>
          <w:rFonts w:ascii="Times New Roman" w:eastAsia="Calibri" w:hAnsi="Times New Roman" w:cs="Times New Roman"/>
          <w:sz w:val="28"/>
          <w:szCs w:val="28"/>
        </w:rPr>
        <w:t xml:space="preserve"> от 27.07.2010 г. «Об организации предоставления государственных и муниципальных услуг»</w:t>
      </w:r>
      <w:r w:rsidRPr="00DE741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 администрация Жигаловского муниципального образования,</w:t>
      </w: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kern w:val="2"/>
          <w:sz w:val="28"/>
          <w:szCs w:val="28"/>
        </w:rPr>
      </w:pP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kern w:val="2"/>
          <w:sz w:val="28"/>
          <w:szCs w:val="28"/>
        </w:rPr>
      </w:pPr>
      <w:r w:rsidRPr="00DE741D">
        <w:rPr>
          <w:rFonts w:ascii="Times New Roman" w:hAnsi="Times New Roman" w:cs="Arial"/>
          <w:b/>
          <w:bCs/>
          <w:kern w:val="2"/>
          <w:sz w:val="28"/>
          <w:szCs w:val="28"/>
        </w:rPr>
        <w:t>ПОСТАНОВЛЯЕТ</w:t>
      </w:r>
      <w:r w:rsidRPr="00DE741D">
        <w:rPr>
          <w:rFonts w:ascii="Times New Roman" w:hAnsi="Times New Roman" w:cs="Arial"/>
          <w:bCs/>
          <w:kern w:val="2"/>
          <w:sz w:val="28"/>
          <w:szCs w:val="28"/>
        </w:rPr>
        <w:t>:</w:t>
      </w:r>
    </w:p>
    <w:p w:rsidR="00DE741D" w:rsidRPr="00236561" w:rsidRDefault="00DE741D" w:rsidP="00DE7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kern w:val="2"/>
          <w:sz w:val="28"/>
          <w:szCs w:val="28"/>
        </w:rPr>
      </w:pPr>
    </w:p>
    <w:p w:rsidR="00DE741D" w:rsidRPr="00236561" w:rsidRDefault="00236561" w:rsidP="002365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9"/>
        <w:contextualSpacing/>
        <w:jc w:val="both"/>
        <w:rPr>
          <w:rFonts w:ascii="Times New Roman" w:hAnsi="Times New Roman" w:cs="Arial"/>
          <w:bCs/>
          <w:kern w:val="2"/>
          <w:sz w:val="28"/>
          <w:szCs w:val="28"/>
        </w:rPr>
      </w:pPr>
      <w:r w:rsidRPr="00236561">
        <w:rPr>
          <w:rFonts w:ascii="Times New Roman" w:hAnsi="Times New Roman" w:cs="Arial"/>
          <w:bCs/>
          <w:kern w:val="2"/>
          <w:sz w:val="28"/>
          <w:szCs w:val="28"/>
        </w:rPr>
        <w:t xml:space="preserve"> </w:t>
      </w:r>
      <w:r w:rsidR="00DE741D" w:rsidRPr="00236561">
        <w:rPr>
          <w:rFonts w:ascii="Times New Roman" w:hAnsi="Times New Roman" w:cs="Arial"/>
          <w:bCs/>
          <w:kern w:val="2"/>
          <w:sz w:val="28"/>
          <w:szCs w:val="28"/>
        </w:rPr>
        <w:t>Внести следующие изменения в</w:t>
      </w:r>
      <w:r w:rsidR="00A20B85" w:rsidRPr="00236561">
        <w:rPr>
          <w:rFonts w:ascii="Times New Roman" w:hAnsi="Times New Roman" w:cs="Arial"/>
          <w:bCs/>
          <w:kern w:val="2"/>
          <w:sz w:val="28"/>
          <w:szCs w:val="28"/>
        </w:rPr>
        <w:t xml:space="preserve"> </w:t>
      </w:r>
      <w:r w:rsidR="00DE741D" w:rsidRPr="00236561">
        <w:rPr>
          <w:rFonts w:ascii="Times New Roman" w:hAnsi="Times New Roman" w:cs="Arial"/>
          <w:bCs/>
          <w:kern w:val="2"/>
          <w:sz w:val="28"/>
          <w:szCs w:val="28"/>
        </w:rPr>
        <w:t>Регламент:</w:t>
      </w:r>
    </w:p>
    <w:p w:rsidR="00C76631" w:rsidRPr="00236561" w:rsidRDefault="00C31F8E" w:rsidP="00C76631">
      <w:pPr>
        <w:pStyle w:val="20"/>
        <w:numPr>
          <w:ilvl w:val="1"/>
          <w:numId w:val="1"/>
        </w:numPr>
        <w:shd w:val="clear" w:color="auto" w:fill="auto"/>
        <w:spacing w:before="0" w:after="0"/>
        <w:ind w:left="0" w:firstLine="720"/>
        <w:rPr>
          <w:color w:val="FF0000"/>
          <w:sz w:val="28"/>
          <w:szCs w:val="28"/>
        </w:rPr>
      </w:pPr>
      <w:r>
        <w:rPr>
          <w:kern w:val="2"/>
          <w:sz w:val="28"/>
          <w:szCs w:val="28"/>
        </w:rPr>
        <w:t xml:space="preserve">Подпункт 2.3.2 пункта </w:t>
      </w:r>
      <w:r w:rsidR="00C76631" w:rsidRPr="00236561">
        <w:rPr>
          <w:kern w:val="2"/>
          <w:sz w:val="28"/>
          <w:szCs w:val="28"/>
        </w:rPr>
        <w:t>2.3</w:t>
      </w:r>
      <w:r>
        <w:rPr>
          <w:kern w:val="2"/>
          <w:sz w:val="28"/>
          <w:szCs w:val="28"/>
        </w:rPr>
        <w:t xml:space="preserve"> </w:t>
      </w:r>
      <w:r w:rsidR="0008698A" w:rsidRPr="00236561">
        <w:rPr>
          <w:kern w:val="2"/>
          <w:sz w:val="28"/>
          <w:szCs w:val="28"/>
        </w:rPr>
        <w:t xml:space="preserve">Регламента </w:t>
      </w:r>
      <w:r w:rsidR="00DE741D" w:rsidRPr="00236561">
        <w:rPr>
          <w:kern w:val="2"/>
          <w:sz w:val="28"/>
          <w:szCs w:val="28"/>
        </w:rPr>
        <w:t>изложить в следующей редакции:</w:t>
      </w:r>
      <w:r w:rsidR="0008698A" w:rsidRPr="00236561">
        <w:rPr>
          <w:sz w:val="28"/>
          <w:szCs w:val="28"/>
        </w:rPr>
        <w:t xml:space="preserve"> </w:t>
      </w:r>
      <w:r w:rsidR="00C76631" w:rsidRPr="00236561">
        <w:rPr>
          <w:sz w:val="28"/>
          <w:szCs w:val="28"/>
        </w:rPr>
        <w:t>«Публично-правовой компанией «</w:t>
      </w:r>
      <w:proofErr w:type="spellStart"/>
      <w:r w:rsidR="00C76631" w:rsidRPr="00236561">
        <w:rPr>
          <w:sz w:val="28"/>
          <w:szCs w:val="28"/>
        </w:rPr>
        <w:t>Роскадастр</w:t>
      </w:r>
      <w:proofErr w:type="spellEnd"/>
      <w:r w:rsidR="00C76631" w:rsidRPr="00236561">
        <w:rPr>
          <w:sz w:val="28"/>
          <w:szCs w:val="28"/>
        </w:rPr>
        <w:t>», в части получения сведений из Единого государственного реестра недвижимости»;</w:t>
      </w:r>
    </w:p>
    <w:p w:rsidR="00DF58AE" w:rsidRDefault="00DF58AE" w:rsidP="00DF58AE">
      <w:pPr>
        <w:pStyle w:val="20"/>
        <w:numPr>
          <w:ilvl w:val="1"/>
          <w:numId w:val="1"/>
        </w:numPr>
        <w:shd w:val="clear" w:color="auto" w:fill="auto"/>
        <w:tabs>
          <w:tab w:val="left" w:pos="742"/>
        </w:tabs>
        <w:spacing w:before="0" w:after="0" w:line="288" w:lineRule="exact"/>
        <w:ind w:left="0" w:firstLine="709"/>
        <w:rPr>
          <w:sz w:val="28"/>
          <w:szCs w:val="28"/>
        </w:rPr>
      </w:pPr>
      <w:r w:rsidRPr="00236561">
        <w:rPr>
          <w:kern w:val="2"/>
          <w:sz w:val="28"/>
          <w:szCs w:val="28"/>
        </w:rPr>
        <w:t>Подпункт 2.5</w:t>
      </w:r>
      <w:r w:rsidR="00C76631" w:rsidRPr="00236561">
        <w:rPr>
          <w:kern w:val="2"/>
          <w:sz w:val="28"/>
          <w:szCs w:val="28"/>
        </w:rPr>
        <w:t xml:space="preserve"> Регламента изложить в следующей редакции:</w:t>
      </w:r>
      <w:r w:rsidRPr="00236561">
        <w:rPr>
          <w:sz w:val="28"/>
          <w:szCs w:val="28"/>
        </w:rPr>
        <w:t xml:space="preserve"> «Срок предоставления государственной (муниципальной) услуги определяется в соответствии с пунктами 8, 13 статьи 39.29 Земельным кодексом Российской Федерации. В случае, если схема расположения земельного участка, в соответствии с которой предстоит образовать земельный </w:t>
      </w:r>
      <w:r w:rsidR="00C31F8E">
        <w:rPr>
          <w:sz w:val="28"/>
          <w:szCs w:val="28"/>
        </w:rPr>
        <w:t xml:space="preserve">участок, подлежит согласованию </w:t>
      </w:r>
      <w:r w:rsidRPr="00236561">
        <w:rPr>
          <w:sz w:val="28"/>
          <w:szCs w:val="28"/>
        </w:rPr>
        <w:t xml:space="preserve">в соответствии со статьей 3.5 Федерального закона от 25 октября 2001 года № 137-ФЗ «О введении в действие Земельного кодекса Российской Федерации, срок, предусмотренный подпунктом 8 статьи 39.29 Земельного кодекса Российской Федерации, может быть продлен в </w:t>
      </w:r>
      <w:r w:rsidRPr="00236561">
        <w:rPr>
          <w:sz w:val="28"/>
          <w:szCs w:val="28"/>
        </w:rPr>
        <w:lastRenderedPageBreak/>
        <w:t>соответствии с пунктом 8.1 статьи 39.29 земельного кодекса Российской Федерации»;</w:t>
      </w:r>
    </w:p>
    <w:p w:rsidR="00236561" w:rsidRDefault="00236561" w:rsidP="00236561">
      <w:pPr>
        <w:pStyle w:val="20"/>
        <w:numPr>
          <w:ilvl w:val="1"/>
          <w:numId w:val="1"/>
        </w:numPr>
        <w:shd w:val="clear" w:color="auto" w:fill="auto"/>
        <w:tabs>
          <w:tab w:val="left" w:pos="742"/>
        </w:tabs>
        <w:spacing w:before="0" w:after="0" w:line="288" w:lineRule="exact"/>
        <w:ind w:left="0" w:firstLine="709"/>
        <w:rPr>
          <w:sz w:val="28"/>
          <w:szCs w:val="28"/>
        </w:rPr>
      </w:pPr>
      <w:r w:rsidRPr="00236561">
        <w:rPr>
          <w:rFonts w:cs="Arial"/>
          <w:sz w:val="28"/>
          <w:szCs w:val="28"/>
        </w:rPr>
        <w:t>Пункт 2.16 Регламента дополнить пунктом 2.16.20 следующего содержания «</w:t>
      </w:r>
      <w:r w:rsidRPr="00236561">
        <w:rPr>
          <w:sz w:val="28"/>
          <w:szCs w:val="28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 в соответствии с подпунктом 6 пункта 16 статьи 11.10 ЗК РФ».</w:t>
      </w:r>
    </w:p>
    <w:p w:rsidR="003A58D8" w:rsidRPr="003A58D8" w:rsidRDefault="00236561" w:rsidP="003A58D8">
      <w:pPr>
        <w:pStyle w:val="20"/>
        <w:numPr>
          <w:ilvl w:val="1"/>
          <w:numId w:val="1"/>
        </w:numPr>
        <w:shd w:val="clear" w:color="auto" w:fill="auto"/>
        <w:tabs>
          <w:tab w:val="left" w:pos="742"/>
        </w:tabs>
        <w:spacing w:before="0" w:after="0" w:line="288" w:lineRule="exact"/>
        <w:ind w:left="0" w:firstLine="709"/>
        <w:rPr>
          <w:sz w:val="28"/>
          <w:szCs w:val="28"/>
        </w:rPr>
      </w:pPr>
      <w:r w:rsidRPr="003A58D8">
        <w:rPr>
          <w:rFonts w:cs="Arial"/>
          <w:sz w:val="28"/>
          <w:szCs w:val="28"/>
        </w:rPr>
        <w:t>Подпункт 2.16.15 пункта 2.16 Регламента</w:t>
      </w:r>
      <w:r w:rsidR="003A58D8" w:rsidRPr="003A58D8">
        <w:rPr>
          <w:rFonts w:cs="Arial"/>
          <w:sz w:val="28"/>
          <w:szCs w:val="28"/>
        </w:rPr>
        <w:t xml:space="preserve"> после слов территории дополнить словами «</w:t>
      </w:r>
      <w:r w:rsidR="003A58D8" w:rsidRPr="003A58D8">
        <w:rPr>
          <w:sz w:val="28"/>
          <w:szCs w:val="28"/>
        </w:rPr>
        <w:t>за исключением случаев</w:t>
      </w:r>
      <w:r w:rsidR="00C31F8E">
        <w:rPr>
          <w:sz w:val="28"/>
          <w:szCs w:val="28"/>
        </w:rPr>
        <w:t xml:space="preserve">, </w:t>
      </w:r>
      <w:r w:rsidR="003A58D8" w:rsidRPr="003A58D8">
        <w:rPr>
          <w:sz w:val="28"/>
          <w:szCs w:val="28"/>
        </w:rPr>
        <w:t>предусмотренных федеральными законами»;</w:t>
      </w:r>
    </w:p>
    <w:p w:rsidR="00563CB1" w:rsidRDefault="00665136" w:rsidP="00C76631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/>
        <w:ind w:left="0"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тексте Регламента при указании на форму </w:t>
      </w:r>
      <w:r w:rsidR="00C31F8E">
        <w:rPr>
          <w:rFonts w:cs="Arial"/>
          <w:sz w:val="28"/>
          <w:szCs w:val="28"/>
        </w:rPr>
        <w:t>собственности земельных</w:t>
      </w:r>
      <w:r w:rsidR="00DA56EA">
        <w:rPr>
          <w:rFonts w:cs="Arial"/>
          <w:sz w:val="28"/>
          <w:szCs w:val="28"/>
        </w:rPr>
        <w:t xml:space="preserve"> участков исключить слова «государственной или», после слов «муниципальной собственности» добавить слова «или государственная собственность на которые не разграничена»;</w:t>
      </w:r>
    </w:p>
    <w:p w:rsidR="00DA56EA" w:rsidRPr="00563CB1" w:rsidRDefault="00DA56EA" w:rsidP="00C76631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/>
        <w:ind w:left="0"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Пункты 1.1. и 2.1. Регламента</w:t>
      </w:r>
      <w:r w:rsidR="003A063C">
        <w:rPr>
          <w:rFonts w:cs="Arial"/>
          <w:sz w:val="28"/>
          <w:szCs w:val="28"/>
        </w:rPr>
        <w:t xml:space="preserve"> после слов «собственности» дополнить словами «на территории Жигаловского муниципального образования»;</w:t>
      </w:r>
    </w:p>
    <w:p w:rsidR="000E62CD" w:rsidRPr="000E62CD" w:rsidRDefault="000E62CD" w:rsidP="00563CB1">
      <w:pPr>
        <w:pStyle w:val="20"/>
        <w:numPr>
          <w:ilvl w:val="1"/>
          <w:numId w:val="1"/>
        </w:numPr>
        <w:shd w:val="clear" w:color="auto" w:fill="auto"/>
        <w:tabs>
          <w:tab w:val="left" w:pos="1599"/>
        </w:tabs>
        <w:spacing w:before="0" w:after="0"/>
        <w:ind w:left="0"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тексте Регламента термин «предоставление государственной услуги» заменить на термин «муниципальной услуги»;</w:t>
      </w:r>
    </w:p>
    <w:p w:rsidR="00E30EE3" w:rsidRDefault="00E30EE3" w:rsidP="00563CB1">
      <w:pPr>
        <w:pStyle w:val="20"/>
        <w:numPr>
          <w:ilvl w:val="1"/>
          <w:numId w:val="1"/>
        </w:numPr>
        <w:shd w:val="clear" w:color="auto" w:fill="auto"/>
        <w:tabs>
          <w:tab w:val="left" w:pos="1599"/>
        </w:tabs>
        <w:spacing w:before="0" w:after="0"/>
        <w:ind w:left="0"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пункте 2.3. Регламента исключить абзац первый;</w:t>
      </w:r>
    </w:p>
    <w:p w:rsidR="00E30EE3" w:rsidRPr="00E30EE3" w:rsidRDefault="00E30EE3" w:rsidP="00563CB1">
      <w:pPr>
        <w:pStyle w:val="20"/>
        <w:numPr>
          <w:ilvl w:val="1"/>
          <w:numId w:val="1"/>
        </w:numPr>
        <w:shd w:val="clear" w:color="auto" w:fill="auto"/>
        <w:tabs>
          <w:tab w:val="left" w:pos="1599"/>
        </w:tabs>
        <w:spacing w:before="0" w:after="0"/>
        <w:ind w:left="0"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абзаце втором пункта 4.6 Регламента</w:t>
      </w:r>
      <w:r w:rsidR="008B028F">
        <w:rPr>
          <w:rFonts w:cs="Arial"/>
          <w:sz w:val="28"/>
          <w:szCs w:val="28"/>
        </w:rPr>
        <w:t xml:space="preserve"> слова «должностной регламент» заменить словами «должностной инструкции»;</w:t>
      </w:r>
    </w:p>
    <w:p w:rsidR="008B028F" w:rsidRPr="008B028F" w:rsidRDefault="007C17EC" w:rsidP="00563CB1">
      <w:pPr>
        <w:pStyle w:val="20"/>
        <w:numPr>
          <w:ilvl w:val="1"/>
          <w:numId w:val="1"/>
        </w:numPr>
        <w:shd w:val="clear" w:color="auto" w:fill="auto"/>
        <w:tabs>
          <w:tab w:val="left" w:pos="1599"/>
        </w:tabs>
        <w:spacing w:before="0" w:after="0"/>
        <w:ind w:left="0"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абзаце пятом пункта 2.26 Регламента изменить отсылку «6.7» на «6.5»;</w:t>
      </w:r>
    </w:p>
    <w:p w:rsidR="00E86468" w:rsidRPr="00E86468" w:rsidRDefault="00E86468" w:rsidP="00E86468">
      <w:pPr>
        <w:pStyle w:val="20"/>
        <w:numPr>
          <w:ilvl w:val="1"/>
          <w:numId w:val="1"/>
        </w:numPr>
        <w:shd w:val="clear" w:color="auto" w:fill="auto"/>
        <w:tabs>
          <w:tab w:val="left" w:pos="1599"/>
        </w:tabs>
        <w:spacing w:before="0" w:after="0"/>
        <w:ind w:left="0"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В Регламенте изменить нумерацию пунктов «4.6» на </w:t>
      </w:r>
      <w:r w:rsidR="00C31F8E">
        <w:rPr>
          <w:rFonts w:cs="Arial"/>
          <w:sz w:val="28"/>
          <w:szCs w:val="28"/>
        </w:rPr>
        <w:t>«4.4», «4.7» на «4.5», «4.8» на</w:t>
      </w:r>
      <w:r w:rsidR="00BA7F66">
        <w:rPr>
          <w:rFonts w:cs="Arial"/>
          <w:sz w:val="28"/>
          <w:szCs w:val="28"/>
        </w:rPr>
        <w:t xml:space="preserve"> «4.6».</w:t>
      </w:r>
    </w:p>
    <w:p w:rsidR="00DE741D" w:rsidRPr="00DE741D" w:rsidRDefault="00DE741D" w:rsidP="000C4762">
      <w:pPr>
        <w:pStyle w:val="20"/>
        <w:shd w:val="clear" w:color="auto" w:fill="auto"/>
        <w:tabs>
          <w:tab w:val="left" w:pos="1599"/>
        </w:tabs>
        <w:spacing w:before="0" w:after="0"/>
        <w:ind w:firstLine="709"/>
        <w:rPr>
          <w:rFonts w:cs="Arial"/>
          <w:sz w:val="28"/>
          <w:szCs w:val="28"/>
        </w:rPr>
      </w:pPr>
      <w:r w:rsidRPr="00DE741D">
        <w:rPr>
          <w:rFonts w:cs="Arial"/>
          <w:bCs/>
          <w:kern w:val="2"/>
          <w:sz w:val="28"/>
          <w:szCs w:val="28"/>
        </w:rPr>
        <w:t xml:space="preserve">2.   </w:t>
      </w:r>
      <w:r w:rsidRPr="00DE741D">
        <w:rPr>
          <w:rFonts w:cs="Arial"/>
          <w:sz w:val="28"/>
          <w:szCs w:val="28"/>
        </w:rPr>
        <w:t>Настоящее Постановление опубликовать в «</w:t>
      </w:r>
      <w:proofErr w:type="spellStart"/>
      <w:r w:rsidRPr="00DE741D">
        <w:rPr>
          <w:rFonts w:cs="Arial"/>
          <w:sz w:val="28"/>
          <w:szCs w:val="28"/>
        </w:rPr>
        <w:t>Спецвыпуск</w:t>
      </w:r>
      <w:proofErr w:type="spellEnd"/>
      <w:r w:rsidRPr="00DE741D">
        <w:rPr>
          <w:rFonts w:cs="Arial"/>
          <w:sz w:val="28"/>
          <w:szCs w:val="28"/>
        </w:rPr>
        <w:t xml:space="preserve"> Жигалово» и разместить в сети интернет на официальном сайте администрации Жигаловского муниципального образования </w:t>
      </w:r>
      <w:hyperlink r:id="rId7" w:history="1">
        <w:r w:rsidRPr="00DE741D">
          <w:rPr>
            <w:rFonts w:cs="Arial"/>
            <w:color w:val="0000FF" w:themeColor="hyperlink"/>
            <w:sz w:val="28"/>
            <w:szCs w:val="28"/>
            <w:u w:val="single"/>
          </w:rPr>
          <w:t>http://жигалово-адм.рф</w:t>
        </w:r>
      </w:hyperlink>
      <w:r w:rsidRPr="00DE741D">
        <w:rPr>
          <w:rFonts w:cs="Arial"/>
          <w:sz w:val="28"/>
          <w:szCs w:val="28"/>
        </w:rPr>
        <w:t>;</w:t>
      </w: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DE741D">
        <w:rPr>
          <w:rFonts w:ascii="Times New Roman" w:hAnsi="Times New Roman" w:cs="Arial"/>
          <w:bCs/>
          <w:kern w:val="2"/>
          <w:sz w:val="28"/>
          <w:szCs w:val="28"/>
        </w:rPr>
        <w:t xml:space="preserve">          </w:t>
      </w:r>
      <w:r w:rsidRPr="00DE741D">
        <w:rPr>
          <w:rFonts w:ascii="Times New Roman" w:hAnsi="Times New Roman" w:cs="Arial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DE741D" w:rsidRPr="00DE741D" w:rsidRDefault="00DE741D" w:rsidP="00DE74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1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"/>
          <w:sz w:val="28"/>
          <w:szCs w:val="28"/>
        </w:rPr>
      </w:pP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"/>
          <w:sz w:val="28"/>
          <w:szCs w:val="28"/>
        </w:rPr>
      </w:pPr>
      <w:r w:rsidRPr="00DE741D">
        <w:rPr>
          <w:rFonts w:ascii="Times New Roman" w:hAnsi="Times New Roman" w:cs="Arial"/>
          <w:kern w:val="2"/>
          <w:sz w:val="28"/>
          <w:szCs w:val="28"/>
        </w:rPr>
        <w:t>Глава Жигаловского</w:t>
      </w: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Arial"/>
          <w:b/>
          <w:kern w:val="2"/>
          <w:sz w:val="28"/>
          <w:szCs w:val="28"/>
        </w:rPr>
      </w:pPr>
      <w:r w:rsidRPr="00DE741D">
        <w:rPr>
          <w:rFonts w:ascii="Times New Roman" w:hAnsi="Times New Roman" w:cs="Arial"/>
          <w:kern w:val="2"/>
          <w:sz w:val="28"/>
          <w:szCs w:val="28"/>
        </w:rPr>
        <w:t xml:space="preserve">муниципального образования                                                         </w:t>
      </w:r>
      <w:bookmarkStart w:id="0" w:name="_GoBack"/>
      <w:bookmarkEnd w:id="0"/>
      <w:r w:rsidRPr="00DE741D">
        <w:rPr>
          <w:rFonts w:ascii="Times New Roman" w:hAnsi="Times New Roman" w:cs="Arial"/>
          <w:kern w:val="2"/>
          <w:sz w:val="28"/>
          <w:szCs w:val="28"/>
        </w:rPr>
        <w:t xml:space="preserve">      Д.А. </w:t>
      </w:r>
      <w:proofErr w:type="spellStart"/>
      <w:r w:rsidRPr="00DE741D">
        <w:rPr>
          <w:rFonts w:ascii="Times New Roman" w:hAnsi="Times New Roman" w:cs="Arial"/>
          <w:kern w:val="2"/>
          <w:sz w:val="28"/>
          <w:szCs w:val="28"/>
        </w:rPr>
        <w:t>Лунёв</w:t>
      </w:r>
      <w:proofErr w:type="spellEnd"/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center"/>
        <w:rPr>
          <w:rFonts w:ascii="Times New Roman" w:hAnsi="Times New Roman" w:cs="Arial"/>
          <w:b/>
          <w:kern w:val="2"/>
          <w:sz w:val="28"/>
          <w:szCs w:val="28"/>
        </w:rPr>
      </w:pPr>
    </w:p>
    <w:p w:rsidR="00DE741D" w:rsidRDefault="00DE741D"/>
    <w:sectPr w:rsidR="00DE741D" w:rsidSect="00DE74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3A6"/>
    <w:multiLevelType w:val="multilevel"/>
    <w:tmpl w:val="FE2099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116F75"/>
    <w:multiLevelType w:val="multilevel"/>
    <w:tmpl w:val="6A56F3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F7854"/>
    <w:multiLevelType w:val="multilevel"/>
    <w:tmpl w:val="E7EE33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  <w:rPr>
        <w:rFonts w:hint="default"/>
      </w:rPr>
    </w:lvl>
  </w:abstractNum>
  <w:abstractNum w:abstractNumId="3" w15:restartNumberingAfterBreak="0">
    <w:nsid w:val="5D5550D3"/>
    <w:multiLevelType w:val="multilevel"/>
    <w:tmpl w:val="FA1CA3A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1878AC"/>
    <w:multiLevelType w:val="multilevel"/>
    <w:tmpl w:val="84E4A2EC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B5"/>
    <w:rsid w:val="0000108F"/>
    <w:rsid w:val="0008698A"/>
    <w:rsid w:val="000C4762"/>
    <w:rsid w:val="000E62CD"/>
    <w:rsid w:val="00141FB5"/>
    <w:rsid w:val="00223653"/>
    <w:rsid w:val="00236561"/>
    <w:rsid w:val="002E1D3F"/>
    <w:rsid w:val="00381553"/>
    <w:rsid w:val="003A063C"/>
    <w:rsid w:val="003A58D8"/>
    <w:rsid w:val="00466DFF"/>
    <w:rsid w:val="00563CB1"/>
    <w:rsid w:val="0057751E"/>
    <w:rsid w:val="0065525A"/>
    <w:rsid w:val="00665136"/>
    <w:rsid w:val="006E42F7"/>
    <w:rsid w:val="007C17EC"/>
    <w:rsid w:val="00826479"/>
    <w:rsid w:val="008370E1"/>
    <w:rsid w:val="00890214"/>
    <w:rsid w:val="008B028F"/>
    <w:rsid w:val="00971582"/>
    <w:rsid w:val="00A20B85"/>
    <w:rsid w:val="00A53D92"/>
    <w:rsid w:val="00A8145B"/>
    <w:rsid w:val="00B84D1E"/>
    <w:rsid w:val="00BA7F66"/>
    <w:rsid w:val="00C00F23"/>
    <w:rsid w:val="00C27AD6"/>
    <w:rsid w:val="00C31F8E"/>
    <w:rsid w:val="00C76631"/>
    <w:rsid w:val="00DA56EA"/>
    <w:rsid w:val="00DD2735"/>
    <w:rsid w:val="00DE741D"/>
    <w:rsid w:val="00DF58AE"/>
    <w:rsid w:val="00E30EE3"/>
    <w:rsid w:val="00E86468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FEAC4-1A6A-459C-A9E5-7368C510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65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2236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365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23653"/>
    <w:pPr>
      <w:ind w:left="720"/>
      <w:contextualSpacing/>
    </w:pPr>
  </w:style>
  <w:style w:type="table" w:styleId="a6">
    <w:name w:val="Table Grid"/>
    <w:basedOn w:val="a1"/>
    <w:uiPriority w:val="59"/>
    <w:rsid w:val="00DE741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869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98A"/>
    <w:pPr>
      <w:widowControl w:val="0"/>
      <w:shd w:val="clear" w:color="auto" w:fill="FFFFFF"/>
      <w:spacing w:before="320" w:after="22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80;&#1075;&#1072;&#1083;&#1086;&#1074;&#1086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Елена</cp:lastModifiedBy>
  <cp:revision>38</cp:revision>
  <cp:lastPrinted>2023-07-31T08:15:00Z</cp:lastPrinted>
  <dcterms:created xsi:type="dcterms:W3CDTF">2023-01-12T00:40:00Z</dcterms:created>
  <dcterms:modified xsi:type="dcterms:W3CDTF">2023-08-02T06:22:00Z</dcterms:modified>
</cp:coreProperties>
</file>