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5" w:type="dxa"/>
        <w:tblLook w:val="00A0" w:firstRow="1" w:lastRow="0" w:firstColumn="1" w:lastColumn="0" w:noHBand="0" w:noVBand="0"/>
      </w:tblPr>
      <w:tblGrid>
        <w:gridCol w:w="6062"/>
        <w:gridCol w:w="4093"/>
      </w:tblGrid>
      <w:tr w:rsidR="00AF342B" w:rsidRPr="00AF342B" w:rsidTr="004F4F27">
        <w:trPr>
          <w:trHeight w:val="2409"/>
        </w:trPr>
        <w:tc>
          <w:tcPr>
            <w:tcW w:w="10155" w:type="dxa"/>
            <w:gridSpan w:val="2"/>
            <w:hideMark/>
          </w:tcPr>
          <w:p w:rsidR="00AF342B" w:rsidRPr="00374CCB" w:rsidRDefault="00AF342B" w:rsidP="0040501B">
            <w:pPr>
              <w:pStyle w:val="af3"/>
              <w:suppressAutoHyphens/>
              <w:spacing w:line="240" w:lineRule="atLeast"/>
              <w:ind w:firstLine="57"/>
              <w:rPr>
                <w:b/>
                <w:bCs/>
              </w:rPr>
            </w:pPr>
            <w:r w:rsidRPr="00374CCB">
              <w:rPr>
                <w:b/>
                <w:bCs/>
              </w:rPr>
              <w:t>РОССИЙСКАЯ ФЕДЕРАЦИЯ</w:t>
            </w:r>
          </w:p>
          <w:p w:rsidR="00AF342B" w:rsidRPr="00374CCB" w:rsidRDefault="00AF342B" w:rsidP="0040501B">
            <w:pPr>
              <w:pStyle w:val="3"/>
              <w:suppressAutoHyphens/>
              <w:spacing w:line="240" w:lineRule="atLeast"/>
              <w:ind w:firstLine="57"/>
              <w:jc w:val="center"/>
              <w:rPr>
                <w:rFonts w:ascii="Times New Roman" w:hAnsi="Times New Roman" w:cs="Times New Roman"/>
                <w:bCs w:val="0"/>
                <w:color w:val="auto"/>
                <w:sz w:val="28"/>
                <w:szCs w:val="28"/>
              </w:rPr>
            </w:pPr>
            <w:r w:rsidRPr="00374CCB">
              <w:rPr>
                <w:rFonts w:ascii="Times New Roman" w:hAnsi="Times New Roman" w:cs="Times New Roman"/>
                <w:bCs w:val="0"/>
                <w:color w:val="auto"/>
                <w:sz w:val="28"/>
                <w:szCs w:val="28"/>
              </w:rPr>
              <w:t>ИРКУТСКАЯ ОБЛАСТЬ</w:t>
            </w:r>
          </w:p>
          <w:p w:rsidR="00AF342B" w:rsidRPr="00374CCB" w:rsidRDefault="00AF342B" w:rsidP="0040501B">
            <w:pPr>
              <w:pStyle w:val="3"/>
              <w:suppressAutoHyphens/>
              <w:spacing w:line="240" w:lineRule="atLeast"/>
              <w:ind w:firstLine="57"/>
              <w:jc w:val="center"/>
              <w:rPr>
                <w:rFonts w:ascii="Times New Roman" w:hAnsi="Times New Roman" w:cs="Times New Roman"/>
                <w:bCs w:val="0"/>
                <w:color w:val="auto"/>
                <w:sz w:val="28"/>
                <w:szCs w:val="28"/>
              </w:rPr>
            </w:pPr>
            <w:r w:rsidRPr="00374CCB">
              <w:rPr>
                <w:rFonts w:ascii="Times New Roman" w:hAnsi="Times New Roman" w:cs="Times New Roman"/>
                <w:bCs w:val="0"/>
                <w:color w:val="auto"/>
                <w:sz w:val="28"/>
                <w:szCs w:val="28"/>
              </w:rPr>
              <w:t>АДМИНИСТРАЦИЯ</w:t>
            </w:r>
          </w:p>
          <w:p w:rsidR="00AF342B" w:rsidRPr="00374CCB" w:rsidRDefault="00AF342B" w:rsidP="0040501B">
            <w:pPr>
              <w:pStyle w:val="3"/>
              <w:suppressAutoHyphens/>
              <w:spacing w:line="240" w:lineRule="atLeast"/>
              <w:ind w:firstLine="57"/>
              <w:jc w:val="center"/>
              <w:rPr>
                <w:rFonts w:ascii="Times New Roman" w:hAnsi="Times New Roman" w:cs="Times New Roman"/>
                <w:bCs w:val="0"/>
                <w:color w:val="auto"/>
                <w:sz w:val="28"/>
                <w:szCs w:val="28"/>
              </w:rPr>
            </w:pPr>
            <w:r w:rsidRPr="00374CCB">
              <w:rPr>
                <w:rFonts w:ascii="Times New Roman" w:hAnsi="Times New Roman" w:cs="Times New Roman"/>
                <w:bCs w:val="0"/>
                <w:color w:val="auto"/>
                <w:sz w:val="28"/>
                <w:szCs w:val="28"/>
              </w:rPr>
              <w:t>ЖИГАЛОВСКОГО МУНИЦИПАЛЬНОГО ОБРАЗОВАНИЯ</w:t>
            </w:r>
          </w:p>
          <w:p w:rsidR="00DB530C" w:rsidRDefault="00DB530C" w:rsidP="0040501B">
            <w:pPr>
              <w:suppressAutoHyphens/>
              <w:spacing w:after="0" w:line="240" w:lineRule="auto"/>
              <w:ind w:firstLine="709"/>
              <w:jc w:val="center"/>
              <w:rPr>
                <w:rFonts w:ascii="Times New Roman" w:hAnsi="Times New Roman"/>
                <w:b/>
                <w:bCs/>
                <w:sz w:val="28"/>
                <w:szCs w:val="28"/>
              </w:rPr>
            </w:pPr>
          </w:p>
          <w:p w:rsidR="00AF342B" w:rsidRPr="003A6B28" w:rsidRDefault="00AF342B" w:rsidP="0040501B">
            <w:pPr>
              <w:suppressAutoHyphens/>
              <w:spacing w:after="0" w:line="240" w:lineRule="auto"/>
              <w:ind w:firstLine="709"/>
              <w:jc w:val="center"/>
              <w:rPr>
                <w:rFonts w:ascii="Times New Roman" w:hAnsi="Times New Roman"/>
                <w:b/>
                <w:bCs/>
                <w:sz w:val="28"/>
                <w:szCs w:val="28"/>
              </w:rPr>
            </w:pPr>
            <w:r w:rsidRPr="003A6B28">
              <w:rPr>
                <w:rFonts w:ascii="Times New Roman" w:hAnsi="Times New Roman"/>
                <w:b/>
                <w:bCs/>
                <w:sz w:val="28"/>
                <w:szCs w:val="28"/>
              </w:rPr>
              <w:t>ПОСТАНОВЛЕНИЕ</w:t>
            </w:r>
          </w:p>
          <w:p w:rsidR="00AF342B" w:rsidRPr="00AF342B" w:rsidRDefault="00AF342B" w:rsidP="00F96EC4">
            <w:pPr>
              <w:suppressAutoHyphens/>
              <w:ind w:firstLine="709"/>
              <w:rPr>
                <w:rFonts w:ascii="Times New Roman" w:hAnsi="Times New Roman"/>
                <w:b/>
                <w:bCs/>
                <w:sz w:val="28"/>
                <w:szCs w:val="28"/>
              </w:rPr>
            </w:pPr>
          </w:p>
        </w:tc>
      </w:tr>
      <w:tr w:rsidR="00AF342B" w:rsidRPr="00AF342B" w:rsidTr="004F4F27">
        <w:trPr>
          <w:trHeight w:val="80"/>
        </w:trPr>
        <w:tc>
          <w:tcPr>
            <w:tcW w:w="6062" w:type="dxa"/>
            <w:hideMark/>
          </w:tcPr>
          <w:p w:rsidR="00AF342B" w:rsidRPr="00AF342B" w:rsidRDefault="00851821" w:rsidP="00851821">
            <w:pPr>
              <w:tabs>
                <w:tab w:val="right" w:pos="5846"/>
              </w:tabs>
              <w:suppressAutoHyphens/>
              <w:rPr>
                <w:rFonts w:ascii="Times New Roman" w:hAnsi="Times New Roman"/>
                <w:b/>
                <w:sz w:val="28"/>
                <w:szCs w:val="28"/>
              </w:rPr>
            </w:pPr>
            <w:r>
              <w:rPr>
                <w:rFonts w:ascii="Times New Roman" w:hAnsi="Times New Roman"/>
                <w:b/>
                <w:bCs/>
                <w:sz w:val="28"/>
                <w:szCs w:val="28"/>
              </w:rPr>
              <w:t>__</w:t>
            </w:r>
            <w:r w:rsidR="00DB530C">
              <w:rPr>
                <w:rFonts w:ascii="Times New Roman" w:hAnsi="Times New Roman"/>
                <w:b/>
                <w:bCs/>
                <w:sz w:val="28"/>
                <w:szCs w:val="28"/>
              </w:rPr>
              <w:t>1</w:t>
            </w:r>
            <w:r>
              <w:rPr>
                <w:rFonts w:ascii="Times New Roman" w:hAnsi="Times New Roman"/>
                <w:b/>
                <w:bCs/>
                <w:sz w:val="28"/>
                <w:szCs w:val="28"/>
              </w:rPr>
              <w:t>1</w:t>
            </w:r>
            <w:r w:rsidR="0099099F">
              <w:rPr>
                <w:rFonts w:ascii="Times New Roman" w:hAnsi="Times New Roman"/>
                <w:b/>
                <w:bCs/>
                <w:sz w:val="28"/>
                <w:szCs w:val="28"/>
              </w:rPr>
              <w:t xml:space="preserve">.2020 </w:t>
            </w:r>
            <w:r w:rsidR="00AF342B" w:rsidRPr="00AF342B">
              <w:rPr>
                <w:rFonts w:ascii="Times New Roman" w:hAnsi="Times New Roman"/>
                <w:b/>
                <w:bCs/>
                <w:sz w:val="28"/>
                <w:szCs w:val="28"/>
              </w:rPr>
              <w:t xml:space="preserve"> г. № </w:t>
            </w:r>
            <w:r>
              <w:rPr>
                <w:rFonts w:ascii="Times New Roman" w:hAnsi="Times New Roman"/>
                <w:b/>
                <w:bCs/>
                <w:sz w:val="28"/>
                <w:szCs w:val="28"/>
              </w:rPr>
              <w:t>__</w:t>
            </w:r>
            <w:bookmarkStart w:id="0" w:name="_GoBack"/>
            <w:bookmarkEnd w:id="0"/>
            <w:r w:rsidR="00AF342B" w:rsidRPr="00AF342B">
              <w:rPr>
                <w:rFonts w:ascii="Times New Roman" w:hAnsi="Times New Roman"/>
                <w:b/>
                <w:bCs/>
                <w:sz w:val="28"/>
                <w:szCs w:val="28"/>
              </w:rPr>
              <w:tab/>
            </w:r>
          </w:p>
        </w:tc>
        <w:tc>
          <w:tcPr>
            <w:tcW w:w="4093" w:type="dxa"/>
            <w:hideMark/>
          </w:tcPr>
          <w:p w:rsidR="00AF342B" w:rsidRPr="00AF342B" w:rsidRDefault="00AF342B" w:rsidP="00F96EC4">
            <w:pPr>
              <w:suppressAutoHyphens/>
              <w:ind w:firstLine="709"/>
              <w:rPr>
                <w:rFonts w:ascii="Times New Roman" w:hAnsi="Times New Roman"/>
                <w:b/>
                <w:bCs/>
                <w:sz w:val="28"/>
                <w:szCs w:val="28"/>
              </w:rPr>
            </w:pPr>
            <w:r w:rsidRPr="00AF342B">
              <w:rPr>
                <w:rFonts w:ascii="Times New Roman" w:hAnsi="Times New Roman"/>
                <w:b/>
                <w:bCs/>
                <w:sz w:val="28"/>
                <w:szCs w:val="28"/>
              </w:rPr>
              <w:t xml:space="preserve">                   р.п. Жигалово</w:t>
            </w:r>
          </w:p>
        </w:tc>
      </w:tr>
    </w:tbl>
    <w:p w:rsidR="0099099F" w:rsidRDefault="0099099F" w:rsidP="00374CCB">
      <w:pPr>
        <w:suppressAutoHyphens/>
        <w:rPr>
          <w:rFonts w:ascii="Times New Roman" w:hAnsi="Times New Roman"/>
          <w:sz w:val="28"/>
          <w:szCs w:val="28"/>
        </w:rPr>
      </w:pPr>
    </w:p>
    <w:p w:rsidR="00AF342B" w:rsidRPr="004F4F27" w:rsidRDefault="00AF342B" w:rsidP="00374CCB">
      <w:pPr>
        <w:suppressAutoHyphens/>
        <w:rPr>
          <w:rFonts w:ascii="Times New Roman" w:hAnsi="Times New Roman"/>
          <w:sz w:val="28"/>
          <w:szCs w:val="28"/>
        </w:rPr>
      </w:pPr>
      <w:r w:rsidRPr="00374CCB">
        <w:rPr>
          <w:rFonts w:ascii="Times New Roman" w:hAnsi="Times New Roman"/>
          <w:b/>
          <w:bCs/>
          <w:sz w:val="24"/>
          <w:szCs w:val="24"/>
        </w:rPr>
        <w:t>Об утверждении административного регламента</w:t>
      </w:r>
      <w:r w:rsidRPr="00374CCB">
        <w:rPr>
          <w:rFonts w:ascii="Times New Roman" w:hAnsi="Times New Roman"/>
          <w:b/>
          <w:bCs/>
          <w:sz w:val="24"/>
          <w:szCs w:val="24"/>
        </w:rPr>
        <w:br/>
        <w:t>предоставления муниципальной услуги «</w:t>
      </w:r>
      <w:r w:rsidR="00374CCB" w:rsidRPr="00374CCB">
        <w:rPr>
          <w:rFonts w:ascii="Times New Roman" w:hAnsi="Times New Roman"/>
          <w:b/>
          <w:bCs/>
          <w:sz w:val="24"/>
          <w:szCs w:val="24"/>
        </w:rPr>
        <w:t xml:space="preserve">Перераспределение земель </w:t>
      </w:r>
      <w:r w:rsidRPr="00374CCB">
        <w:rPr>
          <w:rFonts w:ascii="Times New Roman" w:hAnsi="Times New Roman"/>
          <w:b/>
          <w:bCs/>
          <w:sz w:val="24"/>
          <w:szCs w:val="24"/>
        </w:rPr>
        <w:t xml:space="preserve"> и (или)</w:t>
      </w:r>
      <w:r w:rsidR="00374CCB" w:rsidRPr="00374CCB">
        <w:rPr>
          <w:rFonts w:ascii="Times New Roman" w:hAnsi="Times New Roman"/>
          <w:b/>
          <w:bCs/>
          <w:sz w:val="24"/>
          <w:szCs w:val="24"/>
        </w:rPr>
        <w:t xml:space="preserve"> </w:t>
      </w:r>
      <w:r w:rsidRPr="00374CCB">
        <w:rPr>
          <w:rFonts w:ascii="Times New Roman" w:hAnsi="Times New Roman"/>
          <w:b/>
          <w:bCs/>
          <w:sz w:val="24"/>
          <w:szCs w:val="24"/>
        </w:rPr>
        <w:t>земельных участков,</w:t>
      </w:r>
      <w:r w:rsidR="00374CCB" w:rsidRPr="00374CCB">
        <w:rPr>
          <w:rFonts w:ascii="Times New Roman" w:hAnsi="Times New Roman"/>
          <w:b/>
          <w:bCs/>
          <w:sz w:val="24"/>
          <w:szCs w:val="24"/>
        </w:rPr>
        <w:t xml:space="preserve"> государственная </w:t>
      </w:r>
      <w:r w:rsidRPr="00374CCB">
        <w:rPr>
          <w:rFonts w:ascii="Times New Roman" w:hAnsi="Times New Roman"/>
          <w:b/>
          <w:bCs/>
          <w:sz w:val="24"/>
          <w:szCs w:val="24"/>
        </w:rPr>
        <w:t>собственность на которые не разграничена,</w:t>
      </w:r>
      <w:r w:rsidR="00374CCB" w:rsidRPr="00374CCB">
        <w:rPr>
          <w:rFonts w:ascii="Times New Roman" w:hAnsi="Times New Roman"/>
          <w:b/>
          <w:bCs/>
          <w:sz w:val="24"/>
          <w:szCs w:val="24"/>
        </w:rPr>
        <w:t xml:space="preserve"> или находящихся в муниципальной собственности, между собой  </w:t>
      </w:r>
      <w:r w:rsidRPr="00374CCB">
        <w:rPr>
          <w:rFonts w:ascii="Times New Roman" w:hAnsi="Times New Roman"/>
          <w:b/>
          <w:bCs/>
          <w:sz w:val="24"/>
          <w:szCs w:val="24"/>
        </w:rPr>
        <w:t>и земельных</w:t>
      </w:r>
      <w:r w:rsidR="00374CCB" w:rsidRPr="00374CCB">
        <w:rPr>
          <w:rFonts w:ascii="Times New Roman" w:hAnsi="Times New Roman"/>
          <w:b/>
          <w:bCs/>
          <w:sz w:val="24"/>
          <w:szCs w:val="24"/>
        </w:rPr>
        <w:t xml:space="preserve"> </w:t>
      </w:r>
      <w:r w:rsidRPr="00374CCB">
        <w:rPr>
          <w:rFonts w:ascii="Times New Roman" w:hAnsi="Times New Roman"/>
          <w:b/>
          <w:bCs/>
          <w:sz w:val="24"/>
          <w:szCs w:val="24"/>
        </w:rPr>
        <w:t>участков, находящихся в частной собственности».</w:t>
      </w:r>
      <w:r w:rsidRPr="00374CCB">
        <w:rPr>
          <w:rFonts w:ascii="Times New Roman" w:hAnsi="Times New Roman"/>
          <w:b/>
          <w:color w:val="000000"/>
          <w:sz w:val="24"/>
          <w:szCs w:val="24"/>
        </w:rPr>
        <w:t xml:space="preserve"> </w:t>
      </w:r>
    </w:p>
    <w:p w:rsidR="00374CCB" w:rsidRDefault="00AF342B" w:rsidP="00374CCB">
      <w:pPr>
        <w:widowControl w:val="0"/>
        <w:suppressAutoHyphens/>
        <w:autoSpaceDE w:val="0"/>
        <w:autoSpaceDN w:val="0"/>
        <w:adjustRightInd w:val="0"/>
        <w:ind w:firstLine="709"/>
        <w:jc w:val="both"/>
        <w:rPr>
          <w:rFonts w:ascii="Times New Roman" w:hAnsi="Times New Roman"/>
          <w:sz w:val="28"/>
          <w:szCs w:val="28"/>
        </w:rPr>
      </w:pPr>
      <w:r w:rsidRPr="00AF342B">
        <w:rPr>
          <w:rFonts w:ascii="Times New Roman" w:hAnsi="Times New Roman"/>
          <w:sz w:val="28"/>
          <w:szCs w:val="28"/>
        </w:rPr>
        <w:t>В целях обеспечения реализации конституционных прав на обращение в органы местного самоуправления, руководствуясь Федеральным законом «Об общих принципах организации местного самоуправления в Российской Федерации» от 06.10.2003 № 131-ФЗ, Земельным кодексом Российской Федерации, Федеральным законом «О порядке рассмотрения обращений граждан Российской Федерации» от 02.05.2006 № 59-ФЗ, Федеральным законом «Об организации предоставления государственных и муниципальных услуг» от 27.07.2010 № 210-ФЗ, Уставом Жигаловского муниципального образова</w:t>
      </w:r>
      <w:r w:rsidR="00374CCB">
        <w:rPr>
          <w:rFonts w:ascii="Times New Roman" w:hAnsi="Times New Roman"/>
          <w:sz w:val="28"/>
          <w:szCs w:val="28"/>
        </w:rPr>
        <w:t>ния,</w:t>
      </w:r>
    </w:p>
    <w:p w:rsidR="00AF342B" w:rsidRDefault="00AF342B" w:rsidP="00933702">
      <w:pPr>
        <w:suppressAutoHyphens/>
        <w:spacing w:after="0" w:line="240" w:lineRule="auto"/>
        <w:jc w:val="both"/>
        <w:rPr>
          <w:rFonts w:ascii="Times New Roman" w:hAnsi="Times New Roman"/>
          <w:sz w:val="28"/>
          <w:szCs w:val="28"/>
        </w:rPr>
      </w:pPr>
      <w:r w:rsidRPr="00AF342B">
        <w:rPr>
          <w:rFonts w:ascii="Times New Roman" w:hAnsi="Times New Roman"/>
          <w:sz w:val="28"/>
          <w:szCs w:val="28"/>
        </w:rPr>
        <w:t>Администрация Жигаловского муниципального образования постановляет:</w:t>
      </w:r>
    </w:p>
    <w:p w:rsidR="0099099F" w:rsidRPr="00374CCB" w:rsidRDefault="0099099F" w:rsidP="00933702">
      <w:pPr>
        <w:suppressAutoHyphens/>
        <w:spacing w:after="0" w:line="240" w:lineRule="auto"/>
        <w:jc w:val="both"/>
        <w:rPr>
          <w:rFonts w:ascii="Times New Roman" w:hAnsi="Times New Roman"/>
          <w:sz w:val="28"/>
          <w:szCs w:val="28"/>
        </w:rPr>
      </w:pPr>
    </w:p>
    <w:p w:rsidR="00AF342B" w:rsidRDefault="00AF342B" w:rsidP="00933702">
      <w:pPr>
        <w:suppressAutoHyphens/>
        <w:spacing w:after="0" w:line="240" w:lineRule="auto"/>
        <w:ind w:firstLine="709"/>
        <w:jc w:val="both"/>
        <w:rPr>
          <w:rFonts w:ascii="Times New Roman" w:hAnsi="Times New Roman"/>
          <w:bCs/>
          <w:sz w:val="28"/>
          <w:szCs w:val="28"/>
        </w:rPr>
      </w:pPr>
      <w:r w:rsidRPr="00AF342B">
        <w:rPr>
          <w:rFonts w:ascii="Times New Roman" w:hAnsi="Times New Roman"/>
          <w:sz w:val="28"/>
          <w:szCs w:val="28"/>
        </w:rPr>
        <w:t>1. Утвердить административный регламент предоставления муниципальной услуги «</w:t>
      </w:r>
      <w:r w:rsidR="00374CCB">
        <w:rPr>
          <w:rFonts w:ascii="Times New Roman" w:hAnsi="Times New Roman"/>
          <w:sz w:val="28"/>
          <w:szCs w:val="28"/>
        </w:rPr>
        <w:t>П</w:t>
      </w:r>
      <w:r w:rsidRPr="00AF342B">
        <w:rPr>
          <w:rFonts w:ascii="Times New Roman" w:hAnsi="Times New Roman"/>
          <w:bCs/>
          <w:sz w:val="28"/>
          <w:szCs w:val="28"/>
        </w:rPr>
        <w:t>ерераспределени</w:t>
      </w:r>
      <w:r w:rsidR="00374CCB">
        <w:rPr>
          <w:rFonts w:ascii="Times New Roman" w:hAnsi="Times New Roman"/>
          <w:bCs/>
          <w:sz w:val="28"/>
          <w:szCs w:val="28"/>
        </w:rPr>
        <w:t>е</w:t>
      </w:r>
      <w:r w:rsidRPr="00AF342B">
        <w:rPr>
          <w:rFonts w:ascii="Times New Roman" w:hAnsi="Times New Roman"/>
          <w:bCs/>
          <w:sz w:val="28"/>
          <w:szCs w:val="28"/>
        </w:rPr>
        <w:t xml:space="preserve"> </w:t>
      </w:r>
      <w:r w:rsidRPr="00AF342B">
        <w:rPr>
          <w:rFonts w:ascii="Times New Roman" w:hAnsi="Times New Roman"/>
          <w:sz w:val="28"/>
          <w:szCs w:val="28"/>
        </w:rPr>
        <w:t xml:space="preserve">земель и (или) земельных участков, государственная собственность на которые не разграничена, </w:t>
      </w:r>
      <w:r w:rsidR="00933702">
        <w:rPr>
          <w:rFonts w:ascii="Times New Roman" w:hAnsi="Times New Roman"/>
          <w:sz w:val="28"/>
          <w:szCs w:val="28"/>
        </w:rPr>
        <w:t xml:space="preserve">или находящихся  в муниципальной собственности, между собой </w:t>
      </w:r>
      <w:r w:rsidRPr="00AF342B">
        <w:rPr>
          <w:rFonts w:ascii="Times New Roman" w:hAnsi="Times New Roman"/>
          <w:sz w:val="28"/>
          <w:szCs w:val="28"/>
        </w:rPr>
        <w:t>и земельных участков, находящихся в частной собственности»</w:t>
      </w:r>
      <w:r w:rsidRPr="00AF342B">
        <w:rPr>
          <w:rFonts w:ascii="Times New Roman" w:hAnsi="Times New Roman"/>
          <w:bCs/>
          <w:sz w:val="28"/>
          <w:szCs w:val="28"/>
        </w:rPr>
        <w:t>.</w:t>
      </w:r>
    </w:p>
    <w:p w:rsidR="00933702" w:rsidRDefault="00933702" w:rsidP="00933702">
      <w:pPr>
        <w:suppressAutoHyphens/>
        <w:spacing w:after="0" w:line="240" w:lineRule="auto"/>
        <w:ind w:firstLine="709"/>
        <w:jc w:val="both"/>
        <w:rPr>
          <w:rFonts w:ascii="Times New Roman" w:hAnsi="Times New Roman"/>
          <w:bCs/>
          <w:sz w:val="28"/>
          <w:szCs w:val="28"/>
        </w:rPr>
      </w:pPr>
      <w:r>
        <w:rPr>
          <w:rFonts w:ascii="Times New Roman" w:hAnsi="Times New Roman"/>
          <w:bCs/>
          <w:sz w:val="28"/>
          <w:szCs w:val="28"/>
        </w:rPr>
        <w:t>2.      Признать утратившим силу:</w:t>
      </w:r>
    </w:p>
    <w:p w:rsidR="00933702" w:rsidRDefault="00933702" w:rsidP="00933702">
      <w:pPr>
        <w:suppressAutoHyphens/>
        <w:spacing w:after="0" w:line="240" w:lineRule="auto"/>
        <w:ind w:firstLine="709"/>
        <w:jc w:val="both"/>
        <w:rPr>
          <w:rFonts w:ascii="Times New Roman" w:hAnsi="Times New Roman"/>
          <w:bCs/>
          <w:sz w:val="28"/>
          <w:szCs w:val="28"/>
        </w:rPr>
      </w:pPr>
      <w:r>
        <w:rPr>
          <w:rFonts w:ascii="Times New Roman" w:hAnsi="Times New Roman"/>
          <w:bCs/>
          <w:sz w:val="28"/>
          <w:szCs w:val="28"/>
        </w:rPr>
        <w:t>2.1.  Постановление администрации Жигаловского муниципального образования от 13.02.2019 №11 «Об  утверждении административного регламента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и земельных участков, находящихся в частной собственности».</w:t>
      </w:r>
    </w:p>
    <w:p w:rsidR="00933702" w:rsidRDefault="00933702" w:rsidP="00933702">
      <w:pPr>
        <w:suppressAutoHyphens/>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2.2.  </w:t>
      </w:r>
      <w:proofErr w:type="gramStart"/>
      <w:r>
        <w:rPr>
          <w:rFonts w:ascii="Times New Roman" w:hAnsi="Times New Roman"/>
          <w:bCs/>
          <w:sz w:val="28"/>
          <w:szCs w:val="28"/>
        </w:rPr>
        <w:t>Постановление администрации Жигаловского муниципального образования от 30.01.2020 №10 «О</w:t>
      </w:r>
      <w:r w:rsidR="004F4F27">
        <w:rPr>
          <w:rFonts w:ascii="Times New Roman" w:hAnsi="Times New Roman"/>
          <w:bCs/>
          <w:sz w:val="28"/>
          <w:szCs w:val="28"/>
        </w:rPr>
        <w:t xml:space="preserve"> внесении изменений в Административный   регламент по предоставлению муниципальной услуги «О</w:t>
      </w:r>
      <w:r>
        <w:rPr>
          <w:rFonts w:ascii="Times New Roman" w:hAnsi="Times New Roman"/>
          <w:bCs/>
          <w:sz w:val="28"/>
          <w:szCs w:val="28"/>
        </w:rPr>
        <w:t>б  утверждении административного регламента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и земельных участков, находящихся в частной собственности».</w:t>
      </w:r>
      <w:proofErr w:type="gramEnd"/>
    </w:p>
    <w:p w:rsidR="004F4F27" w:rsidRDefault="004F4F27" w:rsidP="004F4F27">
      <w:pPr>
        <w:suppressAutoHyphen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2.3. </w:t>
      </w:r>
      <w:proofErr w:type="gramStart"/>
      <w:r>
        <w:rPr>
          <w:rFonts w:ascii="Times New Roman" w:hAnsi="Times New Roman"/>
          <w:bCs/>
          <w:sz w:val="28"/>
          <w:szCs w:val="28"/>
        </w:rPr>
        <w:t>Постановление администрации Жигаловского муниципального образования от 01.06.2020 №46 «О внесении изменений в Административный  регламент по предоставлению муниципальной услуги «Об  утверждении административного регламента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и земельных участков, находящихся в частной собственности».</w:t>
      </w:r>
      <w:proofErr w:type="gramEnd"/>
    </w:p>
    <w:p w:rsidR="00AF342B" w:rsidRPr="004F4F27" w:rsidRDefault="004F4F27" w:rsidP="004F4F27">
      <w:pPr>
        <w:suppressAutoHyphens/>
        <w:spacing w:after="0" w:line="240" w:lineRule="auto"/>
        <w:ind w:firstLine="709"/>
        <w:jc w:val="both"/>
        <w:rPr>
          <w:rFonts w:ascii="Times New Roman" w:hAnsi="Times New Roman"/>
          <w:bCs/>
          <w:sz w:val="28"/>
          <w:szCs w:val="28"/>
        </w:rPr>
      </w:pPr>
      <w:r>
        <w:rPr>
          <w:rFonts w:ascii="Times New Roman" w:hAnsi="Times New Roman"/>
          <w:bCs/>
          <w:sz w:val="28"/>
          <w:szCs w:val="28"/>
        </w:rPr>
        <w:t>3</w:t>
      </w:r>
      <w:r w:rsidR="00AF342B" w:rsidRPr="00AF342B">
        <w:rPr>
          <w:rFonts w:ascii="Times New Roman" w:hAnsi="Times New Roman"/>
          <w:sz w:val="28"/>
          <w:szCs w:val="28"/>
        </w:rPr>
        <w:t>. Опубликовать настоящее постановление в «</w:t>
      </w:r>
      <w:proofErr w:type="spellStart"/>
      <w:r w:rsidR="00AF342B" w:rsidRPr="00AF342B">
        <w:rPr>
          <w:rFonts w:ascii="Times New Roman" w:hAnsi="Times New Roman"/>
          <w:sz w:val="28"/>
          <w:szCs w:val="28"/>
        </w:rPr>
        <w:t>Спецвыпуск</w:t>
      </w:r>
      <w:proofErr w:type="spellEnd"/>
      <w:r w:rsidR="00AF342B" w:rsidRPr="00AF342B">
        <w:rPr>
          <w:rFonts w:ascii="Times New Roman" w:hAnsi="Times New Roman"/>
          <w:sz w:val="28"/>
          <w:szCs w:val="28"/>
        </w:rPr>
        <w:t xml:space="preserve"> Жигалово» и разместить на официальном сайте Жигаловского муниципального образования</w:t>
      </w:r>
      <w:r>
        <w:rPr>
          <w:rFonts w:ascii="Times New Roman" w:hAnsi="Times New Roman"/>
          <w:sz w:val="28"/>
          <w:szCs w:val="28"/>
        </w:rPr>
        <w:t xml:space="preserve"> в сети Интернет</w:t>
      </w:r>
      <w:r w:rsidR="00AF342B" w:rsidRPr="00AF342B">
        <w:rPr>
          <w:rFonts w:ascii="Times New Roman" w:hAnsi="Times New Roman"/>
          <w:sz w:val="28"/>
          <w:szCs w:val="28"/>
        </w:rPr>
        <w:t xml:space="preserve">. </w:t>
      </w:r>
    </w:p>
    <w:p w:rsidR="004F4F27" w:rsidRDefault="004F4F27" w:rsidP="004F4F27">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AF342B" w:rsidRPr="00AF342B">
        <w:rPr>
          <w:rFonts w:ascii="Times New Roman" w:hAnsi="Times New Roman"/>
          <w:sz w:val="28"/>
          <w:szCs w:val="28"/>
        </w:rPr>
        <w:t xml:space="preserve">. </w:t>
      </w:r>
      <w:proofErr w:type="gramStart"/>
      <w:r w:rsidR="00AF342B" w:rsidRPr="00AF342B">
        <w:rPr>
          <w:rFonts w:ascii="Times New Roman" w:hAnsi="Times New Roman"/>
          <w:sz w:val="28"/>
          <w:szCs w:val="28"/>
        </w:rPr>
        <w:t>Контроль за</w:t>
      </w:r>
      <w:proofErr w:type="gramEnd"/>
      <w:r w:rsidR="00AF342B" w:rsidRPr="00AF342B">
        <w:rPr>
          <w:rFonts w:ascii="Times New Roman" w:hAnsi="Times New Roman"/>
          <w:sz w:val="28"/>
          <w:szCs w:val="28"/>
        </w:rPr>
        <w:t xml:space="preserve"> исполнением настоящего по</w:t>
      </w:r>
      <w:r>
        <w:rPr>
          <w:rFonts w:ascii="Times New Roman" w:hAnsi="Times New Roman"/>
          <w:sz w:val="28"/>
          <w:szCs w:val="28"/>
        </w:rPr>
        <w:t xml:space="preserve">становления оставляю за собой. </w:t>
      </w:r>
    </w:p>
    <w:p w:rsidR="00AF342B" w:rsidRPr="00AF342B" w:rsidRDefault="004F4F27" w:rsidP="004F4F27">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AF342B" w:rsidRPr="00AF342B">
        <w:rPr>
          <w:rFonts w:ascii="Times New Roman" w:hAnsi="Times New Roman"/>
          <w:sz w:val="28"/>
          <w:szCs w:val="28"/>
        </w:rPr>
        <w:t>. Настоящее постановление вступает в силу со дня его официального опубликования (обнародования).</w:t>
      </w:r>
    </w:p>
    <w:p w:rsidR="00AF342B" w:rsidRPr="00AF342B" w:rsidRDefault="00AF342B" w:rsidP="004F4F27">
      <w:pPr>
        <w:suppressAutoHyphens/>
        <w:spacing w:after="0" w:line="240" w:lineRule="auto"/>
        <w:ind w:firstLine="709"/>
        <w:jc w:val="both"/>
        <w:rPr>
          <w:rFonts w:ascii="Times New Roman" w:hAnsi="Times New Roman"/>
          <w:sz w:val="28"/>
          <w:szCs w:val="28"/>
        </w:rPr>
      </w:pPr>
    </w:p>
    <w:p w:rsidR="00AF342B" w:rsidRDefault="00AF342B" w:rsidP="00AF342B">
      <w:pPr>
        <w:suppressAutoHyphens/>
        <w:ind w:firstLine="709"/>
        <w:jc w:val="both"/>
        <w:rPr>
          <w:rFonts w:ascii="Times New Roman" w:hAnsi="Times New Roman"/>
          <w:sz w:val="28"/>
          <w:szCs w:val="28"/>
        </w:rPr>
      </w:pPr>
    </w:p>
    <w:p w:rsidR="004F4F27" w:rsidRDefault="004F4F27" w:rsidP="00AF342B">
      <w:pPr>
        <w:suppressAutoHyphens/>
        <w:ind w:firstLine="709"/>
        <w:jc w:val="both"/>
        <w:rPr>
          <w:rFonts w:ascii="Times New Roman" w:hAnsi="Times New Roman"/>
          <w:sz w:val="28"/>
          <w:szCs w:val="28"/>
        </w:rPr>
      </w:pPr>
    </w:p>
    <w:p w:rsidR="004F4F27" w:rsidRPr="00AF342B" w:rsidRDefault="004F4F27" w:rsidP="00AF342B">
      <w:pPr>
        <w:suppressAutoHyphens/>
        <w:ind w:firstLine="709"/>
        <w:jc w:val="both"/>
        <w:rPr>
          <w:rFonts w:ascii="Times New Roman" w:hAnsi="Times New Roman"/>
          <w:sz w:val="28"/>
          <w:szCs w:val="28"/>
        </w:rPr>
      </w:pPr>
    </w:p>
    <w:p w:rsidR="00AF342B" w:rsidRPr="00AF342B" w:rsidRDefault="00AF342B" w:rsidP="00E13D21">
      <w:pPr>
        <w:suppressAutoHyphens/>
        <w:spacing w:after="0" w:line="240" w:lineRule="auto"/>
        <w:ind w:firstLine="709"/>
        <w:jc w:val="both"/>
        <w:rPr>
          <w:rFonts w:ascii="Times New Roman" w:hAnsi="Times New Roman"/>
          <w:sz w:val="28"/>
          <w:szCs w:val="28"/>
        </w:rPr>
      </w:pPr>
      <w:r w:rsidRPr="00AF342B">
        <w:rPr>
          <w:rFonts w:ascii="Times New Roman" w:hAnsi="Times New Roman"/>
          <w:sz w:val="28"/>
          <w:szCs w:val="28"/>
        </w:rPr>
        <w:t xml:space="preserve">Глава Жигаловского </w:t>
      </w:r>
    </w:p>
    <w:p w:rsidR="00AF342B" w:rsidRPr="00AF342B" w:rsidRDefault="00AF342B" w:rsidP="00E13D21">
      <w:pPr>
        <w:suppressAutoHyphens/>
        <w:spacing w:after="0" w:line="240" w:lineRule="auto"/>
        <w:ind w:firstLine="709"/>
        <w:jc w:val="both"/>
        <w:rPr>
          <w:rFonts w:ascii="Times New Roman" w:hAnsi="Times New Roman"/>
          <w:sz w:val="28"/>
          <w:szCs w:val="28"/>
        </w:rPr>
      </w:pPr>
      <w:r w:rsidRPr="00AF342B">
        <w:rPr>
          <w:rFonts w:ascii="Times New Roman" w:hAnsi="Times New Roman"/>
          <w:sz w:val="28"/>
          <w:szCs w:val="28"/>
        </w:rPr>
        <w:t xml:space="preserve">муниципального образования                                                 Д.А. </w:t>
      </w:r>
      <w:proofErr w:type="spellStart"/>
      <w:r w:rsidRPr="00AF342B">
        <w:rPr>
          <w:rFonts w:ascii="Times New Roman" w:hAnsi="Times New Roman"/>
          <w:sz w:val="28"/>
          <w:szCs w:val="28"/>
        </w:rPr>
        <w:t>Лунёв</w:t>
      </w:r>
      <w:proofErr w:type="spellEnd"/>
    </w:p>
    <w:p w:rsidR="00AF342B" w:rsidRPr="00AF342B" w:rsidRDefault="00AF342B" w:rsidP="00E13D21">
      <w:pPr>
        <w:suppressAutoHyphens/>
        <w:spacing w:after="0" w:line="240" w:lineRule="auto"/>
        <w:ind w:firstLine="709"/>
        <w:jc w:val="both"/>
        <w:rPr>
          <w:rFonts w:ascii="Times New Roman" w:hAnsi="Times New Roman"/>
          <w:bCs/>
          <w:sz w:val="28"/>
          <w:szCs w:val="28"/>
        </w:rPr>
      </w:pPr>
    </w:p>
    <w:p w:rsidR="00AF342B" w:rsidRPr="00AF342B" w:rsidRDefault="00AF342B" w:rsidP="000A5ACD">
      <w:pPr>
        <w:pStyle w:val="ConsPlusNormal0"/>
        <w:jc w:val="right"/>
        <w:outlineLvl w:val="0"/>
        <w:rPr>
          <w:sz w:val="28"/>
          <w:szCs w:val="28"/>
        </w:rPr>
      </w:pPr>
    </w:p>
    <w:p w:rsidR="00AF342B" w:rsidRPr="00AF342B" w:rsidRDefault="00AF342B" w:rsidP="00AF342B">
      <w:pPr>
        <w:suppressAutoHyphens/>
        <w:rPr>
          <w:rFonts w:ascii="Times New Roman" w:hAnsi="Times New Roman"/>
          <w:sz w:val="28"/>
          <w:szCs w:val="28"/>
        </w:rPr>
      </w:pPr>
    </w:p>
    <w:p w:rsidR="00AF342B" w:rsidRPr="00AF342B" w:rsidRDefault="00AF342B" w:rsidP="000A5ACD">
      <w:pPr>
        <w:pStyle w:val="ConsPlusNormal0"/>
        <w:jc w:val="right"/>
        <w:outlineLvl w:val="0"/>
        <w:rPr>
          <w:sz w:val="28"/>
          <w:szCs w:val="28"/>
        </w:rPr>
      </w:pPr>
    </w:p>
    <w:p w:rsidR="00AF342B" w:rsidRPr="00AF342B" w:rsidRDefault="00AF342B" w:rsidP="000A5ACD">
      <w:pPr>
        <w:pStyle w:val="ConsPlusNormal0"/>
        <w:jc w:val="right"/>
        <w:outlineLvl w:val="0"/>
        <w:rPr>
          <w:sz w:val="28"/>
          <w:szCs w:val="28"/>
        </w:rPr>
      </w:pPr>
    </w:p>
    <w:p w:rsidR="00AF342B" w:rsidRPr="00AF342B" w:rsidRDefault="00AF342B" w:rsidP="000A5ACD">
      <w:pPr>
        <w:pStyle w:val="ConsPlusNormal0"/>
        <w:jc w:val="right"/>
        <w:outlineLvl w:val="0"/>
        <w:rPr>
          <w:sz w:val="28"/>
          <w:szCs w:val="28"/>
        </w:rPr>
      </w:pPr>
    </w:p>
    <w:p w:rsidR="00AF342B" w:rsidRDefault="00AF342B" w:rsidP="000A5ACD">
      <w:pPr>
        <w:pStyle w:val="ConsPlusNormal0"/>
        <w:jc w:val="right"/>
        <w:outlineLvl w:val="0"/>
        <w:rPr>
          <w:sz w:val="24"/>
          <w:szCs w:val="24"/>
        </w:rPr>
      </w:pPr>
    </w:p>
    <w:p w:rsidR="00AF342B" w:rsidRDefault="00AF342B" w:rsidP="000A5ACD">
      <w:pPr>
        <w:pStyle w:val="ConsPlusNormal0"/>
        <w:jc w:val="right"/>
        <w:outlineLvl w:val="0"/>
        <w:rPr>
          <w:sz w:val="24"/>
          <w:szCs w:val="24"/>
        </w:rPr>
      </w:pPr>
    </w:p>
    <w:p w:rsidR="00AF342B" w:rsidRDefault="00AF342B" w:rsidP="000A5ACD">
      <w:pPr>
        <w:pStyle w:val="ConsPlusNormal0"/>
        <w:jc w:val="right"/>
        <w:outlineLvl w:val="0"/>
        <w:rPr>
          <w:sz w:val="24"/>
          <w:szCs w:val="24"/>
        </w:rPr>
      </w:pPr>
    </w:p>
    <w:p w:rsidR="00AF342B" w:rsidRDefault="00AF342B" w:rsidP="000A5ACD">
      <w:pPr>
        <w:pStyle w:val="ConsPlusNormal0"/>
        <w:jc w:val="right"/>
        <w:outlineLvl w:val="0"/>
        <w:rPr>
          <w:sz w:val="24"/>
          <w:szCs w:val="24"/>
        </w:rPr>
      </w:pPr>
    </w:p>
    <w:p w:rsidR="00AF342B" w:rsidRDefault="00AF342B" w:rsidP="000A5ACD">
      <w:pPr>
        <w:pStyle w:val="ConsPlusNormal0"/>
        <w:jc w:val="right"/>
        <w:outlineLvl w:val="0"/>
        <w:rPr>
          <w:sz w:val="24"/>
          <w:szCs w:val="24"/>
        </w:rPr>
      </w:pPr>
    </w:p>
    <w:p w:rsidR="00AF342B" w:rsidRDefault="00AF342B" w:rsidP="000A5ACD">
      <w:pPr>
        <w:pStyle w:val="ConsPlusNormal0"/>
        <w:jc w:val="right"/>
        <w:outlineLvl w:val="0"/>
        <w:rPr>
          <w:sz w:val="24"/>
          <w:szCs w:val="24"/>
        </w:rPr>
      </w:pPr>
    </w:p>
    <w:p w:rsidR="00AF342B" w:rsidRDefault="00AF342B" w:rsidP="000A5ACD">
      <w:pPr>
        <w:pStyle w:val="ConsPlusNormal0"/>
        <w:jc w:val="right"/>
        <w:outlineLvl w:val="0"/>
        <w:rPr>
          <w:sz w:val="24"/>
          <w:szCs w:val="24"/>
        </w:rPr>
      </w:pPr>
    </w:p>
    <w:p w:rsidR="00AF342B" w:rsidRDefault="00AF342B" w:rsidP="000A5ACD">
      <w:pPr>
        <w:pStyle w:val="ConsPlusNormal0"/>
        <w:jc w:val="right"/>
        <w:outlineLvl w:val="0"/>
        <w:rPr>
          <w:sz w:val="24"/>
          <w:szCs w:val="24"/>
        </w:rPr>
      </w:pPr>
    </w:p>
    <w:p w:rsidR="00E13D21" w:rsidRDefault="00E13D21" w:rsidP="00E13D21">
      <w:pPr>
        <w:pStyle w:val="ConsPlusNormal0"/>
        <w:outlineLvl w:val="0"/>
        <w:rPr>
          <w:sz w:val="24"/>
          <w:szCs w:val="24"/>
        </w:rPr>
      </w:pPr>
    </w:p>
    <w:p w:rsidR="000A5ACD" w:rsidRPr="00DB530C" w:rsidRDefault="000A5ACD" w:rsidP="000A5ACD">
      <w:pPr>
        <w:pStyle w:val="ConsPlusNormal0"/>
        <w:jc w:val="right"/>
        <w:outlineLvl w:val="0"/>
        <w:rPr>
          <w:sz w:val="24"/>
          <w:szCs w:val="24"/>
        </w:rPr>
      </w:pPr>
      <w:r w:rsidRPr="00DB530C">
        <w:rPr>
          <w:sz w:val="24"/>
          <w:szCs w:val="24"/>
        </w:rPr>
        <w:t>УТВЕРЖДЕН</w:t>
      </w:r>
    </w:p>
    <w:p w:rsidR="00E13D21" w:rsidRDefault="000A5ACD" w:rsidP="000A5ACD">
      <w:pPr>
        <w:pStyle w:val="ConsPlusNormal0"/>
        <w:jc w:val="right"/>
        <w:outlineLvl w:val="0"/>
        <w:rPr>
          <w:sz w:val="24"/>
          <w:szCs w:val="24"/>
        </w:rPr>
      </w:pPr>
      <w:r>
        <w:rPr>
          <w:sz w:val="24"/>
          <w:szCs w:val="24"/>
        </w:rPr>
        <w:t xml:space="preserve"> </w:t>
      </w:r>
      <w:r w:rsidR="0099099F">
        <w:rPr>
          <w:sz w:val="24"/>
          <w:szCs w:val="24"/>
        </w:rPr>
        <w:t>П</w:t>
      </w:r>
      <w:r>
        <w:rPr>
          <w:sz w:val="24"/>
          <w:szCs w:val="24"/>
        </w:rPr>
        <w:t xml:space="preserve">остановлением </w:t>
      </w:r>
    </w:p>
    <w:p w:rsidR="00E13D21" w:rsidRDefault="00E13D21" w:rsidP="00E13D21">
      <w:pPr>
        <w:pStyle w:val="ConsPlusNormal0"/>
        <w:outlineLvl w:val="0"/>
        <w:rPr>
          <w:sz w:val="24"/>
          <w:szCs w:val="24"/>
        </w:rPr>
      </w:pPr>
      <w:r>
        <w:rPr>
          <w:sz w:val="24"/>
          <w:szCs w:val="24"/>
        </w:rPr>
        <w:t xml:space="preserve">                                                                                                      А</w:t>
      </w:r>
      <w:r w:rsidR="000A5ACD">
        <w:rPr>
          <w:sz w:val="24"/>
          <w:szCs w:val="24"/>
        </w:rPr>
        <w:t xml:space="preserve">дминистрации </w:t>
      </w:r>
      <w:r>
        <w:rPr>
          <w:sz w:val="24"/>
          <w:szCs w:val="24"/>
        </w:rPr>
        <w:t xml:space="preserve">Жигаловского </w:t>
      </w:r>
      <w:r w:rsidR="000A5ACD">
        <w:rPr>
          <w:sz w:val="24"/>
          <w:szCs w:val="24"/>
        </w:rPr>
        <w:t xml:space="preserve"> </w:t>
      </w:r>
    </w:p>
    <w:p w:rsidR="000A5ACD" w:rsidRDefault="00E13D21" w:rsidP="00E13D21">
      <w:pPr>
        <w:pStyle w:val="ConsPlusNormal0"/>
        <w:jc w:val="center"/>
        <w:outlineLvl w:val="0"/>
        <w:rPr>
          <w:sz w:val="24"/>
          <w:szCs w:val="24"/>
        </w:rPr>
      </w:pPr>
      <w:r>
        <w:rPr>
          <w:sz w:val="24"/>
          <w:szCs w:val="24"/>
        </w:rPr>
        <w:t xml:space="preserve">                                                                                                         муниципального </w:t>
      </w:r>
      <w:r w:rsidR="000A5ACD">
        <w:rPr>
          <w:sz w:val="24"/>
          <w:szCs w:val="24"/>
        </w:rPr>
        <w:t xml:space="preserve">образования </w:t>
      </w:r>
    </w:p>
    <w:p w:rsidR="000A5ACD" w:rsidRDefault="000A5ACD" w:rsidP="000A5ACD">
      <w:pPr>
        <w:pStyle w:val="ConsPlusNormal0"/>
        <w:jc w:val="right"/>
        <w:rPr>
          <w:sz w:val="24"/>
          <w:szCs w:val="24"/>
        </w:rPr>
      </w:pPr>
      <w:r>
        <w:rPr>
          <w:sz w:val="24"/>
          <w:szCs w:val="24"/>
        </w:rPr>
        <w:t xml:space="preserve">от </w:t>
      </w:r>
      <w:r w:rsidR="00851821">
        <w:rPr>
          <w:sz w:val="24"/>
          <w:szCs w:val="24"/>
        </w:rPr>
        <w:t>__</w:t>
      </w:r>
      <w:r>
        <w:rPr>
          <w:sz w:val="24"/>
          <w:szCs w:val="24"/>
        </w:rPr>
        <w:t>.</w:t>
      </w:r>
      <w:r w:rsidR="001A72BB">
        <w:rPr>
          <w:sz w:val="24"/>
          <w:szCs w:val="24"/>
        </w:rPr>
        <w:t>1</w:t>
      </w:r>
      <w:r w:rsidR="00851821">
        <w:rPr>
          <w:sz w:val="24"/>
          <w:szCs w:val="24"/>
        </w:rPr>
        <w:t>1</w:t>
      </w:r>
      <w:r>
        <w:rPr>
          <w:sz w:val="24"/>
          <w:szCs w:val="24"/>
        </w:rPr>
        <w:t>.20</w:t>
      </w:r>
      <w:r w:rsidR="00E13D21">
        <w:rPr>
          <w:sz w:val="24"/>
          <w:szCs w:val="24"/>
        </w:rPr>
        <w:t>20 №</w:t>
      </w:r>
      <w:r w:rsidR="00A323CF">
        <w:rPr>
          <w:sz w:val="24"/>
          <w:szCs w:val="24"/>
        </w:rPr>
        <w:t>___</w:t>
      </w:r>
    </w:p>
    <w:p w:rsidR="000A5ACD" w:rsidRDefault="000A5ACD" w:rsidP="000A5ACD">
      <w:pPr>
        <w:pStyle w:val="ConsPlusNormal0"/>
        <w:jc w:val="both"/>
        <w:rPr>
          <w:sz w:val="28"/>
          <w:szCs w:val="28"/>
        </w:rPr>
      </w:pPr>
    </w:p>
    <w:p w:rsidR="000A5ACD" w:rsidRPr="0099099F" w:rsidRDefault="000A5ACD" w:rsidP="00DB530C">
      <w:pPr>
        <w:pStyle w:val="ConsPlusTitle"/>
        <w:jc w:val="center"/>
        <w:rPr>
          <w:rFonts w:ascii="Times New Roman" w:hAnsi="Times New Roman" w:cs="Times New Roman"/>
          <w:b w:val="0"/>
          <w:sz w:val="28"/>
          <w:szCs w:val="28"/>
        </w:rPr>
      </w:pPr>
      <w:bookmarkStart w:id="1" w:name="P44"/>
      <w:bookmarkEnd w:id="1"/>
      <w:r w:rsidRPr="0099099F">
        <w:rPr>
          <w:rFonts w:ascii="Times New Roman" w:hAnsi="Times New Roman" w:cs="Times New Roman"/>
          <w:b w:val="0"/>
          <w:sz w:val="28"/>
          <w:szCs w:val="28"/>
        </w:rPr>
        <w:t>АДМИНИСТРАТИВНЫЙ РЕГЛАМЕНТ</w:t>
      </w:r>
    </w:p>
    <w:p w:rsidR="000A5ACD" w:rsidRPr="0099099F" w:rsidRDefault="000A5ACD" w:rsidP="00DB530C">
      <w:pPr>
        <w:pStyle w:val="ConsPlusTitle"/>
        <w:jc w:val="center"/>
        <w:rPr>
          <w:rFonts w:ascii="Times New Roman" w:hAnsi="Times New Roman" w:cs="Times New Roman"/>
          <w:b w:val="0"/>
          <w:sz w:val="28"/>
          <w:szCs w:val="28"/>
        </w:rPr>
      </w:pPr>
      <w:r w:rsidRPr="0099099F">
        <w:rPr>
          <w:rFonts w:ascii="Times New Roman" w:hAnsi="Times New Roman" w:cs="Times New Roman"/>
          <w:b w:val="0"/>
          <w:sz w:val="28"/>
          <w:szCs w:val="28"/>
        </w:rPr>
        <w:t xml:space="preserve">ПРЕДОСТАВЛЕНИЯ МУНИЦИПАЛЬНОЙ УСЛУГИ «ПЕРЕРАСПРЕДЕЛЕНИЕ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МЕЖДУ СОБОЙ </w:t>
      </w:r>
    </w:p>
    <w:p w:rsidR="000A5ACD" w:rsidRPr="0099099F" w:rsidRDefault="000A5ACD" w:rsidP="000A5ACD">
      <w:pPr>
        <w:pStyle w:val="ConsPlusTitle"/>
        <w:jc w:val="center"/>
        <w:rPr>
          <w:rFonts w:ascii="Times New Roman" w:hAnsi="Times New Roman" w:cs="Times New Roman"/>
          <w:b w:val="0"/>
          <w:sz w:val="28"/>
          <w:szCs w:val="28"/>
        </w:rPr>
      </w:pPr>
      <w:r w:rsidRPr="0099099F">
        <w:rPr>
          <w:rFonts w:ascii="Times New Roman" w:hAnsi="Times New Roman" w:cs="Times New Roman"/>
          <w:b w:val="0"/>
          <w:sz w:val="28"/>
          <w:szCs w:val="28"/>
        </w:rPr>
        <w:t>И ЗЕМЕЛЬНЫХ УЧАСТКОВ, НАХОДЯЩИХСЯ В ЧАСТНОЙ СОБСТВЕННОСТИ»</w:t>
      </w:r>
    </w:p>
    <w:p w:rsidR="000A5ACD" w:rsidRDefault="000A5ACD" w:rsidP="000A5ACD">
      <w:pPr>
        <w:pStyle w:val="ConsPlusNormal0"/>
        <w:jc w:val="both"/>
        <w:rPr>
          <w:sz w:val="28"/>
          <w:szCs w:val="28"/>
        </w:rPr>
      </w:pPr>
    </w:p>
    <w:p w:rsidR="000A5ACD" w:rsidRDefault="000A5ACD" w:rsidP="000A5ACD">
      <w:pPr>
        <w:pStyle w:val="ConsPlusNormal0"/>
        <w:jc w:val="center"/>
        <w:outlineLvl w:val="1"/>
        <w:rPr>
          <w:sz w:val="28"/>
          <w:szCs w:val="28"/>
        </w:rPr>
      </w:pPr>
      <w:r>
        <w:rPr>
          <w:sz w:val="28"/>
          <w:szCs w:val="28"/>
        </w:rPr>
        <w:t>Раздел I. ОБЩИЕ ПОЛОЖЕНИЯ</w:t>
      </w:r>
    </w:p>
    <w:p w:rsidR="000A5ACD" w:rsidRDefault="000A5ACD" w:rsidP="000A5ACD">
      <w:pPr>
        <w:pStyle w:val="ConsPlusNormal0"/>
        <w:jc w:val="both"/>
        <w:rPr>
          <w:sz w:val="28"/>
          <w:szCs w:val="28"/>
        </w:rPr>
      </w:pPr>
    </w:p>
    <w:p w:rsidR="000A5ACD" w:rsidRDefault="000A5ACD" w:rsidP="000A5ACD">
      <w:pPr>
        <w:pStyle w:val="ConsPlusNormal0"/>
        <w:jc w:val="center"/>
        <w:outlineLvl w:val="2"/>
        <w:rPr>
          <w:sz w:val="28"/>
          <w:szCs w:val="28"/>
        </w:rPr>
      </w:pPr>
      <w:r>
        <w:rPr>
          <w:sz w:val="28"/>
          <w:szCs w:val="28"/>
        </w:rPr>
        <w:t>Глава 1. ПРЕДМЕТ РЕГУЛИРОВАНИЯ АДМИНИСТРАТИВНОГО РЕГЛАМЕНТА</w:t>
      </w:r>
    </w:p>
    <w:p w:rsidR="000A5ACD" w:rsidRDefault="000A5ACD" w:rsidP="000A5ACD">
      <w:pPr>
        <w:pStyle w:val="ConsPlusNormal0"/>
        <w:jc w:val="both"/>
        <w:rPr>
          <w:sz w:val="28"/>
          <w:szCs w:val="28"/>
        </w:rPr>
      </w:pPr>
    </w:p>
    <w:p w:rsidR="000A5ACD" w:rsidRDefault="000A5ACD" w:rsidP="000A5ACD">
      <w:pPr>
        <w:pStyle w:val="ConsPlusNormal0"/>
        <w:ind w:firstLine="539"/>
        <w:jc w:val="both"/>
        <w:rPr>
          <w:sz w:val="28"/>
          <w:szCs w:val="28"/>
        </w:rPr>
      </w:pPr>
      <w:r>
        <w:rPr>
          <w:sz w:val="28"/>
          <w:szCs w:val="28"/>
        </w:rPr>
        <w:t xml:space="preserve">1. </w:t>
      </w:r>
      <w:proofErr w:type="gramStart"/>
      <w:r>
        <w:rPr>
          <w:sz w:val="28"/>
          <w:szCs w:val="28"/>
        </w:rPr>
        <w:t xml:space="preserve">Настоящий  административный  регламент предоставления муниципальной услуги </w:t>
      </w:r>
      <w:r>
        <w:rPr>
          <w:rFonts w:eastAsia="Arial"/>
          <w:sz w:val="28"/>
          <w:szCs w:val="28"/>
        </w:rPr>
        <w:t>«</w:t>
      </w:r>
      <w:r>
        <w:rPr>
          <w:sz w:val="28"/>
          <w:szCs w:val="28"/>
        </w:rPr>
        <w:t>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w:t>
      </w:r>
      <w:r>
        <w:rPr>
          <w:rFonts w:eastAsia="Arial"/>
          <w:sz w:val="28"/>
          <w:szCs w:val="28"/>
        </w:rPr>
        <w:t xml:space="preserve">» </w:t>
      </w:r>
      <w:r>
        <w:rPr>
          <w:sz w:val="28"/>
          <w:szCs w:val="28"/>
        </w:rPr>
        <w:t xml:space="preserve">(далее – административный регламент) определяет процедуру принятия решения о перераспределении земель и (или) земельных участков, </w:t>
      </w:r>
      <w:r>
        <w:rPr>
          <w:rFonts w:eastAsia="Arial" w:cs="Arial"/>
          <w:sz w:val="28"/>
          <w:szCs w:val="28"/>
          <w:shd w:val="clear" w:color="auto" w:fill="FFFFFF"/>
        </w:rPr>
        <w:t xml:space="preserve">государственная собственность на которые не разграничена, или </w:t>
      </w:r>
      <w:r>
        <w:rPr>
          <w:sz w:val="28"/>
          <w:szCs w:val="28"/>
        </w:rPr>
        <w:t>находящихся в муниципальной собственности, между собой (в</w:t>
      </w:r>
      <w:proofErr w:type="gramEnd"/>
      <w:r>
        <w:rPr>
          <w:sz w:val="28"/>
          <w:szCs w:val="28"/>
        </w:rPr>
        <w:t xml:space="preserve"> </w:t>
      </w:r>
      <w:proofErr w:type="gramStart"/>
      <w:r>
        <w:rPr>
          <w:sz w:val="28"/>
          <w:szCs w:val="28"/>
        </w:rPr>
        <w:t>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w:t>
      </w:r>
      <w:proofErr w:type="gramEnd"/>
      <w:r>
        <w:rPr>
          <w:sz w:val="28"/>
          <w:szCs w:val="28"/>
        </w:rPr>
        <w:t xml:space="preserve"> участков,</w:t>
      </w:r>
      <w:r>
        <w:rPr>
          <w:rFonts w:eastAsia="Arial" w:cs="Arial"/>
          <w:sz w:val="28"/>
          <w:szCs w:val="28"/>
          <w:shd w:val="clear" w:color="auto" w:fill="FFFFFF"/>
        </w:rPr>
        <w:t xml:space="preserve"> государственная собственность на которые не разграничена</w:t>
      </w:r>
      <w:r>
        <w:rPr>
          <w:sz w:val="28"/>
          <w:szCs w:val="28"/>
        </w:rPr>
        <w:t xml:space="preserve"> или находящихся в муниципальной собственности, и земельных участков, находящихся в частной собственности.</w:t>
      </w:r>
    </w:p>
    <w:p w:rsidR="000A5ACD" w:rsidRDefault="000A5ACD" w:rsidP="000A5ACD">
      <w:pPr>
        <w:pStyle w:val="ConsPlusNormal0"/>
        <w:ind w:firstLine="539"/>
        <w:jc w:val="both"/>
        <w:rPr>
          <w:sz w:val="28"/>
          <w:szCs w:val="28"/>
        </w:rPr>
      </w:pPr>
      <w:r>
        <w:rPr>
          <w:sz w:val="28"/>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w:t>
      </w:r>
      <w:r w:rsidR="00256EB3">
        <w:rPr>
          <w:sz w:val="28"/>
          <w:szCs w:val="28"/>
        </w:rPr>
        <w:t xml:space="preserve"> и последовательность действий </w:t>
      </w:r>
      <w:r w:rsidR="003A6B28">
        <w:rPr>
          <w:sz w:val="28"/>
          <w:szCs w:val="28"/>
        </w:rPr>
        <w:t>а</w:t>
      </w:r>
      <w:r>
        <w:rPr>
          <w:sz w:val="28"/>
          <w:szCs w:val="28"/>
        </w:rPr>
        <w:t xml:space="preserve">дминистрации </w:t>
      </w:r>
      <w:r w:rsidR="0053180C">
        <w:rPr>
          <w:sz w:val="28"/>
          <w:szCs w:val="28"/>
        </w:rPr>
        <w:t xml:space="preserve">Жигаловского муниципального образования </w:t>
      </w:r>
      <w:r>
        <w:rPr>
          <w:sz w:val="28"/>
          <w:szCs w:val="28"/>
        </w:rPr>
        <w:t>при осуществлении полномочий.</w:t>
      </w:r>
    </w:p>
    <w:p w:rsidR="000A5ACD" w:rsidRDefault="000A5ACD" w:rsidP="000A5ACD">
      <w:pPr>
        <w:pStyle w:val="ConsPlusNormal0"/>
        <w:ind w:firstLine="539"/>
        <w:jc w:val="both"/>
        <w:rPr>
          <w:sz w:val="28"/>
          <w:szCs w:val="28"/>
        </w:rPr>
      </w:pPr>
    </w:p>
    <w:p w:rsidR="000A5ACD" w:rsidRDefault="000A5ACD" w:rsidP="000A5ACD">
      <w:pPr>
        <w:pStyle w:val="ConsPlusNormal0"/>
        <w:jc w:val="center"/>
        <w:outlineLvl w:val="2"/>
        <w:rPr>
          <w:sz w:val="28"/>
          <w:szCs w:val="28"/>
        </w:rPr>
      </w:pPr>
      <w:r>
        <w:rPr>
          <w:sz w:val="28"/>
          <w:szCs w:val="28"/>
        </w:rPr>
        <w:lastRenderedPageBreak/>
        <w:t>Глава 2. КРУГ ЗАЯВИТЕЛЕЙ</w:t>
      </w:r>
    </w:p>
    <w:p w:rsidR="000A5ACD" w:rsidRDefault="000A5ACD" w:rsidP="000A5ACD">
      <w:pPr>
        <w:pStyle w:val="ConsPlusNormal0"/>
        <w:jc w:val="both"/>
        <w:rPr>
          <w:sz w:val="28"/>
          <w:szCs w:val="28"/>
        </w:rPr>
      </w:pPr>
    </w:p>
    <w:p w:rsidR="000A5ACD" w:rsidRDefault="000A5ACD" w:rsidP="000A5ACD">
      <w:pPr>
        <w:pStyle w:val="ConsPlusNormal0"/>
        <w:ind w:firstLine="539"/>
        <w:jc w:val="both"/>
        <w:rPr>
          <w:sz w:val="28"/>
          <w:szCs w:val="28"/>
        </w:rPr>
      </w:pPr>
      <w:bookmarkStart w:id="2" w:name="P64"/>
      <w:bookmarkEnd w:id="2"/>
      <w:r>
        <w:rPr>
          <w:sz w:val="28"/>
          <w:szCs w:val="28"/>
        </w:rPr>
        <w:t xml:space="preserve">3. </w:t>
      </w:r>
      <w:bookmarkStart w:id="3" w:name="P65"/>
      <w:bookmarkEnd w:id="3"/>
      <w:r>
        <w:rPr>
          <w:sz w:val="28"/>
          <w:szCs w:val="28"/>
        </w:rPr>
        <w:t>При предоставлении муниципальной услуги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0A5ACD" w:rsidRDefault="000A5ACD" w:rsidP="000A5ACD">
      <w:pPr>
        <w:pStyle w:val="ConsPlusNormal0"/>
        <w:ind w:firstLine="539"/>
        <w:jc w:val="both"/>
        <w:rPr>
          <w:sz w:val="28"/>
          <w:szCs w:val="28"/>
        </w:rPr>
      </w:pPr>
      <w:r>
        <w:rPr>
          <w:sz w:val="28"/>
          <w:szCs w:val="28"/>
          <w:shd w:val="clear" w:color="auto" w:fill="FFFFFF"/>
        </w:rPr>
        <w:t>От имени заявителя могут выступать лица, имеющие право в соответствии с законодательством Российской Федерации, либо в силу наделения их заявителями полномочиями выступать от их имени в порядке, установленном законодательством Российской Федерации.</w:t>
      </w:r>
    </w:p>
    <w:p w:rsidR="000A5ACD" w:rsidRDefault="000A5ACD" w:rsidP="000A5ACD">
      <w:pPr>
        <w:pStyle w:val="ConsPlusNormal0"/>
        <w:jc w:val="center"/>
        <w:outlineLvl w:val="2"/>
        <w:rPr>
          <w:sz w:val="28"/>
          <w:szCs w:val="28"/>
        </w:rPr>
      </w:pPr>
    </w:p>
    <w:p w:rsidR="000A5ACD" w:rsidRDefault="000A5ACD" w:rsidP="000A5ACD">
      <w:pPr>
        <w:pStyle w:val="ConsPlusNormal0"/>
        <w:jc w:val="center"/>
        <w:outlineLvl w:val="2"/>
        <w:rPr>
          <w:sz w:val="28"/>
          <w:szCs w:val="28"/>
        </w:rPr>
      </w:pPr>
      <w:r>
        <w:rPr>
          <w:sz w:val="28"/>
          <w:szCs w:val="28"/>
        </w:rPr>
        <w:t>Глава 3. ТРЕБОВАНИЯ К ПОРЯДКУ ИНФОРМИРОВАНИЯ</w:t>
      </w:r>
    </w:p>
    <w:p w:rsidR="000A5ACD" w:rsidRDefault="000A5ACD" w:rsidP="000A5ACD">
      <w:pPr>
        <w:pStyle w:val="ConsPlusNormal0"/>
        <w:jc w:val="center"/>
        <w:rPr>
          <w:sz w:val="28"/>
          <w:szCs w:val="28"/>
        </w:rPr>
      </w:pPr>
      <w:r>
        <w:rPr>
          <w:sz w:val="28"/>
          <w:szCs w:val="28"/>
        </w:rPr>
        <w:t>О ПРЕДОСТАВЛЕНИИ МУНИЦИПАЛЬНОЙ УСЛУГИ</w:t>
      </w:r>
    </w:p>
    <w:p w:rsidR="000A5ACD" w:rsidRDefault="000A5ACD" w:rsidP="000A5ACD">
      <w:pPr>
        <w:pStyle w:val="ConsPlusNormal0"/>
        <w:jc w:val="both"/>
        <w:rPr>
          <w:sz w:val="28"/>
          <w:szCs w:val="28"/>
        </w:rPr>
      </w:pPr>
    </w:p>
    <w:p w:rsidR="000A5ACD" w:rsidRDefault="000A5ACD" w:rsidP="000A5ACD">
      <w:pPr>
        <w:pStyle w:val="ConsPlusNormal0"/>
        <w:ind w:firstLine="539"/>
        <w:jc w:val="both"/>
        <w:rPr>
          <w:sz w:val="28"/>
          <w:szCs w:val="28"/>
          <w:lang w:val="x-none"/>
        </w:rPr>
      </w:pPr>
      <w:r>
        <w:rPr>
          <w:sz w:val="28"/>
          <w:szCs w:val="28"/>
        </w:rPr>
        <w:t>4. Для получения информации по вопросам предоставления муниципальной услуги и процедурах предоставления муниципальной услуги (далее - инфор</w:t>
      </w:r>
      <w:r w:rsidR="00256EB3">
        <w:rPr>
          <w:sz w:val="28"/>
          <w:szCs w:val="28"/>
        </w:rPr>
        <w:t xml:space="preserve">мация) заявитель обращается в  </w:t>
      </w:r>
      <w:r w:rsidR="003A6B28">
        <w:rPr>
          <w:sz w:val="28"/>
          <w:szCs w:val="28"/>
        </w:rPr>
        <w:t>а</w:t>
      </w:r>
      <w:r>
        <w:rPr>
          <w:sz w:val="28"/>
          <w:szCs w:val="28"/>
        </w:rPr>
        <w:t xml:space="preserve">дминистрацию </w:t>
      </w:r>
      <w:r w:rsidR="0053180C">
        <w:rPr>
          <w:sz w:val="28"/>
          <w:szCs w:val="28"/>
        </w:rPr>
        <w:t>Жигаловского муниципального образования</w:t>
      </w:r>
      <w:r w:rsidR="00F96EC4">
        <w:rPr>
          <w:sz w:val="28"/>
          <w:szCs w:val="28"/>
        </w:rPr>
        <w:t xml:space="preserve"> (далее уполномоченный орган)</w:t>
      </w:r>
      <w:r>
        <w:rPr>
          <w:sz w:val="28"/>
          <w:szCs w:val="28"/>
        </w:rPr>
        <w:t xml:space="preserve">, функциональное направление осуществляет </w:t>
      </w:r>
      <w:r w:rsidR="003A6B28">
        <w:rPr>
          <w:sz w:val="28"/>
          <w:szCs w:val="28"/>
        </w:rPr>
        <w:t>о</w:t>
      </w:r>
      <w:r w:rsidR="0053180C">
        <w:rPr>
          <w:sz w:val="28"/>
          <w:szCs w:val="28"/>
        </w:rPr>
        <w:t xml:space="preserve">тдел по управлению муниципальным хозяйством  </w:t>
      </w:r>
      <w:r w:rsidR="003A6B28">
        <w:rPr>
          <w:sz w:val="28"/>
          <w:szCs w:val="28"/>
        </w:rPr>
        <w:t>а</w:t>
      </w:r>
      <w:r w:rsidR="0053180C">
        <w:rPr>
          <w:sz w:val="28"/>
          <w:szCs w:val="28"/>
        </w:rPr>
        <w:t>дминистрации Жигаловс</w:t>
      </w:r>
      <w:r w:rsidR="00DB530C">
        <w:rPr>
          <w:sz w:val="28"/>
          <w:szCs w:val="28"/>
        </w:rPr>
        <w:t>кого муниципального образования.</w:t>
      </w:r>
      <w:r w:rsidR="0053180C">
        <w:rPr>
          <w:sz w:val="28"/>
          <w:szCs w:val="28"/>
        </w:rPr>
        <w:t xml:space="preserve"> </w:t>
      </w:r>
    </w:p>
    <w:p w:rsidR="000A5ACD" w:rsidRDefault="000A5ACD" w:rsidP="000A5ACD">
      <w:pPr>
        <w:pStyle w:val="ConsPlusNormal0"/>
        <w:ind w:firstLine="539"/>
        <w:jc w:val="both"/>
        <w:rPr>
          <w:sz w:val="28"/>
          <w:szCs w:val="28"/>
        </w:rPr>
      </w:pPr>
      <w:r>
        <w:rPr>
          <w:sz w:val="28"/>
          <w:szCs w:val="28"/>
        </w:rPr>
        <w:t>5.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A5ACD" w:rsidRDefault="000A5ACD" w:rsidP="000A5ACD">
      <w:pPr>
        <w:pStyle w:val="ConsPlusNormal0"/>
        <w:ind w:firstLine="539"/>
        <w:jc w:val="both"/>
        <w:rPr>
          <w:sz w:val="28"/>
          <w:szCs w:val="28"/>
        </w:rPr>
      </w:pPr>
      <w:r>
        <w:rPr>
          <w:sz w:val="28"/>
          <w:szCs w:val="28"/>
        </w:rPr>
        <w:t>6.    Информация предоставляется:</w:t>
      </w:r>
    </w:p>
    <w:p w:rsidR="000A5ACD" w:rsidRDefault="000A5ACD" w:rsidP="000A5ACD">
      <w:pPr>
        <w:pStyle w:val="ConsPlusNormal0"/>
        <w:ind w:firstLine="539"/>
        <w:jc w:val="both"/>
        <w:rPr>
          <w:sz w:val="28"/>
          <w:szCs w:val="28"/>
        </w:rPr>
      </w:pPr>
      <w:r>
        <w:rPr>
          <w:sz w:val="28"/>
          <w:szCs w:val="28"/>
        </w:rPr>
        <w:t>а)    при личном контакте с заявителями;</w:t>
      </w:r>
    </w:p>
    <w:p w:rsidR="000A5ACD" w:rsidRDefault="000A5ACD" w:rsidP="000A5ACD">
      <w:pPr>
        <w:pStyle w:val="ConsPlusNormal0"/>
        <w:ind w:firstLine="540"/>
        <w:jc w:val="both"/>
        <w:rPr>
          <w:sz w:val="28"/>
          <w:szCs w:val="28"/>
        </w:rPr>
      </w:pPr>
      <w:proofErr w:type="gramStart"/>
      <w:r>
        <w:rPr>
          <w:sz w:val="28"/>
          <w:szCs w:val="28"/>
        </w:rPr>
        <w:t xml:space="preserve">б) </w:t>
      </w:r>
      <w:r w:rsidR="00D46E07">
        <w:rPr>
          <w:sz w:val="28"/>
          <w:szCs w:val="28"/>
        </w:rPr>
        <w:t xml:space="preserve"> </w:t>
      </w:r>
      <w:r>
        <w:rPr>
          <w:sz w:val="28"/>
          <w:szCs w:val="28"/>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D46E07">
        <w:rPr>
          <w:sz w:val="28"/>
          <w:szCs w:val="28"/>
        </w:rPr>
        <w:t>:</w:t>
      </w:r>
      <w:r>
        <w:rPr>
          <w:sz w:val="28"/>
          <w:szCs w:val="28"/>
        </w:rPr>
        <w:t xml:space="preserve"> </w:t>
      </w:r>
      <w:proofErr w:type="spellStart"/>
      <w:r w:rsidR="00D46E07" w:rsidRPr="00D46E07">
        <w:rPr>
          <w:sz w:val="28"/>
          <w:szCs w:val="28"/>
          <w:lang w:val="en-US"/>
        </w:rPr>
        <w:t>jigad</w:t>
      </w:r>
      <w:r w:rsidR="00D46E07">
        <w:rPr>
          <w:sz w:val="28"/>
          <w:szCs w:val="28"/>
          <w:lang w:val="en-US"/>
        </w:rPr>
        <w:t>m</w:t>
      </w:r>
      <w:proofErr w:type="spellEnd"/>
      <w:r w:rsidR="00D46E07">
        <w:rPr>
          <w:sz w:val="28"/>
          <w:szCs w:val="28"/>
        </w:rPr>
        <w:t>@</w:t>
      </w:r>
      <w:r w:rsidR="00D46E07">
        <w:rPr>
          <w:sz w:val="28"/>
          <w:szCs w:val="28"/>
          <w:lang w:val="en-US"/>
        </w:rPr>
        <w:t>mail</w:t>
      </w:r>
      <w:r>
        <w:rPr>
          <w:sz w:val="28"/>
          <w:szCs w:val="28"/>
        </w:rPr>
        <w:t>.</w:t>
      </w:r>
      <w:proofErr w:type="spellStart"/>
      <w:r>
        <w:rPr>
          <w:sz w:val="28"/>
          <w:szCs w:val="28"/>
        </w:rPr>
        <w:t>ru</w:t>
      </w:r>
      <w:proofErr w:type="spellEnd"/>
      <w:r>
        <w:rPr>
          <w:sz w:val="28"/>
          <w:szCs w:val="28"/>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w:t>
      </w:r>
      <w:proofErr w:type="gramEnd"/>
      <w:r>
        <w:rPr>
          <w:sz w:val="28"/>
          <w:szCs w:val="28"/>
        </w:rPr>
        <w:t xml:space="preserve">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 </w:t>
      </w:r>
    </w:p>
    <w:p w:rsidR="000A5ACD" w:rsidRDefault="000A5ACD" w:rsidP="000A5ACD">
      <w:pPr>
        <w:pStyle w:val="ConsPlusNormal0"/>
        <w:ind w:firstLine="540"/>
        <w:jc w:val="both"/>
        <w:rPr>
          <w:sz w:val="28"/>
          <w:szCs w:val="28"/>
          <w:lang w:eastAsia="ru-RU"/>
        </w:rPr>
      </w:pPr>
      <w:r>
        <w:rPr>
          <w:sz w:val="28"/>
          <w:szCs w:val="28"/>
        </w:rPr>
        <w:t xml:space="preserve">7. </w:t>
      </w:r>
      <w:r w:rsidR="00656D8F">
        <w:rPr>
          <w:sz w:val="28"/>
          <w:szCs w:val="28"/>
        </w:rPr>
        <w:t>Должностное лицо</w:t>
      </w:r>
      <w:r>
        <w:rPr>
          <w:sz w:val="28"/>
          <w:szCs w:val="28"/>
        </w:rPr>
        <w:t xml:space="preserve"> </w:t>
      </w:r>
      <w:r w:rsidR="00F96EC4">
        <w:rPr>
          <w:sz w:val="28"/>
          <w:szCs w:val="28"/>
        </w:rPr>
        <w:t>уполномоченного органа</w:t>
      </w:r>
      <w:r>
        <w:rPr>
          <w:sz w:val="28"/>
          <w:szCs w:val="28"/>
        </w:rPr>
        <w:t>,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A5ACD" w:rsidRDefault="000A5ACD" w:rsidP="000A5ACD">
      <w:pPr>
        <w:pStyle w:val="ConsPlusNormal0"/>
        <w:ind w:firstLine="540"/>
        <w:jc w:val="both"/>
        <w:rPr>
          <w:sz w:val="28"/>
          <w:szCs w:val="28"/>
        </w:rPr>
      </w:pPr>
      <w:r>
        <w:rPr>
          <w:sz w:val="28"/>
          <w:szCs w:val="28"/>
        </w:rPr>
        <w:lastRenderedPageBreak/>
        <w:t>8. Должностные лица уполномоченного органа предоставляют информацию по следующим вопросам:</w:t>
      </w:r>
    </w:p>
    <w:p w:rsidR="000A5ACD" w:rsidRDefault="000A5ACD" w:rsidP="000A5ACD">
      <w:pPr>
        <w:pStyle w:val="ConsPlusNormal0"/>
        <w:ind w:firstLine="540"/>
        <w:jc w:val="both"/>
        <w:rPr>
          <w:sz w:val="28"/>
          <w:szCs w:val="28"/>
        </w:rPr>
      </w:pPr>
      <w:r>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A5ACD" w:rsidRDefault="00F10BAD" w:rsidP="000A5ACD">
      <w:pPr>
        <w:pStyle w:val="ConsPlusNormal0"/>
        <w:ind w:firstLine="540"/>
        <w:jc w:val="both"/>
        <w:rPr>
          <w:sz w:val="28"/>
          <w:szCs w:val="28"/>
        </w:rPr>
      </w:pPr>
      <w:r>
        <w:rPr>
          <w:sz w:val="28"/>
          <w:szCs w:val="28"/>
        </w:rPr>
        <w:t xml:space="preserve">б) </w:t>
      </w:r>
      <w:r w:rsidR="000A5ACD">
        <w:rPr>
          <w:sz w:val="28"/>
          <w:szCs w:val="28"/>
        </w:rPr>
        <w:t>о порядке предоставления муниципальной услуги и ходе предоставления муниципальной услуги;</w:t>
      </w:r>
    </w:p>
    <w:p w:rsidR="000A5ACD" w:rsidRDefault="000A5ACD" w:rsidP="000A5ACD">
      <w:pPr>
        <w:pStyle w:val="ConsPlusNormal0"/>
        <w:ind w:firstLine="540"/>
        <w:jc w:val="both"/>
        <w:rPr>
          <w:sz w:val="28"/>
          <w:szCs w:val="28"/>
        </w:rPr>
      </w:pPr>
      <w:r>
        <w:rPr>
          <w:sz w:val="28"/>
          <w:szCs w:val="28"/>
        </w:rPr>
        <w:t>в) о перечне документов, необходимых для предоставления муниципальной услуги;</w:t>
      </w:r>
    </w:p>
    <w:p w:rsidR="000A5ACD" w:rsidRDefault="000A5ACD" w:rsidP="000A5ACD">
      <w:pPr>
        <w:pStyle w:val="ConsPlusNormal0"/>
        <w:ind w:firstLine="540"/>
        <w:jc w:val="both"/>
        <w:rPr>
          <w:sz w:val="28"/>
          <w:szCs w:val="28"/>
        </w:rPr>
      </w:pPr>
      <w:r>
        <w:rPr>
          <w:sz w:val="28"/>
          <w:szCs w:val="28"/>
        </w:rPr>
        <w:t>г)  о времени приема документов, необходимых для предоставления муниципальной услуги;</w:t>
      </w:r>
    </w:p>
    <w:p w:rsidR="000A5ACD" w:rsidRDefault="000A5ACD" w:rsidP="000A5ACD">
      <w:pPr>
        <w:pStyle w:val="ConsPlusNormal0"/>
        <w:ind w:firstLine="540"/>
        <w:jc w:val="both"/>
        <w:rPr>
          <w:sz w:val="28"/>
          <w:szCs w:val="28"/>
        </w:rPr>
      </w:pPr>
      <w:r>
        <w:rPr>
          <w:sz w:val="28"/>
          <w:szCs w:val="28"/>
        </w:rPr>
        <w:t>д)   о сроке предоставления муниципальной услуги;</w:t>
      </w:r>
    </w:p>
    <w:p w:rsidR="000A5ACD" w:rsidRDefault="000A5ACD" w:rsidP="000A5ACD">
      <w:pPr>
        <w:pStyle w:val="ConsPlusNormal0"/>
        <w:ind w:firstLine="540"/>
        <w:jc w:val="both"/>
        <w:rPr>
          <w:sz w:val="28"/>
          <w:szCs w:val="28"/>
        </w:rPr>
      </w:pPr>
      <w:r>
        <w:rPr>
          <w:sz w:val="28"/>
          <w:szCs w:val="28"/>
        </w:rPr>
        <w:t>е)  об основаниях отказа в приеме заявления и документов, необходимых для предоставления муниципальной услуги;</w:t>
      </w:r>
    </w:p>
    <w:p w:rsidR="000A5ACD" w:rsidRDefault="000A5ACD" w:rsidP="000A5ACD">
      <w:pPr>
        <w:pStyle w:val="ConsPlusNormal0"/>
        <w:ind w:firstLine="540"/>
        <w:jc w:val="both"/>
        <w:rPr>
          <w:sz w:val="28"/>
          <w:szCs w:val="28"/>
        </w:rPr>
      </w:pPr>
      <w:r>
        <w:rPr>
          <w:sz w:val="28"/>
          <w:szCs w:val="28"/>
        </w:rPr>
        <w:t>ж)   об основаниях отказа в предоставлении муниципальной услуги;</w:t>
      </w:r>
    </w:p>
    <w:p w:rsidR="000A5ACD" w:rsidRDefault="000A5ACD" w:rsidP="000A5ACD">
      <w:pPr>
        <w:pStyle w:val="ConsPlusNormal0"/>
        <w:ind w:firstLine="540"/>
        <w:jc w:val="both"/>
        <w:rPr>
          <w:sz w:val="28"/>
          <w:szCs w:val="28"/>
        </w:rPr>
      </w:pPr>
      <w:r>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A5ACD" w:rsidRDefault="003012EC" w:rsidP="000A5ACD">
      <w:pPr>
        <w:pStyle w:val="ConsPlusNormal0"/>
        <w:ind w:firstLine="540"/>
        <w:jc w:val="both"/>
        <w:rPr>
          <w:sz w:val="28"/>
          <w:szCs w:val="28"/>
        </w:rPr>
      </w:pPr>
      <w:r>
        <w:rPr>
          <w:sz w:val="28"/>
          <w:szCs w:val="28"/>
        </w:rPr>
        <w:t xml:space="preserve">9. </w:t>
      </w:r>
      <w:r w:rsidR="000A5ACD">
        <w:rPr>
          <w:sz w:val="28"/>
          <w:szCs w:val="28"/>
        </w:rPr>
        <w:t>Основными требованиями при предоставлении информации являются:</w:t>
      </w:r>
    </w:p>
    <w:p w:rsidR="000A5ACD" w:rsidRDefault="003012EC" w:rsidP="000A5ACD">
      <w:pPr>
        <w:pStyle w:val="ConsPlusNormal0"/>
        <w:ind w:firstLine="540"/>
        <w:jc w:val="both"/>
        <w:rPr>
          <w:sz w:val="28"/>
          <w:szCs w:val="28"/>
        </w:rPr>
      </w:pPr>
      <w:r>
        <w:rPr>
          <w:sz w:val="28"/>
          <w:szCs w:val="28"/>
        </w:rPr>
        <w:t xml:space="preserve">а) </w:t>
      </w:r>
      <w:r w:rsidR="00F10BAD">
        <w:rPr>
          <w:sz w:val="28"/>
          <w:szCs w:val="28"/>
        </w:rPr>
        <w:t xml:space="preserve">  </w:t>
      </w:r>
      <w:r>
        <w:rPr>
          <w:sz w:val="28"/>
          <w:szCs w:val="28"/>
        </w:rPr>
        <w:t xml:space="preserve">  </w:t>
      </w:r>
      <w:r w:rsidR="000A5ACD">
        <w:rPr>
          <w:sz w:val="28"/>
          <w:szCs w:val="28"/>
        </w:rPr>
        <w:t>актуальность;</w:t>
      </w:r>
    </w:p>
    <w:p w:rsidR="000A5ACD" w:rsidRDefault="000A5ACD" w:rsidP="000A5ACD">
      <w:pPr>
        <w:pStyle w:val="ConsPlusNormal0"/>
        <w:ind w:firstLine="540"/>
        <w:jc w:val="both"/>
        <w:rPr>
          <w:sz w:val="28"/>
          <w:szCs w:val="28"/>
        </w:rPr>
      </w:pPr>
      <w:r>
        <w:rPr>
          <w:sz w:val="28"/>
          <w:szCs w:val="28"/>
        </w:rPr>
        <w:t>б)     своевременность;</w:t>
      </w:r>
    </w:p>
    <w:p w:rsidR="000A5ACD" w:rsidRDefault="000A5ACD" w:rsidP="000A5ACD">
      <w:pPr>
        <w:pStyle w:val="ConsPlusNormal0"/>
        <w:ind w:firstLine="540"/>
        <w:jc w:val="both"/>
        <w:rPr>
          <w:sz w:val="28"/>
          <w:szCs w:val="28"/>
        </w:rPr>
      </w:pPr>
      <w:r>
        <w:rPr>
          <w:sz w:val="28"/>
          <w:szCs w:val="28"/>
        </w:rPr>
        <w:t>в)     четкость и доступность в изложении информации;</w:t>
      </w:r>
    </w:p>
    <w:p w:rsidR="000A5ACD" w:rsidRDefault="00F10BAD" w:rsidP="000A5ACD">
      <w:pPr>
        <w:pStyle w:val="ConsPlusNormal0"/>
        <w:ind w:firstLine="540"/>
        <w:jc w:val="both"/>
        <w:rPr>
          <w:sz w:val="28"/>
          <w:szCs w:val="28"/>
        </w:rPr>
      </w:pPr>
      <w:r>
        <w:rPr>
          <w:sz w:val="28"/>
          <w:szCs w:val="28"/>
        </w:rPr>
        <w:t xml:space="preserve">г)  </w:t>
      </w:r>
      <w:r w:rsidR="000A5ACD">
        <w:rPr>
          <w:sz w:val="28"/>
          <w:szCs w:val="28"/>
        </w:rPr>
        <w:t xml:space="preserve">   полнота информации;</w:t>
      </w:r>
    </w:p>
    <w:p w:rsidR="000A5ACD" w:rsidRDefault="000A5ACD" w:rsidP="000A5ACD">
      <w:pPr>
        <w:pStyle w:val="ConsPlusNormal0"/>
        <w:ind w:firstLine="540"/>
        <w:jc w:val="both"/>
        <w:rPr>
          <w:sz w:val="28"/>
          <w:szCs w:val="28"/>
        </w:rPr>
      </w:pPr>
      <w:r>
        <w:rPr>
          <w:sz w:val="28"/>
          <w:szCs w:val="28"/>
        </w:rPr>
        <w:t>д) соответствие информации требованиям законодательства Российской Федерации.</w:t>
      </w:r>
    </w:p>
    <w:p w:rsidR="000A5ACD" w:rsidRDefault="000A5ACD" w:rsidP="000A5ACD">
      <w:pPr>
        <w:pStyle w:val="ConsPlusNormal0"/>
        <w:ind w:firstLine="540"/>
        <w:jc w:val="both"/>
        <w:rPr>
          <w:sz w:val="28"/>
          <w:szCs w:val="28"/>
        </w:rPr>
      </w:pPr>
      <w:r>
        <w:rPr>
          <w:sz w:val="28"/>
          <w:szCs w:val="28"/>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A5ACD" w:rsidRDefault="000A5ACD" w:rsidP="000A5ACD">
      <w:pPr>
        <w:pStyle w:val="ConsPlusNormal0"/>
        <w:ind w:firstLine="540"/>
        <w:jc w:val="both"/>
        <w:rPr>
          <w:sz w:val="28"/>
          <w:szCs w:val="28"/>
        </w:rPr>
      </w:pPr>
      <w:r>
        <w:rPr>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A5ACD" w:rsidRDefault="000A5ACD" w:rsidP="000A5ACD">
      <w:pPr>
        <w:pStyle w:val="ConsPlusNormal0"/>
        <w:ind w:firstLine="540"/>
        <w:jc w:val="both"/>
        <w:rPr>
          <w:sz w:val="28"/>
          <w:szCs w:val="28"/>
        </w:rPr>
      </w:pPr>
      <w:r>
        <w:rPr>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w:t>
      </w:r>
    </w:p>
    <w:p w:rsidR="000A5ACD" w:rsidRDefault="000A5ACD" w:rsidP="000A5ACD">
      <w:pPr>
        <w:pStyle w:val="ConsPlusNormal0"/>
        <w:jc w:val="both"/>
        <w:rPr>
          <w:sz w:val="28"/>
          <w:szCs w:val="28"/>
        </w:rPr>
      </w:pPr>
      <w:r>
        <w:rPr>
          <w:sz w:val="28"/>
          <w:szCs w:val="28"/>
        </w:rPr>
        <w:t>необходимую информацию. Максимальное время телефонного разговора составляет 15 минут.</w:t>
      </w:r>
    </w:p>
    <w:p w:rsidR="00D46E07" w:rsidRPr="00AF01CD" w:rsidRDefault="000A5ACD" w:rsidP="000A5ACD">
      <w:pPr>
        <w:pStyle w:val="ConsPlusNormal0"/>
        <w:ind w:firstLine="540"/>
        <w:jc w:val="both"/>
        <w:rPr>
          <w:sz w:val="28"/>
          <w:szCs w:val="28"/>
        </w:rPr>
      </w:pPr>
      <w:r>
        <w:rPr>
          <w:sz w:val="28"/>
          <w:szCs w:val="28"/>
        </w:rPr>
        <w:t xml:space="preserve">12.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w:t>
      </w:r>
    </w:p>
    <w:p w:rsidR="000A5ACD" w:rsidRDefault="000A5ACD" w:rsidP="00D46E07">
      <w:pPr>
        <w:pStyle w:val="ConsPlusNormal0"/>
        <w:jc w:val="both"/>
        <w:rPr>
          <w:sz w:val="28"/>
          <w:szCs w:val="28"/>
        </w:rPr>
      </w:pPr>
      <w:r>
        <w:rPr>
          <w:sz w:val="28"/>
          <w:szCs w:val="28"/>
        </w:rPr>
        <w:t xml:space="preserve">заявителей, размещенном на </w:t>
      </w:r>
      <w:r>
        <w:rPr>
          <w:bCs/>
          <w:color w:val="000000"/>
          <w:sz w:val="28"/>
          <w:szCs w:val="28"/>
        </w:rPr>
        <w:t xml:space="preserve">официальном сайте в информационно-телекоммуникационной сети «Интернет» – </w:t>
      </w:r>
      <w:hyperlink r:id="rId6" w:history="1">
        <w:r w:rsidR="00D46E07" w:rsidRPr="00685AB1">
          <w:rPr>
            <w:rStyle w:val="a3"/>
            <w:bCs/>
          </w:rPr>
          <w:t>http://</w:t>
        </w:r>
        <w:proofErr w:type="spellStart"/>
        <w:r w:rsidR="00D46E07" w:rsidRPr="00685AB1">
          <w:rPr>
            <w:rStyle w:val="a3"/>
            <w:bCs/>
            <w:lang w:val="en-US"/>
          </w:rPr>
          <w:t>jigadm</w:t>
        </w:r>
        <w:proofErr w:type="spellEnd"/>
        <w:r w:rsidR="00D46E07" w:rsidRPr="00685AB1">
          <w:rPr>
            <w:rStyle w:val="a3"/>
            <w:bCs/>
          </w:rPr>
          <w:t>,</w:t>
        </w:r>
        <w:r w:rsidR="00D46E07" w:rsidRPr="00D46E07">
          <w:rPr>
            <w:rStyle w:val="a3"/>
            <w:bCs/>
          </w:rPr>
          <w:t>@</w:t>
        </w:r>
        <w:r w:rsidR="00D46E07" w:rsidRPr="00685AB1">
          <w:rPr>
            <w:rStyle w:val="a3"/>
            <w:bCs/>
            <w:lang w:val="en-US"/>
          </w:rPr>
          <w:t>mail</w:t>
        </w:r>
        <w:r w:rsidR="00D46E07" w:rsidRPr="00685AB1">
          <w:rPr>
            <w:rStyle w:val="a3"/>
            <w:bCs/>
          </w:rPr>
          <w:t>.</w:t>
        </w:r>
        <w:proofErr w:type="spellStart"/>
        <w:r w:rsidR="00D46E07" w:rsidRPr="00685AB1">
          <w:rPr>
            <w:rStyle w:val="a3"/>
            <w:bCs/>
          </w:rPr>
          <w:t>ru</w:t>
        </w:r>
        <w:proofErr w:type="spellEnd"/>
        <w:r w:rsidR="00D46E07" w:rsidRPr="00685AB1">
          <w:rPr>
            <w:rStyle w:val="a3"/>
            <w:bCs/>
          </w:rPr>
          <w:t>.</w:t>
        </w:r>
      </w:hyperlink>
    </w:p>
    <w:p w:rsidR="000A5ACD" w:rsidRDefault="000A5ACD" w:rsidP="000A5ACD">
      <w:pPr>
        <w:pStyle w:val="ConsPlusNormal0"/>
        <w:ind w:firstLine="540"/>
        <w:jc w:val="both"/>
        <w:rPr>
          <w:sz w:val="28"/>
          <w:szCs w:val="28"/>
        </w:rPr>
      </w:pPr>
      <w:r>
        <w:rPr>
          <w:sz w:val="28"/>
          <w:szCs w:val="28"/>
        </w:rPr>
        <w:lastRenderedPageBreak/>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8(3955</w:t>
      </w:r>
      <w:r w:rsidR="00D46E07" w:rsidRPr="00D46E07">
        <w:rPr>
          <w:sz w:val="28"/>
          <w:szCs w:val="28"/>
        </w:rPr>
        <w:t>1</w:t>
      </w:r>
      <w:r>
        <w:rPr>
          <w:sz w:val="28"/>
          <w:szCs w:val="28"/>
        </w:rPr>
        <w:t xml:space="preserve">) </w:t>
      </w:r>
      <w:r w:rsidR="00D46E07" w:rsidRPr="00D46E07">
        <w:rPr>
          <w:sz w:val="28"/>
          <w:szCs w:val="28"/>
        </w:rPr>
        <w:t>31332</w:t>
      </w:r>
      <w:r>
        <w:rPr>
          <w:sz w:val="28"/>
          <w:szCs w:val="28"/>
        </w:rPr>
        <w:t>.</w:t>
      </w:r>
    </w:p>
    <w:p w:rsidR="000A5ACD" w:rsidRDefault="000A5ACD" w:rsidP="000A5ACD">
      <w:pPr>
        <w:pStyle w:val="ConsPlusNormal0"/>
        <w:ind w:firstLine="540"/>
        <w:jc w:val="both"/>
        <w:rPr>
          <w:sz w:val="28"/>
          <w:szCs w:val="28"/>
        </w:rPr>
      </w:pPr>
      <w:r>
        <w:rPr>
          <w:sz w:val="28"/>
          <w:szCs w:val="28"/>
        </w:rPr>
        <w:t>13. Обращения заявителей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0A5ACD" w:rsidRDefault="000A5ACD" w:rsidP="000A5ACD">
      <w:pPr>
        <w:pStyle w:val="ConsPlusNormal0"/>
        <w:ind w:firstLine="540"/>
        <w:jc w:val="both"/>
        <w:rPr>
          <w:sz w:val="28"/>
          <w:szCs w:val="28"/>
        </w:rPr>
      </w:pPr>
      <w:r>
        <w:rPr>
          <w:sz w:val="28"/>
          <w:szCs w:val="28"/>
        </w:rPr>
        <w:t>Днем регистрации обращения является день его поступления в уполномоченный орган.</w:t>
      </w:r>
    </w:p>
    <w:p w:rsidR="000A5ACD" w:rsidRDefault="000A5ACD" w:rsidP="000A5ACD">
      <w:pPr>
        <w:pStyle w:val="ConsPlusNormal0"/>
        <w:ind w:firstLine="540"/>
        <w:jc w:val="both"/>
        <w:rPr>
          <w:sz w:val="28"/>
          <w:szCs w:val="28"/>
        </w:rPr>
      </w:pPr>
      <w:r>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0A5ACD" w:rsidRDefault="000A5ACD" w:rsidP="000A5ACD">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0A5ACD" w:rsidRDefault="000A5ACD" w:rsidP="000A5ACD">
      <w:pPr>
        <w:pStyle w:val="ConsPlusNormal0"/>
        <w:ind w:firstLine="539"/>
        <w:jc w:val="both"/>
        <w:rPr>
          <w:sz w:val="28"/>
          <w:szCs w:val="28"/>
          <w:lang w:eastAsia="ru-RU"/>
        </w:rPr>
      </w:pPr>
      <w:r>
        <w:rPr>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A5ACD" w:rsidRDefault="000A5ACD" w:rsidP="000A5ACD">
      <w:pPr>
        <w:pStyle w:val="ConsPlusNormal0"/>
        <w:ind w:firstLine="540"/>
        <w:jc w:val="both"/>
        <w:rPr>
          <w:sz w:val="28"/>
          <w:szCs w:val="28"/>
        </w:rPr>
      </w:pPr>
      <w:r>
        <w:rPr>
          <w:sz w:val="28"/>
          <w:szCs w:val="28"/>
        </w:rPr>
        <w:t>а) на стендах, расположенных в помещениях, занимаемых уполномоченным органом;</w:t>
      </w:r>
    </w:p>
    <w:p w:rsidR="000A5ACD" w:rsidRDefault="000A5ACD" w:rsidP="000A5ACD">
      <w:pPr>
        <w:pStyle w:val="ConsPlusNormal0"/>
        <w:ind w:firstLine="540"/>
        <w:jc w:val="both"/>
        <w:rPr>
          <w:sz w:val="28"/>
          <w:szCs w:val="28"/>
        </w:rPr>
      </w:pPr>
      <w:r>
        <w:rPr>
          <w:sz w:val="28"/>
          <w:szCs w:val="28"/>
        </w:rPr>
        <w:t>б)   на официальном сайте уполномоченного органа в информационно-телеком</w:t>
      </w:r>
      <w:r w:rsidR="00D46E07">
        <w:rPr>
          <w:sz w:val="28"/>
          <w:szCs w:val="28"/>
        </w:rPr>
        <w:t>муникационной сети «Интернет:</w:t>
      </w:r>
      <w:r w:rsidR="00D46E07" w:rsidRPr="00D46E07">
        <w:rPr>
          <w:sz w:val="28"/>
          <w:szCs w:val="28"/>
        </w:rPr>
        <w:t xml:space="preserve"> </w:t>
      </w:r>
      <w:proofErr w:type="spellStart"/>
      <w:r w:rsidR="00D46E07" w:rsidRPr="00D46E07">
        <w:rPr>
          <w:sz w:val="28"/>
          <w:szCs w:val="28"/>
          <w:lang w:val="en-US"/>
        </w:rPr>
        <w:t>jigad</w:t>
      </w:r>
      <w:r w:rsidR="00D46E07">
        <w:rPr>
          <w:sz w:val="28"/>
          <w:szCs w:val="28"/>
          <w:lang w:val="en-US"/>
        </w:rPr>
        <w:t>m</w:t>
      </w:r>
      <w:proofErr w:type="spellEnd"/>
      <w:r w:rsidR="00D46E07">
        <w:rPr>
          <w:sz w:val="28"/>
          <w:szCs w:val="28"/>
        </w:rPr>
        <w:t>@</w:t>
      </w:r>
      <w:r w:rsidR="00D46E07">
        <w:rPr>
          <w:sz w:val="28"/>
          <w:szCs w:val="28"/>
          <w:lang w:val="en-US"/>
        </w:rPr>
        <w:t>mail</w:t>
      </w:r>
      <w:r w:rsidR="00D46E07">
        <w:rPr>
          <w:sz w:val="28"/>
          <w:szCs w:val="28"/>
        </w:rPr>
        <w:t>.</w:t>
      </w:r>
      <w:proofErr w:type="spellStart"/>
      <w:r w:rsidR="00D46E07">
        <w:rPr>
          <w:sz w:val="28"/>
          <w:szCs w:val="28"/>
        </w:rPr>
        <w:t>ru</w:t>
      </w:r>
      <w:proofErr w:type="spellEnd"/>
      <w:r>
        <w:rPr>
          <w:sz w:val="28"/>
          <w:szCs w:val="28"/>
        </w:rPr>
        <w:t>, а также на Портале;</w:t>
      </w:r>
    </w:p>
    <w:p w:rsidR="000A5ACD" w:rsidRDefault="000A5ACD" w:rsidP="000A5ACD">
      <w:pPr>
        <w:pStyle w:val="ConsPlusNormal0"/>
        <w:ind w:firstLine="540"/>
        <w:jc w:val="both"/>
        <w:rPr>
          <w:sz w:val="28"/>
          <w:szCs w:val="28"/>
        </w:rPr>
      </w:pPr>
      <w:r>
        <w:rPr>
          <w:sz w:val="28"/>
          <w:szCs w:val="28"/>
        </w:rPr>
        <w:t>в) посредством публикации в средствах массовой информации.</w:t>
      </w:r>
    </w:p>
    <w:p w:rsidR="000A5ACD" w:rsidRDefault="000A5ACD" w:rsidP="000A5ACD">
      <w:pPr>
        <w:pStyle w:val="ConsPlusNormal0"/>
        <w:ind w:firstLine="540"/>
        <w:jc w:val="both"/>
        <w:rPr>
          <w:sz w:val="28"/>
          <w:szCs w:val="28"/>
        </w:rPr>
      </w:pPr>
      <w:r>
        <w:rPr>
          <w:sz w:val="28"/>
          <w:szCs w:val="28"/>
        </w:rPr>
        <w:t>15. На  стендах,  расположенных в помещениях,  занимаемых уполномоченным органом, размещается следующая информация:</w:t>
      </w:r>
    </w:p>
    <w:p w:rsidR="000A5ACD" w:rsidRDefault="000A5ACD" w:rsidP="000A5ACD">
      <w:pPr>
        <w:pStyle w:val="ConsPlusNormal0"/>
        <w:ind w:firstLine="540"/>
        <w:jc w:val="both"/>
        <w:rPr>
          <w:sz w:val="28"/>
          <w:szCs w:val="28"/>
        </w:rPr>
      </w:pPr>
      <w:r>
        <w:rPr>
          <w:sz w:val="28"/>
          <w:szCs w:val="28"/>
        </w:rPr>
        <w:t>1)   список документов для получения муниципальной услуги;</w:t>
      </w:r>
    </w:p>
    <w:p w:rsidR="000A5ACD" w:rsidRDefault="000A5ACD" w:rsidP="000A5ACD">
      <w:pPr>
        <w:pStyle w:val="ConsPlusNormal0"/>
        <w:ind w:firstLine="540"/>
        <w:jc w:val="both"/>
        <w:rPr>
          <w:sz w:val="28"/>
          <w:szCs w:val="28"/>
        </w:rPr>
      </w:pPr>
      <w:r>
        <w:rPr>
          <w:sz w:val="28"/>
          <w:szCs w:val="28"/>
        </w:rPr>
        <w:t>2)   о сроках предоставления муниципальной услуги;</w:t>
      </w:r>
    </w:p>
    <w:p w:rsidR="000A5ACD" w:rsidRDefault="000A5ACD" w:rsidP="000A5ACD">
      <w:pPr>
        <w:pStyle w:val="ConsPlusNormal0"/>
        <w:ind w:firstLine="540"/>
        <w:jc w:val="both"/>
        <w:rPr>
          <w:sz w:val="28"/>
          <w:szCs w:val="28"/>
        </w:rPr>
      </w:pPr>
      <w:r>
        <w:rPr>
          <w:sz w:val="28"/>
          <w:szCs w:val="28"/>
        </w:rPr>
        <w:t>3)   извлечения из административного регламента:</w:t>
      </w:r>
    </w:p>
    <w:p w:rsidR="000A5ACD" w:rsidRDefault="000A5ACD" w:rsidP="000A5ACD">
      <w:pPr>
        <w:pStyle w:val="ConsPlusNormal0"/>
        <w:ind w:firstLine="540"/>
        <w:jc w:val="both"/>
        <w:rPr>
          <w:sz w:val="28"/>
          <w:szCs w:val="28"/>
        </w:rPr>
      </w:pPr>
      <w:r>
        <w:rPr>
          <w:sz w:val="28"/>
          <w:szCs w:val="28"/>
        </w:rPr>
        <w:t>а)   об основаниях отказа в предоставлении муниципальной услуги;</w:t>
      </w:r>
    </w:p>
    <w:p w:rsidR="000A5ACD" w:rsidRDefault="000A5ACD" w:rsidP="000A5ACD">
      <w:pPr>
        <w:pStyle w:val="ConsPlusNormal0"/>
        <w:ind w:firstLine="540"/>
        <w:jc w:val="both"/>
        <w:rPr>
          <w:sz w:val="28"/>
          <w:szCs w:val="28"/>
        </w:rPr>
      </w:pPr>
      <w:r>
        <w:rPr>
          <w:sz w:val="28"/>
          <w:szCs w:val="28"/>
        </w:rPr>
        <w:t>б)  об описании  конечного результата предоставления муниципальной услуги;</w:t>
      </w:r>
    </w:p>
    <w:p w:rsidR="000A5ACD" w:rsidRDefault="000A5ACD" w:rsidP="000A5ACD">
      <w:pPr>
        <w:pStyle w:val="ConsPlusNormal0"/>
        <w:ind w:firstLine="540"/>
        <w:jc w:val="both"/>
        <w:rPr>
          <w:sz w:val="28"/>
          <w:szCs w:val="28"/>
        </w:rPr>
      </w:pPr>
      <w:r>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A5ACD" w:rsidRDefault="000A5ACD" w:rsidP="000A5ACD">
      <w:pPr>
        <w:pStyle w:val="ConsPlusNormal0"/>
        <w:ind w:firstLine="540"/>
        <w:jc w:val="both"/>
        <w:rPr>
          <w:sz w:val="28"/>
          <w:szCs w:val="28"/>
        </w:rPr>
      </w:pPr>
      <w:r>
        <w:rPr>
          <w:sz w:val="28"/>
          <w:szCs w:val="28"/>
        </w:rPr>
        <w:t xml:space="preserve">4) почтовый   адрес  уполномоченного  органа,   номера   телефонов   </w:t>
      </w:r>
      <w:proofErr w:type="gramStart"/>
      <w:r>
        <w:rPr>
          <w:sz w:val="28"/>
          <w:szCs w:val="28"/>
        </w:rPr>
        <w:t>для</w:t>
      </w:r>
      <w:proofErr w:type="gramEnd"/>
    </w:p>
    <w:p w:rsidR="000A5ACD" w:rsidRDefault="000A5ACD" w:rsidP="000A5ACD">
      <w:pPr>
        <w:pStyle w:val="ConsPlusNormal0"/>
        <w:jc w:val="both"/>
        <w:rPr>
          <w:sz w:val="28"/>
          <w:szCs w:val="28"/>
        </w:rPr>
      </w:pPr>
      <w:r>
        <w:rPr>
          <w:sz w:val="28"/>
          <w:szCs w:val="28"/>
        </w:rPr>
        <w:t>справок, график приема заявителей по вопросам предоставления муниципальной услуги, адрес официального сайта Портала;</w:t>
      </w:r>
    </w:p>
    <w:p w:rsidR="000A5ACD" w:rsidRDefault="000A5ACD" w:rsidP="000A5ACD">
      <w:pPr>
        <w:pStyle w:val="ConsPlusNormal0"/>
        <w:ind w:firstLine="540"/>
        <w:jc w:val="both"/>
        <w:rPr>
          <w:sz w:val="28"/>
          <w:szCs w:val="28"/>
        </w:rPr>
      </w:pPr>
      <w:r>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0A5ACD" w:rsidRDefault="000A5ACD" w:rsidP="000A5ACD">
      <w:pPr>
        <w:pStyle w:val="ConsPlusNormal0"/>
        <w:ind w:firstLine="540"/>
        <w:jc w:val="both"/>
        <w:rPr>
          <w:sz w:val="28"/>
          <w:szCs w:val="28"/>
        </w:rPr>
      </w:pPr>
      <w:bookmarkStart w:id="4" w:name="P116"/>
      <w:bookmarkEnd w:id="4"/>
      <w:r>
        <w:rPr>
          <w:sz w:val="28"/>
          <w:szCs w:val="28"/>
        </w:rPr>
        <w:t>16. Информация  о  предоставлении  муниципальной  услуги предоставляется бесплатно.</w:t>
      </w:r>
    </w:p>
    <w:p w:rsidR="000A5ACD" w:rsidRDefault="000A5ACD" w:rsidP="000A5ACD">
      <w:pPr>
        <w:pStyle w:val="ConsPlusNormal0"/>
        <w:jc w:val="both"/>
        <w:rPr>
          <w:sz w:val="28"/>
          <w:szCs w:val="28"/>
        </w:rPr>
      </w:pPr>
    </w:p>
    <w:p w:rsidR="000A5ACD" w:rsidRDefault="000A5ACD" w:rsidP="000A5ACD">
      <w:pPr>
        <w:pStyle w:val="ConsPlusNormal0"/>
        <w:jc w:val="center"/>
        <w:outlineLvl w:val="1"/>
        <w:rPr>
          <w:sz w:val="28"/>
          <w:szCs w:val="28"/>
        </w:rPr>
      </w:pPr>
      <w:r>
        <w:rPr>
          <w:sz w:val="28"/>
          <w:szCs w:val="28"/>
        </w:rPr>
        <w:t>Раздел II. СТАНДАРТ ПРЕДОСТАВЛЕНИЯ МУНИЦИПАЛЬНОЙ УСЛУГИ</w:t>
      </w:r>
    </w:p>
    <w:p w:rsidR="000A5ACD" w:rsidRDefault="000A5ACD" w:rsidP="000A5ACD">
      <w:pPr>
        <w:pStyle w:val="ConsPlusNormal0"/>
        <w:jc w:val="both"/>
        <w:rPr>
          <w:sz w:val="28"/>
          <w:szCs w:val="28"/>
        </w:rPr>
      </w:pPr>
    </w:p>
    <w:p w:rsidR="000A5ACD" w:rsidRDefault="000A5ACD" w:rsidP="000A5ACD">
      <w:pPr>
        <w:pStyle w:val="ConsPlusNormal0"/>
        <w:jc w:val="center"/>
        <w:outlineLvl w:val="2"/>
        <w:rPr>
          <w:sz w:val="28"/>
          <w:szCs w:val="28"/>
        </w:rPr>
      </w:pPr>
      <w:r>
        <w:rPr>
          <w:sz w:val="28"/>
          <w:szCs w:val="28"/>
        </w:rPr>
        <w:t>Глава 4. НАИМЕНОВАНИЕ МУНИЦИПАЛЬНОЙ УСЛУГИ</w:t>
      </w:r>
    </w:p>
    <w:p w:rsidR="000A5ACD" w:rsidRDefault="000A5ACD" w:rsidP="000A5ACD">
      <w:pPr>
        <w:pStyle w:val="ConsPlusNormal0"/>
        <w:jc w:val="both"/>
        <w:rPr>
          <w:sz w:val="28"/>
          <w:szCs w:val="28"/>
        </w:rPr>
      </w:pPr>
    </w:p>
    <w:p w:rsidR="000A5ACD" w:rsidRDefault="000A5ACD" w:rsidP="000A5ACD">
      <w:pPr>
        <w:pStyle w:val="ConsPlusNormal0"/>
        <w:ind w:firstLine="540"/>
        <w:jc w:val="both"/>
        <w:rPr>
          <w:sz w:val="28"/>
          <w:szCs w:val="28"/>
        </w:rPr>
      </w:pPr>
      <w:r>
        <w:rPr>
          <w:sz w:val="28"/>
          <w:szCs w:val="28"/>
        </w:rPr>
        <w:t xml:space="preserve">17. </w:t>
      </w:r>
      <w:proofErr w:type="gramStart"/>
      <w:r>
        <w:rPr>
          <w:sz w:val="28"/>
          <w:szCs w:val="28"/>
        </w:rPr>
        <w:t xml:space="preserve">Под муниципальной услугой в настоящем административном регламенте понимается перераспределение земель и (или) земельных участков, </w:t>
      </w:r>
      <w:r>
        <w:rPr>
          <w:rFonts w:eastAsia="Arial" w:cs="Arial"/>
          <w:sz w:val="28"/>
          <w:szCs w:val="28"/>
          <w:shd w:val="clear" w:color="auto" w:fill="FFFFFF"/>
        </w:rPr>
        <w:t xml:space="preserve">государственная собственность на которые не разграничена, или </w:t>
      </w:r>
      <w:r>
        <w:rPr>
          <w:sz w:val="28"/>
          <w:szCs w:val="28"/>
        </w:rPr>
        <w:t>находящихся в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w:t>
      </w:r>
      <w:proofErr w:type="gramEnd"/>
      <w:r>
        <w:rPr>
          <w:sz w:val="28"/>
          <w:szCs w:val="28"/>
        </w:rPr>
        <w:t xml:space="preserve"> </w:t>
      </w:r>
      <w:proofErr w:type="gramStart"/>
      <w:r>
        <w:rPr>
          <w:sz w:val="28"/>
          <w:szCs w:val="28"/>
        </w:rPr>
        <w:t>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w:t>
      </w:r>
      <w:r>
        <w:rPr>
          <w:rFonts w:eastAsia="Arial" w:cs="Arial"/>
          <w:sz w:val="28"/>
          <w:szCs w:val="28"/>
          <w:shd w:val="clear" w:color="auto" w:fill="FFFFFF"/>
        </w:rPr>
        <w:t xml:space="preserve"> государственная собственность на которые не разграничена </w:t>
      </w:r>
      <w:r>
        <w:rPr>
          <w:sz w:val="28"/>
          <w:szCs w:val="28"/>
        </w:rPr>
        <w:t>или находящихся в муниципальной собственности</w:t>
      </w:r>
      <w:r>
        <w:rPr>
          <w:rFonts w:eastAsia="Arial" w:cs="Arial"/>
          <w:sz w:val="28"/>
          <w:szCs w:val="28"/>
          <w:shd w:val="clear" w:color="auto" w:fill="FFFFFF"/>
        </w:rPr>
        <w:t>,</w:t>
      </w:r>
      <w:r>
        <w:rPr>
          <w:sz w:val="28"/>
          <w:szCs w:val="28"/>
        </w:rPr>
        <w:t xml:space="preserve"> и земельных участков, находящихся в частной собственности (далее - перераспределение земельных участков).</w:t>
      </w:r>
      <w:proofErr w:type="gramEnd"/>
    </w:p>
    <w:p w:rsidR="000A5ACD" w:rsidRDefault="000A5ACD" w:rsidP="000A5ACD">
      <w:pPr>
        <w:pStyle w:val="ConsPlusNormal0"/>
        <w:ind w:firstLine="539"/>
        <w:jc w:val="both"/>
        <w:rPr>
          <w:sz w:val="28"/>
          <w:szCs w:val="28"/>
        </w:rPr>
      </w:pPr>
    </w:p>
    <w:p w:rsidR="000A5ACD" w:rsidRDefault="000A5ACD" w:rsidP="000A5ACD">
      <w:pPr>
        <w:pStyle w:val="ConsPlusNormal0"/>
        <w:jc w:val="center"/>
        <w:outlineLvl w:val="2"/>
        <w:rPr>
          <w:sz w:val="28"/>
          <w:szCs w:val="28"/>
        </w:rPr>
      </w:pPr>
      <w:r>
        <w:rPr>
          <w:sz w:val="28"/>
          <w:szCs w:val="28"/>
        </w:rPr>
        <w:t>Глава 5. НАИМЕНОВАНИЕ ОРГАНА МЕСТНОГО САМОУПРАВЛЕНИЯ,</w:t>
      </w:r>
    </w:p>
    <w:p w:rsidR="000A5ACD" w:rsidRDefault="000A5ACD" w:rsidP="000A5ACD">
      <w:pPr>
        <w:pStyle w:val="ConsPlusNormal0"/>
        <w:jc w:val="center"/>
        <w:rPr>
          <w:sz w:val="28"/>
          <w:szCs w:val="28"/>
        </w:rPr>
      </w:pPr>
      <w:proofErr w:type="gramStart"/>
      <w:r>
        <w:rPr>
          <w:sz w:val="28"/>
          <w:szCs w:val="28"/>
        </w:rPr>
        <w:t>ПРЕДОСТАВЛЯЮЩЕГО</w:t>
      </w:r>
      <w:proofErr w:type="gramEnd"/>
      <w:r>
        <w:rPr>
          <w:sz w:val="28"/>
          <w:szCs w:val="28"/>
        </w:rPr>
        <w:t xml:space="preserve"> МУНИЦИПАЛЬНУЮ УСЛУГУ</w:t>
      </w:r>
    </w:p>
    <w:p w:rsidR="000A5ACD" w:rsidRDefault="000A5ACD" w:rsidP="000A5ACD">
      <w:pPr>
        <w:pStyle w:val="ConsPlusNormal0"/>
        <w:jc w:val="both"/>
        <w:rPr>
          <w:sz w:val="28"/>
          <w:szCs w:val="28"/>
        </w:rPr>
      </w:pPr>
    </w:p>
    <w:p w:rsidR="000A5ACD" w:rsidRDefault="00A357F2" w:rsidP="000A5ACD">
      <w:pPr>
        <w:pStyle w:val="ConsPlusNormal0"/>
        <w:ind w:firstLine="540"/>
        <w:jc w:val="both"/>
        <w:rPr>
          <w:sz w:val="28"/>
          <w:szCs w:val="28"/>
          <w:lang w:val="x-none"/>
        </w:rPr>
      </w:pPr>
      <w:r w:rsidRPr="00A357F2">
        <w:rPr>
          <w:sz w:val="28"/>
          <w:szCs w:val="28"/>
        </w:rPr>
        <w:t>18.</w:t>
      </w:r>
      <w:r w:rsidR="000A5ACD">
        <w:rPr>
          <w:sz w:val="28"/>
          <w:szCs w:val="28"/>
        </w:rPr>
        <w:t xml:space="preserve"> Органом местного самоуправления </w:t>
      </w:r>
      <w:r>
        <w:rPr>
          <w:sz w:val="28"/>
          <w:szCs w:val="28"/>
        </w:rPr>
        <w:t>Жигаловского муниципального образования</w:t>
      </w:r>
      <w:r w:rsidR="000A5ACD">
        <w:rPr>
          <w:sz w:val="28"/>
          <w:szCs w:val="28"/>
        </w:rPr>
        <w:t xml:space="preserve">, предоставляющим муниципальную услугу, является </w:t>
      </w:r>
      <w:r>
        <w:rPr>
          <w:sz w:val="28"/>
          <w:szCs w:val="28"/>
        </w:rPr>
        <w:t xml:space="preserve"> </w:t>
      </w:r>
      <w:r w:rsidR="000A5ACD">
        <w:rPr>
          <w:sz w:val="28"/>
          <w:szCs w:val="28"/>
        </w:rPr>
        <w:t xml:space="preserve">уполномоченный орган. </w:t>
      </w:r>
      <w:r w:rsidR="000A5ACD">
        <w:rPr>
          <w:sz w:val="28"/>
          <w:szCs w:val="28"/>
          <w:lang w:val="x-none"/>
        </w:rPr>
        <w:t xml:space="preserve">Структурным подразделением уполномоченного органа, ответственным за предоставление муниципальной услуги, является </w:t>
      </w:r>
      <w:r>
        <w:rPr>
          <w:sz w:val="28"/>
          <w:szCs w:val="28"/>
        </w:rPr>
        <w:t xml:space="preserve">Отдел по управлению муниципальным хозяйством. </w:t>
      </w:r>
    </w:p>
    <w:p w:rsidR="000A5ACD" w:rsidRDefault="00A357F2" w:rsidP="000A5ACD">
      <w:pPr>
        <w:pStyle w:val="ConsPlusNormal0"/>
        <w:ind w:firstLine="539"/>
        <w:jc w:val="both"/>
        <w:rPr>
          <w:sz w:val="28"/>
          <w:szCs w:val="28"/>
        </w:rPr>
      </w:pPr>
      <w:r w:rsidRPr="00A357F2">
        <w:rPr>
          <w:sz w:val="28"/>
          <w:szCs w:val="28"/>
        </w:rPr>
        <w:t>19.</w:t>
      </w:r>
      <w:r w:rsidR="000A5ACD">
        <w:rPr>
          <w:sz w:val="28"/>
          <w:szCs w:val="28"/>
        </w:rPr>
        <w:t xml:space="preserve">  В предоставлении муниципальной услуги участвуют:</w:t>
      </w:r>
    </w:p>
    <w:p w:rsidR="00A357F2" w:rsidRDefault="00A357F2" w:rsidP="000A5ACD">
      <w:pPr>
        <w:spacing w:after="0" w:line="240" w:lineRule="auto"/>
        <w:jc w:val="both"/>
        <w:rPr>
          <w:rFonts w:ascii="Times New Roman" w:hAnsi="Times New Roman"/>
          <w:sz w:val="28"/>
          <w:szCs w:val="28"/>
        </w:rPr>
      </w:pPr>
      <w:r>
        <w:rPr>
          <w:rFonts w:ascii="Times New Roman" w:hAnsi="Times New Roman"/>
          <w:sz w:val="28"/>
          <w:szCs w:val="28"/>
        </w:rPr>
        <w:t xml:space="preserve"> </w:t>
      </w:r>
      <w:r w:rsidR="000A5ACD">
        <w:rPr>
          <w:rFonts w:ascii="Times New Roman" w:hAnsi="Times New Roman"/>
          <w:sz w:val="28"/>
          <w:szCs w:val="28"/>
        </w:rPr>
        <w:t>- Федеральная служба государственной регистрации, кадастра и ка</w:t>
      </w:r>
      <w:r>
        <w:rPr>
          <w:rFonts w:ascii="Times New Roman" w:hAnsi="Times New Roman"/>
          <w:sz w:val="28"/>
          <w:szCs w:val="28"/>
        </w:rPr>
        <w:t>ртографии Российской Федерации;</w:t>
      </w:r>
      <w:r w:rsidR="000A5ACD">
        <w:rPr>
          <w:rFonts w:ascii="Times New Roman" w:hAnsi="Times New Roman"/>
          <w:sz w:val="28"/>
          <w:szCs w:val="28"/>
        </w:rPr>
        <w:t xml:space="preserve"> </w:t>
      </w:r>
    </w:p>
    <w:p w:rsidR="000A5ACD" w:rsidRDefault="000A5ACD" w:rsidP="000A5ACD">
      <w:pPr>
        <w:spacing w:after="0" w:line="240" w:lineRule="auto"/>
        <w:jc w:val="both"/>
        <w:rPr>
          <w:rFonts w:ascii="Times New Roman" w:hAnsi="Times New Roman"/>
          <w:sz w:val="28"/>
          <w:szCs w:val="28"/>
        </w:rPr>
      </w:pPr>
      <w:r>
        <w:rPr>
          <w:rFonts w:ascii="Times New Roman" w:hAnsi="Times New Roman"/>
          <w:sz w:val="28"/>
          <w:szCs w:val="28"/>
        </w:rPr>
        <w:t>-  Федеральная налоговая служба Российской Федерации;</w:t>
      </w:r>
    </w:p>
    <w:p w:rsidR="000A5ACD" w:rsidRDefault="000A5ACD" w:rsidP="00A357F2">
      <w:pPr>
        <w:pStyle w:val="ConsPlusNormal0"/>
        <w:jc w:val="both"/>
        <w:rPr>
          <w:sz w:val="28"/>
          <w:szCs w:val="28"/>
        </w:rPr>
      </w:pPr>
      <w:r>
        <w:rPr>
          <w:sz w:val="28"/>
          <w:szCs w:val="28"/>
        </w:rPr>
        <w:t>-  Кадастровые инженеры.</w:t>
      </w:r>
    </w:p>
    <w:p w:rsidR="000A5ACD" w:rsidRDefault="000A5ACD" w:rsidP="000A5ACD">
      <w:pPr>
        <w:spacing w:after="0" w:line="240" w:lineRule="auto"/>
        <w:ind w:firstLine="567"/>
        <w:jc w:val="both"/>
        <w:rPr>
          <w:rFonts w:ascii="Times New Roman" w:hAnsi="Times New Roman"/>
          <w:sz w:val="28"/>
          <w:szCs w:val="28"/>
        </w:rPr>
      </w:pPr>
      <w:r>
        <w:rPr>
          <w:rFonts w:ascii="Times New Roman" w:hAnsi="Times New Roman"/>
          <w:sz w:val="28"/>
          <w:szCs w:val="28"/>
        </w:rPr>
        <w:t xml:space="preserve">20. </w:t>
      </w:r>
      <w:proofErr w:type="gramStart"/>
      <w:r>
        <w:rPr>
          <w:rFonts w:ascii="Times New Roman" w:hAnsi="Times New Roman"/>
          <w:sz w:val="28"/>
          <w:szCs w:val="28"/>
        </w:rPr>
        <w:t>При предоставлении муниципальной услуги уполномоченный орган  не вправе требовать от заявителей осуществления действий, указанных в пункте 33 административного регламента,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w:t>
      </w:r>
      <w:proofErr w:type="gramEnd"/>
    </w:p>
    <w:p w:rsidR="000A5ACD" w:rsidRPr="00A357F2" w:rsidRDefault="00A357F2" w:rsidP="000A5ACD">
      <w:pPr>
        <w:spacing w:after="0" w:line="240" w:lineRule="auto"/>
        <w:jc w:val="both"/>
        <w:rPr>
          <w:rFonts w:ascii="Times New Roman" w:hAnsi="Times New Roman"/>
          <w:sz w:val="28"/>
          <w:szCs w:val="28"/>
        </w:rPr>
      </w:pPr>
      <w:r>
        <w:rPr>
          <w:rFonts w:ascii="Times New Roman" w:hAnsi="Times New Roman"/>
          <w:sz w:val="28"/>
          <w:szCs w:val="28"/>
        </w:rPr>
        <w:t xml:space="preserve">Жигаловского муниципального образования, </w:t>
      </w:r>
      <w:r w:rsidR="000A5ACD">
        <w:rPr>
          <w:rFonts w:ascii="Times New Roman" w:hAnsi="Times New Roman"/>
          <w:sz w:val="28"/>
          <w:szCs w:val="28"/>
        </w:rPr>
        <w:t xml:space="preserve"> </w:t>
      </w:r>
      <w:proofErr w:type="gramStart"/>
      <w:r w:rsidR="000A5ACD" w:rsidRPr="00A357F2">
        <w:rPr>
          <w:rFonts w:ascii="Times New Roman" w:hAnsi="Times New Roman"/>
          <w:sz w:val="28"/>
          <w:szCs w:val="28"/>
        </w:rPr>
        <w:t>утвержденный</w:t>
      </w:r>
      <w:proofErr w:type="gramEnd"/>
      <w:r w:rsidR="000A5ACD" w:rsidRPr="00A357F2">
        <w:rPr>
          <w:rFonts w:ascii="Times New Roman" w:hAnsi="Times New Roman"/>
          <w:sz w:val="28"/>
          <w:szCs w:val="28"/>
        </w:rPr>
        <w:t xml:space="preserve"> решением Думы </w:t>
      </w:r>
      <w:r>
        <w:rPr>
          <w:rFonts w:ascii="Times New Roman" w:hAnsi="Times New Roman"/>
          <w:sz w:val="28"/>
          <w:szCs w:val="28"/>
        </w:rPr>
        <w:t xml:space="preserve">Жигаловского муниципального образования </w:t>
      </w:r>
      <w:r w:rsidR="000A5ACD" w:rsidRPr="00A357F2">
        <w:rPr>
          <w:rFonts w:ascii="Times New Roman" w:hAnsi="Times New Roman"/>
          <w:sz w:val="28"/>
          <w:szCs w:val="28"/>
        </w:rPr>
        <w:t xml:space="preserve"> </w:t>
      </w:r>
      <w:r>
        <w:rPr>
          <w:rFonts w:ascii="Times New Roman" w:hAnsi="Times New Roman"/>
          <w:sz w:val="28"/>
          <w:szCs w:val="28"/>
        </w:rPr>
        <w:t xml:space="preserve">второго  созыва </w:t>
      </w:r>
      <w:r w:rsidR="000A5ACD" w:rsidRPr="00A357F2">
        <w:rPr>
          <w:rFonts w:ascii="Times New Roman" w:hAnsi="Times New Roman"/>
          <w:sz w:val="28"/>
          <w:szCs w:val="28"/>
        </w:rPr>
        <w:t xml:space="preserve">от </w:t>
      </w:r>
      <w:r>
        <w:rPr>
          <w:rFonts w:ascii="Times New Roman" w:hAnsi="Times New Roman"/>
          <w:sz w:val="28"/>
          <w:szCs w:val="28"/>
        </w:rPr>
        <w:t>26</w:t>
      </w:r>
      <w:r w:rsidR="000A5ACD" w:rsidRPr="00A357F2">
        <w:rPr>
          <w:rFonts w:ascii="Times New Roman" w:hAnsi="Times New Roman"/>
          <w:sz w:val="28"/>
          <w:szCs w:val="28"/>
        </w:rPr>
        <w:t>.0</w:t>
      </w:r>
      <w:r>
        <w:rPr>
          <w:rFonts w:ascii="Times New Roman" w:hAnsi="Times New Roman"/>
          <w:sz w:val="28"/>
          <w:szCs w:val="28"/>
        </w:rPr>
        <w:t>5</w:t>
      </w:r>
      <w:r w:rsidR="000A5ACD" w:rsidRPr="00A357F2">
        <w:rPr>
          <w:rFonts w:ascii="Times New Roman" w:hAnsi="Times New Roman"/>
          <w:sz w:val="28"/>
          <w:szCs w:val="28"/>
        </w:rPr>
        <w:t>.201</w:t>
      </w:r>
      <w:r>
        <w:rPr>
          <w:rFonts w:ascii="Times New Roman" w:hAnsi="Times New Roman"/>
          <w:sz w:val="28"/>
          <w:szCs w:val="28"/>
        </w:rPr>
        <w:t>1</w:t>
      </w:r>
      <w:r w:rsidR="000A5ACD" w:rsidRPr="00A357F2">
        <w:rPr>
          <w:rFonts w:ascii="Times New Roman" w:hAnsi="Times New Roman"/>
          <w:sz w:val="28"/>
          <w:szCs w:val="28"/>
        </w:rPr>
        <w:t xml:space="preserve"> № </w:t>
      </w:r>
      <w:r>
        <w:rPr>
          <w:rFonts w:ascii="Times New Roman" w:hAnsi="Times New Roman"/>
          <w:sz w:val="28"/>
          <w:szCs w:val="28"/>
        </w:rPr>
        <w:t>148</w:t>
      </w:r>
      <w:r w:rsidR="000A5ACD" w:rsidRPr="00A357F2">
        <w:rPr>
          <w:rFonts w:ascii="Times New Roman" w:hAnsi="Times New Roman"/>
          <w:sz w:val="28"/>
          <w:szCs w:val="28"/>
        </w:rPr>
        <w:t>.</w:t>
      </w:r>
    </w:p>
    <w:p w:rsidR="000A5ACD" w:rsidRPr="00A357F2" w:rsidRDefault="000A5ACD" w:rsidP="000A5ACD">
      <w:pPr>
        <w:pStyle w:val="ConsPlusNormal0"/>
        <w:ind w:firstLine="539"/>
        <w:jc w:val="both"/>
        <w:rPr>
          <w:sz w:val="28"/>
          <w:szCs w:val="28"/>
        </w:rPr>
      </w:pPr>
    </w:p>
    <w:p w:rsidR="000A5ACD" w:rsidRDefault="000A5ACD" w:rsidP="000A5ACD">
      <w:pPr>
        <w:pStyle w:val="ConsPlusNormal0"/>
        <w:jc w:val="center"/>
        <w:outlineLvl w:val="2"/>
        <w:rPr>
          <w:sz w:val="28"/>
          <w:szCs w:val="28"/>
        </w:rPr>
      </w:pPr>
      <w:r>
        <w:rPr>
          <w:sz w:val="28"/>
          <w:szCs w:val="28"/>
        </w:rPr>
        <w:t>Глава 6. ОПИСАНИЕ РЕЗУЛЬТАТА ПРЕДОСТАВЛЕНИЯ</w:t>
      </w:r>
    </w:p>
    <w:p w:rsidR="000A5ACD" w:rsidRDefault="000A5ACD" w:rsidP="000A5ACD">
      <w:pPr>
        <w:pStyle w:val="ConsPlusNormal0"/>
        <w:jc w:val="center"/>
        <w:rPr>
          <w:sz w:val="28"/>
          <w:szCs w:val="28"/>
        </w:rPr>
      </w:pPr>
      <w:r>
        <w:rPr>
          <w:sz w:val="28"/>
          <w:szCs w:val="28"/>
        </w:rPr>
        <w:t>МУНИЦИПАЛЬНОЙ УСЛУГИ</w:t>
      </w:r>
    </w:p>
    <w:p w:rsidR="000A5ACD" w:rsidRDefault="000A5ACD" w:rsidP="000A5ACD">
      <w:pPr>
        <w:pStyle w:val="ConsPlusNormal0"/>
        <w:jc w:val="both"/>
        <w:rPr>
          <w:sz w:val="28"/>
          <w:szCs w:val="28"/>
        </w:rPr>
      </w:pPr>
    </w:p>
    <w:p w:rsidR="000A5ACD" w:rsidRDefault="000A5ACD" w:rsidP="000A5ACD">
      <w:pPr>
        <w:pStyle w:val="ConsPlusNormal0"/>
        <w:ind w:firstLine="539"/>
        <w:jc w:val="both"/>
        <w:rPr>
          <w:sz w:val="28"/>
          <w:szCs w:val="28"/>
        </w:rPr>
      </w:pPr>
      <w:r>
        <w:rPr>
          <w:sz w:val="28"/>
          <w:szCs w:val="28"/>
        </w:rPr>
        <w:t xml:space="preserve">21. Конечным результатом предоставления муниципальной услуги является: </w:t>
      </w:r>
    </w:p>
    <w:p w:rsidR="000A5ACD" w:rsidRDefault="000A5ACD" w:rsidP="000A5ACD">
      <w:pPr>
        <w:pStyle w:val="ConsPlusNormal0"/>
        <w:ind w:firstLine="539"/>
        <w:jc w:val="both"/>
        <w:rPr>
          <w:sz w:val="28"/>
          <w:szCs w:val="28"/>
        </w:rPr>
      </w:pPr>
      <w:r>
        <w:rPr>
          <w:sz w:val="28"/>
          <w:szCs w:val="28"/>
        </w:rPr>
        <w:t xml:space="preserve">- </w:t>
      </w:r>
      <w:r w:rsidR="00A357F2">
        <w:rPr>
          <w:sz w:val="28"/>
          <w:szCs w:val="28"/>
        </w:rPr>
        <w:t xml:space="preserve">распоряжение </w:t>
      </w:r>
      <w:r>
        <w:rPr>
          <w:sz w:val="28"/>
          <w:szCs w:val="28"/>
        </w:rPr>
        <w:t xml:space="preserve"> администрации </w:t>
      </w:r>
      <w:r w:rsidR="00A357F2">
        <w:rPr>
          <w:sz w:val="28"/>
          <w:szCs w:val="28"/>
        </w:rPr>
        <w:t xml:space="preserve">Жигаловского муниципального образования </w:t>
      </w:r>
      <w:r>
        <w:rPr>
          <w:sz w:val="28"/>
          <w:szCs w:val="28"/>
        </w:rPr>
        <w:t>об утверждении схемы расположения земельного участка;</w:t>
      </w:r>
    </w:p>
    <w:p w:rsidR="000A5ACD" w:rsidRDefault="000A5ACD" w:rsidP="000A5ACD">
      <w:pPr>
        <w:pStyle w:val="ConsPlusNormal0"/>
        <w:ind w:firstLine="539"/>
        <w:jc w:val="both"/>
        <w:rPr>
          <w:sz w:val="28"/>
          <w:szCs w:val="28"/>
        </w:rPr>
      </w:pPr>
      <w:r>
        <w:rPr>
          <w:sz w:val="28"/>
          <w:szCs w:val="28"/>
        </w:rPr>
        <w:t xml:space="preserve">- </w:t>
      </w:r>
      <w:r w:rsidR="004017B7">
        <w:rPr>
          <w:sz w:val="28"/>
          <w:szCs w:val="28"/>
        </w:rPr>
        <w:t xml:space="preserve">  </w:t>
      </w:r>
      <w:r>
        <w:rPr>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w:t>
      </w:r>
    </w:p>
    <w:p w:rsidR="000A5ACD" w:rsidRDefault="000A5ACD" w:rsidP="000A5ACD">
      <w:pPr>
        <w:pStyle w:val="ConsPlusNormal0"/>
        <w:ind w:firstLine="539"/>
        <w:jc w:val="both"/>
        <w:rPr>
          <w:sz w:val="28"/>
          <w:szCs w:val="28"/>
        </w:rPr>
      </w:pPr>
      <w:r>
        <w:rPr>
          <w:sz w:val="28"/>
          <w:szCs w:val="28"/>
        </w:rPr>
        <w:t xml:space="preserve">- </w:t>
      </w:r>
      <w:r w:rsidR="004017B7">
        <w:rPr>
          <w:sz w:val="28"/>
          <w:szCs w:val="28"/>
        </w:rPr>
        <w:t xml:space="preserve"> </w:t>
      </w:r>
      <w:r>
        <w:rPr>
          <w:sz w:val="28"/>
          <w:szCs w:val="28"/>
        </w:rPr>
        <w:t>решение об отказе в заключени</w:t>
      </w:r>
      <w:proofErr w:type="gramStart"/>
      <w:r>
        <w:rPr>
          <w:sz w:val="28"/>
          <w:szCs w:val="28"/>
        </w:rPr>
        <w:t>и</w:t>
      </w:r>
      <w:proofErr w:type="gramEnd"/>
      <w:r>
        <w:rPr>
          <w:sz w:val="28"/>
          <w:szCs w:val="28"/>
        </w:rPr>
        <w:t xml:space="preserve"> соглашения о перераспределении земельных участков.</w:t>
      </w:r>
    </w:p>
    <w:p w:rsidR="000A5ACD" w:rsidRDefault="000A5ACD" w:rsidP="000A5ACD">
      <w:pPr>
        <w:pStyle w:val="ConsPlusNormal0"/>
        <w:jc w:val="both"/>
        <w:rPr>
          <w:sz w:val="28"/>
          <w:szCs w:val="28"/>
        </w:rPr>
      </w:pPr>
    </w:p>
    <w:p w:rsidR="000A5ACD" w:rsidRDefault="000A5ACD" w:rsidP="000A5ACD">
      <w:pPr>
        <w:pStyle w:val="ConsPlusNormal0"/>
        <w:jc w:val="center"/>
        <w:outlineLvl w:val="2"/>
        <w:rPr>
          <w:sz w:val="28"/>
          <w:szCs w:val="28"/>
        </w:rPr>
      </w:pPr>
      <w:r>
        <w:rPr>
          <w:sz w:val="28"/>
          <w:szCs w:val="28"/>
        </w:rPr>
        <w:t>Глава 7. СРОК ПРЕДОСТАВЛЕНИЯ МУНИЦИПАЛЬНОЙ УСЛУГИ,</w:t>
      </w:r>
    </w:p>
    <w:p w:rsidR="000A5ACD" w:rsidRDefault="000A5ACD" w:rsidP="000A5ACD">
      <w:pPr>
        <w:pStyle w:val="ConsPlusNormal0"/>
        <w:jc w:val="center"/>
        <w:rPr>
          <w:sz w:val="28"/>
          <w:szCs w:val="28"/>
        </w:rPr>
      </w:pPr>
      <w:r>
        <w:rPr>
          <w:sz w:val="28"/>
          <w:szCs w:val="28"/>
        </w:rPr>
        <w:t>В ТОМ ЧИСЛЕ С УЧЕТОМ НЕОБХОДИМОСТИ ОБРАЩЕНИЯ</w:t>
      </w:r>
    </w:p>
    <w:p w:rsidR="000A5ACD" w:rsidRDefault="000A5ACD" w:rsidP="000A5ACD">
      <w:pPr>
        <w:pStyle w:val="ConsPlusNormal0"/>
        <w:jc w:val="center"/>
        <w:rPr>
          <w:sz w:val="28"/>
          <w:szCs w:val="28"/>
        </w:rPr>
      </w:pPr>
      <w:r>
        <w:rPr>
          <w:sz w:val="28"/>
          <w:szCs w:val="28"/>
        </w:rPr>
        <w:t>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A5ACD" w:rsidRDefault="000A5ACD" w:rsidP="000A5ACD">
      <w:pPr>
        <w:pStyle w:val="ConsPlusNormal0"/>
        <w:jc w:val="both"/>
        <w:rPr>
          <w:sz w:val="28"/>
          <w:szCs w:val="28"/>
        </w:rPr>
      </w:pPr>
    </w:p>
    <w:p w:rsidR="000A5ACD" w:rsidRDefault="000A5ACD" w:rsidP="000A5ACD">
      <w:pPr>
        <w:spacing w:after="0" w:line="240" w:lineRule="auto"/>
        <w:ind w:firstLine="709"/>
        <w:jc w:val="both"/>
        <w:rPr>
          <w:rFonts w:ascii="Times New Roman" w:hAnsi="Times New Roman"/>
          <w:sz w:val="28"/>
          <w:szCs w:val="28"/>
        </w:rPr>
      </w:pPr>
      <w:r>
        <w:rPr>
          <w:rFonts w:ascii="Times New Roman" w:hAnsi="Times New Roman"/>
          <w:sz w:val="28"/>
          <w:szCs w:val="28"/>
        </w:rPr>
        <w:t>22. </w:t>
      </w:r>
      <w:r>
        <w:rPr>
          <w:rFonts w:ascii="Times New Roman" w:eastAsia="Tms Rmn" w:hAnsi="Times New Roman"/>
          <w:sz w:val="28"/>
          <w:szCs w:val="28"/>
        </w:rPr>
        <w:t xml:space="preserve">Срок </w:t>
      </w:r>
      <w:r w:rsidR="009E607A">
        <w:rPr>
          <w:rFonts w:ascii="Times New Roman" w:eastAsia="Tms Rmn" w:hAnsi="Times New Roman"/>
          <w:sz w:val="28"/>
          <w:szCs w:val="28"/>
        </w:rPr>
        <w:t xml:space="preserve"> </w:t>
      </w:r>
      <w:r>
        <w:rPr>
          <w:rFonts w:ascii="Times New Roman" w:eastAsia="Tms Rmn" w:hAnsi="Times New Roman"/>
          <w:sz w:val="28"/>
          <w:szCs w:val="28"/>
        </w:rPr>
        <w:t xml:space="preserve">предоставления муниципальной услуги </w:t>
      </w:r>
      <w:r>
        <w:rPr>
          <w:rFonts w:ascii="Times New Roman" w:hAnsi="Times New Roman"/>
          <w:sz w:val="28"/>
          <w:szCs w:val="28"/>
        </w:rPr>
        <w:t>составляет не более 30 календарных  дней  со дня предоставления заявителем заявления и документов, необходимых для предоставления муниципальной услуги, в том числе кадастрового паспорта земельного участка или кадастровых паспортов земельных участков, образуемых в результате перераспределения, но без учета срока выдачи документов, являющихся результатом предоставления муниципальной услуги.</w:t>
      </w:r>
    </w:p>
    <w:p w:rsidR="000A5ACD" w:rsidRDefault="000A5ACD" w:rsidP="000A5ACD">
      <w:pPr>
        <w:spacing w:after="0" w:line="240" w:lineRule="auto"/>
        <w:ind w:firstLine="709"/>
        <w:jc w:val="both"/>
        <w:rPr>
          <w:rFonts w:ascii="Times New Roman" w:hAnsi="Times New Roman"/>
          <w:sz w:val="28"/>
          <w:szCs w:val="28"/>
        </w:rPr>
      </w:pPr>
      <w:r>
        <w:rPr>
          <w:rFonts w:ascii="Times New Roman" w:hAnsi="Times New Roman"/>
          <w:sz w:val="28"/>
          <w:szCs w:val="28"/>
        </w:rPr>
        <w:t>23.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w:t>
      </w:r>
      <w:r w:rsidR="00E13D21">
        <w:rPr>
          <w:rFonts w:ascii="Times New Roman" w:hAnsi="Times New Roman"/>
          <w:sz w:val="28"/>
          <w:szCs w:val="28"/>
        </w:rPr>
        <w:t>со статьёй 3.5 Фе</w:t>
      </w:r>
      <w:r>
        <w:rPr>
          <w:rFonts w:ascii="Times New Roman" w:hAnsi="Times New Roman"/>
          <w:sz w:val="28"/>
          <w:szCs w:val="28"/>
        </w:rPr>
        <w:t>дерального закона от 25 октября 2001 года № 137-ФЗ «О введении в действие Земельного кодекса Российской Федерации», срок, может быть продлен, но не более чем до 45 календарных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0A5ACD" w:rsidRDefault="000A5ACD" w:rsidP="000A5ACD">
      <w:pPr>
        <w:spacing w:after="0" w:line="240" w:lineRule="auto"/>
        <w:ind w:firstLine="709"/>
        <w:jc w:val="both"/>
        <w:rPr>
          <w:rFonts w:ascii="Times New Roman" w:hAnsi="Times New Roman"/>
          <w:sz w:val="28"/>
          <w:szCs w:val="28"/>
        </w:rPr>
      </w:pPr>
      <w:r>
        <w:rPr>
          <w:rFonts w:ascii="Times New Roman" w:hAnsi="Times New Roman"/>
          <w:sz w:val="28"/>
          <w:szCs w:val="28"/>
        </w:rPr>
        <w:t xml:space="preserve">24. В течение 10 календарных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30 административного регламента, подано в иной орган или к заявлению не приложены документы, предусмотренные </w:t>
      </w:r>
      <w:r w:rsidR="00E13D21">
        <w:rPr>
          <w:rFonts w:ascii="Times New Roman" w:hAnsi="Times New Roman"/>
          <w:sz w:val="28"/>
          <w:szCs w:val="28"/>
        </w:rPr>
        <w:t xml:space="preserve">пунктом </w:t>
      </w:r>
      <w:r>
        <w:rPr>
          <w:rFonts w:ascii="Times New Roman" w:hAnsi="Times New Roman"/>
          <w:sz w:val="28"/>
          <w:szCs w:val="28"/>
        </w:rPr>
        <w:t>28 административного регламента. При этом должны быть указаны все причины возврата заявления о перераспределении земельных участков.</w:t>
      </w:r>
    </w:p>
    <w:p w:rsidR="000A5ACD" w:rsidRDefault="000A5ACD" w:rsidP="000A5ACD">
      <w:pPr>
        <w:spacing w:after="0" w:line="240" w:lineRule="auto"/>
        <w:ind w:firstLine="705"/>
        <w:jc w:val="both"/>
        <w:rPr>
          <w:rFonts w:ascii="Times New Roman" w:eastAsia="Arial" w:hAnsi="Times New Roman"/>
          <w:color w:val="000000"/>
          <w:sz w:val="28"/>
          <w:szCs w:val="28"/>
        </w:rPr>
      </w:pPr>
      <w:r>
        <w:rPr>
          <w:rFonts w:ascii="Times New Roman" w:hAnsi="Times New Roman"/>
          <w:sz w:val="28"/>
          <w:szCs w:val="28"/>
        </w:rPr>
        <w:t>25. Р</w:t>
      </w:r>
      <w:r>
        <w:rPr>
          <w:rFonts w:ascii="Times New Roman" w:eastAsia="Tms Rmn" w:hAnsi="Times New Roman"/>
          <w:color w:val="000000"/>
          <w:sz w:val="28"/>
          <w:szCs w:val="28"/>
        </w:rPr>
        <w:t>езультат предоставления муниципальной услуги выдается уполномоченным органом</w:t>
      </w:r>
      <w:r>
        <w:rPr>
          <w:rFonts w:ascii="Times New Roman" w:eastAsia="Arial" w:hAnsi="Times New Roman"/>
          <w:color w:val="000000"/>
          <w:sz w:val="28"/>
          <w:szCs w:val="28"/>
        </w:rPr>
        <w:t xml:space="preserve"> в течение 3 рабочих дней со дня утверждения </w:t>
      </w:r>
      <w:r w:rsidR="00A357F2">
        <w:rPr>
          <w:rFonts w:ascii="Times New Roman" w:eastAsia="Arial" w:hAnsi="Times New Roman"/>
          <w:color w:val="000000"/>
          <w:sz w:val="28"/>
          <w:szCs w:val="28"/>
        </w:rPr>
        <w:lastRenderedPageBreak/>
        <w:t>распоряжения</w:t>
      </w:r>
      <w:r>
        <w:rPr>
          <w:rFonts w:ascii="Times New Roman" w:eastAsia="Arial" w:hAnsi="Times New Roman"/>
          <w:color w:val="000000"/>
          <w:sz w:val="28"/>
          <w:szCs w:val="28"/>
        </w:rPr>
        <w:t>, либо подписания соглашения</w:t>
      </w:r>
      <w:r>
        <w:rPr>
          <w:rFonts w:ascii="Times New Roman" w:eastAsia="Arial" w:hAnsi="Times New Roman"/>
          <w:sz w:val="28"/>
          <w:szCs w:val="28"/>
        </w:rPr>
        <w:t xml:space="preserve"> </w:t>
      </w:r>
      <w:r>
        <w:rPr>
          <w:rFonts w:ascii="Times New Roman" w:eastAsia="Arial" w:hAnsi="Times New Roman"/>
          <w:color w:val="000000"/>
          <w:sz w:val="28"/>
          <w:szCs w:val="28"/>
        </w:rPr>
        <w:t>указанного в главе 6 административного регламента.</w:t>
      </w:r>
    </w:p>
    <w:p w:rsidR="000A5ACD" w:rsidRDefault="000A5ACD" w:rsidP="000A5ACD">
      <w:pPr>
        <w:spacing w:after="0" w:line="240" w:lineRule="auto"/>
        <w:ind w:firstLine="709"/>
        <w:jc w:val="both"/>
        <w:rPr>
          <w:rFonts w:ascii="Times New Roman" w:eastAsia="Times New Roman CYR" w:hAnsi="Times New Roman"/>
          <w:b/>
          <w:bCs/>
          <w:sz w:val="28"/>
          <w:szCs w:val="28"/>
        </w:rPr>
      </w:pPr>
      <w:r>
        <w:rPr>
          <w:rFonts w:ascii="Times New Roman" w:eastAsia="Arial" w:hAnsi="Times New Roman"/>
          <w:color w:val="000000"/>
          <w:sz w:val="28"/>
          <w:szCs w:val="28"/>
        </w:rPr>
        <w:t>26. Днем регистрации заявления является день его поступления                                 в уполномоченный орган (до 16-00 часов). При поступлении заявления после 16-00 часов днем его регистрации является следующий рабочий день.</w:t>
      </w:r>
    </w:p>
    <w:p w:rsidR="000A5ACD" w:rsidRDefault="000A5ACD" w:rsidP="000A5ACD">
      <w:pPr>
        <w:pStyle w:val="ConsPlusNormal0"/>
        <w:ind w:firstLine="540"/>
        <w:jc w:val="both"/>
        <w:rPr>
          <w:sz w:val="28"/>
          <w:szCs w:val="28"/>
        </w:rPr>
      </w:pPr>
    </w:p>
    <w:p w:rsidR="000A5ACD" w:rsidRDefault="000A5ACD" w:rsidP="000A5ACD">
      <w:pPr>
        <w:pStyle w:val="ConsPlusNormal0"/>
        <w:jc w:val="center"/>
        <w:outlineLvl w:val="2"/>
        <w:rPr>
          <w:sz w:val="28"/>
          <w:szCs w:val="28"/>
        </w:rPr>
      </w:pPr>
      <w:r>
        <w:rPr>
          <w:sz w:val="28"/>
          <w:szCs w:val="28"/>
        </w:rPr>
        <w:t>Глава 8. НОРМАТИВНЫЕ ПРАВОВЫЕ АКТЫ, РЕГУЛИРУЮЩИЕ ПРЕДОСТАВЛЕНИЕ МУНИЦИПАЛЬНОЙ УСЛУГИ</w:t>
      </w:r>
    </w:p>
    <w:p w:rsidR="000A5ACD" w:rsidRDefault="000A5ACD" w:rsidP="000A5ACD">
      <w:pPr>
        <w:pStyle w:val="ConsPlusNormal0"/>
        <w:jc w:val="both"/>
        <w:rPr>
          <w:sz w:val="28"/>
          <w:szCs w:val="28"/>
        </w:rPr>
      </w:pPr>
    </w:p>
    <w:p w:rsidR="00202F65" w:rsidRPr="00202F65" w:rsidRDefault="000A5ACD" w:rsidP="00D121DD">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27. </w:t>
      </w:r>
      <w:r>
        <w:rPr>
          <w:rFonts w:ascii="Times New Roman" w:hAnsi="Times New Roman"/>
          <w:sz w:val="28"/>
          <w:szCs w:val="28"/>
          <w:lang w:eastAsia="ru-RU"/>
        </w:rPr>
        <w:t xml:space="preserve"> </w:t>
      </w:r>
      <w:r w:rsidR="00D121DD">
        <w:rPr>
          <w:rFonts w:ascii="Times New Roman" w:hAnsi="Times New Roman"/>
          <w:sz w:val="28"/>
          <w:szCs w:val="28"/>
          <w:lang w:eastAsia="ru-RU"/>
        </w:rPr>
        <w:t xml:space="preserve">Перечень нормативно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   </w:t>
      </w:r>
    </w:p>
    <w:p w:rsidR="00D121DD" w:rsidRDefault="00D121DD" w:rsidP="000A5ACD">
      <w:pPr>
        <w:autoSpaceDE w:val="0"/>
        <w:autoSpaceDN w:val="0"/>
        <w:adjustRightInd w:val="0"/>
        <w:spacing w:after="0" w:line="240" w:lineRule="auto"/>
        <w:ind w:firstLine="539"/>
        <w:jc w:val="center"/>
        <w:rPr>
          <w:rFonts w:ascii="Times New Roman" w:hAnsi="Times New Roman"/>
          <w:sz w:val="28"/>
          <w:szCs w:val="28"/>
        </w:rPr>
      </w:pPr>
    </w:p>
    <w:p w:rsidR="000A5ACD" w:rsidRDefault="000A5ACD" w:rsidP="000A5ACD">
      <w:pPr>
        <w:autoSpaceDE w:val="0"/>
        <w:autoSpaceDN w:val="0"/>
        <w:adjustRightInd w:val="0"/>
        <w:spacing w:after="0" w:line="240" w:lineRule="auto"/>
        <w:ind w:firstLine="539"/>
        <w:jc w:val="center"/>
        <w:rPr>
          <w:rFonts w:ascii="Times New Roman" w:hAnsi="Times New Roman"/>
          <w:sz w:val="28"/>
          <w:szCs w:val="28"/>
        </w:rPr>
      </w:pPr>
      <w:r>
        <w:rPr>
          <w:rFonts w:ascii="Times New Roman" w:hAnsi="Times New Roman"/>
          <w:sz w:val="28"/>
          <w:szCs w:val="28"/>
        </w:rPr>
        <w:t>Глава 9. ИСЧЕРПЫВАЮЩ</w:t>
      </w:r>
      <w:r w:rsidR="009E607A">
        <w:rPr>
          <w:rFonts w:ascii="Times New Roman" w:hAnsi="Times New Roman"/>
          <w:sz w:val="28"/>
          <w:szCs w:val="28"/>
        </w:rPr>
        <w:t>И</w:t>
      </w:r>
      <w:r>
        <w:rPr>
          <w:rFonts w:ascii="Times New Roman" w:hAnsi="Times New Roman"/>
          <w:sz w:val="28"/>
          <w:szCs w:val="28"/>
        </w:rPr>
        <w:t xml:space="preserve">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ПРЕДОСТАВЛЕНИЯ                                                                                                                                                                                                                                                                                                                                                                                                                                                                                                                                                                           </w:t>
      </w:r>
    </w:p>
    <w:p w:rsidR="000A5ACD" w:rsidRDefault="000A5ACD" w:rsidP="000A5ACD">
      <w:pPr>
        <w:pStyle w:val="ConsPlusNormal0"/>
        <w:ind w:firstLine="540"/>
        <w:jc w:val="both"/>
        <w:rPr>
          <w:sz w:val="28"/>
          <w:szCs w:val="28"/>
        </w:rPr>
      </w:pPr>
    </w:p>
    <w:p w:rsidR="000A5ACD" w:rsidRDefault="000A5ACD" w:rsidP="000A5ACD">
      <w:pPr>
        <w:pStyle w:val="ConsPlusNormal0"/>
        <w:ind w:firstLine="540"/>
        <w:jc w:val="both"/>
        <w:rPr>
          <w:sz w:val="28"/>
          <w:szCs w:val="28"/>
        </w:rPr>
      </w:pPr>
      <w:r>
        <w:rPr>
          <w:sz w:val="28"/>
          <w:szCs w:val="28"/>
        </w:rPr>
        <w:t>28. К документам, необходимым для предоставления муниципальной услуги, относятся:</w:t>
      </w:r>
    </w:p>
    <w:p w:rsidR="000A5ACD" w:rsidRDefault="000A5ACD" w:rsidP="000A5ACD">
      <w:pPr>
        <w:pStyle w:val="ConsPlusNormal0"/>
        <w:ind w:firstLine="540"/>
        <w:jc w:val="both"/>
        <w:rPr>
          <w:sz w:val="28"/>
          <w:szCs w:val="28"/>
        </w:rPr>
      </w:pPr>
      <w:r>
        <w:rPr>
          <w:sz w:val="28"/>
          <w:szCs w:val="28"/>
        </w:rPr>
        <w:t xml:space="preserve">1) </w:t>
      </w:r>
      <w:hyperlink r:id="rId7" w:anchor="P551" w:history="1">
        <w:r>
          <w:rPr>
            <w:rStyle w:val="a3"/>
          </w:rPr>
          <w:t>заявление</w:t>
        </w:r>
      </w:hyperlink>
      <w:r>
        <w:rPr>
          <w:sz w:val="28"/>
          <w:szCs w:val="28"/>
        </w:rPr>
        <w:t xml:space="preserve"> (согласно Приложению № 1 к административному регламенту), в котором указываются:</w:t>
      </w:r>
    </w:p>
    <w:p w:rsidR="000A5ACD" w:rsidRDefault="000A5ACD" w:rsidP="000A5ACD">
      <w:pPr>
        <w:pStyle w:val="ConsPlusNormal0"/>
        <w:ind w:firstLine="540"/>
        <w:jc w:val="both"/>
        <w:rPr>
          <w:sz w:val="28"/>
          <w:szCs w:val="28"/>
        </w:rPr>
      </w:pPr>
      <w:r>
        <w:rPr>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0A5ACD" w:rsidRDefault="000A5ACD" w:rsidP="00D42ABF">
      <w:pPr>
        <w:pStyle w:val="ConsPlusJurTerm"/>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w:t>
      </w:r>
      <w:r w:rsidR="00D42ABF">
        <w:rPr>
          <w:rFonts w:ascii="Times New Roman" w:hAnsi="Times New Roman" w:cs="Times New Roman"/>
          <w:sz w:val="28"/>
          <w:szCs w:val="28"/>
        </w:rPr>
        <w:t>я иностранное юридическое лицо;</w:t>
      </w:r>
    </w:p>
    <w:p w:rsidR="000A5ACD" w:rsidRDefault="000A5ACD" w:rsidP="000A5ACD">
      <w:pPr>
        <w:pStyle w:val="ConsPlusJurTerm"/>
        <w:ind w:firstLine="540"/>
        <w:jc w:val="both"/>
        <w:rPr>
          <w:rFonts w:ascii="Times New Roman" w:hAnsi="Times New Roman" w:cs="Times New Roman"/>
          <w:sz w:val="28"/>
          <w:szCs w:val="28"/>
        </w:rPr>
      </w:pPr>
      <w:r>
        <w:rPr>
          <w:rFonts w:ascii="Times New Roman" w:hAnsi="Times New Roman" w:cs="Times New Roman"/>
          <w:sz w:val="28"/>
          <w:szCs w:val="28"/>
        </w:rPr>
        <w:t>- почтовый адрес и (или) адрес электронной почты для связи с заявителем;</w:t>
      </w:r>
    </w:p>
    <w:p w:rsidR="000A5ACD" w:rsidRDefault="000A5ACD" w:rsidP="000A5ACD">
      <w:pPr>
        <w:spacing w:after="0" w:line="240" w:lineRule="auto"/>
        <w:ind w:firstLine="720"/>
        <w:jc w:val="both"/>
        <w:rPr>
          <w:rFonts w:ascii="Times New Roman" w:hAnsi="Times New Roman"/>
          <w:sz w:val="28"/>
          <w:szCs w:val="28"/>
        </w:rPr>
      </w:pPr>
      <w:r>
        <w:rPr>
          <w:rFonts w:ascii="Times New Roman" w:hAnsi="Times New Roman"/>
          <w:sz w:val="28"/>
          <w:szCs w:val="28"/>
        </w:rPr>
        <w:t>- кадастровый номер земельного участка или кадастровые номера земельных участков, перераспределение которых планируется осуществить;</w:t>
      </w:r>
      <w:r>
        <w:rPr>
          <w:rFonts w:ascii="Times New Roman" w:hAnsi="Times New Roman"/>
          <w:color w:val="22272F"/>
          <w:sz w:val="23"/>
          <w:szCs w:val="23"/>
        </w:rPr>
        <w:t xml:space="preserve">       </w:t>
      </w:r>
    </w:p>
    <w:p w:rsidR="000A5ACD" w:rsidRDefault="000A5ACD" w:rsidP="000A5ACD">
      <w:pPr>
        <w:spacing w:after="0" w:line="240" w:lineRule="auto"/>
        <w:ind w:firstLine="720"/>
        <w:jc w:val="both"/>
        <w:rPr>
          <w:rFonts w:ascii="Times New Roman" w:hAnsi="Times New Roman"/>
          <w:sz w:val="28"/>
          <w:szCs w:val="28"/>
        </w:rPr>
      </w:pPr>
      <w:r>
        <w:rPr>
          <w:rFonts w:ascii="Times New Roman" w:hAnsi="Times New Roman"/>
          <w:sz w:val="28"/>
          <w:szCs w:val="28"/>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A5ACD" w:rsidRDefault="000A5ACD" w:rsidP="000A5ACD">
      <w:pPr>
        <w:spacing w:after="0" w:line="240" w:lineRule="auto"/>
        <w:ind w:firstLine="735"/>
        <w:jc w:val="both"/>
        <w:rPr>
          <w:rFonts w:ascii="Times New Roman" w:eastAsia="Arial" w:hAnsi="Times New Roman"/>
          <w:sz w:val="28"/>
          <w:szCs w:val="28"/>
        </w:rPr>
      </w:pPr>
      <w:r>
        <w:rPr>
          <w:rFonts w:ascii="Times New Roman" w:eastAsia="Arial" w:hAnsi="Times New Roman"/>
          <w:sz w:val="28"/>
          <w:szCs w:val="28"/>
        </w:rPr>
        <w:t xml:space="preserve">2) копии документов, удостоверяющих личность заявителя и представителя заявителя, и документа, подтверждающего полномочия </w:t>
      </w:r>
      <w:r>
        <w:rPr>
          <w:rFonts w:ascii="Times New Roman" w:eastAsia="Arial" w:hAnsi="Times New Roman"/>
          <w:sz w:val="28"/>
          <w:szCs w:val="28"/>
        </w:rPr>
        <w:lastRenderedPageBreak/>
        <w:t>представителя заявителя, в случае, если заявление подается представителем заявителя;</w:t>
      </w:r>
    </w:p>
    <w:p w:rsidR="000A5ACD" w:rsidRDefault="000A5ACD" w:rsidP="000A5ACD">
      <w:pPr>
        <w:pStyle w:val="aa"/>
        <w:spacing w:after="0" w:line="240" w:lineRule="auto"/>
        <w:ind w:firstLine="765"/>
        <w:jc w:val="both"/>
        <w:rPr>
          <w:rFonts w:ascii="Times New Roman" w:eastAsia="Times New Roman CYR" w:hAnsi="Times New Roman"/>
          <w:color w:val="000000"/>
          <w:sz w:val="28"/>
          <w:szCs w:val="28"/>
        </w:rPr>
      </w:pPr>
      <w:r>
        <w:rPr>
          <w:rFonts w:ascii="Times New Roman" w:eastAsia="Arial" w:hAnsi="Times New Roman"/>
          <w:sz w:val="28"/>
          <w:szCs w:val="28"/>
        </w:rPr>
        <w:t>3) </w:t>
      </w:r>
      <w:r>
        <w:rPr>
          <w:rFonts w:ascii="Times New Roman" w:hAnsi="Times New Roman"/>
          <w:color w:val="000000"/>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A5ACD" w:rsidRDefault="000A5ACD" w:rsidP="000A5ACD">
      <w:pPr>
        <w:pStyle w:val="aa"/>
        <w:spacing w:after="0" w:line="240" w:lineRule="auto"/>
        <w:ind w:firstLine="765"/>
        <w:jc w:val="both"/>
        <w:rPr>
          <w:rFonts w:ascii="Times New Roman" w:hAnsi="Times New Roman"/>
          <w:color w:val="000000"/>
          <w:sz w:val="28"/>
          <w:szCs w:val="28"/>
        </w:rPr>
      </w:pPr>
      <w:r>
        <w:rPr>
          <w:rFonts w:ascii="Times New Roman" w:hAnsi="Times New Roman"/>
          <w:color w:val="000000"/>
          <w:sz w:val="28"/>
          <w:szCs w:val="28"/>
        </w:rPr>
        <w:t>4)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A5ACD" w:rsidRDefault="000A5ACD" w:rsidP="000A5ACD">
      <w:pPr>
        <w:pStyle w:val="aa"/>
        <w:spacing w:after="0" w:line="240" w:lineRule="auto"/>
        <w:ind w:firstLine="765"/>
        <w:jc w:val="both"/>
        <w:rPr>
          <w:rFonts w:ascii="Times New Roman" w:hAnsi="Times New Roman"/>
          <w:color w:val="000000"/>
          <w:sz w:val="28"/>
          <w:szCs w:val="28"/>
        </w:rPr>
      </w:pPr>
      <w:r>
        <w:rPr>
          <w:rFonts w:ascii="Times New Roman" w:hAnsi="Times New Roman"/>
          <w:color w:val="000000"/>
          <w:sz w:val="28"/>
          <w:szCs w:val="28"/>
        </w:rPr>
        <w:t>5) правоустанавливающие или право</w:t>
      </w:r>
      <w:r w:rsidR="00AF01CD">
        <w:rPr>
          <w:rFonts w:ascii="Times New Roman" w:hAnsi="Times New Roman"/>
          <w:color w:val="000000"/>
          <w:sz w:val="28"/>
          <w:szCs w:val="28"/>
        </w:rPr>
        <w:t xml:space="preserve"> </w:t>
      </w:r>
      <w:r>
        <w:rPr>
          <w:rFonts w:ascii="Times New Roman" w:hAnsi="Times New Roman"/>
          <w:color w:val="000000"/>
          <w:sz w:val="28"/>
          <w:szCs w:val="28"/>
        </w:rPr>
        <w:t>удостоверяющие документы на земельные участки, в случае, если все земельные участки предоставлены на одном виде права одному и тому же лицу и право не зарегистрировано                             в Едином государственном реестре прав недвижимости;</w:t>
      </w:r>
    </w:p>
    <w:p w:rsidR="000A5ACD" w:rsidRDefault="000A5ACD" w:rsidP="000A5ACD">
      <w:pPr>
        <w:spacing w:after="0" w:line="240" w:lineRule="auto"/>
        <w:ind w:firstLine="709"/>
        <w:jc w:val="both"/>
        <w:rPr>
          <w:rFonts w:ascii="Times New Roman" w:eastAsia="Times New Roman CYR" w:hAnsi="Times New Roman"/>
          <w:sz w:val="28"/>
          <w:szCs w:val="28"/>
        </w:rPr>
      </w:pPr>
      <w:r>
        <w:rPr>
          <w:rFonts w:ascii="Times New Roman" w:eastAsia="Times New Roman" w:hAnsi="Times New Roman"/>
          <w:sz w:val="28"/>
          <w:szCs w:val="28"/>
        </w:rPr>
        <w:t xml:space="preserve"> Ответственность за достоверность сведений, содержащихся                                в документах, обозначенных настоящим пунктом и прилагаемых к заявлению, несет заявитель. </w:t>
      </w:r>
    </w:p>
    <w:p w:rsidR="000A5ACD" w:rsidRDefault="000A5ACD" w:rsidP="000A5ACD">
      <w:pPr>
        <w:pStyle w:val="ConsPlusNormal0"/>
        <w:ind w:firstLine="540"/>
        <w:jc w:val="both"/>
        <w:rPr>
          <w:sz w:val="28"/>
          <w:szCs w:val="28"/>
        </w:rPr>
      </w:pPr>
      <w:bookmarkStart w:id="5" w:name="P189"/>
      <w:bookmarkEnd w:id="5"/>
      <w:r>
        <w:rPr>
          <w:sz w:val="28"/>
          <w:szCs w:val="28"/>
        </w:rPr>
        <w:t>29. Уполномоченный орган не вправе требовать от заявителя представления документов, не предусмотренных пунктом 28 административного регламента.</w:t>
      </w:r>
    </w:p>
    <w:p w:rsidR="000A5ACD" w:rsidRDefault="000A5ACD" w:rsidP="000A5ACD">
      <w:pPr>
        <w:pStyle w:val="ConsPlusNormal0"/>
        <w:ind w:firstLine="540"/>
        <w:jc w:val="both"/>
        <w:rPr>
          <w:sz w:val="28"/>
          <w:szCs w:val="28"/>
        </w:rPr>
      </w:pPr>
      <w:bookmarkStart w:id="6" w:name="P193"/>
      <w:bookmarkEnd w:id="6"/>
      <w:r>
        <w:rPr>
          <w:sz w:val="28"/>
          <w:szCs w:val="28"/>
        </w:rPr>
        <w:t>30. Документы, представляемые заявителями, должны соответствовать следующим требованиям:</w:t>
      </w:r>
    </w:p>
    <w:p w:rsidR="000A5ACD" w:rsidRDefault="000A5ACD" w:rsidP="000A5ACD">
      <w:pPr>
        <w:pStyle w:val="ConsPlusNormal0"/>
        <w:ind w:firstLine="540"/>
        <w:jc w:val="both"/>
        <w:rPr>
          <w:sz w:val="28"/>
          <w:szCs w:val="28"/>
        </w:rPr>
      </w:pPr>
      <w:r>
        <w:rPr>
          <w:sz w:val="28"/>
          <w:szCs w:val="28"/>
        </w:rPr>
        <w:t>1)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A5ACD" w:rsidRDefault="000A5ACD" w:rsidP="000A5ACD">
      <w:pPr>
        <w:pStyle w:val="ConsPlusNormal0"/>
        <w:ind w:firstLine="540"/>
        <w:jc w:val="both"/>
        <w:rPr>
          <w:sz w:val="28"/>
          <w:szCs w:val="28"/>
        </w:rPr>
      </w:pPr>
      <w:r>
        <w:rPr>
          <w:sz w:val="28"/>
          <w:szCs w:val="28"/>
        </w:rPr>
        <w:t xml:space="preserve">2) </w:t>
      </w:r>
      <w:r w:rsidR="001A72BB">
        <w:rPr>
          <w:sz w:val="28"/>
          <w:szCs w:val="28"/>
        </w:rPr>
        <w:t xml:space="preserve"> </w:t>
      </w:r>
      <w:r>
        <w:rPr>
          <w:sz w:val="28"/>
          <w:szCs w:val="28"/>
        </w:rPr>
        <w:t>тексты документов должны быть написаны разборчиво;</w:t>
      </w:r>
    </w:p>
    <w:p w:rsidR="000A5ACD" w:rsidRDefault="000A5ACD" w:rsidP="000A5ACD">
      <w:pPr>
        <w:pStyle w:val="ConsPlusNormal0"/>
        <w:ind w:firstLine="540"/>
        <w:jc w:val="both"/>
        <w:rPr>
          <w:sz w:val="28"/>
          <w:szCs w:val="28"/>
        </w:rPr>
      </w:pPr>
      <w:r>
        <w:rPr>
          <w:sz w:val="28"/>
          <w:szCs w:val="28"/>
        </w:rPr>
        <w:t>3) не должны иметь подчисток, приписок, зачеркнутых слов и не оговоренных в них исправлений;</w:t>
      </w:r>
    </w:p>
    <w:p w:rsidR="000A5ACD" w:rsidRDefault="000A5ACD" w:rsidP="000A5ACD">
      <w:pPr>
        <w:pStyle w:val="ConsPlusNormal0"/>
        <w:ind w:firstLine="540"/>
        <w:jc w:val="both"/>
        <w:rPr>
          <w:sz w:val="28"/>
          <w:szCs w:val="28"/>
        </w:rPr>
      </w:pPr>
      <w:r>
        <w:rPr>
          <w:sz w:val="28"/>
          <w:szCs w:val="28"/>
        </w:rPr>
        <w:t>4)</w:t>
      </w:r>
      <w:r w:rsidR="001A72BB">
        <w:rPr>
          <w:sz w:val="28"/>
          <w:szCs w:val="28"/>
        </w:rPr>
        <w:t xml:space="preserve"> </w:t>
      </w:r>
      <w:r>
        <w:rPr>
          <w:sz w:val="28"/>
          <w:szCs w:val="28"/>
        </w:rPr>
        <w:t xml:space="preserve"> не должны быть исполнены карандашом;</w:t>
      </w:r>
    </w:p>
    <w:p w:rsidR="000A5ACD" w:rsidRDefault="001A72BB" w:rsidP="000A5ACD">
      <w:pPr>
        <w:pStyle w:val="ConsPlusNormal0"/>
        <w:ind w:firstLine="540"/>
        <w:jc w:val="both"/>
        <w:rPr>
          <w:sz w:val="28"/>
          <w:szCs w:val="28"/>
        </w:rPr>
      </w:pPr>
      <w:r>
        <w:rPr>
          <w:sz w:val="28"/>
          <w:szCs w:val="28"/>
        </w:rPr>
        <w:t xml:space="preserve">5) </w:t>
      </w:r>
      <w:r w:rsidR="000A5ACD">
        <w:rPr>
          <w:sz w:val="28"/>
          <w:szCs w:val="28"/>
        </w:rPr>
        <w:t>не должны иметь повреждений, наличие которых не позволяет однозначно истолковать их содержание.</w:t>
      </w:r>
    </w:p>
    <w:p w:rsidR="000A5ACD" w:rsidRDefault="001A72BB" w:rsidP="002063C3">
      <w:pPr>
        <w:pStyle w:val="ConsPlusNormal0"/>
        <w:ind w:firstLine="540"/>
        <w:jc w:val="both"/>
        <w:rPr>
          <w:sz w:val="28"/>
          <w:szCs w:val="28"/>
        </w:rPr>
      </w:pPr>
      <w:r>
        <w:rPr>
          <w:sz w:val="28"/>
          <w:szCs w:val="28"/>
        </w:rPr>
        <w:t xml:space="preserve">31. </w:t>
      </w:r>
      <w:proofErr w:type="gramStart"/>
      <w:r w:rsidR="000A5ACD">
        <w:rPr>
          <w:sz w:val="28"/>
          <w:szCs w:val="28"/>
        </w:rPr>
        <w:t xml:space="preserve">Заявление, а также документы, указанные в пункте 28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w:t>
      </w:r>
      <w:r w:rsidR="002063C3">
        <w:rPr>
          <w:sz w:val="28"/>
          <w:szCs w:val="28"/>
        </w:rPr>
        <w:t xml:space="preserve"> уполномоченный </w:t>
      </w:r>
      <w:r w:rsidR="000A5ACD">
        <w:rPr>
          <w:sz w:val="28"/>
          <w:szCs w:val="28"/>
        </w:rPr>
        <w:t>орган с использованием информационно-телекоммуникационных сетей общего пользования, в том числе в информационно-телекоммуникационной сети «Интернет», включая региональную информационную систему «Региональный портал государственных и муниципальных услуг</w:t>
      </w:r>
      <w:proofErr w:type="gramEnd"/>
      <w:r w:rsidR="000A5ACD">
        <w:rPr>
          <w:sz w:val="28"/>
          <w:szCs w:val="28"/>
        </w:rPr>
        <w:t xml:space="preserve"> Иркутской области».</w:t>
      </w:r>
    </w:p>
    <w:p w:rsidR="000A5ACD" w:rsidRDefault="000A5ACD" w:rsidP="000A5ACD">
      <w:pPr>
        <w:pStyle w:val="ConsPlusNormal0"/>
        <w:jc w:val="center"/>
        <w:outlineLvl w:val="2"/>
        <w:rPr>
          <w:sz w:val="28"/>
          <w:szCs w:val="28"/>
        </w:rPr>
      </w:pPr>
    </w:p>
    <w:p w:rsidR="009166E4" w:rsidRDefault="009166E4" w:rsidP="00202F65">
      <w:pPr>
        <w:pStyle w:val="ConsPlusNormal0"/>
        <w:jc w:val="center"/>
        <w:outlineLvl w:val="2"/>
        <w:rPr>
          <w:sz w:val="28"/>
          <w:szCs w:val="28"/>
        </w:rPr>
      </w:pPr>
    </w:p>
    <w:p w:rsidR="009166E4" w:rsidRDefault="009166E4" w:rsidP="00202F65">
      <w:pPr>
        <w:pStyle w:val="ConsPlusNormal0"/>
        <w:jc w:val="center"/>
        <w:outlineLvl w:val="2"/>
        <w:rPr>
          <w:sz w:val="28"/>
          <w:szCs w:val="28"/>
        </w:rPr>
      </w:pPr>
    </w:p>
    <w:p w:rsidR="000A5ACD" w:rsidRDefault="000A5ACD" w:rsidP="00202F65">
      <w:pPr>
        <w:pStyle w:val="ConsPlusNormal0"/>
        <w:jc w:val="center"/>
        <w:outlineLvl w:val="2"/>
        <w:rPr>
          <w:sz w:val="28"/>
          <w:szCs w:val="28"/>
        </w:rPr>
      </w:pPr>
      <w:r>
        <w:rPr>
          <w:sz w:val="28"/>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w:t>
      </w:r>
      <w:r w:rsidR="00202F65">
        <w:rPr>
          <w:sz w:val="28"/>
          <w:szCs w:val="28"/>
        </w:rPr>
        <w:t xml:space="preserve">Ь </w:t>
      </w:r>
      <w:proofErr w:type="gramStart"/>
      <w:r w:rsidR="00202F65">
        <w:rPr>
          <w:sz w:val="28"/>
          <w:szCs w:val="28"/>
        </w:rPr>
        <w:t>В ПРАВЕ</w:t>
      </w:r>
      <w:proofErr w:type="gramEnd"/>
      <w:r w:rsidR="00202F65">
        <w:rPr>
          <w:sz w:val="28"/>
          <w:szCs w:val="28"/>
        </w:rPr>
        <w:t xml:space="preserve"> ПРЕДСТАВИТЬ, А ТАК ЖЕ </w:t>
      </w:r>
      <w:r>
        <w:rPr>
          <w:sz w:val="28"/>
          <w:szCs w:val="28"/>
        </w:rPr>
        <w:t>СПОСОБЫ ИХ ПОЛУЧЕНИЯ</w:t>
      </w:r>
    </w:p>
    <w:p w:rsidR="00202F65" w:rsidRDefault="00202F65" w:rsidP="00202F65">
      <w:pPr>
        <w:pStyle w:val="ConsPlusNormal0"/>
        <w:jc w:val="center"/>
        <w:outlineLvl w:val="2"/>
        <w:rPr>
          <w:sz w:val="28"/>
          <w:szCs w:val="28"/>
        </w:rPr>
      </w:pPr>
    </w:p>
    <w:p w:rsidR="000A5ACD" w:rsidRDefault="000A5ACD" w:rsidP="000A5ACD">
      <w:pPr>
        <w:pStyle w:val="ConsPlusNormal0"/>
        <w:ind w:firstLine="540"/>
        <w:jc w:val="both"/>
        <w:rPr>
          <w:sz w:val="28"/>
          <w:szCs w:val="28"/>
        </w:rPr>
      </w:pPr>
      <w:bookmarkStart w:id="7" w:name="P246"/>
      <w:bookmarkEnd w:id="7"/>
      <w:r>
        <w:rPr>
          <w:sz w:val="28"/>
          <w:szCs w:val="28"/>
        </w:rPr>
        <w:t>32. Уполномоченным органом для подготовки соглашения о перераспределении земельных участков запрашивается:</w:t>
      </w:r>
    </w:p>
    <w:p w:rsidR="000A5ACD" w:rsidRDefault="000A5ACD" w:rsidP="000A5ACD">
      <w:pPr>
        <w:pStyle w:val="ConsPlusNormal0"/>
        <w:ind w:firstLine="540"/>
        <w:jc w:val="both"/>
        <w:rPr>
          <w:sz w:val="28"/>
          <w:szCs w:val="28"/>
        </w:rPr>
      </w:pPr>
      <w:r>
        <w:rPr>
          <w:sz w:val="28"/>
          <w:szCs w:val="28"/>
        </w:rPr>
        <w:t>- в Федеральной налоговой службе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0A5ACD" w:rsidRDefault="000A5ACD" w:rsidP="000A5ACD">
      <w:pPr>
        <w:pStyle w:val="ConsPlusNormal0"/>
        <w:ind w:firstLine="540"/>
        <w:jc w:val="both"/>
        <w:rPr>
          <w:sz w:val="28"/>
          <w:szCs w:val="28"/>
        </w:rPr>
      </w:pPr>
      <w:r>
        <w:rPr>
          <w:sz w:val="28"/>
          <w:szCs w:val="28"/>
        </w:rPr>
        <w:t>- в Федеральной службе государственной регистрации, кадастра и картографии кадастровые паспорта земельных участков, выписки из единого государственного реестра прав на недвижимое имущество и сделок с ним.</w:t>
      </w:r>
    </w:p>
    <w:p w:rsidR="000A5ACD" w:rsidRDefault="000A5ACD" w:rsidP="000A5ACD">
      <w:pPr>
        <w:pStyle w:val="ConsPlusNormal0"/>
        <w:ind w:firstLine="540"/>
        <w:jc w:val="both"/>
        <w:rPr>
          <w:sz w:val="28"/>
          <w:szCs w:val="28"/>
        </w:rPr>
      </w:pPr>
      <w:r>
        <w:rPr>
          <w:sz w:val="28"/>
          <w:szCs w:val="28"/>
        </w:rPr>
        <w:t>Непредставление указанных документов не является основанием для отказа заявителю в представлении муниципальной услуги.</w:t>
      </w:r>
    </w:p>
    <w:p w:rsidR="000A5ACD" w:rsidRDefault="000A5ACD" w:rsidP="000A5ACD">
      <w:pPr>
        <w:pStyle w:val="ConsPlusNormal0"/>
        <w:ind w:firstLine="540"/>
        <w:jc w:val="both"/>
        <w:rPr>
          <w:sz w:val="28"/>
          <w:szCs w:val="28"/>
        </w:rPr>
      </w:pPr>
      <w:r>
        <w:rPr>
          <w:sz w:val="28"/>
          <w:szCs w:val="28"/>
        </w:rPr>
        <w:t>33. Уполномоченный орган не вправе требовать от заявителя:</w:t>
      </w:r>
    </w:p>
    <w:p w:rsidR="000A5ACD" w:rsidRDefault="000A5ACD" w:rsidP="000A5ACD">
      <w:pPr>
        <w:pStyle w:val="ConsPlusNormal0"/>
        <w:ind w:firstLine="54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5ACD" w:rsidRDefault="000A5ACD" w:rsidP="000A5ACD">
      <w:pPr>
        <w:pStyle w:val="ConsPlusNormal0"/>
        <w:ind w:firstLine="540"/>
        <w:jc w:val="both"/>
        <w:rPr>
          <w:sz w:val="28"/>
          <w:szCs w:val="28"/>
        </w:rPr>
      </w:pPr>
      <w:proofErr w:type="gramStart"/>
      <w:r>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участвующих в предоставлении муниципальной услуги, за исключением документов, указанных </w:t>
      </w:r>
      <w:r w:rsidR="002063C3">
        <w:rPr>
          <w:sz w:val="28"/>
          <w:szCs w:val="28"/>
        </w:rPr>
        <w:t xml:space="preserve">в части 6 статьи 7 </w:t>
      </w:r>
      <w:r>
        <w:rPr>
          <w:sz w:val="28"/>
          <w:szCs w:val="28"/>
        </w:rPr>
        <w:t>Федерального закона от                  27 июля 2010 года № 210-ФЗ «Об организации предоставления</w:t>
      </w:r>
      <w:proofErr w:type="gramEnd"/>
      <w:r>
        <w:rPr>
          <w:sz w:val="28"/>
          <w:szCs w:val="28"/>
        </w:rPr>
        <w:t xml:space="preserve"> государственных и муниципальных услуг».</w:t>
      </w:r>
    </w:p>
    <w:p w:rsidR="000A5ACD" w:rsidRDefault="000A5ACD" w:rsidP="000A5ACD">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sz w:val="28"/>
          <w:szCs w:val="28"/>
        </w:rPr>
        <w:t>3</w:t>
      </w:r>
      <w:r>
        <w:rPr>
          <w:rFonts w:ascii="Times New Roman" w:hAnsi="Times New Roman"/>
          <w:color w:val="000000"/>
          <w:sz w:val="28"/>
          <w:szCs w:val="28"/>
        </w:rPr>
        <w:t xml:space="preserve">) </w:t>
      </w:r>
      <w:r>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5ACD" w:rsidRDefault="000A5ACD" w:rsidP="000A5AC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изменение   требований   нормативных   правовых   актов,  касающихся </w:t>
      </w:r>
    </w:p>
    <w:p w:rsidR="000A5ACD" w:rsidRDefault="000A5ACD" w:rsidP="000A5ACD">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предоставления муниципальной услуги, после первоначальной подачи заявления о предоставлении муниципальной услуги;</w:t>
      </w:r>
    </w:p>
    <w:p w:rsidR="000A5ACD" w:rsidRDefault="000A5ACD" w:rsidP="000A5ACD">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наличие ошибок в заявлении о предоставлении муниципальной услуги </w:t>
      </w:r>
      <w:r>
        <w:rPr>
          <w:rFonts w:ascii="Times New Roman" w:hAnsi="Times New Roman"/>
          <w:sz w:val="28"/>
          <w:szCs w:val="28"/>
        </w:rPr>
        <w:lastRenderedPageBreak/>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5ACD" w:rsidRDefault="000A5ACD" w:rsidP="000A5ACD">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5ACD" w:rsidRDefault="000A5ACD" w:rsidP="000A5ACD">
      <w:pPr>
        <w:pStyle w:val="ConsPlusNormal0"/>
        <w:ind w:firstLine="540"/>
        <w:jc w:val="both"/>
        <w:rPr>
          <w:sz w:val="28"/>
          <w:szCs w:val="28"/>
        </w:rPr>
      </w:pPr>
      <w:proofErr w:type="gramStart"/>
      <w:r>
        <w:rPr>
          <w:rFonts w:eastAsia="Calibri"/>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Pr>
          <w:rFonts w:eastAsia="Calibri"/>
          <w:sz w:val="28"/>
          <w:szCs w:val="28"/>
        </w:rPr>
        <w:t xml:space="preserve"> также приносятся извинения за доставленные неудобства.</w:t>
      </w:r>
    </w:p>
    <w:p w:rsidR="000A5ACD" w:rsidRDefault="000A5ACD" w:rsidP="000A5ACD">
      <w:pPr>
        <w:pStyle w:val="ConsPlusNormal0"/>
        <w:ind w:firstLine="539"/>
        <w:jc w:val="both"/>
        <w:rPr>
          <w:sz w:val="28"/>
          <w:szCs w:val="28"/>
        </w:rPr>
      </w:pPr>
    </w:p>
    <w:p w:rsidR="000A5ACD" w:rsidRDefault="000A5ACD" w:rsidP="000A5ACD">
      <w:pPr>
        <w:pStyle w:val="ConsPlusNormal0"/>
        <w:jc w:val="center"/>
        <w:outlineLvl w:val="2"/>
        <w:rPr>
          <w:sz w:val="28"/>
          <w:szCs w:val="28"/>
        </w:rPr>
      </w:pPr>
      <w:r>
        <w:rPr>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0A5ACD" w:rsidRDefault="000A5ACD" w:rsidP="000A5ACD">
      <w:pPr>
        <w:pStyle w:val="ConsPlusNormal0"/>
        <w:jc w:val="both"/>
        <w:rPr>
          <w:sz w:val="28"/>
          <w:szCs w:val="28"/>
        </w:rPr>
      </w:pPr>
    </w:p>
    <w:p w:rsidR="000A5ACD" w:rsidRDefault="000A5ACD" w:rsidP="000A5ACD">
      <w:pPr>
        <w:pStyle w:val="ConsPlusNormal0"/>
        <w:ind w:firstLine="539"/>
        <w:jc w:val="both"/>
        <w:rPr>
          <w:sz w:val="28"/>
          <w:szCs w:val="28"/>
        </w:rPr>
      </w:pPr>
      <w:bookmarkStart w:id="8" w:name="P259"/>
      <w:bookmarkEnd w:id="8"/>
      <w:r>
        <w:rPr>
          <w:sz w:val="28"/>
          <w:szCs w:val="28"/>
        </w:rPr>
        <w:t>34.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0A5ACD" w:rsidRDefault="000A5ACD" w:rsidP="000A5ACD">
      <w:pPr>
        <w:pStyle w:val="ConsPlusNormal0"/>
        <w:ind w:firstLine="539"/>
        <w:jc w:val="both"/>
        <w:rPr>
          <w:sz w:val="28"/>
          <w:szCs w:val="28"/>
        </w:rPr>
      </w:pPr>
      <w:bookmarkStart w:id="9" w:name="P208"/>
      <w:bookmarkEnd w:id="9"/>
      <w:r>
        <w:rPr>
          <w:sz w:val="28"/>
          <w:szCs w:val="28"/>
        </w:rPr>
        <w:t xml:space="preserve">35. Основаниями возврата заявления о перераспределении земель и (или) земельных участков, находящихся на территории </w:t>
      </w:r>
      <w:r w:rsidR="009166E4">
        <w:rPr>
          <w:sz w:val="28"/>
          <w:szCs w:val="28"/>
        </w:rPr>
        <w:t xml:space="preserve">Жигаловского муниципального образования,  </w:t>
      </w:r>
      <w:r>
        <w:rPr>
          <w:sz w:val="28"/>
          <w:szCs w:val="28"/>
        </w:rPr>
        <w:t xml:space="preserve"> государственная собственность на которые не разграничена, и земельных участков, находящихся в частной собственности, заявителю (далее - возврат заявления) являются:</w:t>
      </w:r>
    </w:p>
    <w:p w:rsidR="000A5ACD" w:rsidRDefault="000A5ACD" w:rsidP="000A5ACD">
      <w:pPr>
        <w:pStyle w:val="ConsPlusNormal0"/>
        <w:ind w:firstLine="539"/>
        <w:jc w:val="both"/>
        <w:rPr>
          <w:sz w:val="28"/>
          <w:szCs w:val="28"/>
        </w:rPr>
      </w:pPr>
      <w:r>
        <w:rPr>
          <w:sz w:val="28"/>
          <w:szCs w:val="28"/>
        </w:rPr>
        <w:t>- представление неполного перечня документов, за исключением документов,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A5ACD" w:rsidRDefault="000A5ACD" w:rsidP="000A5ACD">
      <w:pPr>
        <w:pStyle w:val="ConsPlusNormal0"/>
        <w:ind w:firstLine="539"/>
        <w:jc w:val="both"/>
        <w:rPr>
          <w:sz w:val="28"/>
          <w:szCs w:val="28"/>
        </w:rPr>
      </w:pPr>
      <w:r>
        <w:rPr>
          <w:sz w:val="28"/>
          <w:szCs w:val="28"/>
        </w:rPr>
        <w:t>- несоответствие документов требованиям, указанным в пункте 30 административного регламента;</w:t>
      </w:r>
    </w:p>
    <w:p w:rsidR="000A5ACD" w:rsidRDefault="000A5ACD" w:rsidP="000A5ACD">
      <w:pPr>
        <w:pStyle w:val="ConsPlusNormal0"/>
        <w:ind w:firstLine="539"/>
        <w:jc w:val="both"/>
        <w:rPr>
          <w:sz w:val="28"/>
          <w:szCs w:val="28"/>
        </w:rPr>
      </w:pPr>
      <w:r>
        <w:rPr>
          <w:sz w:val="28"/>
          <w:szCs w:val="28"/>
        </w:rPr>
        <w:t>- наличие в заявлении нецензурных либо оскорбительных выражений, угроз жизни, здоровью и имуществу должностных лиц, а также членов их семей;</w:t>
      </w:r>
    </w:p>
    <w:p w:rsidR="000A5ACD" w:rsidRDefault="000A5ACD" w:rsidP="000A5ACD">
      <w:pPr>
        <w:pStyle w:val="ConsPlusNormal0"/>
        <w:ind w:firstLine="539"/>
        <w:jc w:val="both"/>
        <w:rPr>
          <w:sz w:val="28"/>
          <w:szCs w:val="28"/>
        </w:rPr>
      </w:pPr>
      <w:r>
        <w:rPr>
          <w:sz w:val="28"/>
          <w:szCs w:val="28"/>
        </w:rPr>
        <w:t xml:space="preserve">- текст заявления не поддается прочтению, ответ на заявление не дается, </w:t>
      </w:r>
    </w:p>
    <w:p w:rsidR="000A5ACD" w:rsidRDefault="000A5ACD" w:rsidP="000A5ACD">
      <w:pPr>
        <w:pStyle w:val="ConsPlusNormal0"/>
        <w:ind w:firstLine="539"/>
        <w:jc w:val="both"/>
        <w:rPr>
          <w:sz w:val="28"/>
          <w:szCs w:val="28"/>
        </w:rPr>
      </w:pPr>
    </w:p>
    <w:p w:rsidR="000A5ACD" w:rsidRDefault="000A5ACD" w:rsidP="000A5ACD">
      <w:pPr>
        <w:pStyle w:val="ConsPlusNormal0"/>
        <w:jc w:val="both"/>
        <w:rPr>
          <w:sz w:val="28"/>
          <w:szCs w:val="28"/>
        </w:rPr>
      </w:pPr>
      <w:r>
        <w:rPr>
          <w:sz w:val="28"/>
          <w:szCs w:val="28"/>
        </w:rPr>
        <w:lastRenderedPageBreak/>
        <w:t>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0A5ACD" w:rsidRDefault="000A5ACD" w:rsidP="000A5ACD">
      <w:pPr>
        <w:pStyle w:val="ConsPlusNormal0"/>
        <w:ind w:firstLine="539"/>
        <w:jc w:val="both"/>
        <w:rPr>
          <w:sz w:val="28"/>
          <w:szCs w:val="28"/>
        </w:rPr>
      </w:pPr>
      <w:r>
        <w:rPr>
          <w:sz w:val="28"/>
          <w:szCs w:val="28"/>
        </w:rPr>
        <w:t>36. Уполномоченный орган в течение 10 календарных дней со дня поступления заявления возвращает его заявителю с указанием причины возврата:</w:t>
      </w:r>
    </w:p>
    <w:p w:rsidR="000A5ACD" w:rsidRDefault="000A5ACD" w:rsidP="000A5ACD">
      <w:pPr>
        <w:pStyle w:val="ConsPlusNormal0"/>
        <w:ind w:firstLine="539"/>
        <w:jc w:val="both"/>
        <w:rPr>
          <w:sz w:val="28"/>
          <w:szCs w:val="28"/>
        </w:rPr>
      </w:pPr>
      <w:r>
        <w:rPr>
          <w:sz w:val="28"/>
          <w:szCs w:val="28"/>
        </w:rPr>
        <w:t>- в случае возврата заявления, поданного в уполномоченный орган путем личного обращения, должностное лицо уполномоченного органа выдает заявителю либо его представителю письменное уведомление о возврате заявления;</w:t>
      </w:r>
    </w:p>
    <w:p w:rsidR="000A5ACD" w:rsidRDefault="000A5ACD" w:rsidP="000A5ACD">
      <w:pPr>
        <w:pStyle w:val="ConsPlusNormal0"/>
        <w:ind w:firstLine="539"/>
        <w:jc w:val="both"/>
        <w:rPr>
          <w:sz w:val="28"/>
          <w:szCs w:val="28"/>
        </w:rPr>
      </w:pPr>
      <w:r>
        <w:rPr>
          <w:sz w:val="28"/>
          <w:szCs w:val="28"/>
        </w:rPr>
        <w:t>- в случае возврата заявления, поданного через организации почтовой связи, уполномоченный орган направляет заявителю уведомление о возврате заявления посредством почтового отправления;</w:t>
      </w:r>
    </w:p>
    <w:p w:rsidR="000A5ACD" w:rsidRDefault="000A5ACD" w:rsidP="000A5ACD">
      <w:pPr>
        <w:pStyle w:val="ConsPlusNormal0"/>
        <w:ind w:firstLine="539"/>
        <w:jc w:val="both"/>
        <w:rPr>
          <w:sz w:val="28"/>
          <w:szCs w:val="28"/>
        </w:rPr>
      </w:pPr>
      <w:r>
        <w:rPr>
          <w:sz w:val="28"/>
          <w:szCs w:val="28"/>
        </w:rPr>
        <w:t>- в случае возврата заявления, поданного в форме электронного документа с использованием сети «Интернет», заявителю направляется уведомление о возврате заявления на адрес электронной почты, с которого поступило заявление.</w:t>
      </w:r>
    </w:p>
    <w:p w:rsidR="000A5ACD" w:rsidRDefault="000A5ACD" w:rsidP="000A5ACD">
      <w:pPr>
        <w:pStyle w:val="ConsPlusNormal0"/>
        <w:ind w:firstLine="539"/>
        <w:jc w:val="both"/>
        <w:rPr>
          <w:sz w:val="28"/>
          <w:szCs w:val="28"/>
        </w:rPr>
      </w:pPr>
      <w:r>
        <w:rPr>
          <w:sz w:val="28"/>
          <w:szCs w:val="28"/>
        </w:rPr>
        <w:t>37. Уведомление о возврате документов не препятствует повторному обращению заявителя в порядке, установленно</w:t>
      </w:r>
      <w:r w:rsidR="00763BB9">
        <w:rPr>
          <w:sz w:val="28"/>
          <w:szCs w:val="28"/>
        </w:rPr>
        <w:t xml:space="preserve">м пунктом 77  </w:t>
      </w:r>
      <w:r>
        <w:rPr>
          <w:sz w:val="28"/>
          <w:szCs w:val="28"/>
        </w:rPr>
        <w:t>административного регламента.</w:t>
      </w:r>
    </w:p>
    <w:p w:rsidR="000A5ACD" w:rsidRDefault="000A5ACD" w:rsidP="000A5ACD">
      <w:pPr>
        <w:pStyle w:val="ConsPlusNormal0"/>
        <w:jc w:val="both"/>
        <w:rPr>
          <w:sz w:val="28"/>
          <w:szCs w:val="28"/>
        </w:rPr>
      </w:pPr>
    </w:p>
    <w:p w:rsidR="000A5ACD" w:rsidRDefault="000A5ACD" w:rsidP="000A5ACD">
      <w:pPr>
        <w:pStyle w:val="ConsPlusNormal0"/>
        <w:jc w:val="center"/>
        <w:outlineLvl w:val="2"/>
        <w:rPr>
          <w:sz w:val="28"/>
          <w:szCs w:val="28"/>
        </w:rPr>
      </w:pPr>
      <w:r>
        <w:rPr>
          <w:sz w:val="28"/>
          <w:szCs w:val="28"/>
        </w:rPr>
        <w:t xml:space="preserve">Глава 12. ИСЧЕРПЫВАЮЩИЙ ПЕРЕЧЕНЬ ОСНОВАНИЙ ДЛЯ ПРИОСТАНОВЛЕНИЯ ИЛИ ОТКАЗА В ПРЕДОСТАВЛЕНИИ МУНИЦИПАЛЬНОЙ УСЛУГИ </w:t>
      </w:r>
    </w:p>
    <w:p w:rsidR="000A5ACD" w:rsidRDefault="000A5ACD" w:rsidP="000A5ACD">
      <w:pPr>
        <w:pStyle w:val="ConsPlusNormal0"/>
        <w:jc w:val="both"/>
        <w:rPr>
          <w:sz w:val="28"/>
          <w:szCs w:val="28"/>
        </w:rPr>
      </w:pPr>
    </w:p>
    <w:p w:rsidR="000A5ACD" w:rsidRDefault="000A5ACD" w:rsidP="000A5AC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38.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A5ACD" w:rsidRDefault="000A5ACD" w:rsidP="000A5ACD">
      <w:pPr>
        <w:spacing w:after="0" w:line="240" w:lineRule="auto"/>
        <w:ind w:firstLine="709"/>
        <w:jc w:val="both"/>
        <w:rPr>
          <w:rFonts w:ascii="Times New Roman" w:eastAsia="Arial" w:hAnsi="Times New Roman" w:cs="Arial"/>
          <w:sz w:val="28"/>
          <w:szCs w:val="28"/>
          <w:shd w:val="clear" w:color="auto" w:fill="FFFFFF"/>
        </w:rPr>
      </w:pPr>
      <w:r>
        <w:rPr>
          <w:rFonts w:ascii="Times New Roman" w:hAnsi="Times New Roman"/>
          <w:sz w:val="28"/>
          <w:szCs w:val="28"/>
          <w:shd w:val="clear" w:color="auto" w:fill="FFFFFF"/>
        </w:rPr>
        <w:t xml:space="preserve">39. Основаниями для отказа в предоставлении муниципальной услуги являются: </w:t>
      </w:r>
    </w:p>
    <w:p w:rsidR="000A5ACD" w:rsidRDefault="000A5ACD" w:rsidP="000A5ACD">
      <w:pPr>
        <w:spacing w:after="0" w:line="240" w:lineRule="auto"/>
        <w:ind w:firstLine="709"/>
        <w:jc w:val="both"/>
        <w:rPr>
          <w:rFonts w:ascii="Times New Roman" w:eastAsia="Arial" w:hAnsi="Times New Roman" w:cs="Arial"/>
          <w:sz w:val="28"/>
          <w:szCs w:val="28"/>
          <w:shd w:val="clear" w:color="auto" w:fill="FFFFFF"/>
        </w:rPr>
      </w:pPr>
      <w:r>
        <w:rPr>
          <w:rFonts w:ascii="Times New Roman" w:eastAsia="Arial" w:hAnsi="Times New Roman" w:cs="Arial"/>
          <w:sz w:val="28"/>
          <w:szCs w:val="28"/>
          <w:shd w:val="clear" w:color="auto" w:fill="FFFFFF"/>
        </w:rPr>
        <w:t>1) заявление о перераспределении земельных участков подано в случаях, не предусмотренных пунктом 1 статьи 39.28, подпунктом 4 пункта 1 статьи 39.27  Земельного кодекса Российской Федерации;</w:t>
      </w:r>
    </w:p>
    <w:p w:rsidR="000A5ACD" w:rsidRDefault="000A5ACD" w:rsidP="000A5ACD">
      <w:pPr>
        <w:spacing w:after="0" w:line="240" w:lineRule="auto"/>
        <w:ind w:firstLine="709"/>
        <w:jc w:val="both"/>
        <w:rPr>
          <w:rFonts w:ascii="Times New Roman" w:eastAsia="Arial" w:hAnsi="Times New Roman" w:cs="Arial"/>
          <w:sz w:val="28"/>
          <w:szCs w:val="28"/>
          <w:shd w:val="clear" w:color="auto" w:fill="FFFFFF"/>
        </w:rPr>
      </w:pPr>
      <w:r>
        <w:rPr>
          <w:rFonts w:ascii="Times New Roman" w:eastAsia="Arial" w:hAnsi="Times New Roman" w:cs="Arial"/>
          <w:sz w:val="28"/>
          <w:szCs w:val="28"/>
          <w:shd w:val="clear" w:color="auto" w:fill="FFFFFF"/>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0A5ACD" w:rsidRDefault="000A5ACD" w:rsidP="000A5ACD">
      <w:pPr>
        <w:spacing w:after="0" w:line="240" w:lineRule="auto"/>
        <w:ind w:firstLine="709"/>
        <w:jc w:val="both"/>
        <w:rPr>
          <w:rFonts w:ascii="Times New Roman" w:eastAsia="Arial" w:hAnsi="Times New Roman" w:cs="Arial"/>
          <w:sz w:val="28"/>
          <w:szCs w:val="28"/>
          <w:shd w:val="clear" w:color="auto" w:fill="FFFFFF"/>
        </w:rPr>
      </w:pPr>
      <w:proofErr w:type="gramStart"/>
      <w:r>
        <w:rPr>
          <w:rFonts w:ascii="Times New Roman" w:eastAsia="Arial" w:hAnsi="Times New Roman" w:cs="Arial"/>
          <w:sz w:val="28"/>
          <w:szCs w:val="28"/>
          <w:shd w:val="clear" w:color="auto" w:fill="FFFFFF"/>
        </w:rPr>
        <w:t>3)</w:t>
      </w:r>
      <w:r>
        <w:rPr>
          <w:rFonts w:ascii="Times New Roman" w:eastAsia="Arial" w:hAnsi="Times New Roman" w:cs="Arial"/>
          <w:sz w:val="28"/>
          <w:szCs w:val="28"/>
          <w:shd w:val="clear" w:color="auto" w:fill="FFFFFF"/>
          <w:lang w:val="en-US"/>
        </w:rPr>
        <w:t> </w:t>
      </w:r>
      <w:r>
        <w:rPr>
          <w:rFonts w:ascii="Times New Roman" w:eastAsia="Arial" w:hAnsi="Times New Roman" w:cs="Arial"/>
          <w:sz w:val="28"/>
          <w:szCs w:val="28"/>
          <w:shd w:val="clear" w:color="auto" w:fill="FFFFFF"/>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государственная собственность на которые не разграничена или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w:t>
      </w:r>
      <w:proofErr w:type="gramEnd"/>
      <w:r>
        <w:rPr>
          <w:rFonts w:ascii="Times New Roman" w:eastAsia="Arial" w:hAnsi="Times New Roman" w:cs="Arial"/>
          <w:sz w:val="28"/>
          <w:szCs w:val="28"/>
          <w:shd w:val="clear" w:color="auto" w:fill="FFFFFF"/>
        </w:rPr>
        <w:t xml:space="preserve"> том числе сооружения, </w:t>
      </w:r>
      <w:r>
        <w:rPr>
          <w:rFonts w:ascii="Times New Roman" w:eastAsia="Arial" w:hAnsi="Times New Roman" w:cs="Arial"/>
          <w:sz w:val="28"/>
          <w:szCs w:val="28"/>
          <w:shd w:val="clear" w:color="auto" w:fill="FFFFFF"/>
        </w:rPr>
        <w:lastRenderedPageBreak/>
        <w:t xml:space="preserve">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w:t>
      </w:r>
      <w:proofErr w:type="gramStart"/>
      <w:r>
        <w:rPr>
          <w:rFonts w:ascii="Times New Roman" w:eastAsia="Arial" w:hAnsi="Times New Roman" w:cs="Arial"/>
          <w:sz w:val="28"/>
          <w:szCs w:val="28"/>
          <w:shd w:val="clear" w:color="auto" w:fill="FFFFFF"/>
        </w:rPr>
        <w:t>с</w:t>
      </w:r>
      <w:proofErr w:type="gramEnd"/>
      <w:r>
        <w:rPr>
          <w:rFonts w:ascii="Times New Roman" w:eastAsia="Arial" w:hAnsi="Times New Roman" w:cs="Arial"/>
          <w:sz w:val="28"/>
          <w:szCs w:val="28"/>
          <w:shd w:val="clear" w:color="auto" w:fill="FFFFFF"/>
        </w:rPr>
        <w:t xml:space="preserve">   </w:t>
      </w:r>
      <w:proofErr w:type="gramStart"/>
      <w:r>
        <w:rPr>
          <w:rFonts w:ascii="Times New Roman" w:eastAsia="Arial" w:hAnsi="Times New Roman" w:cs="Arial"/>
          <w:sz w:val="28"/>
          <w:szCs w:val="28"/>
          <w:shd w:val="clear" w:color="auto" w:fill="FFFFFF"/>
        </w:rPr>
        <w:t>его</w:t>
      </w:r>
      <w:proofErr w:type="gramEnd"/>
      <w:r>
        <w:rPr>
          <w:rFonts w:ascii="Times New Roman" w:eastAsia="Arial" w:hAnsi="Times New Roman" w:cs="Arial"/>
          <w:sz w:val="28"/>
          <w:szCs w:val="28"/>
          <w:shd w:val="clear" w:color="auto" w:fill="FFFFFF"/>
        </w:rPr>
        <w:t xml:space="preserve"> </w:t>
      </w:r>
    </w:p>
    <w:p w:rsidR="000A5ACD" w:rsidRDefault="000A5ACD" w:rsidP="000A5ACD">
      <w:pPr>
        <w:spacing w:after="0" w:line="240" w:lineRule="auto"/>
        <w:jc w:val="both"/>
        <w:rPr>
          <w:rFonts w:ascii="Times New Roman" w:eastAsia="Arial" w:hAnsi="Times New Roman" w:cs="Arial"/>
          <w:sz w:val="28"/>
          <w:szCs w:val="28"/>
          <w:shd w:val="clear" w:color="auto" w:fill="FFFFFF"/>
        </w:rPr>
      </w:pPr>
      <w:r>
        <w:rPr>
          <w:rFonts w:ascii="Times New Roman" w:eastAsia="Arial" w:hAnsi="Times New Roman" w:cs="Arial"/>
          <w:sz w:val="28"/>
          <w:szCs w:val="28"/>
          <w:shd w:val="clear" w:color="auto" w:fill="FFFFFF"/>
        </w:rPr>
        <w:t>разрешенным использованием;</w:t>
      </w:r>
    </w:p>
    <w:p w:rsidR="000A5ACD" w:rsidRDefault="000A5ACD" w:rsidP="000A5ACD">
      <w:pPr>
        <w:spacing w:after="0" w:line="240" w:lineRule="auto"/>
        <w:ind w:firstLine="709"/>
        <w:jc w:val="both"/>
        <w:rPr>
          <w:rFonts w:ascii="Times New Roman" w:eastAsia="Arial" w:hAnsi="Times New Roman" w:cs="Arial"/>
          <w:sz w:val="28"/>
          <w:szCs w:val="28"/>
          <w:shd w:val="clear" w:color="auto" w:fill="FFFFFF"/>
        </w:rPr>
      </w:pPr>
      <w:r>
        <w:rPr>
          <w:rFonts w:ascii="Times New Roman" w:eastAsia="Arial" w:hAnsi="Times New Roman" w:cs="Arial"/>
          <w:sz w:val="28"/>
          <w:szCs w:val="28"/>
          <w:shd w:val="clear" w:color="auto" w:fill="FFFFFF"/>
        </w:rPr>
        <w:t>4)</w:t>
      </w:r>
      <w:r>
        <w:rPr>
          <w:rFonts w:ascii="Times New Roman" w:eastAsia="Arial" w:hAnsi="Times New Roman" w:cs="Arial"/>
          <w:sz w:val="28"/>
          <w:szCs w:val="28"/>
          <w:shd w:val="clear" w:color="auto" w:fill="FFFFFF"/>
          <w:lang w:val="en-US"/>
        </w:rPr>
        <w:t> </w:t>
      </w:r>
      <w:r>
        <w:rPr>
          <w:rFonts w:ascii="Times New Roman" w:eastAsia="Arial" w:hAnsi="Times New Roman" w:cs="Arial"/>
          <w:sz w:val="28"/>
          <w:szCs w:val="28"/>
          <w:shd w:val="clear" w:color="auto" w:fill="FFFFFF"/>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государственная собственность на которые не разграничена или находящихся в муниципальной собственности и изъятых из оборота или ограниченных в обороте;</w:t>
      </w:r>
    </w:p>
    <w:p w:rsidR="000A5ACD" w:rsidRDefault="000A5ACD" w:rsidP="000A5ACD">
      <w:pPr>
        <w:spacing w:after="0" w:line="240" w:lineRule="auto"/>
        <w:ind w:firstLine="709"/>
        <w:jc w:val="both"/>
        <w:rPr>
          <w:rFonts w:ascii="Times New Roman" w:eastAsia="Arial" w:hAnsi="Times New Roman" w:cs="Arial"/>
          <w:sz w:val="28"/>
          <w:szCs w:val="28"/>
          <w:shd w:val="clear" w:color="auto" w:fill="FFFFFF"/>
        </w:rPr>
      </w:pPr>
      <w:r>
        <w:rPr>
          <w:rFonts w:ascii="Times New Roman" w:eastAsia="Arial" w:hAnsi="Times New Roman" w:cs="Arial"/>
          <w:sz w:val="28"/>
          <w:szCs w:val="28"/>
          <w:shd w:val="clear" w:color="auto" w:fill="FFFFFF"/>
        </w:rPr>
        <w:t>5)</w:t>
      </w:r>
      <w:r>
        <w:rPr>
          <w:rFonts w:ascii="Times New Roman" w:eastAsia="Arial" w:hAnsi="Times New Roman" w:cs="Arial"/>
          <w:sz w:val="28"/>
          <w:szCs w:val="28"/>
          <w:shd w:val="clear" w:color="auto" w:fill="FFFFFF"/>
          <w:lang w:val="en-US"/>
        </w:rPr>
        <w:t> </w:t>
      </w:r>
      <w:r>
        <w:rPr>
          <w:rFonts w:ascii="Times New Roman" w:eastAsia="Arial" w:hAnsi="Times New Roman" w:cs="Arial"/>
          <w:sz w:val="28"/>
          <w:szCs w:val="28"/>
          <w:shd w:val="clear" w:color="auto" w:fill="FFFFFF"/>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государственная собственность на которые не разграничена или находящихся в муниципальной собственности и зарезервированных для государственных или муниципальных нужд;</w:t>
      </w:r>
    </w:p>
    <w:p w:rsidR="000A5ACD" w:rsidRDefault="000A5ACD" w:rsidP="000A5ACD">
      <w:pPr>
        <w:spacing w:after="0" w:line="240" w:lineRule="auto"/>
        <w:ind w:firstLine="709"/>
        <w:jc w:val="both"/>
        <w:rPr>
          <w:rFonts w:ascii="Times New Roman" w:eastAsia="Arial" w:hAnsi="Times New Roman" w:cs="Arial"/>
          <w:sz w:val="28"/>
          <w:szCs w:val="28"/>
          <w:shd w:val="clear" w:color="auto" w:fill="FFFFFF"/>
        </w:rPr>
      </w:pPr>
      <w:r>
        <w:rPr>
          <w:rFonts w:ascii="Times New Roman" w:eastAsia="Arial" w:hAnsi="Times New Roman" w:cs="Arial"/>
          <w:sz w:val="28"/>
          <w:szCs w:val="28"/>
          <w:shd w:val="clear" w:color="auto" w:fill="FFFFFF"/>
        </w:rPr>
        <w:t>6)</w:t>
      </w:r>
      <w:r>
        <w:rPr>
          <w:rFonts w:ascii="Times New Roman" w:eastAsia="Arial" w:hAnsi="Times New Roman" w:cs="Arial"/>
          <w:sz w:val="28"/>
          <w:szCs w:val="28"/>
          <w:shd w:val="clear" w:color="auto" w:fill="FFFFFF"/>
          <w:lang w:val="en-US"/>
        </w:rPr>
        <w:t> </w:t>
      </w:r>
      <w:r>
        <w:rPr>
          <w:rFonts w:ascii="Times New Roman" w:eastAsia="Arial" w:hAnsi="Times New Roman" w:cs="Arial"/>
          <w:sz w:val="28"/>
          <w:szCs w:val="28"/>
          <w:shd w:val="clear" w:color="auto" w:fill="FFFFFF"/>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государственная собственность на который не разграничена или находящегося в муниципальной собственности и являющегося предметом аукциона, </w:t>
      </w:r>
      <w:proofErr w:type="gramStart"/>
      <w:r>
        <w:rPr>
          <w:rFonts w:ascii="Times New Roman" w:eastAsia="Arial" w:hAnsi="Times New Roman" w:cs="Arial"/>
          <w:sz w:val="28"/>
          <w:szCs w:val="28"/>
          <w:shd w:val="clear" w:color="auto" w:fill="FFFFFF"/>
        </w:rPr>
        <w:t>извещение</w:t>
      </w:r>
      <w:proofErr w:type="gramEnd"/>
      <w:r>
        <w:rPr>
          <w:rFonts w:ascii="Times New Roman" w:eastAsia="Arial" w:hAnsi="Times New Roman" w:cs="Arial"/>
          <w:sz w:val="28"/>
          <w:szCs w:val="28"/>
          <w:shd w:val="clear" w:color="auto" w:fill="FFFFFF"/>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w:t>
      </w:r>
      <w:proofErr w:type="gramStart"/>
      <w:r>
        <w:rPr>
          <w:rFonts w:ascii="Times New Roman" w:eastAsia="Arial" w:hAnsi="Times New Roman" w:cs="Arial"/>
          <w:sz w:val="28"/>
          <w:szCs w:val="28"/>
          <w:shd w:val="clear" w:color="auto" w:fill="FFFFFF"/>
        </w:rPr>
        <w:t>согласовании</w:t>
      </w:r>
      <w:proofErr w:type="gramEnd"/>
      <w:r>
        <w:rPr>
          <w:rFonts w:ascii="Times New Roman" w:eastAsia="Arial" w:hAnsi="Times New Roman" w:cs="Arial"/>
          <w:sz w:val="28"/>
          <w:szCs w:val="28"/>
          <w:shd w:val="clear" w:color="auto" w:fill="FFFFFF"/>
        </w:rPr>
        <w:t xml:space="preserve"> его предоставления, срок действия которого не истек;</w:t>
      </w:r>
    </w:p>
    <w:p w:rsidR="000A5ACD" w:rsidRDefault="000A5ACD" w:rsidP="000A5ACD">
      <w:pPr>
        <w:spacing w:after="0" w:line="240" w:lineRule="auto"/>
        <w:ind w:firstLine="709"/>
        <w:jc w:val="both"/>
        <w:rPr>
          <w:rFonts w:ascii="Times New Roman" w:eastAsia="Arial" w:hAnsi="Times New Roman" w:cs="Arial"/>
          <w:sz w:val="28"/>
          <w:szCs w:val="28"/>
          <w:shd w:val="clear" w:color="auto" w:fill="FFFFFF"/>
        </w:rPr>
      </w:pPr>
      <w:proofErr w:type="gramStart"/>
      <w:r>
        <w:rPr>
          <w:rFonts w:ascii="Times New Roman" w:eastAsia="Arial" w:hAnsi="Times New Roman" w:cs="Arial"/>
          <w:sz w:val="28"/>
          <w:szCs w:val="28"/>
          <w:shd w:val="clear" w:color="auto" w:fill="FFFFFF"/>
        </w:rPr>
        <w:t>7)</w:t>
      </w:r>
      <w:r>
        <w:rPr>
          <w:rFonts w:ascii="Times New Roman" w:eastAsia="Arial" w:hAnsi="Times New Roman" w:cs="Arial"/>
          <w:sz w:val="28"/>
          <w:szCs w:val="28"/>
          <w:shd w:val="clear" w:color="auto" w:fill="FFFFFF"/>
          <w:lang w:val="en-US"/>
        </w:rPr>
        <w:t> </w:t>
      </w:r>
      <w:r>
        <w:rPr>
          <w:rFonts w:ascii="Times New Roman" w:eastAsia="Arial" w:hAnsi="Times New Roman" w:cs="Arial"/>
          <w:sz w:val="28"/>
          <w:szCs w:val="28"/>
          <w:shd w:val="clear" w:color="auto" w:fill="FFFFFF"/>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государственная собственность на которые не разграничена или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w:t>
      </w:r>
      <w:proofErr w:type="gramEnd"/>
      <w:r>
        <w:rPr>
          <w:rFonts w:ascii="Times New Roman" w:eastAsia="Arial" w:hAnsi="Times New Roman" w:cs="Arial"/>
          <w:sz w:val="28"/>
          <w:szCs w:val="28"/>
          <w:shd w:val="clear" w:color="auto" w:fill="FFFFFF"/>
        </w:rPr>
        <w:t xml:space="preserve"> </w:t>
      </w:r>
      <w:proofErr w:type="gramStart"/>
      <w:r>
        <w:rPr>
          <w:rFonts w:ascii="Times New Roman" w:eastAsia="Arial" w:hAnsi="Times New Roman" w:cs="Arial"/>
          <w:sz w:val="28"/>
          <w:szCs w:val="28"/>
          <w:shd w:val="clear" w:color="auto" w:fill="FFFFFF"/>
        </w:rPr>
        <w:t>согласовании</w:t>
      </w:r>
      <w:proofErr w:type="gramEnd"/>
      <w:r>
        <w:rPr>
          <w:rFonts w:ascii="Times New Roman" w:eastAsia="Arial" w:hAnsi="Times New Roman" w:cs="Arial"/>
          <w:sz w:val="28"/>
          <w:szCs w:val="28"/>
          <w:shd w:val="clear" w:color="auto" w:fill="FFFFFF"/>
        </w:rPr>
        <w:t xml:space="preserve"> или этом предоставлении;</w:t>
      </w:r>
    </w:p>
    <w:p w:rsidR="000A5ACD" w:rsidRDefault="000A5ACD" w:rsidP="000A5ACD">
      <w:pPr>
        <w:spacing w:after="0" w:line="240" w:lineRule="auto"/>
        <w:ind w:firstLine="709"/>
        <w:jc w:val="both"/>
        <w:rPr>
          <w:rFonts w:ascii="Times New Roman" w:eastAsia="Arial" w:hAnsi="Times New Roman" w:cs="Arial"/>
          <w:sz w:val="28"/>
          <w:szCs w:val="28"/>
          <w:shd w:val="clear" w:color="auto" w:fill="FFFFFF"/>
        </w:rPr>
      </w:pPr>
      <w:r>
        <w:rPr>
          <w:rFonts w:ascii="Times New Roman" w:eastAsia="Arial" w:hAnsi="Times New Roman" w:cs="Arial"/>
          <w:sz w:val="28"/>
          <w:szCs w:val="28"/>
          <w:shd w:val="clear" w:color="auto" w:fill="FFFFFF"/>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A5ACD" w:rsidRDefault="000A5ACD" w:rsidP="000A5ACD">
      <w:pPr>
        <w:spacing w:after="0" w:line="240" w:lineRule="auto"/>
        <w:ind w:firstLine="709"/>
        <w:jc w:val="both"/>
        <w:rPr>
          <w:rFonts w:ascii="Times New Roman" w:eastAsia="Arial" w:hAnsi="Times New Roman" w:cs="Arial"/>
          <w:sz w:val="28"/>
          <w:szCs w:val="28"/>
          <w:shd w:val="clear" w:color="auto" w:fill="FFFFFF"/>
        </w:rPr>
      </w:pPr>
      <w:proofErr w:type="gramStart"/>
      <w:r>
        <w:rPr>
          <w:rFonts w:ascii="Times New Roman" w:eastAsia="Arial" w:hAnsi="Times New Roman" w:cs="Arial"/>
          <w:sz w:val="28"/>
          <w:szCs w:val="28"/>
          <w:shd w:val="clear" w:color="auto" w:fill="FFFFFF"/>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w:t>
      </w:r>
      <w:r>
        <w:rPr>
          <w:rFonts w:ascii="Times New Roman" w:eastAsia="Arial" w:hAnsi="Times New Roman" w:cs="Arial"/>
          <w:sz w:val="28"/>
          <w:szCs w:val="28"/>
          <w:shd w:val="clear" w:color="auto" w:fill="FFFFFF"/>
        </w:rPr>
        <w:lastRenderedPageBreak/>
        <w:t>соответствии с подпунктами 1 и 4 пункта 1 статьи 39.28 Земельного кодекса Российской Федерации;</w:t>
      </w:r>
      <w:proofErr w:type="gramEnd"/>
    </w:p>
    <w:p w:rsidR="000A5ACD" w:rsidRDefault="000A5ACD" w:rsidP="00AF01CD">
      <w:pPr>
        <w:spacing w:after="0" w:line="240" w:lineRule="auto"/>
        <w:ind w:firstLine="709"/>
        <w:jc w:val="both"/>
        <w:rPr>
          <w:rFonts w:ascii="Times New Roman" w:eastAsia="Arial" w:hAnsi="Times New Roman" w:cs="Arial"/>
          <w:sz w:val="28"/>
          <w:szCs w:val="28"/>
          <w:shd w:val="clear" w:color="auto" w:fill="FFFFFF"/>
        </w:rPr>
      </w:pPr>
      <w:r>
        <w:rPr>
          <w:rFonts w:ascii="Times New Roman" w:eastAsia="Arial" w:hAnsi="Times New Roman" w:cs="Arial"/>
          <w:sz w:val="28"/>
          <w:szCs w:val="28"/>
          <w:shd w:val="clear" w:color="auto" w:fill="FFFFFF"/>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0A5ACD" w:rsidRDefault="000A5ACD" w:rsidP="000A5ACD">
      <w:pPr>
        <w:spacing w:after="0" w:line="240" w:lineRule="auto"/>
        <w:ind w:firstLine="709"/>
        <w:jc w:val="both"/>
        <w:rPr>
          <w:rFonts w:ascii="Times New Roman" w:eastAsia="Arial" w:hAnsi="Times New Roman" w:cs="Arial"/>
          <w:sz w:val="28"/>
          <w:szCs w:val="28"/>
          <w:shd w:val="clear" w:color="auto" w:fill="FFFFFF"/>
        </w:rPr>
      </w:pPr>
      <w:r>
        <w:rPr>
          <w:rFonts w:ascii="Times New Roman" w:eastAsia="Arial" w:hAnsi="Times New Roman" w:cs="Arial"/>
          <w:sz w:val="28"/>
          <w:szCs w:val="28"/>
          <w:shd w:val="clear" w:color="auto" w:fill="FFFFFF"/>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0A5ACD" w:rsidRDefault="000A5ACD" w:rsidP="000A5ACD">
      <w:pPr>
        <w:spacing w:after="0" w:line="240" w:lineRule="auto"/>
        <w:ind w:firstLine="709"/>
        <w:jc w:val="both"/>
        <w:rPr>
          <w:rFonts w:ascii="Times New Roman" w:eastAsia="Arial" w:hAnsi="Times New Roman" w:cs="Arial"/>
          <w:sz w:val="28"/>
          <w:szCs w:val="28"/>
          <w:shd w:val="clear" w:color="auto" w:fill="FFFFFF"/>
        </w:rPr>
      </w:pPr>
      <w:r>
        <w:rPr>
          <w:rFonts w:ascii="Times New Roman" w:eastAsia="Arial" w:hAnsi="Times New Roman" w:cs="Arial"/>
          <w:sz w:val="28"/>
          <w:szCs w:val="28"/>
          <w:shd w:val="clear" w:color="auto" w:fill="FFFFFF"/>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A5ACD" w:rsidRDefault="000A5ACD" w:rsidP="000A5ACD">
      <w:pPr>
        <w:spacing w:after="0" w:line="240" w:lineRule="auto"/>
        <w:ind w:firstLine="709"/>
        <w:jc w:val="both"/>
        <w:rPr>
          <w:rFonts w:ascii="Times New Roman" w:hAnsi="Times New Roman"/>
          <w:sz w:val="28"/>
          <w:szCs w:val="28"/>
        </w:rPr>
      </w:pPr>
      <w:r>
        <w:rPr>
          <w:rFonts w:ascii="Times New Roman" w:eastAsia="Arial" w:hAnsi="Times New Roman" w:cs="Arial"/>
          <w:sz w:val="28"/>
          <w:szCs w:val="28"/>
          <w:shd w:val="clear" w:color="auto" w:fill="FFFFFF"/>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A5ACD" w:rsidRDefault="000A5ACD" w:rsidP="000A5ACD">
      <w:pPr>
        <w:spacing w:after="0" w:line="240" w:lineRule="auto"/>
        <w:ind w:firstLine="709"/>
        <w:jc w:val="both"/>
        <w:rPr>
          <w:rFonts w:ascii="Times New Roman" w:eastAsia="Tms Rmn" w:hAnsi="Times New Roman"/>
          <w:sz w:val="28"/>
          <w:szCs w:val="28"/>
        </w:rPr>
      </w:pPr>
      <w:r>
        <w:rPr>
          <w:rFonts w:ascii="Times New Roman" w:hAnsi="Times New Roman"/>
          <w:sz w:val="28"/>
          <w:szCs w:val="28"/>
        </w:rPr>
        <w:t>40. Непредставление (несвоевременное представление) документов, запрошенных посредством межведомственного информационного взаимодействия, не может являться основанием для отказа в предоставлении муниципальной услуги.</w:t>
      </w:r>
    </w:p>
    <w:p w:rsidR="000A5ACD" w:rsidRDefault="000A5ACD" w:rsidP="000A5ACD">
      <w:pPr>
        <w:pStyle w:val="ConsPlusNormal0"/>
        <w:ind w:firstLine="540"/>
        <w:jc w:val="both"/>
        <w:rPr>
          <w:sz w:val="28"/>
          <w:szCs w:val="28"/>
        </w:rPr>
      </w:pPr>
    </w:p>
    <w:p w:rsidR="000A5ACD" w:rsidRDefault="000A5ACD" w:rsidP="000A5ACD">
      <w:pPr>
        <w:pStyle w:val="ConsPlusNormal0"/>
        <w:jc w:val="center"/>
        <w:outlineLvl w:val="2"/>
        <w:rPr>
          <w:sz w:val="28"/>
          <w:szCs w:val="28"/>
        </w:rPr>
      </w:pPr>
      <w:r>
        <w:rPr>
          <w:sz w:val="28"/>
          <w:szCs w:val="28"/>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0A5ACD" w:rsidRDefault="000A5ACD" w:rsidP="000A5ACD">
      <w:pPr>
        <w:pStyle w:val="ConsPlusNormal0"/>
        <w:jc w:val="center"/>
        <w:rPr>
          <w:sz w:val="28"/>
          <w:szCs w:val="28"/>
        </w:rPr>
      </w:pPr>
      <w:r>
        <w:rPr>
          <w:sz w:val="28"/>
          <w:szCs w:val="28"/>
        </w:rPr>
        <w:t>МУНИЦИПАЛЬНОЙ УСЛУГИ</w:t>
      </w:r>
    </w:p>
    <w:p w:rsidR="000A5ACD" w:rsidRDefault="000A5ACD" w:rsidP="000A5ACD">
      <w:pPr>
        <w:pStyle w:val="ConsPlusNormal0"/>
        <w:ind w:firstLine="540"/>
        <w:jc w:val="both"/>
        <w:rPr>
          <w:sz w:val="28"/>
          <w:szCs w:val="28"/>
        </w:rPr>
      </w:pPr>
    </w:p>
    <w:p w:rsidR="000A5ACD" w:rsidRDefault="00AF01CD" w:rsidP="000A5ACD">
      <w:pPr>
        <w:pStyle w:val="ConsPlusNormal0"/>
        <w:ind w:firstLine="540"/>
        <w:jc w:val="both"/>
        <w:rPr>
          <w:sz w:val="28"/>
          <w:szCs w:val="28"/>
        </w:rPr>
      </w:pPr>
      <w:r w:rsidRPr="00AF01CD">
        <w:rPr>
          <w:sz w:val="28"/>
          <w:szCs w:val="28"/>
        </w:rPr>
        <w:t>4</w:t>
      </w:r>
      <w:r w:rsidR="000A5ACD" w:rsidRPr="00AF01CD">
        <w:rPr>
          <w:sz w:val="28"/>
          <w:szCs w:val="28"/>
        </w:rPr>
        <w:t>1</w:t>
      </w:r>
      <w:r w:rsidR="000A5ACD">
        <w:rPr>
          <w:sz w:val="28"/>
          <w:szCs w:val="28"/>
        </w:rPr>
        <w:t xml:space="preserve">. </w:t>
      </w:r>
      <w:proofErr w:type="gramStart"/>
      <w:r w:rsidR="000A5ACD">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0A5ACD" w:rsidRDefault="000A5ACD" w:rsidP="000A5ACD">
      <w:pPr>
        <w:pStyle w:val="ConsPlusNormal0"/>
        <w:jc w:val="both"/>
        <w:rPr>
          <w:sz w:val="28"/>
          <w:szCs w:val="28"/>
        </w:rPr>
      </w:pPr>
    </w:p>
    <w:p w:rsidR="000A5ACD" w:rsidRDefault="000A5ACD" w:rsidP="000A5ACD">
      <w:pPr>
        <w:pStyle w:val="ConsPlusNormal0"/>
        <w:jc w:val="center"/>
        <w:outlineLvl w:val="2"/>
        <w:rPr>
          <w:sz w:val="28"/>
          <w:szCs w:val="28"/>
        </w:rPr>
      </w:pPr>
      <w:r>
        <w:rPr>
          <w:sz w:val="28"/>
          <w:szCs w:val="28"/>
        </w:rPr>
        <w:t>Глава 14. ПОРЯДОК, РАЗМЕР И ОСНОВАНИЯ ВЗИМАНИЯ</w:t>
      </w:r>
    </w:p>
    <w:p w:rsidR="000A5ACD" w:rsidRDefault="000A5ACD" w:rsidP="000A5ACD">
      <w:pPr>
        <w:pStyle w:val="ConsPlusNormal0"/>
        <w:jc w:val="center"/>
        <w:rPr>
          <w:sz w:val="28"/>
          <w:szCs w:val="28"/>
        </w:rPr>
      </w:pPr>
      <w:r>
        <w:rPr>
          <w:sz w:val="28"/>
          <w:szCs w:val="28"/>
        </w:rPr>
        <w:t>ГОСУДАРСТВЕННОЙ ПОШЛИНЫ ИЛИ ИНОЙ ПЛАТЫ, ВЗИМАЕМОЙ</w:t>
      </w:r>
    </w:p>
    <w:p w:rsidR="000A5ACD" w:rsidRDefault="000A5ACD" w:rsidP="000A5ACD">
      <w:pPr>
        <w:pStyle w:val="ConsPlusNormal0"/>
        <w:jc w:val="center"/>
        <w:rPr>
          <w:sz w:val="28"/>
          <w:szCs w:val="28"/>
        </w:rPr>
      </w:pPr>
      <w:r>
        <w:rPr>
          <w:sz w:val="28"/>
          <w:szCs w:val="28"/>
        </w:rPr>
        <w:t xml:space="preserve">ЗА ПРЕДОСТАВЛЕНИЕ МУНИЦИПАЛЬНОЙ УСЛУГИ </w:t>
      </w:r>
    </w:p>
    <w:p w:rsidR="000A5ACD" w:rsidRDefault="000A5ACD" w:rsidP="000A5ACD">
      <w:pPr>
        <w:pStyle w:val="ConsPlusNormal0"/>
        <w:jc w:val="both"/>
        <w:rPr>
          <w:sz w:val="28"/>
          <w:szCs w:val="28"/>
        </w:rPr>
      </w:pPr>
    </w:p>
    <w:p w:rsidR="000A5ACD" w:rsidRDefault="000A5ACD" w:rsidP="000A5ACD">
      <w:pPr>
        <w:pStyle w:val="ConsPlusNormal0"/>
        <w:ind w:firstLine="540"/>
        <w:jc w:val="both"/>
        <w:rPr>
          <w:sz w:val="28"/>
          <w:szCs w:val="28"/>
        </w:rPr>
      </w:pPr>
      <w:r>
        <w:rPr>
          <w:sz w:val="28"/>
          <w:szCs w:val="28"/>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A5ACD" w:rsidRDefault="000A5ACD" w:rsidP="000A5ACD">
      <w:pPr>
        <w:pStyle w:val="ConsPlusNormal0"/>
        <w:ind w:firstLine="540"/>
        <w:jc w:val="both"/>
        <w:rPr>
          <w:sz w:val="28"/>
          <w:szCs w:val="28"/>
        </w:rPr>
      </w:pPr>
      <w:r>
        <w:rPr>
          <w:sz w:val="28"/>
          <w:szCs w:val="28"/>
        </w:rPr>
        <w:t>43.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0A5ACD" w:rsidRDefault="000A5ACD" w:rsidP="000A5ACD">
      <w:pPr>
        <w:pStyle w:val="ConsPlusNormal0"/>
        <w:ind w:firstLine="540"/>
        <w:jc w:val="both"/>
        <w:rPr>
          <w:sz w:val="28"/>
          <w:szCs w:val="28"/>
        </w:rPr>
      </w:pPr>
      <w:r>
        <w:rPr>
          <w:sz w:val="28"/>
          <w:szCs w:val="28"/>
        </w:rPr>
        <w:t xml:space="preserve">44. В случае внесения изменений в выданный по результатам предоставления муниципальной услуги документ, направленных на </w:t>
      </w:r>
      <w:r>
        <w:rPr>
          <w:sz w:val="28"/>
          <w:szCs w:val="28"/>
        </w:rPr>
        <w:lastRenderedPageBreak/>
        <w:t>исправление ошибок, допущенных по вине уполномоченного органа и (или) должностного лица, плата с заявителя или его представителя не взимается.</w:t>
      </w:r>
    </w:p>
    <w:p w:rsidR="000A5ACD" w:rsidRDefault="000A5ACD" w:rsidP="000A5ACD">
      <w:pPr>
        <w:pStyle w:val="ConsPlusNormal0"/>
        <w:ind w:firstLine="540"/>
        <w:jc w:val="both"/>
        <w:rPr>
          <w:sz w:val="28"/>
          <w:szCs w:val="28"/>
        </w:rPr>
      </w:pPr>
    </w:p>
    <w:p w:rsidR="000A5ACD" w:rsidRDefault="000A5ACD" w:rsidP="000A5ACD">
      <w:pPr>
        <w:pStyle w:val="ConsPlusNormal0"/>
        <w:jc w:val="center"/>
        <w:outlineLvl w:val="2"/>
        <w:rPr>
          <w:sz w:val="28"/>
          <w:szCs w:val="28"/>
        </w:rPr>
      </w:pPr>
      <w:r>
        <w:rPr>
          <w:sz w:val="28"/>
          <w:szCs w:val="28"/>
        </w:rPr>
        <w:t>Глава 15. ПОРЯДОК, РАЗМЕР И ОСНОВАНИЯ ВЗИМАНИЯ ПЛАТЫ</w:t>
      </w:r>
    </w:p>
    <w:p w:rsidR="000A5ACD" w:rsidRDefault="000A5ACD" w:rsidP="000A5ACD">
      <w:pPr>
        <w:pStyle w:val="ConsPlusNormal0"/>
        <w:jc w:val="center"/>
        <w:rPr>
          <w:sz w:val="28"/>
          <w:szCs w:val="28"/>
        </w:rPr>
      </w:pPr>
      <w:r>
        <w:rPr>
          <w:sz w:val="28"/>
          <w:szCs w:val="28"/>
        </w:rPr>
        <w:t>ЗА ПРЕДОСТАВЛЕНИЕ УСЛУГ, КОТОРЫЕ ЯВЛЯЮТСЯ НЕОБХОДИМЫМИ И ОБЯЗАТЕЛЬНЫМИ ДЛЯ ПРЕДОСТАВЛЕНИЯ МУНИЦИПАЛЬНОЙ УСЛУГИ, ВКЛЮЧАЯ ИНФОРМАЦИЮ</w:t>
      </w:r>
    </w:p>
    <w:p w:rsidR="000A5ACD" w:rsidRDefault="000A5ACD" w:rsidP="000A5ACD">
      <w:pPr>
        <w:pStyle w:val="ConsPlusNormal0"/>
        <w:jc w:val="center"/>
        <w:rPr>
          <w:sz w:val="28"/>
          <w:szCs w:val="28"/>
        </w:rPr>
      </w:pPr>
    </w:p>
    <w:p w:rsidR="000A5ACD" w:rsidRDefault="000A5ACD" w:rsidP="000A5ACD">
      <w:pPr>
        <w:pStyle w:val="ConsPlusNormal0"/>
        <w:jc w:val="center"/>
        <w:rPr>
          <w:sz w:val="28"/>
          <w:szCs w:val="28"/>
        </w:rPr>
      </w:pPr>
      <w:r>
        <w:rPr>
          <w:sz w:val="28"/>
          <w:szCs w:val="28"/>
        </w:rPr>
        <w:t>О МЕТОДИКЕ РАСЧЕТА РАЗМЕРА ТАКОЙ ПЛАТЫ</w:t>
      </w:r>
    </w:p>
    <w:p w:rsidR="000A5ACD" w:rsidRDefault="000A5ACD" w:rsidP="000A5ACD">
      <w:pPr>
        <w:pStyle w:val="ConsPlusNormal0"/>
        <w:jc w:val="both"/>
        <w:rPr>
          <w:sz w:val="28"/>
          <w:szCs w:val="28"/>
        </w:rPr>
      </w:pPr>
    </w:p>
    <w:p w:rsidR="000A5ACD" w:rsidRDefault="00B772D6" w:rsidP="000A5ACD">
      <w:pPr>
        <w:pStyle w:val="ConsPlusNormal0"/>
        <w:ind w:firstLine="540"/>
        <w:jc w:val="both"/>
        <w:rPr>
          <w:sz w:val="28"/>
          <w:szCs w:val="28"/>
        </w:rPr>
      </w:pPr>
      <w:r>
        <w:rPr>
          <w:sz w:val="28"/>
          <w:szCs w:val="28"/>
        </w:rPr>
        <w:t>45</w:t>
      </w:r>
      <w:r w:rsidR="000A5ACD">
        <w:rPr>
          <w:sz w:val="28"/>
          <w:szCs w:val="28"/>
        </w:rPr>
        <w:t>. Плата за услуги, которые являются необходимыми и обязательными для предоставления муниципальной услуги, отсутствует.</w:t>
      </w:r>
    </w:p>
    <w:p w:rsidR="000A5ACD" w:rsidRDefault="000A5ACD" w:rsidP="000A5ACD">
      <w:pPr>
        <w:pStyle w:val="ConsPlusNormal0"/>
        <w:jc w:val="both"/>
        <w:rPr>
          <w:sz w:val="28"/>
          <w:szCs w:val="28"/>
        </w:rPr>
      </w:pPr>
    </w:p>
    <w:p w:rsidR="000A5ACD" w:rsidRDefault="000A5ACD" w:rsidP="000A5ACD">
      <w:pPr>
        <w:pStyle w:val="ConsPlusNormal0"/>
        <w:jc w:val="center"/>
        <w:outlineLvl w:val="2"/>
        <w:rPr>
          <w:sz w:val="28"/>
          <w:szCs w:val="28"/>
        </w:rPr>
      </w:pPr>
      <w:r>
        <w:rPr>
          <w:sz w:val="28"/>
          <w:szCs w:val="28"/>
        </w:rPr>
        <w:t>Глава 16. МАКСИМАЛЬНЫЙ СРОК ОЖИДАНИЯ В ОЧЕРЕДИ ПРИ ПОДАЧЕ ЗАПРОСА О ПРЕДОСТАВЛЕНИИ МУНИЦИПАЛЬНОЙ УСЛУГИ, УСЛУГИ ПРЕДОСТАВЛЯЕМОЙ ОРГАНИЗАЦИЕЙ, УЧАВСТВУЮЩЕЙ В ПРЕДОСТАВЛЕНИИ МУНИЦИПАЛЬНОЙ УСЛУГИ И ПРИ ПОЛУЧЕНИИ РЕЗУЛЬТАТА ПРЕДОСТАВЛЕНИЯ ТАКОЙ УСЛУГИ</w:t>
      </w:r>
    </w:p>
    <w:p w:rsidR="000A5ACD" w:rsidRDefault="000A5ACD" w:rsidP="000A5ACD">
      <w:pPr>
        <w:pStyle w:val="ConsPlusNormal0"/>
        <w:jc w:val="both"/>
        <w:rPr>
          <w:sz w:val="28"/>
          <w:szCs w:val="28"/>
        </w:rPr>
      </w:pPr>
    </w:p>
    <w:p w:rsidR="000A5ACD" w:rsidRDefault="000A5ACD" w:rsidP="000A5ACD">
      <w:pPr>
        <w:pStyle w:val="ConsPlusNormal0"/>
        <w:ind w:firstLine="540"/>
        <w:jc w:val="both"/>
        <w:rPr>
          <w:sz w:val="28"/>
          <w:szCs w:val="28"/>
        </w:rPr>
      </w:pPr>
      <w:bookmarkStart w:id="10" w:name="P319"/>
      <w:bookmarkEnd w:id="10"/>
      <w:r>
        <w:rPr>
          <w:sz w:val="28"/>
          <w:szCs w:val="28"/>
        </w:rPr>
        <w:t>46. Максимальное время ожидания в очереди при подаче заявления и документов не превышать 15 минут.</w:t>
      </w:r>
    </w:p>
    <w:p w:rsidR="000A5ACD" w:rsidRDefault="000A5ACD" w:rsidP="000A5ACD">
      <w:pPr>
        <w:pStyle w:val="ConsPlusNormal0"/>
        <w:ind w:firstLine="540"/>
        <w:jc w:val="both"/>
        <w:rPr>
          <w:sz w:val="28"/>
          <w:szCs w:val="28"/>
        </w:rPr>
      </w:pPr>
      <w:r>
        <w:rPr>
          <w:sz w:val="28"/>
          <w:szCs w:val="28"/>
        </w:rPr>
        <w:t>47. Максимальное время ожидания в очереди при получении результата муниципальной услуги не превышает 15 минут.</w:t>
      </w:r>
    </w:p>
    <w:p w:rsidR="000A5ACD" w:rsidRDefault="000A5ACD" w:rsidP="000A5ACD">
      <w:pPr>
        <w:pStyle w:val="ConsPlusNormal0"/>
        <w:jc w:val="both"/>
        <w:rPr>
          <w:sz w:val="28"/>
          <w:szCs w:val="28"/>
        </w:rPr>
      </w:pPr>
    </w:p>
    <w:p w:rsidR="000A5ACD" w:rsidRDefault="000A5ACD" w:rsidP="000A5ACD">
      <w:pPr>
        <w:pStyle w:val="ConsPlusNormal0"/>
        <w:jc w:val="center"/>
        <w:outlineLvl w:val="2"/>
        <w:rPr>
          <w:sz w:val="28"/>
          <w:szCs w:val="28"/>
        </w:rPr>
      </w:pPr>
      <w:r>
        <w:rPr>
          <w:sz w:val="28"/>
          <w:szCs w:val="28"/>
        </w:rPr>
        <w:t>Глава 17. СРОК И ПОРЯДОК РЕГИСТРАЦИИ ЗАПРОСА</w:t>
      </w:r>
    </w:p>
    <w:p w:rsidR="000A5ACD" w:rsidRDefault="000A5ACD" w:rsidP="000A5ACD">
      <w:pPr>
        <w:pStyle w:val="ConsPlusNormal0"/>
        <w:jc w:val="center"/>
        <w:rPr>
          <w:sz w:val="28"/>
          <w:szCs w:val="28"/>
        </w:rPr>
      </w:pPr>
      <w:r>
        <w:rPr>
          <w:sz w:val="28"/>
          <w:szCs w:val="28"/>
        </w:rPr>
        <w:t>ЗАЯВИТЕЛЯ О ПРЕДОСТАВЛЕНИИ МУНИЦИПАЛЬНОЙ УСЛУГИ, И ПРЕДОСТАВЛЯЕМОЙ ОРГАНИЗАЦИЕЙ, УЧАВСТВУЮЩЕЙ В ПРЕДОСТАВЛЕНИИ МУНИЦИПАЛЬНОЙ УСЛУГИ,</w:t>
      </w:r>
    </w:p>
    <w:p w:rsidR="000A5ACD" w:rsidRDefault="000A5ACD" w:rsidP="000A5ACD">
      <w:pPr>
        <w:pStyle w:val="ConsPlusNormal0"/>
        <w:jc w:val="center"/>
        <w:rPr>
          <w:sz w:val="28"/>
          <w:szCs w:val="28"/>
        </w:rPr>
      </w:pPr>
      <w:r>
        <w:rPr>
          <w:sz w:val="28"/>
          <w:szCs w:val="28"/>
        </w:rPr>
        <w:t>В ТОМ ЧИСЛЕ В ЭЛЕКТРОННОЙ ФОРМЕ</w:t>
      </w:r>
    </w:p>
    <w:p w:rsidR="000A5ACD" w:rsidRDefault="000A5ACD" w:rsidP="000A5ACD">
      <w:pPr>
        <w:pStyle w:val="ConsPlusNormal0"/>
        <w:jc w:val="both"/>
        <w:rPr>
          <w:sz w:val="28"/>
          <w:szCs w:val="28"/>
        </w:rPr>
      </w:pPr>
    </w:p>
    <w:p w:rsidR="000A5ACD" w:rsidRDefault="000A5ACD" w:rsidP="000A5ACD">
      <w:pPr>
        <w:pStyle w:val="ConsPlusNormal0"/>
        <w:ind w:firstLine="539"/>
        <w:jc w:val="both"/>
        <w:rPr>
          <w:sz w:val="28"/>
          <w:szCs w:val="28"/>
        </w:rPr>
      </w:pPr>
      <w:r>
        <w:rPr>
          <w:sz w:val="28"/>
          <w:szCs w:val="28"/>
        </w:rPr>
        <w:t>48. Регистрация заявления и документов, необходимых для предоставления муниципальной услуги, поступивших в администрацию городского округа в письменной или электронной форме, осуществляется в день поступления, а поступивших после 16-00 час</w:t>
      </w:r>
      <w:proofErr w:type="gramStart"/>
      <w:r>
        <w:rPr>
          <w:sz w:val="28"/>
          <w:szCs w:val="28"/>
        </w:rPr>
        <w:t>.</w:t>
      </w:r>
      <w:proofErr w:type="gramEnd"/>
      <w:r>
        <w:rPr>
          <w:sz w:val="28"/>
          <w:szCs w:val="28"/>
        </w:rPr>
        <w:t xml:space="preserve"> - </w:t>
      </w:r>
      <w:proofErr w:type="gramStart"/>
      <w:r>
        <w:rPr>
          <w:sz w:val="28"/>
          <w:szCs w:val="28"/>
        </w:rPr>
        <w:t>н</w:t>
      </w:r>
      <w:proofErr w:type="gramEnd"/>
      <w:r>
        <w:rPr>
          <w:sz w:val="28"/>
          <w:szCs w:val="28"/>
        </w:rPr>
        <w:t>а следующий рабочий день должностным лицом отдела организационной работы администрации, ответственным за регистрацию заявлений в информационной системе электронного управления документами уполномоченного органа.</w:t>
      </w:r>
    </w:p>
    <w:p w:rsidR="000A5ACD" w:rsidRDefault="000A5ACD" w:rsidP="000A5ACD">
      <w:pPr>
        <w:pStyle w:val="ConsPlusNormal0"/>
        <w:ind w:firstLine="539"/>
        <w:jc w:val="both"/>
        <w:rPr>
          <w:sz w:val="28"/>
          <w:szCs w:val="28"/>
        </w:rPr>
      </w:pPr>
      <w:r>
        <w:rPr>
          <w:sz w:val="28"/>
          <w:szCs w:val="28"/>
        </w:rPr>
        <w:t>49.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A5ACD" w:rsidRPr="00E278EA" w:rsidRDefault="000A5ACD" w:rsidP="000A5ACD">
      <w:pPr>
        <w:pStyle w:val="ConsPlusNormal0"/>
        <w:ind w:firstLine="539"/>
        <w:jc w:val="both"/>
        <w:rPr>
          <w:sz w:val="28"/>
          <w:szCs w:val="28"/>
        </w:rPr>
      </w:pPr>
      <w:r>
        <w:rPr>
          <w:sz w:val="28"/>
          <w:szCs w:val="28"/>
        </w:rPr>
        <w:t xml:space="preserve">50. При поступлении заявления и прилагаемых к нему документов в </w:t>
      </w:r>
      <w:r w:rsidRPr="00E278EA">
        <w:rPr>
          <w:sz w:val="28"/>
          <w:szCs w:val="28"/>
        </w:rPr>
        <w:t>отдел организационной работы администрации городского округа посредством почтового отправления регистрация осуществляется</w:t>
      </w:r>
      <w:r w:rsidR="00E278EA" w:rsidRPr="00E278EA">
        <w:rPr>
          <w:sz w:val="28"/>
          <w:szCs w:val="28"/>
        </w:rPr>
        <w:t>,</w:t>
      </w:r>
      <w:r w:rsidRPr="00E278EA">
        <w:rPr>
          <w:sz w:val="28"/>
          <w:szCs w:val="28"/>
        </w:rPr>
        <w:t xml:space="preserve"> </w:t>
      </w:r>
      <w:proofErr w:type="gramStart"/>
      <w:r w:rsidRPr="009166E4">
        <w:rPr>
          <w:sz w:val="28"/>
          <w:szCs w:val="28"/>
        </w:rPr>
        <w:t xml:space="preserve">согласно </w:t>
      </w:r>
      <w:hyperlink r:id="rId8" w:anchor="P288" w:history="1">
        <w:r w:rsidRPr="009166E4">
          <w:rPr>
            <w:rStyle w:val="a3"/>
            <w:color w:val="000000"/>
            <w:sz w:val="28"/>
            <w:szCs w:val="28"/>
          </w:rPr>
          <w:t>пункта</w:t>
        </w:r>
        <w:proofErr w:type="gramEnd"/>
        <w:r w:rsidR="00E278EA" w:rsidRPr="009166E4">
          <w:rPr>
            <w:rStyle w:val="a3"/>
            <w:color w:val="000000"/>
            <w:sz w:val="28"/>
            <w:szCs w:val="28"/>
          </w:rPr>
          <w:t xml:space="preserve"> </w:t>
        </w:r>
      </w:hyperlink>
      <w:r w:rsidR="00E278EA" w:rsidRPr="009166E4">
        <w:rPr>
          <w:rStyle w:val="a3"/>
          <w:color w:val="000000"/>
          <w:sz w:val="28"/>
          <w:szCs w:val="28"/>
        </w:rPr>
        <w:t xml:space="preserve">48 </w:t>
      </w:r>
      <w:r w:rsidRPr="00E278EA">
        <w:rPr>
          <w:color w:val="000000"/>
          <w:sz w:val="28"/>
          <w:szCs w:val="28"/>
        </w:rPr>
        <w:t xml:space="preserve"> </w:t>
      </w:r>
      <w:r w:rsidRPr="00E278EA">
        <w:rPr>
          <w:sz w:val="28"/>
          <w:szCs w:val="28"/>
        </w:rPr>
        <w:t>административного регламента.</w:t>
      </w:r>
    </w:p>
    <w:p w:rsidR="000A5ACD" w:rsidRDefault="000A5ACD" w:rsidP="000A5ACD">
      <w:pPr>
        <w:pStyle w:val="ConsPlusNormal0"/>
        <w:ind w:firstLine="539"/>
        <w:jc w:val="both"/>
        <w:rPr>
          <w:sz w:val="28"/>
          <w:szCs w:val="28"/>
        </w:rPr>
      </w:pPr>
      <w:r w:rsidRPr="00E278EA">
        <w:rPr>
          <w:sz w:val="28"/>
          <w:szCs w:val="28"/>
        </w:rPr>
        <w:t>51. В случае поступления заявления и прилагаемых к нему документов (при наличии</w:t>
      </w:r>
      <w:r>
        <w:rPr>
          <w:sz w:val="28"/>
          <w:szCs w:val="28"/>
        </w:rPr>
        <w:t>) в электронно</w:t>
      </w:r>
      <w:r w:rsidR="00E278EA">
        <w:rPr>
          <w:sz w:val="28"/>
          <w:szCs w:val="28"/>
        </w:rPr>
        <w:t>й форме должностное лицо отдела,</w:t>
      </w:r>
      <w:r>
        <w:rPr>
          <w:sz w:val="28"/>
          <w:szCs w:val="28"/>
        </w:rPr>
        <w:t xml:space="preserve"> ответственное за прием и регистрацию документов, осуществляет следующую последовательность действий:</w:t>
      </w:r>
    </w:p>
    <w:p w:rsidR="000A5ACD" w:rsidRDefault="000A5ACD" w:rsidP="000A5ACD">
      <w:pPr>
        <w:pStyle w:val="ConsPlusNormal0"/>
        <w:ind w:firstLine="539"/>
        <w:jc w:val="both"/>
        <w:rPr>
          <w:sz w:val="28"/>
          <w:szCs w:val="28"/>
        </w:rPr>
      </w:pPr>
      <w:r>
        <w:rPr>
          <w:sz w:val="28"/>
          <w:szCs w:val="28"/>
        </w:rPr>
        <w:t>1) просматривает электронные образы заявления и прилагаемых к нему документов;</w:t>
      </w:r>
    </w:p>
    <w:p w:rsidR="000A5ACD" w:rsidRDefault="000A5ACD" w:rsidP="000A5ACD">
      <w:pPr>
        <w:pStyle w:val="ConsPlusNormal0"/>
        <w:ind w:firstLine="539"/>
        <w:jc w:val="both"/>
        <w:rPr>
          <w:sz w:val="28"/>
          <w:szCs w:val="28"/>
        </w:rPr>
      </w:pPr>
      <w:r>
        <w:rPr>
          <w:sz w:val="28"/>
          <w:szCs w:val="28"/>
        </w:rPr>
        <w:t>2) осуществляет контроль полученных электронных образов заявления и прилагаемых к нему документов на предмет целостности;</w:t>
      </w:r>
    </w:p>
    <w:p w:rsidR="000A5ACD" w:rsidRDefault="000A5ACD" w:rsidP="000A5ACD">
      <w:pPr>
        <w:pStyle w:val="ConsPlusNormal0"/>
        <w:ind w:firstLine="539"/>
        <w:jc w:val="both"/>
        <w:rPr>
          <w:sz w:val="28"/>
          <w:szCs w:val="28"/>
        </w:rPr>
      </w:pPr>
      <w:r>
        <w:rPr>
          <w:sz w:val="28"/>
          <w:szCs w:val="28"/>
        </w:rPr>
        <w:t>3) фиксирует дату получения заявления и прилагаемых к нему документов.</w:t>
      </w:r>
    </w:p>
    <w:p w:rsidR="000A5ACD" w:rsidRDefault="000A5ACD" w:rsidP="000A5ACD">
      <w:pPr>
        <w:pStyle w:val="ConsPlusNormal0"/>
        <w:ind w:firstLine="539"/>
        <w:jc w:val="both"/>
        <w:rPr>
          <w:sz w:val="28"/>
          <w:szCs w:val="28"/>
        </w:rPr>
      </w:pPr>
      <w:r>
        <w:rPr>
          <w:sz w:val="28"/>
          <w:szCs w:val="28"/>
        </w:rPr>
        <w:t>52. Максимальное время регистрации заявления о предоставлении муниципальной услуги составляет 10 минут.</w:t>
      </w:r>
    </w:p>
    <w:p w:rsidR="000A5ACD" w:rsidRDefault="000A5ACD" w:rsidP="000A5ACD">
      <w:pPr>
        <w:pStyle w:val="ConsPlusNormal0"/>
        <w:ind w:firstLine="539"/>
        <w:jc w:val="both"/>
        <w:rPr>
          <w:sz w:val="28"/>
          <w:szCs w:val="28"/>
        </w:rPr>
      </w:pPr>
    </w:p>
    <w:p w:rsidR="000A5ACD" w:rsidRDefault="000A5ACD" w:rsidP="000A5ACD">
      <w:pPr>
        <w:pStyle w:val="ConsPlusNormal0"/>
        <w:jc w:val="center"/>
        <w:outlineLvl w:val="2"/>
        <w:rPr>
          <w:sz w:val="28"/>
          <w:szCs w:val="28"/>
        </w:rPr>
      </w:pPr>
      <w:r>
        <w:rPr>
          <w:sz w:val="28"/>
          <w:szCs w:val="28"/>
        </w:rPr>
        <w:t>Глава 18. ТРЕБОВАНИЯ К ПОМЕЩЕНИЯМ, В КОТОРЫХ</w:t>
      </w:r>
    </w:p>
    <w:p w:rsidR="000A5ACD" w:rsidRDefault="000A5ACD" w:rsidP="000A5ACD">
      <w:pPr>
        <w:pStyle w:val="ConsPlusNormal0"/>
        <w:jc w:val="center"/>
        <w:rPr>
          <w:sz w:val="28"/>
          <w:szCs w:val="28"/>
        </w:rPr>
      </w:pPr>
      <w:proofErr w:type="gramStart"/>
      <w:r>
        <w:rPr>
          <w:sz w:val="28"/>
          <w:szCs w:val="28"/>
        </w:rPr>
        <w:t xml:space="preserve">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roofErr w:type="gramEnd"/>
    </w:p>
    <w:p w:rsidR="000A5ACD" w:rsidRDefault="000A5ACD" w:rsidP="000A5ACD">
      <w:pPr>
        <w:pStyle w:val="ConsPlusNormal0"/>
        <w:jc w:val="center"/>
        <w:rPr>
          <w:sz w:val="28"/>
          <w:szCs w:val="28"/>
        </w:rPr>
      </w:pPr>
      <w:r>
        <w:rPr>
          <w:sz w:val="28"/>
          <w:szCs w:val="28"/>
        </w:rPr>
        <w:t>О СОЦИАЛЬНОЙ ЗАЩИТЕ ИНВАЛИДОВ</w:t>
      </w:r>
    </w:p>
    <w:p w:rsidR="000A5ACD" w:rsidRDefault="000A5ACD" w:rsidP="000A5ACD">
      <w:pPr>
        <w:pStyle w:val="ConsPlusNormal0"/>
        <w:jc w:val="center"/>
        <w:rPr>
          <w:sz w:val="28"/>
          <w:szCs w:val="28"/>
        </w:rPr>
      </w:pPr>
    </w:p>
    <w:p w:rsidR="000A5ACD" w:rsidRDefault="000A5ACD" w:rsidP="000A5ACD">
      <w:pPr>
        <w:pStyle w:val="ConsPlusNormal0"/>
        <w:ind w:firstLine="540"/>
        <w:jc w:val="both"/>
        <w:rPr>
          <w:sz w:val="28"/>
          <w:szCs w:val="28"/>
        </w:rPr>
      </w:pPr>
      <w:r>
        <w:rPr>
          <w:sz w:val="28"/>
          <w:szCs w:val="28"/>
        </w:rPr>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A5ACD" w:rsidRDefault="000A5ACD" w:rsidP="000A5ACD">
      <w:pPr>
        <w:pStyle w:val="ConsPlusNormal0"/>
        <w:ind w:firstLine="540"/>
        <w:jc w:val="both"/>
        <w:rPr>
          <w:sz w:val="28"/>
          <w:szCs w:val="28"/>
        </w:rPr>
      </w:pPr>
      <w:r>
        <w:rPr>
          <w:sz w:val="28"/>
          <w:szCs w:val="28"/>
        </w:rPr>
        <w:t>54.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A5ACD" w:rsidRDefault="000A5ACD" w:rsidP="000A5ACD">
      <w:pPr>
        <w:pStyle w:val="ConsPlusNormal0"/>
        <w:ind w:firstLine="540"/>
        <w:jc w:val="both"/>
        <w:rPr>
          <w:sz w:val="28"/>
          <w:szCs w:val="28"/>
        </w:rPr>
      </w:pPr>
      <w:r>
        <w:rPr>
          <w:sz w:val="28"/>
          <w:szCs w:val="28"/>
        </w:rPr>
        <w:t xml:space="preserve">55.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w:t>
      </w:r>
    </w:p>
    <w:p w:rsidR="000A5ACD" w:rsidRDefault="00E278EA" w:rsidP="000A5ACD">
      <w:pPr>
        <w:pStyle w:val="ConsPlusNormal0"/>
        <w:ind w:firstLine="540"/>
        <w:jc w:val="both"/>
        <w:rPr>
          <w:sz w:val="28"/>
          <w:szCs w:val="28"/>
        </w:rPr>
      </w:pPr>
      <w:r>
        <w:rPr>
          <w:sz w:val="28"/>
          <w:szCs w:val="28"/>
        </w:rPr>
        <w:t>56</w:t>
      </w:r>
      <w:r w:rsidR="000A5ACD">
        <w:rPr>
          <w:sz w:val="28"/>
          <w:szCs w:val="28"/>
        </w:rPr>
        <w:t>.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A5ACD" w:rsidRDefault="00E278EA" w:rsidP="000A5ACD">
      <w:pPr>
        <w:pStyle w:val="ConsPlusNormal0"/>
        <w:ind w:firstLine="540"/>
        <w:jc w:val="both"/>
        <w:rPr>
          <w:sz w:val="28"/>
          <w:szCs w:val="28"/>
        </w:rPr>
      </w:pPr>
      <w:r>
        <w:rPr>
          <w:sz w:val="28"/>
          <w:szCs w:val="28"/>
        </w:rPr>
        <w:lastRenderedPageBreak/>
        <w:t>57</w:t>
      </w:r>
      <w:r w:rsidR="000A5ACD">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0A5ACD" w:rsidRDefault="00E278EA" w:rsidP="000A5ACD">
      <w:pPr>
        <w:pStyle w:val="ConsPlusNormal0"/>
        <w:ind w:firstLine="540"/>
        <w:jc w:val="both"/>
        <w:rPr>
          <w:sz w:val="28"/>
          <w:szCs w:val="28"/>
        </w:rPr>
      </w:pPr>
      <w:r>
        <w:rPr>
          <w:sz w:val="28"/>
          <w:szCs w:val="28"/>
        </w:rPr>
        <w:t>58</w:t>
      </w:r>
      <w:r w:rsidR="000A5ACD">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A5ACD" w:rsidRDefault="000A5ACD" w:rsidP="000A5ACD">
      <w:pPr>
        <w:pStyle w:val="ConsPlusNormal0"/>
        <w:ind w:firstLine="540"/>
        <w:jc w:val="both"/>
        <w:rPr>
          <w:sz w:val="28"/>
          <w:szCs w:val="28"/>
        </w:rPr>
      </w:pPr>
      <w:r>
        <w:rPr>
          <w:sz w:val="28"/>
          <w:szCs w:val="28"/>
        </w:rPr>
        <w:t>59.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A5ACD" w:rsidRDefault="000A5ACD" w:rsidP="000A5ACD">
      <w:pPr>
        <w:pStyle w:val="ConsPlusNormal0"/>
        <w:ind w:firstLine="540"/>
        <w:jc w:val="both"/>
        <w:rPr>
          <w:sz w:val="28"/>
          <w:szCs w:val="28"/>
        </w:rPr>
      </w:pPr>
      <w:r>
        <w:rPr>
          <w:sz w:val="28"/>
          <w:szCs w:val="28"/>
        </w:rPr>
        <w:t xml:space="preserve">60. Места ожидания должны соответствовать комфортным условиям </w:t>
      </w:r>
      <w:proofErr w:type="gramStart"/>
      <w:r>
        <w:rPr>
          <w:sz w:val="28"/>
          <w:szCs w:val="28"/>
        </w:rPr>
        <w:t>для</w:t>
      </w:r>
      <w:proofErr w:type="gramEnd"/>
      <w:r>
        <w:rPr>
          <w:sz w:val="28"/>
          <w:szCs w:val="28"/>
        </w:rPr>
        <w:t xml:space="preserve"> </w:t>
      </w:r>
    </w:p>
    <w:p w:rsidR="000A5ACD" w:rsidRDefault="000A5ACD" w:rsidP="000A5ACD">
      <w:pPr>
        <w:pStyle w:val="ConsPlusNormal0"/>
        <w:jc w:val="both"/>
        <w:rPr>
          <w:sz w:val="28"/>
          <w:szCs w:val="28"/>
        </w:rPr>
      </w:pPr>
      <w:r>
        <w:rPr>
          <w:sz w:val="28"/>
          <w:szCs w:val="28"/>
        </w:rPr>
        <w:t>заявителей и оптимальным условиям работы должностных лиц уполномоченного органа.</w:t>
      </w:r>
    </w:p>
    <w:p w:rsidR="000A5ACD" w:rsidRDefault="000A5ACD" w:rsidP="000A5ACD">
      <w:pPr>
        <w:pStyle w:val="ConsPlusNormal0"/>
        <w:ind w:firstLine="540"/>
        <w:jc w:val="both"/>
        <w:rPr>
          <w:sz w:val="28"/>
          <w:szCs w:val="28"/>
        </w:rPr>
      </w:pPr>
      <w:r>
        <w:rPr>
          <w:sz w:val="28"/>
          <w:szCs w:val="28"/>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A5ACD" w:rsidRDefault="000A5ACD" w:rsidP="000A5ACD">
      <w:pPr>
        <w:pStyle w:val="ConsPlusNormal0"/>
        <w:ind w:firstLine="540"/>
        <w:jc w:val="both"/>
        <w:rPr>
          <w:sz w:val="28"/>
          <w:szCs w:val="28"/>
        </w:rPr>
      </w:pPr>
      <w:r>
        <w:rPr>
          <w:sz w:val="28"/>
          <w:szCs w:val="28"/>
        </w:rPr>
        <w:t>62. Места для заполнения документов оборудуются информационными стендами, стульями и столами для возможности оформления документов.</w:t>
      </w:r>
    </w:p>
    <w:p w:rsidR="000A5ACD" w:rsidRDefault="000A5ACD" w:rsidP="000A5ACD">
      <w:pPr>
        <w:pStyle w:val="ConsPlusNormal0"/>
        <w:ind w:firstLine="540"/>
        <w:jc w:val="both"/>
        <w:rPr>
          <w:sz w:val="28"/>
          <w:szCs w:val="28"/>
        </w:rPr>
      </w:pPr>
      <w:r>
        <w:rPr>
          <w:sz w:val="28"/>
          <w:szCs w:val="28"/>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A5ACD" w:rsidRDefault="000A5ACD" w:rsidP="000A5ACD">
      <w:pPr>
        <w:pStyle w:val="ConsPlusNormal0"/>
        <w:ind w:firstLine="540"/>
        <w:jc w:val="both"/>
        <w:rPr>
          <w:sz w:val="28"/>
          <w:szCs w:val="28"/>
        </w:rPr>
      </w:pPr>
      <w:r>
        <w:rPr>
          <w:sz w:val="28"/>
          <w:szCs w:val="28"/>
        </w:rPr>
        <w:t>64.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p w:rsidR="000A5ACD" w:rsidRDefault="000A5ACD" w:rsidP="000A5ACD">
      <w:pPr>
        <w:pStyle w:val="ConsPlusNormal0"/>
        <w:jc w:val="both"/>
        <w:rPr>
          <w:sz w:val="28"/>
          <w:szCs w:val="28"/>
        </w:rPr>
      </w:pPr>
    </w:p>
    <w:p w:rsidR="000A5ACD" w:rsidRDefault="000A5ACD" w:rsidP="000A5ACD">
      <w:pPr>
        <w:pStyle w:val="ConsPlusNormal0"/>
        <w:jc w:val="center"/>
        <w:outlineLvl w:val="2"/>
        <w:rPr>
          <w:sz w:val="28"/>
          <w:szCs w:val="28"/>
        </w:rPr>
      </w:pPr>
      <w:r>
        <w:rPr>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0A5ACD" w:rsidRDefault="000A5ACD" w:rsidP="000A5ACD">
      <w:pPr>
        <w:pStyle w:val="ConsPlusNormal0"/>
        <w:jc w:val="center"/>
        <w:rPr>
          <w:sz w:val="28"/>
          <w:szCs w:val="28"/>
        </w:rPr>
      </w:pPr>
      <w:r>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5ACD" w:rsidRDefault="000A5ACD" w:rsidP="000A5ACD">
      <w:pPr>
        <w:pStyle w:val="ConsPlusNormal0"/>
        <w:jc w:val="both"/>
        <w:rPr>
          <w:sz w:val="28"/>
          <w:szCs w:val="28"/>
        </w:rPr>
      </w:pPr>
    </w:p>
    <w:p w:rsidR="000A5ACD" w:rsidRDefault="000A5ACD" w:rsidP="000A5ACD">
      <w:pPr>
        <w:pStyle w:val="ConsPlusNormal0"/>
        <w:ind w:firstLine="539"/>
        <w:jc w:val="both"/>
        <w:rPr>
          <w:sz w:val="28"/>
          <w:szCs w:val="28"/>
        </w:rPr>
      </w:pPr>
      <w:r>
        <w:rPr>
          <w:sz w:val="28"/>
          <w:szCs w:val="28"/>
        </w:rPr>
        <w:t>65. Основными показателями доступности и качества муниципальной услуги являются:</w:t>
      </w:r>
    </w:p>
    <w:p w:rsidR="000A5ACD" w:rsidRDefault="000A5ACD" w:rsidP="000A5ACD">
      <w:pPr>
        <w:pStyle w:val="ConsPlusNormal0"/>
        <w:ind w:firstLine="539"/>
        <w:jc w:val="both"/>
        <w:rPr>
          <w:sz w:val="28"/>
          <w:szCs w:val="28"/>
        </w:rPr>
      </w:pPr>
      <w:r>
        <w:rPr>
          <w:sz w:val="28"/>
          <w:szCs w:val="28"/>
        </w:rPr>
        <w:t>- соблюдение требований к местам предоставления муниципальной услуги, их транспортной доступности;</w:t>
      </w:r>
    </w:p>
    <w:p w:rsidR="000A5ACD" w:rsidRDefault="000A5ACD" w:rsidP="000A5ACD">
      <w:pPr>
        <w:pStyle w:val="ConsPlusNormal0"/>
        <w:ind w:firstLine="539"/>
        <w:jc w:val="both"/>
        <w:rPr>
          <w:sz w:val="28"/>
          <w:szCs w:val="28"/>
        </w:rPr>
      </w:pPr>
      <w:r>
        <w:rPr>
          <w:sz w:val="28"/>
          <w:szCs w:val="28"/>
        </w:rPr>
        <w:lastRenderedPageBreak/>
        <w:t>-   среднее время ожидания в очереди при подаче документов;</w:t>
      </w:r>
    </w:p>
    <w:p w:rsidR="000A5ACD" w:rsidRDefault="000A5ACD" w:rsidP="000A5ACD">
      <w:pPr>
        <w:pStyle w:val="ConsPlusNormal0"/>
        <w:ind w:firstLine="539"/>
        <w:jc w:val="both"/>
        <w:rPr>
          <w:sz w:val="28"/>
          <w:szCs w:val="28"/>
        </w:rPr>
      </w:pPr>
      <w:r>
        <w:rPr>
          <w:sz w:val="28"/>
          <w:szCs w:val="28"/>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0A5ACD" w:rsidRDefault="000A5ACD" w:rsidP="000A5ACD">
      <w:pPr>
        <w:pStyle w:val="ConsPlusNormal0"/>
        <w:ind w:firstLine="539"/>
        <w:jc w:val="both"/>
        <w:rPr>
          <w:sz w:val="28"/>
          <w:szCs w:val="28"/>
        </w:rPr>
      </w:pPr>
      <w:r>
        <w:rPr>
          <w:sz w:val="28"/>
          <w:szCs w:val="28"/>
        </w:rPr>
        <w:t>- количество взаимодействий заявителя с должностными лицами уполномоченного органа.</w:t>
      </w:r>
    </w:p>
    <w:p w:rsidR="000A5ACD" w:rsidRDefault="000A5ACD" w:rsidP="000A5ACD">
      <w:pPr>
        <w:pStyle w:val="ConsPlusNormal0"/>
        <w:ind w:firstLine="539"/>
        <w:jc w:val="both"/>
        <w:rPr>
          <w:sz w:val="28"/>
          <w:szCs w:val="28"/>
        </w:rPr>
      </w:pPr>
      <w:r>
        <w:rPr>
          <w:sz w:val="28"/>
          <w:szCs w:val="28"/>
        </w:rPr>
        <w:t>66. Основными требованиями к качеству рассмотрения обращений заявителей являются:</w:t>
      </w:r>
    </w:p>
    <w:p w:rsidR="000A5ACD" w:rsidRDefault="000A5ACD" w:rsidP="000A5ACD">
      <w:pPr>
        <w:pStyle w:val="ConsPlusNormal0"/>
        <w:ind w:firstLine="539"/>
        <w:jc w:val="both"/>
        <w:rPr>
          <w:sz w:val="28"/>
          <w:szCs w:val="28"/>
        </w:rPr>
      </w:pPr>
      <w:r>
        <w:rPr>
          <w:sz w:val="28"/>
          <w:szCs w:val="28"/>
        </w:rPr>
        <w:t>- достоверность предоставляемой заявителям информации о ходе рассмотрения обращения;</w:t>
      </w:r>
    </w:p>
    <w:p w:rsidR="000A5ACD" w:rsidRDefault="000A5ACD" w:rsidP="000A5ACD">
      <w:pPr>
        <w:pStyle w:val="ConsPlusNormal0"/>
        <w:ind w:firstLine="540"/>
        <w:jc w:val="both"/>
        <w:rPr>
          <w:sz w:val="28"/>
          <w:szCs w:val="28"/>
        </w:rPr>
      </w:pPr>
      <w:r>
        <w:rPr>
          <w:sz w:val="28"/>
          <w:szCs w:val="28"/>
        </w:rPr>
        <w:t>-  полнота информирования заявителей о ходе рассмотрения обращения;</w:t>
      </w:r>
    </w:p>
    <w:p w:rsidR="000A5ACD" w:rsidRDefault="000A5ACD" w:rsidP="00E278EA">
      <w:pPr>
        <w:pStyle w:val="ConsPlusNormal0"/>
        <w:ind w:firstLine="540"/>
        <w:jc w:val="both"/>
        <w:rPr>
          <w:sz w:val="28"/>
          <w:szCs w:val="28"/>
        </w:rPr>
      </w:pPr>
      <w:r>
        <w:rPr>
          <w:sz w:val="28"/>
          <w:szCs w:val="28"/>
        </w:rPr>
        <w:t xml:space="preserve">- наглядность форм предоставляемой информации </w:t>
      </w:r>
      <w:r w:rsidR="00E278EA">
        <w:rPr>
          <w:sz w:val="28"/>
          <w:szCs w:val="28"/>
        </w:rPr>
        <w:t>об административных процедурах;</w:t>
      </w:r>
    </w:p>
    <w:p w:rsidR="000A5ACD" w:rsidRDefault="000A5ACD" w:rsidP="000A5ACD">
      <w:pPr>
        <w:pStyle w:val="ConsPlusNormal0"/>
        <w:ind w:firstLine="540"/>
        <w:jc w:val="both"/>
        <w:rPr>
          <w:sz w:val="28"/>
          <w:szCs w:val="28"/>
        </w:rPr>
      </w:pPr>
      <w:r>
        <w:rPr>
          <w:sz w:val="28"/>
          <w:szCs w:val="28"/>
        </w:rPr>
        <w:t>-  удобство и доступность получения заявителями информации о порядке предоставления муниципальной услуги;</w:t>
      </w:r>
    </w:p>
    <w:p w:rsidR="000A5ACD" w:rsidRDefault="000A5ACD" w:rsidP="000A5ACD">
      <w:pPr>
        <w:pStyle w:val="ConsPlusNormal0"/>
        <w:ind w:firstLine="540"/>
        <w:jc w:val="both"/>
        <w:rPr>
          <w:sz w:val="28"/>
          <w:szCs w:val="28"/>
        </w:rPr>
      </w:pPr>
      <w:r>
        <w:rPr>
          <w:sz w:val="28"/>
          <w:szCs w:val="28"/>
        </w:rPr>
        <w:t>- оперативность вынесения решения в отношении рассматриваемого обращения.</w:t>
      </w:r>
    </w:p>
    <w:p w:rsidR="000A5ACD" w:rsidRDefault="00E278EA" w:rsidP="000A5ACD">
      <w:pPr>
        <w:pStyle w:val="ConsPlusNormal0"/>
        <w:ind w:firstLine="539"/>
        <w:jc w:val="both"/>
        <w:rPr>
          <w:sz w:val="28"/>
          <w:szCs w:val="28"/>
        </w:rPr>
      </w:pPr>
      <w:r>
        <w:rPr>
          <w:sz w:val="28"/>
          <w:szCs w:val="28"/>
        </w:rPr>
        <w:t>67</w:t>
      </w:r>
      <w:r w:rsidR="000A5ACD">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A5ACD" w:rsidRDefault="00E278EA" w:rsidP="000A5ACD">
      <w:pPr>
        <w:pStyle w:val="ConsPlusNormal0"/>
        <w:ind w:firstLine="539"/>
        <w:jc w:val="both"/>
        <w:rPr>
          <w:sz w:val="28"/>
          <w:szCs w:val="28"/>
        </w:rPr>
      </w:pPr>
      <w:r>
        <w:rPr>
          <w:sz w:val="28"/>
          <w:szCs w:val="28"/>
        </w:rPr>
        <w:t>68</w:t>
      </w:r>
      <w:r w:rsidR="000A5ACD">
        <w:rPr>
          <w:sz w:val="28"/>
          <w:szCs w:val="28"/>
        </w:rPr>
        <w:t>. Взаимодействие  заявителя  с  должностными  лицами уполномоченного органа осуществляется при личном обращении заявителя:</w:t>
      </w:r>
    </w:p>
    <w:p w:rsidR="000A5ACD" w:rsidRDefault="000A5ACD" w:rsidP="000A5ACD">
      <w:pPr>
        <w:pStyle w:val="ConsPlusNormal0"/>
        <w:ind w:firstLine="539"/>
        <w:jc w:val="both"/>
        <w:rPr>
          <w:sz w:val="28"/>
          <w:szCs w:val="28"/>
        </w:rPr>
      </w:pPr>
      <w:r>
        <w:rPr>
          <w:sz w:val="28"/>
          <w:szCs w:val="28"/>
        </w:rPr>
        <w:t>- для подачи документов, необходимых для предоставления муниципальной услуги;</w:t>
      </w:r>
    </w:p>
    <w:p w:rsidR="000A5ACD" w:rsidRDefault="000A5ACD" w:rsidP="000A5ACD">
      <w:pPr>
        <w:pStyle w:val="ConsPlusNormal0"/>
        <w:ind w:firstLine="539"/>
        <w:jc w:val="both"/>
        <w:rPr>
          <w:sz w:val="28"/>
          <w:szCs w:val="28"/>
        </w:rPr>
      </w:pPr>
      <w:r>
        <w:rPr>
          <w:sz w:val="28"/>
          <w:szCs w:val="28"/>
        </w:rPr>
        <w:t>- за получением результата предоставления муниципальной услуги.</w:t>
      </w:r>
    </w:p>
    <w:p w:rsidR="000A5ACD" w:rsidRDefault="00E278EA" w:rsidP="000A5ACD">
      <w:pPr>
        <w:pStyle w:val="ConsPlusNormal0"/>
        <w:ind w:firstLine="539"/>
        <w:jc w:val="both"/>
        <w:rPr>
          <w:sz w:val="28"/>
          <w:szCs w:val="28"/>
        </w:rPr>
      </w:pPr>
      <w:r>
        <w:rPr>
          <w:sz w:val="28"/>
          <w:szCs w:val="28"/>
        </w:rPr>
        <w:t>69</w:t>
      </w:r>
      <w:r w:rsidR="000A5ACD">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A5ACD" w:rsidRDefault="000A5ACD" w:rsidP="000A5AC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70. Количество взаимодействий заявителя или его представителя с должностными лицами при предоставлении муниципальной услуги не должно превышать двух.</w:t>
      </w:r>
    </w:p>
    <w:p w:rsidR="000A5ACD" w:rsidRDefault="00E278EA" w:rsidP="00E278EA">
      <w:pPr>
        <w:pStyle w:val="ConsPlusNormal0"/>
        <w:jc w:val="both"/>
        <w:rPr>
          <w:sz w:val="28"/>
          <w:szCs w:val="28"/>
        </w:rPr>
      </w:pPr>
      <w:r>
        <w:t xml:space="preserve">        </w:t>
      </w:r>
      <w:r w:rsidR="000A5ACD">
        <w:rPr>
          <w:sz w:val="28"/>
          <w:szCs w:val="28"/>
        </w:rPr>
        <w:t xml:space="preserve"> </w:t>
      </w:r>
      <w:r>
        <w:rPr>
          <w:sz w:val="28"/>
          <w:szCs w:val="28"/>
        </w:rPr>
        <w:t xml:space="preserve">71. </w:t>
      </w:r>
      <w:r w:rsidR="000A5ACD">
        <w:rPr>
          <w:sz w:val="28"/>
          <w:szCs w:val="28"/>
        </w:rPr>
        <w:t>Заявителю или его представителю обеспечивается возможность получения муниципальной услуги посредством электронной почты, Портала.</w:t>
      </w:r>
    </w:p>
    <w:p w:rsidR="000A5ACD" w:rsidRDefault="000A5ACD" w:rsidP="000A5ACD">
      <w:pPr>
        <w:pStyle w:val="ConsPlusNormal0"/>
        <w:ind w:firstLine="540"/>
        <w:jc w:val="both"/>
        <w:rPr>
          <w:sz w:val="28"/>
          <w:szCs w:val="28"/>
        </w:rPr>
      </w:pPr>
      <w:r>
        <w:rPr>
          <w:sz w:val="28"/>
          <w:szCs w:val="28"/>
        </w:rPr>
        <w:t>72.  Заявителю обеспечивается возможность получения сведений о ходе предоставления муниципальной услуги посредством электронной почты, Портала.</w:t>
      </w:r>
    </w:p>
    <w:p w:rsidR="000A5ACD" w:rsidRDefault="000A5ACD" w:rsidP="000A5ACD">
      <w:pPr>
        <w:pStyle w:val="ConsPlusNormal0"/>
        <w:jc w:val="both"/>
        <w:rPr>
          <w:sz w:val="28"/>
          <w:szCs w:val="28"/>
        </w:rPr>
      </w:pPr>
    </w:p>
    <w:p w:rsidR="000A5ACD" w:rsidRDefault="000A5ACD" w:rsidP="000A5ACD">
      <w:pPr>
        <w:pStyle w:val="ConsPlusNormal0"/>
        <w:jc w:val="center"/>
        <w:outlineLvl w:val="2"/>
        <w:rPr>
          <w:sz w:val="28"/>
          <w:szCs w:val="28"/>
        </w:rPr>
      </w:pPr>
      <w:r>
        <w:rPr>
          <w:sz w:val="28"/>
          <w:szCs w:val="28"/>
        </w:rPr>
        <w:t>Глава 20. ИНЫЕ ТРЕБОВАНИЯ, В ТОМ ЧИСЛЕ УЧИТЫВАЮЩИЕ</w:t>
      </w:r>
    </w:p>
    <w:p w:rsidR="000A5ACD" w:rsidRDefault="000A5ACD" w:rsidP="000A5ACD">
      <w:pPr>
        <w:pStyle w:val="ConsPlusNormal0"/>
        <w:jc w:val="center"/>
        <w:rPr>
          <w:sz w:val="28"/>
          <w:szCs w:val="28"/>
        </w:rPr>
      </w:pPr>
      <w:r>
        <w:rPr>
          <w:sz w:val="28"/>
          <w:szCs w:val="28"/>
        </w:rPr>
        <w:t>ОСОБЕННОСТИ ПРЕДОСТАВЛЕНИЯ МУНИЦИПАЛЬНОЙ УСЛУГИ</w:t>
      </w:r>
    </w:p>
    <w:p w:rsidR="000A5ACD" w:rsidRDefault="000A5ACD" w:rsidP="000A5ACD">
      <w:pPr>
        <w:pStyle w:val="ConsPlusNormal0"/>
        <w:jc w:val="center"/>
        <w:rPr>
          <w:sz w:val="28"/>
          <w:szCs w:val="28"/>
        </w:rPr>
      </w:pPr>
      <w:r>
        <w:rPr>
          <w:sz w:val="28"/>
          <w:szCs w:val="28"/>
        </w:rPr>
        <w:t>В МНОГОФУНКЦИОНАЛЬНЫХ ЦЕНТРАХ ПРЕДОСТАВЛЕНИЯ</w:t>
      </w:r>
    </w:p>
    <w:p w:rsidR="000A5ACD" w:rsidRDefault="000A5ACD" w:rsidP="000A5ACD">
      <w:pPr>
        <w:pStyle w:val="ConsPlusNormal0"/>
        <w:jc w:val="center"/>
        <w:rPr>
          <w:sz w:val="28"/>
          <w:szCs w:val="28"/>
        </w:rPr>
      </w:pPr>
      <w:r>
        <w:rPr>
          <w:sz w:val="28"/>
          <w:szCs w:val="28"/>
        </w:rPr>
        <w:t>ГОСУДАРСТВЕННЫХ И МУНИЦИПАЛЬНЫХ УСЛУГ И СОБЕННОСТИ ПРЕДОСТАВЛЕНИЯ МУНИЦИПАЛЬНОЙ УСЛУГИ В ЭЛЕКТРОННОЙ ФОРМЕ</w:t>
      </w:r>
    </w:p>
    <w:p w:rsidR="000A5ACD" w:rsidRDefault="000A5ACD" w:rsidP="000A5ACD">
      <w:pPr>
        <w:pStyle w:val="ConsPlusNormal0"/>
        <w:jc w:val="both"/>
        <w:rPr>
          <w:sz w:val="28"/>
          <w:szCs w:val="28"/>
        </w:rPr>
      </w:pPr>
    </w:p>
    <w:p w:rsidR="000A5ACD" w:rsidRDefault="000A5ACD" w:rsidP="000A5A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73. Заявителю обеспечивается возможность получения информации о муниципальной услуге посредством Портала в части:</w:t>
      </w:r>
    </w:p>
    <w:p w:rsidR="000A5ACD" w:rsidRDefault="000A5ACD" w:rsidP="000A5ACD">
      <w:pPr>
        <w:pStyle w:val="a5"/>
        <w:shd w:val="clear" w:color="auto" w:fill="FFFFFF"/>
        <w:spacing w:before="0" w:beforeAutospacing="0" w:after="0" w:afterAutospacing="0"/>
        <w:rPr>
          <w:rFonts w:eastAsia="Calibri"/>
          <w:sz w:val="28"/>
          <w:szCs w:val="28"/>
        </w:rPr>
      </w:pPr>
      <w:r>
        <w:rPr>
          <w:rFonts w:eastAsia="Calibri"/>
          <w:sz w:val="28"/>
          <w:szCs w:val="28"/>
        </w:rPr>
        <w:t>1) получения информации о порядке предоставления муниципальной услуги;</w:t>
      </w:r>
    </w:p>
    <w:p w:rsidR="000A5ACD" w:rsidRDefault="000A5ACD" w:rsidP="000A5ACD">
      <w:pPr>
        <w:pStyle w:val="a5"/>
        <w:shd w:val="clear" w:color="auto" w:fill="FFFFFF"/>
        <w:spacing w:before="0" w:beforeAutospacing="0" w:after="0" w:afterAutospacing="0"/>
        <w:rPr>
          <w:rFonts w:eastAsia="Calibri"/>
          <w:sz w:val="28"/>
          <w:szCs w:val="28"/>
        </w:rPr>
      </w:pPr>
      <w:r>
        <w:rPr>
          <w:rFonts w:eastAsia="Calibri"/>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color w:val="000000"/>
          <w:sz w:val="28"/>
          <w:szCs w:val="28"/>
        </w:rPr>
        <w:t>74.</w:t>
      </w:r>
      <w:r>
        <w:rPr>
          <w:rFonts w:ascii="Times New Roman" w:hAnsi="Times New Roman"/>
          <w:sz w:val="28"/>
          <w:szCs w:val="28"/>
        </w:rPr>
        <w:t xml:space="preserve"> </w:t>
      </w:r>
      <w:proofErr w:type="gramStart"/>
      <w:r>
        <w:rPr>
          <w:rFonts w:ascii="Times New Roman" w:hAnsi="Times New Roman"/>
          <w:sz w:val="28"/>
          <w:szCs w:val="28"/>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Pr>
          <w:rFonts w:ascii="Times New Roman" w:hAnsi="Times New Roman"/>
          <w:sz w:val="28"/>
          <w:szCs w:val="28"/>
          <w:lang w:eastAsia="ru-RU"/>
        </w:rPr>
        <w:t xml:space="preserve"> статьи 6 Федерального закона от 27 июля 2006 года № 152-ФЗ «О персональных данных» не требуется.</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75. В</w:t>
      </w:r>
      <w:r>
        <w:rPr>
          <w:rFonts w:ascii="Times New Roman" w:hAnsi="Times New Roman"/>
          <w:sz w:val="28"/>
          <w:szCs w:val="28"/>
          <w:lang w:eastAsia="ru-RU"/>
        </w:rPr>
        <w:t xml:space="preserve"> случае</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если для предоставления муниципальной услуги 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w:t>
      </w:r>
    </w:p>
    <w:p w:rsidR="000A5ACD" w:rsidRDefault="000A5ACD" w:rsidP="000A5AC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Pr>
          <w:rFonts w:ascii="Times New Roman" w:hAnsi="Times New Roman"/>
          <w:sz w:val="28"/>
          <w:szCs w:val="28"/>
          <w:lang w:eastAsia="ru-RU"/>
        </w:rPr>
        <w:t>представлены</w:t>
      </w:r>
      <w:proofErr w:type="gramEnd"/>
      <w:r>
        <w:rPr>
          <w:rFonts w:ascii="Times New Roman" w:hAnsi="Times New Roman"/>
          <w:sz w:val="28"/>
          <w:szCs w:val="28"/>
          <w:lang w:eastAsia="ru-RU"/>
        </w:rPr>
        <w:t xml:space="preserve"> в том числе в форме электронного документа. Действия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w:t>
      </w:r>
    </w:p>
    <w:p w:rsidR="000A5ACD" w:rsidRDefault="000A5ACD" w:rsidP="000A5ACD">
      <w:pPr>
        <w:widowControl w:val="0"/>
        <w:autoSpaceDE w:val="0"/>
        <w:autoSpaceDN w:val="0"/>
        <w:adjustRightInd w:val="0"/>
        <w:jc w:val="both"/>
        <w:rPr>
          <w:rFonts w:ascii="Times New Roman" w:hAnsi="Times New Roman"/>
          <w:sz w:val="28"/>
          <w:szCs w:val="28"/>
        </w:rPr>
      </w:pPr>
    </w:p>
    <w:p w:rsidR="000A5ACD" w:rsidRDefault="000A5ACD" w:rsidP="000A5ACD">
      <w:pPr>
        <w:pStyle w:val="ConsPlusNormal0"/>
        <w:jc w:val="center"/>
        <w:outlineLvl w:val="1"/>
        <w:rPr>
          <w:sz w:val="28"/>
          <w:szCs w:val="28"/>
        </w:rPr>
      </w:pPr>
      <w:r>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A5ACD" w:rsidRDefault="000A5ACD" w:rsidP="000A5ACD">
      <w:pPr>
        <w:pStyle w:val="ConsPlusNormal0"/>
        <w:jc w:val="both"/>
        <w:rPr>
          <w:sz w:val="28"/>
          <w:szCs w:val="28"/>
        </w:rPr>
      </w:pPr>
    </w:p>
    <w:p w:rsidR="000A5ACD" w:rsidRDefault="000A5ACD" w:rsidP="000A5ACD">
      <w:pPr>
        <w:pStyle w:val="ConsPlusNormal0"/>
        <w:jc w:val="center"/>
        <w:outlineLvl w:val="2"/>
        <w:rPr>
          <w:sz w:val="28"/>
          <w:szCs w:val="28"/>
        </w:rPr>
      </w:pPr>
      <w:r>
        <w:rPr>
          <w:sz w:val="28"/>
          <w:szCs w:val="28"/>
        </w:rPr>
        <w:t>Глава 21. СОСТАВ И ПОСЛЕДОВАТЕЛЬНОСТЬ</w:t>
      </w:r>
    </w:p>
    <w:p w:rsidR="000A5ACD" w:rsidRDefault="000A5ACD" w:rsidP="000A5ACD">
      <w:pPr>
        <w:pStyle w:val="ConsPlusNormal0"/>
        <w:jc w:val="center"/>
        <w:rPr>
          <w:sz w:val="28"/>
          <w:szCs w:val="28"/>
        </w:rPr>
      </w:pPr>
      <w:r>
        <w:rPr>
          <w:sz w:val="28"/>
          <w:szCs w:val="28"/>
        </w:rPr>
        <w:t>АДМИНИСТРАТИВНЫХ ПРОЦЕДУР</w:t>
      </w:r>
    </w:p>
    <w:p w:rsidR="000A5ACD" w:rsidRDefault="000A5ACD" w:rsidP="000A5ACD">
      <w:pPr>
        <w:pStyle w:val="ConsPlusNormal0"/>
        <w:jc w:val="both"/>
        <w:rPr>
          <w:sz w:val="28"/>
          <w:szCs w:val="28"/>
        </w:rPr>
      </w:pPr>
    </w:p>
    <w:p w:rsidR="000A5ACD" w:rsidRDefault="00E278EA" w:rsidP="000A5ACD">
      <w:pPr>
        <w:pStyle w:val="ConsPlusNormal0"/>
        <w:ind w:firstLine="539"/>
        <w:jc w:val="both"/>
        <w:rPr>
          <w:sz w:val="28"/>
          <w:szCs w:val="28"/>
        </w:rPr>
      </w:pPr>
      <w:r>
        <w:rPr>
          <w:sz w:val="28"/>
          <w:szCs w:val="28"/>
        </w:rPr>
        <w:t>76</w:t>
      </w:r>
      <w:r w:rsidR="000A5ACD">
        <w:rPr>
          <w:sz w:val="28"/>
          <w:szCs w:val="28"/>
        </w:rPr>
        <w:t>. Предоставление услуги включает в себя следующие административные процедуры:</w:t>
      </w:r>
    </w:p>
    <w:p w:rsidR="000A5ACD" w:rsidRDefault="000A5ACD" w:rsidP="000A5ACD">
      <w:pPr>
        <w:pStyle w:val="ConsPlusNormal0"/>
        <w:ind w:firstLine="539"/>
        <w:jc w:val="both"/>
        <w:rPr>
          <w:sz w:val="28"/>
          <w:szCs w:val="28"/>
        </w:rPr>
      </w:pPr>
      <w:r>
        <w:rPr>
          <w:sz w:val="28"/>
          <w:szCs w:val="28"/>
        </w:rPr>
        <w:t>1) прием и регистрация  заявления и документов, подлежащих представлению заявителем;</w:t>
      </w:r>
    </w:p>
    <w:p w:rsidR="000A5ACD" w:rsidRDefault="000A5ACD" w:rsidP="000A5ACD">
      <w:pPr>
        <w:pStyle w:val="ConsPlusNormal0"/>
        <w:ind w:firstLine="539"/>
        <w:jc w:val="both"/>
        <w:rPr>
          <w:sz w:val="28"/>
          <w:szCs w:val="28"/>
        </w:rPr>
      </w:pPr>
      <w:r>
        <w:rPr>
          <w:sz w:val="28"/>
          <w:szCs w:val="28"/>
        </w:rPr>
        <w:t>2)  формирование и направление межведомственных запросов в органы, участвующие в предоставлении муниципальной услуги;</w:t>
      </w:r>
    </w:p>
    <w:p w:rsidR="000A5ACD" w:rsidRDefault="000A5ACD" w:rsidP="000A5ACD">
      <w:pPr>
        <w:pStyle w:val="ConsPlusNormal0"/>
        <w:ind w:firstLine="539"/>
        <w:jc w:val="both"/>
        <w:rPr>
          <w:sz w:val="28"/>
          <w:szCs w:val="28"/>
        </w:rPr>
      </w:pPr>
      <w:r>
        <w:rPr>
          <w:sz w:val="28"/>
          <w:szCs w:val="28"/>
        </w:rPr>
        <w:t xml:space="preserve">3) принятие решения об утверждении схемы расположения земельного участка или согласие на заключение соглашения о перераспределении </w:t>
      </w:r>
      <w:r>
        <w:rPr>
          <w:sz w:val="28"/>
          <w:szCs w:val="28"/>
        </w:rPr>
        <w:lastRenderedPageBreak/>
        <w:t>земельных участков в соответствии с утвержденным проектом межевания территории, либо решения об отказе в перераспределении земельных участков;</w:t>
      </w:r>
    </w:p>
    <w:p w:rsidR="000A5ACD" w:rsidRDefault="000A5ACD" w:rsidP="000A5ACD">
      <w:pPr>
        <w:pStyle w:val="ConsPlusNormal0"/>
        <w:ind w:firstLine="539"/>
        <w:jc w:val="both"/>
        <w:rPr>
          <w:sz w:val="28"/>
          <w:szCs w:val="28"/>
        </w:rPr>
      </w:pPr>
      <w:r>
        <w:rPr>
          <w:sz w:val="28"/>
          <w:szCs w:val="28"/>
        </w:rPr>
        <w:t>4) направление (выдача) заявителю результатов предоставления муниципальной услуги.</w:t>
      </w:r>
    </w:p>
    <w:p w:rsidR="000A5ACD" w:rsidRDefault="000A5ACD" w:rsidP="000A5ACD">
      <w:pPr>
        <w:pStyle w:val="ConsPlusNormal0"/>
        <w:ind w:firstLine="539"/>
        <w:jc w:val="both"/>
        <w:rPr>
          <w:sz w:val="28"/>
          <w:szCs w:val="28"/>
        </w:rPr>
      </w:pPr>
    </w:p>
    <w:p w:rsidR="000A5ACD" w:rsidRDefault="000A5ACD" w:rsidP="000A5ACD">
      <w:pPr>
        <w:pStyle w:val="ConsPlusNormal0"/>
        <w:jc w:val="center"/>
        <w:outlineLvl w:val="2"/>
        <w:rPr>
          <w:sz w:val="28"/>
          <w:szCs w:val="28"/>
        </w:rPr>
      </w:pPr>
      <w:r>
        <w:rPr>
          <w:sz w:val="28"/>
          <w:szCs w:val="28"/>
        </w:rPr>
        <w:t>Глава 22. ПРИЕМ ЗАЯВЛЕНИЯ И ПРИЛОЖЕННЫХ К НЕМУ ДОКУМЕНТОВ, ПРОВЕРКА ПОЛНОТЫ И ДОСТОВЕРНОСТИ ДОКУМЕНТОВ, РЕГИСТРАЦИЯ ЗАЯВЛЕНИЯ</w:t>
      </w:r>
    </w:p>
    <w:p w:rsidR="000A5ACD" w:rsidRDefault="000A5ACD" w:rsidP="000A5ACD">
      <w:pPr>
        <w:pStyle w:val="ConsPlusNormal0"/>
        <w:jc w:val="both"/>
        <w:rPr>
          <w:sz w:val="28"/>
          <w:szCs w:val="28"/>
        </w:rPr>
      </w:pPr>
    </w:p>
    <w:p w:rsidR="000A5ACD" w:rsidRDefault="000A5ACD" w:rsidP="000A5ACD">
      <w:pPr>
        <w:pStyle w:val="ConsPlusNormal0"/>
        <w:ind w:firstLine="540"/>
        <w:jc w:val="both"/>
        <w:rPr>
          <w:sz w:val="28"/>
          <w:szCs w:val="28"/>
        </w:rPr>
      </w:pPr>
      <w:r>
        <w:rPr>
          <w:sz w:val="28"/>
          <w:szCs w:val="28"/>
        </w:rPr>
        <w:t>77. Основанием для начала административной процедуры является поступление в уполномоченный орган заявления по форме согласно Приложению №1 к административному регламенту с приложением документов одним из следующих способов:</w:t>
      </w:r>
    </w:p>
    <w:p w:rsidR="000A5ACD" w:rsidRDefault="000A5ACD" w:rsidP="00E278EA">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посредством личного обращения заявителя (его предста</w:t>
      </w:r>
      <w:r w:rsidR="00E278EA">
        <w:rPr>
          <w:rFonts w:ascii="Times New Roman" w:hAnsi="Times New Roman"/>
          <w:sz w:val="28"/>
          <w:szCs w:val="28"/>
          <w:lang w:eastAsia="ru-RU"/>
        </w:rPr>
        <w:t>вителя) в уполномоченный орган;</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 посредством направления документов через операторов почтовой связи;</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 посредством направления  документов по  электронной почте </w:t>
      </w:r>
      <w:hyperlink r:id="rId9" w:history="1">
        <w:r w:rsidR="00E278EA" w:rsidRPr="00F45853">
          <w:rPr>
            <w:rStyle w:val="a3"/>
            <w:rFonts w:ascii="Times New Roman" w:hAnsi="Times New Roman"/>
            <w:lang w:val="en-US"/>
          </w:rPr>
          <w:t>jigadm</w:t>
        </w:r>
        <w:r w:rsidR="00E278EA" w:rsidRPr="00F45853">
          <w:rPr>
            <w:rStyle w:val="a3"/>
            <w:rFonts w:ascii="Times New Roman" w:hAnsi="Times New Roman"/>
          </w:rPr>
          <w:t>@mail.ru</w:t>
        </w:r>
      </w:hyperlink>
      <w:r>
        <w:rPr>
          <w:rFonts w:ascii="Times New Roman" w:hAnsi="Times New Roman"/>
          <w:sz w:val="28"/>
          <w:szCs w:val="28"/>
          <w:lang w:eastAsia="ru-RU"/>
        </w:rPr>
        <w:t>,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    посредством направления документов с использованием Портала.</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78.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79.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Pr>
          <w:rFonts w:ascii="Times New Roman" w:hAnsi="Times New Roman"/>
          <w:sz w:val="28"/>
          <w:szCs w:val="28"/>
          <w:lang w:eastAsia="ru-RU"/>
        </w:rPr>
        <w:t>В случае неполного представления документов, указанных в пункте 28 административного регламента, а также в случае представления документов с нарушением требований, установленных пунктом 30 административного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возврате</w:t>
      </w:r>
      <w:proofErr w:type="gramEnd"/>
      <w:r>
        <w:rPr>
          <w:rFonts w:ascii="Times New Roman" w:hAnsi="Times New Roman"/>
          <w:sz w:val="28"/>
          <w:szCs w:val="28"/>
          <w:lang w:eastAsia="ru-RU"/>
        </w:rPr>
        <w:t xml:space="preserve">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80.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81. Результатом исполнения и способом фиксации административной процедуры по приему заявления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82. Критерием принятия решения по административной процедуре является наличие заявления и документов в соответствии с пунктом 28 </w:t>
      </w:r>
      <w:r>
        <w:rPr>
          <w:rFonts w:ascii="Times New Roman" w:hAnsi="Times New Roman"/>
          <w:sz w:val="28"/>
          <w:szCs w:val="28"/>
        </w:rPr>
        <w:t>административного регламента.</w:t>
      </w:r>
    </w:p>
    <w:p w:rsidR="000A5ACD" w:rsidRDefault="000A5ACD" w:rsidP="000A5ACD">
      <w:pPr>
        <w:pStyle w:val="ConsPlusNormal0"/>
        <w:jc w:val="both"/>
        <w:rPr>
          <w:sz w:val="28"/>
          <w:szCs w:val="28"/>
          <w:lang w:eastAsia="ru-RU"/>
        </w:rPr>
      </w:pPr>
    </w:p>
    <w:p w:rsidR="000A5ACD" w:rsidRDefault="000A5ACD" w:rsidP="000A5ACD">
      <w:pPr>
        <w:pStyle w:val="ConsPlusNormal0"/>
        <w:jc w:val="center"/>
        <w:outlineLvl w:val="2"/>
        <w:rPr>
          <w:sz w:val="28"/>
          <w:szCs w:val="28"/>
        </w:rPr>
      </w:pPr>
      <w:bookmarkStart w:id="11" w:name="P459"/>
      <w:bookmarkEnd w:id="11"/>
      <w:r>
        <w:rPr>
          <w:sz w:val="28"/>
          <w:szCs w:val="28"/>
        </w:rPr>
        <w:t xml:space="preserve">Глава 23. ФОРМИРОВАНИЕ И НАПРАВЛЕНИЕ </w:t>
      </w:r>
    </w:p>
    <w:p w:rsidR="000A5ACD" w:rsidRDefault="000A5ACD" w:rsidP="000A5ACD">
      <w:pPr>
        <w:pStyle w:val="ConsPlusNormal0"/>
        <w:jc w:val="center"/>
        <w:outlineLvl w:val="2"/>
        <w:rPr>
          <w:sz w:val="28"/>
          <w:szCs w:val="28"/>
        </w:rPr>
      </w:pPr>
      <w:r>
        <w:rPr>
          <w:sz w:val="28"/>
          <w:szCs w:val="28"/>
        </w:rPr>
        <w:t>МЕЖВЕДОМСТВЕННЫХ ЗАПРОСОВ В ОРГАНЫ (ОРГАНИЗАЦИИ), УЧАСТВУЮЩИЕ В ПРЕДОСТАВЛЕНИИ МУНИЦИПАЛЬНОЙ УСЛУГИ</w:t>
      </w:r>
    </w:p>
    <w:p w:rsidR="000A5ACD" w:rsidRDefault="000A5ACD" w:rsidP="000A5ACD">
      <w:pPr>
        <w:pStyle w:val="ConsPlusNormal0"/>
        <w:jc w:val="both"/>
        <w:rPr>
          <w:sz w:val="28"/>
          <w:szCs w:val="28"/>
        </w:rPr>
      </w:pP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83. Основанием для начала административной процедуры является непредставление документов, предусмотренных пунктом 32</w:t>
      </w:r>
      <w:r>
        <w:rPr>
          <w:rFonts w:ascii="Times New Roman" w:hAnsi="Times New Roman"/>
          <w:color w:val="FF0000"/>
          <w:sz w:val="28"/>
          <w:szCs w:val="28"/>
          <w:lang w:eastAsia="ru-RU"/>
        </w:rPr>
        <w:t xml:space="preserve"> </w:t>
      </w:r>
      <w:r>
        <w:rPr>
          <w:rFonts w:ascii="Times New Roman" w:hAnsi="Times New Roman"/>
          <w:sz w:val="28"/>
          <w:szCs w:val="28"/>
        </w:rPr>
        <w:t>административного регламента</w:t>
      </w:r>
      <w:r>
        <w:rPr>
          <w:rFonts w:ascii="Times New Roman" w:hAnsi="Times New Roman"/>
          <w:sz w:val="28"/>
          <w:szCs w:val="28"/>
          <w:lang w:eastAsia="ru-RU"/>
        </w:rPr>
        <w:t>.</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84. </w:t>
      </w:r>
      <w:proofErr w:type="gramStart"/>
      <w:r>
        <w:rPr>
          <w:rFonts w:ascii="Times New Roman" w:hAnsi="Times New Roman"/>
          <w:sz w:val="28"/>
          <w:szCs w:val="28"/>
          <w:lang w:eastAsia="ru-RU"/>
        </w:rPr>
        <w:t xml:space="preserve">В течение рабочего дня, который является днем регистрации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пункте 32 </w:t>
      </w:r>
      <w:r>
        <w:rPr>
          <w:rFonts w:ascii="Times New Roman" w:hAnsi="Times New Roman"/>
          <w:sz w:val="28"/>
          <w:szCs w:val="28"/>
        </w:rPr>
        <w:t>административного регламента</w:t>
      </w:r>
      <w:r>
        <w:rPr>
          <w:rFonts w:ascii="Times New Roman" w:hAnsi="Times New Roman"/>
          <w:sz w:val="28"/>
          <w:szCs w:val="28"/>
          <w:lang w:eastAsia="ru-RU"/>
        </w:rPr>
        <w:t>,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w:t>
      </w:r>
      <w:proofErr w:type="gramEnd"/>
      <w:r>
        <w:rPr>
          <w:rFonts w:ascii="Times New Roman" w:hAnsi="Times New Roman"/>
          <w:sz w:val="28"/>
          <w:szCs w:val="28"/>
          <w:lang w:eastAsia="ru-RU"/>
        </w:rPr>
        <w:t xml:space="preserve"> подключаемых к ней региональных систем межведомственного электронного взаимодействия.</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Межведомственный запрос о представлении документов, указанных в пункте 32</w:t>
      </w:r>
      <w:r>
        <w:rPr>
          <w:rFonts w:ascii="Times New Roman" w:hAnsi="Times New Roman"/>
          <w:color w:val="FF0000"/>
          <w:sz w:val="28"/>
          <w:szCs w:val="28"/>
          <w:lang w:eastAsia="ru-RU"/>
        </w:rPr>
        <w:t xml:space="preserve"> </w:t>
      </w:r>
      <w:r>
        <w:rPr>
          <w:rFonts w:ascii="Times New Roman" w:hAnsi="Times New Roman"/>
          <w:sz w:val="28"/>
          <w:szCs w:val="28"/>
        </w:rPr>
        <w:t>административного регламента</w:t>
      </w:r>
      <w:r>
        <w:rPr>
          <w:rFonts w:ascii="Times New Roman" w:hAnsi="Times New Roman"/>
          <w:sz w:val="28"/>
          <w:szCs w:val="28"/>
          <w:lang w:eastAsia="ru-RU"/>
        </w:rPr>
        <w:t>,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№210-ФЗ «Об организации предоставления государственных и муниципальных услуг».</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85. Способом фиксации результата административной процедуры является фиксация факта поступления документов и сведений, полученных в </w:t>
      </w:r>
      <w:r>
        <w:rPr>
          <w:rFonts w:ascii="Times New Roman" w:hAnsi="Times New Roman"/>
          <w:sz w:val="28"/>
          <w:szCs w:val="28"/>
          <w:lang w:eastAsia="ru-RU"/>
        </w:rPr>
        <w:lastRenderedPageBreak/>
        <w:t>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86.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0A5ACD" w:rsidRDefault="000A5ACD" w:rsidP="000A5ACD">
      <w:pPr>
        <w:pStyle w:val="ConsPlusNormal0"/>
        <w:ind w:firstLine="539"/>
        <w:jc w:val="both"/>
        <w:rPr>
          <w:sz w:val="28"/>
          <w:szCs w:val="28"/>
          <w:lang w:eastAsia="ru-RU"/>
        </w:rPr>
      </w:pPr>
    </w:p>
    <w:p w:rsidR="000A5ACD" w:rsidRDefault="000A5ACD" w:rsidP="000A5ACD">
      <w:pPr>
        <w:pStyle w:val="ConsPlusNormal0"/>
        <w:jc w:val="center"/>
        <w:outlineLvl w:val="2"/>
        <w:rPr>
          <w:sz w:val="28"/>
          <w:szCs w:val="28"/>
        </w:rPr>
      </w:pPr>
      <w:r>
        <w:rPr>
          <w:sz w:val="28"/>
          <w:szCs w:val="28"/>
        </w:rPr>
        <w:t>Глава 24. ПРИНЯТИЕ РЕШЕНИЯ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ПЕРЕРАСПРЕДЕЛЕНИИ ЗЕМЕЛЬНЫХ УЧАСТКОВ</w:t>
      </w:r>
    </w:p>
    <w:p w:rsidR="000A5ACD" w:rsidRDefault="000A5ACD" w:rsidP="000A5ACD">
      <w:pPr>
        <w:pStyle w:val="ConsPlusNormal0"/>
        <w:jc w:val="both"/>
        <w:rPr>
          <w:sz w:val="28"/>
          <w:szCs w:val="28"/>
        </w:rPr>
      </w:pPr>
    </w:p>
    <w:p w:rsidR="000A5ACD" w:rsidRDefault="000A5ACD" w:rsidP="000A5ACD">
      <w:pPr>
        <w:pStyle w:val="ConsPlusNormal0"/>
        <w:ind w:firstLine="540"/>
        <w:jc w:val="both"/>
        <w:rPr>
          <w:sz w:val="28"/>
          <w:szCs w:val="28"/>
        </w:rPr>
      </w:pPr>
      <w:r>
        <w:rPr>
          <w:sz w:val="28"/>
          <w:szCs w:val="28"/>
        </w:rPr>
        <w:t>87. Основанием для начала административной процедуры является получение документо</w:t>
      </w:r>
      <w:r w:rsidR="00E278EA">
        <w:rPr>
          <w:sz w:val="28"/>
          <w:szCs w:val="28"/>
        </w:rPr>
        <w:t>в, предусмотренных пунктами 28,</w:t>
      </w:r>
      <w:r w:rsidR="00E278EA" w:rsidRPr="00E278EA">
        <w:rPr>
          <w:sz w:val="28"/>
          <w:szCs w:val="28"/>
        </w:rPr>
        <w:t xml:space="preserve"> 32</w:t>
      </w:r>
      <w:r>
        <w:rPr>
          <w:sz w:val="28"/>
          <w:szCs w:val="28"/>
        </w:rPr>
        <w:t xml:space="preserve"> административного регламента.</w:t>
      </w:r>
    </w:p>
    <w:p w:rsidR="000A5ACD" w:rsidRPr="00E278EA" w:rsidRDefault="000A5ACD" w:rsidP="000A5ACD">
      <w:pPr>
        <w:pStyle w:val="ConsPlusNormal0"/>
        <w:ind w:firstLine="540"/>
        <w:jc w:val="both"/>
        <w:rPr>
          <w:sz w:val="28"/>
          <w:szCs w:val="28"/>
        </w:rPr>
      </w:pPr>
      <w:r>
        <w:rPr>
          <w:sz w:val="28"/>
          <w:szCs w:val="28"/>
        </w:rPr>
        <w:t xml:space="preserve">88. Должностное лицо уполномоченного органа, ответственное за предоставление    муниципальной     услуги,   </w:t>
      </w:r>
      <w:r w:rsidR="00E278EA">
        <w:rPr>
          <w:sz w:val="28"/>
          <w:szCs w:val="28"/>
        </w:rPr>
        <w:t xml:space="preserve"> рассматривает   документы   </w:t>
      </w:r>
      <w:proofErr w:type="gramStart"/>
      <w:r w:rsidR="00E278EA">
        <w:rPr>
          <w:sz w:val="28"/>
          <w:szCs w:val="28"/>
        </w:rPr>
        <w:t>на</w:t>
      </w:r>
      <w:proofErr w:type="gramEnd"/>
    </w:p>
    <w:p w:rsidR="000A5ACD" w:rsidRDefault="000A5ACD" w:rsidP="000A5ACD">
      <w:pPr>
        <w:pStyle w:val="ConsPlusNormal0"/>
        <w:jc w:val="both"/>
        <w:rPr>
          <w:sz w:val="28"/>
          <w:szCs w:val="28"/>
        </w:rPr>
      </w:pPr>
      <w:r>
        <w:rPr>
          <w:sz w:val="28"/>
          <w:szCs w:val="28"/>
        </w:rPr>
        <w:t xml:space="preserve">наличие или отсутствие оснований для отказа, предусмотренных </w:t>
      </w:r>
      <w:r>
        <w:rPr>
          <w:color w:val="000000"/>
          <w:sz w:val="28"/>
          <w:szCs w:val="28"/>
        </w:rPr>
        <w:t xml:space="preserve">пунктом 39 </w:t>
      </w:r>
      <w:r>
        <w:rPr>
          <w:sz w:val="28"/>
          <w:szCs w:val="28"/>
        </w:rPr>
        <w:t>административного регламента.</w:t>
      </w:r>
    </w:p>
    <w:p w:rsidR="000A5ACD" w:rsidRDefault="000A5ACD" w:rsidP="000A5ACD">
      <w:pPr>
        <w:pStyle w:val="ConsPlusNormal0"/>
        <w:ind w:firstLine="540"/>
        <w:jc w:val="both"/>
        <w:rPr>
          <w:sz w:val="28"/>
          <w:szCs w:val="28"/>
        </w:rPr>
      </w:pPr>
      <w:r>
        <w:rPr>
          <w:sz w:val="28"/>
          <w:szCs w:val="28"/>
        </w:rPr>
        <w:t xml:space="preserve">89. </w:t>
      </w:r>
      <w:proofErr w:type="gramStart"/>
      <w:r>
        <w:rPr>
          <w:sz w:val="28"/>
          <w:szCs w:val="28"/>
        </w:rPr>
        <w:t xml:space="preserve">При наличии оснований для отказа в предоставлении муниципальной услуги, предусмотренных </w:t>
      </w:r>
      <w:hyperlink r:id="rId10" w:anchor="P247" w:history="1">
        <w:r w:rsidRPr="00846291">
          <w:rPr>
            <w:rStyle w:val="a3"/>
            <w:color w:val="000000"/>
            <w:sz w:val="28"/>
            <w:szCs w:val="28"/>
          </w:rPr>
          <w:t xml:space="preserve">пунктом </w:t>
        </w:r>
      </w:hyperlink>
      <w:r w:rsidRPr="00846291">
        <w:rPr>
          <w:color w:val="000000"/>
          <w:sz w:val="28"/>
          <w:szCs w:val="28"/>
        </w:rPr>
        <w:t>39</w:t>
      </w:r>
      <w:r>
        <w:rPr>
          <w:color w:val="000000"/>
          <w:sz w:val="28"/>
          <w:szCs w:val="28"/>
        </w:rPr>
        <w:t xml:space="preserve"> </w:t>
      </w:r>
      <w:r>
        <w:rPr>
          <w:sz w:val="28"/>
          <w:szCs w:val="28"/>
        </w:rPr>
        <w:t xml:space="preserve">административного регламента, должностное лицо уполномоченного органа, ответственное за предоставление муниципальной услуги, в течение десяти рабочих дней со дня поступления документов предусмотренных </w:t>
      </w:r>
      <w:hyperlink r:id="rId11" w:anchor="P223" w:history="1">
        <w:r w:rsidRPr="00846291">
          <w:rPr>
            <w:rStyle w:val="a3"/>
            <w:color w:val="000000"/>
            <w:sz w:val="28"/>
            <w:szCs w:val="28"/>
          </w:rPr>
          <w:t>пунктом 3</w:t>
        </w:r>
      </w:hyperlink>
      <w:r w:rsidRPr="00846291">
        <w:rPr>
          <w:color w:val="000000"/>
          <w:sz w:val="28"/>
          <w:szCs w:val="28"/>
        </w:rPr>
        <w:t>2</w:t>
      </w:r>
      <w:r>
        <w:rPr>
          <w:color w:val="000000"/>
          <w:sz w:val="28"/>
          <w:szCs w:val="28"/>
        </w:rPr>
        <w:t xml:space="preserve"> </w:t>
      </w:r>
      <w:r>
        <w:rPr>
          <w:sz w:val="28"/>
          <w:szCs w:val="28"/>
        </w:rPr>
        <w:t>административного регламента подготавливает уведомление об отказе в перераспределении земельных участков, оформляет его на бланке администрации городского округа, обеспечивает согласование и подписание документа уполномоченными лицами</w:t>
      </w:r>
      <w:proofErr w:type="gramEnd"/>
      <w:r>
        <w:rPr>
          <w:sz w:val="28"/>
          <w:szCs w:val="28"/>
        </w:rPr>
        <w:t xml:space="preserve"> администрации городского округа, регистрацию специалистом отдела организационной работы администрации городского округа, осуществляющим прием и регистрацию документов.</w:t>
      </w:r>
    </w:p>
    <w:p w:rsidR="000A5ACD" w:rsidRDefault="000A5ACD" w:rsidP="000A5ACD">
      <w:pPr>
        <w:pStyle w:val="ConsPlusNormal0"/>
        <w:ind w:firstLine="540"/>
        <w:jc w:val="both"/>
        <w:rPr>
          <w:sz w:val="28"/>
          <w:szCs w:val="28"/>
        </w:rPr>
      </w:pPr>
      <w:r>
        <w:rPr>
          <w:sz w:val="28"/>
          <w:szCs w:val="28"/>
        </w:rPr>
        <w:t xml:space="preserve">90. </w:t>
      </w:r>
      <w:proofErr w:type="gramStart"/>
      <w:r>
        <w:rPr>
          <w:sz w:val="28"/>
          <w:szCs w:val="28"/>
        </w:rPr>
        <w:t xml:space="preserve">При отсутствии оснований для отказа в предоставлении муниципальной услуги, должностное лицо уполномоченного органа, ответственное за предоставление муниципальной услуги, в течение двадцати календарных дней со дня получения полного пакета документов, предусмотренного </w:t>
      </w:r>
      <w:r>
        <w:rPr>
          <w:color w:val="000000"/>
          <w:sz w:val="28"/>
          <w:szCs w:val="28"/>
        </w:rPr>
        <w:t xml:space="preserve">пунктами 28, </w:t>
      </w:r>
      <w:hyperlink r:id="rId12" w:anchor="P223" w:history="1">
        <w:r w:rsidRPr="00846291">
          <w:rPr>
            <w:rStyle w:val="a3"/>
            <w:color w:val="000000"/>
            <w:sz w:val="28"/>
            <w:szCs w:val="28"/>
          </w:rPr>
          <w:t>3</w:t>
        </w:r>
      </w:hyperlink>
      <w:r w:rsidRPr="00846291">
        <w:rPr>
          <w:color w:val="000000"/>
          <w:sz w:val="28"/>
          <w:szCs w:val="28"/>
        </w:rPr>
        <w:t>2</w:t>
      </w:r>
      <w:r>
        <w:rPr>
          <w:sz w:val="28"/>
          <w:szCs w:val="28"/>
        </w:rPr>
        <w:t xml:space="preserve"> административного регламента, принимает решение в виде </w:t>
      </w:r>
      <w:r w:rsidR="00846291">
        <w:rPr>
          <w:sz w:val="28"/>
          <w:szCs w:val="28"/>
        </w:rPr>
        <w:t xml:space="preserve">распоряжения </w:t>
      </w:r>
      <w:r>
        <w:rPr>
          <w:sz w:val="28"/>
          <w:szCs w:val="28"/>
        </w:rPr>
        <w:t xml:space="preserve">администрации </w:t>
      </w:r>
      <w:r w:rsidR="00846291">
        <w:rPr>
          <w:sz w:val="28"/>
          <w:szCs w:val="28"/>
        </w:rPr>
        <w:t xml:space="preserve">Жигаловского муниципального </w:t>
      </w:r>
      <w:r>
        <w:rPr>
          <w:sz w:val="28"/>
          <w:szCs w:val="28"/>
        </w:rPr>
        <w:t xml:space="preserve">образования </w:t>
      </w:r>
      <w:r w:rsidR="00846291">
        <w:rPr>
          <w:sz w:val="28"/>
          <w:szCs w:val="28"/>
        </w:rPr>
        <w:t xml:space="preserve"> </w:t>
      </w:r>
      <w:r>
        <w:rPr>
          <w:sz w:val="28"/>
          <w:szCs w:val="28"/>
        </w:rPr>
        <w:t xml:space="preserve">(далее - </w:t>
      </w:r>
      <w:r w:rsidR="00846291">
        <w:rPr>
          <w:sz w:val="28"/>
          <w:szCs w:val="28"/>
        </w:rPr>
        <w:t>распоряжение</w:t>
      </w:r>
      <w:r>
        <w:rPr>
          <w:sz w:val="28"/>
          <w:szCs w:val="28"/>
        </w:rPr>
        <w:t>),</w:t>
      </w:r>
      <w:r w:rsidR="00846291">
        <w:rPr>
          <w:sz w:val="28"/>
          <w:szCs w:val="28"/>
        </w:rPr>
        <w:t xml:space="preserve"> </w:t>
      </w:r>
      <w:r>
        <w:rPr>
          <w:sz w:val="28"/>
          <w:szCs w:val="28"/>
        </w:rPr>
        <w:t xml:space="preserve"> подготавливает проект </w:t>
      </w:r>
      <w:r w:rsidR="00846291">
        <w:rPr>
          <w:sz w:val="28"/>
          <w:szCs w:val="28"/>
        </w:rPr>
        <w:t xml:space="preserve">распоряжения </w:t>
      </w:r>
      <w:r>
        <w:rPr>
          <w:sz w:val="28"/>
          <w:szCs w:val="28"/>
        </w:rPr>
        <w:t xml:space="preserve"> об утверждении схемы расположения земельного участка или согласие на заключение</w:t>
      </w:r>
      <w:proofErr w:type="gramEnd"/>
      <w:r>
        <w:rPr>
          <w:sz w:val="28"/>
          <w:szCs w:val="28"/>
        </w:rPr>
        <w:t xml:space="preserve"> соглашения о перераспределении земельных участков в соответствии с утвержденным проектом межевания территории, обеспечивает согласование и подписание документа уполномоче</w:t>
      </w:r>
      <w:r w:rsidR="00846291">
        <w:rPr>
          <w:sz w:val="28"/>
          <w:szCs w:val="28"/>
        </w:rPr>
        <w:t>нными лицами администрации Жигаловского муниципального образования</w:t>
      </w:r>
      <w:r>
        <w:rPr>
          <w:sz w:val="28"/>
          <w:szCs w:val="28"/>
        </w:rPr>
        <w:t xml:space="preserve">, регистрацию специалистом </w:t>
      </w:r>
      <w:r w:rsidR="00846291">
        <w:rPr>
          <w:sz w:val="28"/>
          <w:szCs w:val="28"/>
        </w:rPr>
        <w:t xml:space="preserve">общего отдела </w:t>
      </w:r>
      <w:r>
        <w:rPr>
          <w:sz w:val="28"/>
          <w:szCs w:val="28"/>
        </w:rPr>
        <w:t xml:space="preserve"> </w:t>
      </w:r>
      <w:r w:rsidR="00846291">
        <w:rPr>
          <w:sz w:val="28"/>
          <w:szCs w:val="28"/>
        </w:rPr>
        <w:t>администрации,</w:t>
      </w:r>
      <w:r>
        <w:rPr>
          <w:sz w:val="28"/>
          <w:szCs w:val="28"/>
        </w:rPr>
        <w:t xml:space="preserve"> </w:t>
      </w:r>
      <w:r>
        <w:rPr>
          <w:sz w:val="28"/>
          <w:szCs w:val="28"/>
        </w:rPr>
        <w:lastRenderedPageBreak/>
        <w:t>осуществляющим прием и регистрацию документов.</w:t>
      </w:r>
    </w:p>
    <w:p w:rsidR="000A5ACD" w:rsidRDefault="000A5ACD" w:rsidP="000A5ACD">
      <w:pPr>
        <w:pStyle w:val="ConsPlusNormal0"/>
        <w:ind w:firstLine="540"/>
        <w:jc w:val="both"/>
        <w:rPr>
          <w:sz w:val="28"/>
          <w:szCs w:val="28"/>
        </w:rPr>
      </w:pPr>
      <w:r>
        <w:rPr>
          <w:sz w:val="28"/>
          <w:szCs w:val="28"/>
        </w:rPr>
        <w:t xml:space="preserve">91. Результатом выполнения административной процедуры является принятие </w:t>
      </w:r>
      <w:r w:rsidR="00846291">
        <w:rPr>
          <w:sz w:val="28"/>
          <w:szCs w:val="28"/>
        </w:rPr>
        <w:t xml:space="preserve">распоряжения </w:t>
      </w:r>
      <w:r>
        <w:rPr>
          <w:sz w:val="28"/>
          <w:szCs w:val="28"/>
        </w:rPr>
        <w:t xml:space="preserve">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w:t>
      </w:r>
    </w:p>
    <w:p w:rsidR="000A5ACD" w:rsidRDefault="000A5ACD" w:rsidP="000A5ACD">
      <w:pPr>
        <w:pStyle w:val="ConsPlusNormal0"/>
        <w:jc w:val="both"/>
        <w:rPr>
          <w:sz w:val="28"/>
          <w:szCs w:val="28"/>
        </w:rPr>
      </w:pPr>
    </w:p>
    <w:p w:rsidR="000A5ACD" w:rsidRDefault="000A5ACD" w:rsidP="000A5ACD">
      <w:pPr>
        <w:pStyle w:val="ConsPlusNormal0"/>
        <w:jc w:val="center"/>
        <w:outlineLvl w:val="2"/>
        <w:rPr>
          <w:sz w:val="28"/>
          <w:szCs w:val="28"/>
        </w:rPr>
      </w:pPr>
      <w:r>
        <w:rPr>
          <w:sz w:val="28"/>
          <w:szCs w:val="28"/>
        </w:rPr>
        <w:t>Глава 25. НАПРАВЛЕНИЕ (ВЫДАЧА) ЗАЯВИТЕЛЮ РЕЗУЛЬТАТОВ</w:t>
      </w:r>
    </w:p>
    <w:p w:rsidR="000A5ACD" w:rsidRDefault="000A5ACD" w:rsidP="000A5ACD">
      <w:pPr>
        <w:pStyle w:val="ConsPlusNormal0"/>
        <w:jc w:val="center"/>
        <w:rPr>
          <w:sz w:val="28"/>
          <w:szCs w:val="28"/>
        </w:rPr>
      </w:pPr>
      <w:r>
        <w:rPr>
          <w:sz w:val="28"/>
          <w:szCs w:val="28"/>
        </w:rPr>
        <w:t>ПРЕДОСТАВЛЕНИЯ МУНИЦИПАЛЬНОЙ УСЛУГИ</w:t>
      </w:r>
    </w:p>
    <w:p w:rsidR="000A5ACD" w:rsidRDefault="000A5ACD" w:rsidP="000A5ACD">
      <w:pPr>
        <w:pStyle w:val="ConsPlusNormal0"/>
        <w:jc w:val="both"/>
        <w:rPr>
          <w:sz w:val="28"/>
          <w:szCs w:val="28"/>
        </w:rPr>
      </w:pPr>
    </w:p>
    <w:p w:rsidR="000A5ACD" w:rsidRDefault="000A5ACD" w:rsidP="000A5ACD">
      <w:pPr>
        <w:pStyle w:val="ConsPlusNormal0"/>
        <w:ind w:firstLine="540"/>
        <w:jc w:val="both"/>
        <w:rPr>
          <w:sz w:val="28"/>
          <w:szCs w:val="28"/>
        </w:rPr>
      </w:pPr>
      <w:r>
        <w:rPr>
          <w:sz w:val="28"/>
          <w:szCs w:val="28"/>
        </w:rPr>
        <w:t xml:space="preserve">92. Основанием для начала административной процедуры является подписание </w:t>
      </w:r>
      <w:r w:rsidR="00846291">
        <w:rPr>
          <w:sz w:val="28"/>
          <w:szCs w:val="28"/>
        </w:rPr>
        <w:t xml:space="preserve"> главой администрации Жигаловского муниципального образования распоряжения </w:t>
      </w:r>
      <w:r>
        <w:rPr>
          <w:sz w:val="28"/>
          <w:szCs w:val="28"/>
        </w:rPr>
        <w:t xml:space="preserve">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отказа в перераспределении земельных участков.</w:t>
      </w:r>
    </w:p>
    <w:p w:rsidR="000A5ACD" w:rsidRDefault="000A5ACD" w:rsidP="000A5ACD">
      <w:pPr>
        <w:pStyle w:val="ConsPlusNormal0"/>
        <w:ind w:firstLine="540"/>
        <w:jc w:val="both"/>
        <w:rPr>
          <w:sz w:val="28"/>
          <w:szCs w:val="28"/>
        </w:rPr>
      </w:pPr>
      <w:r>
        <w:rPr>
          <w:sz w:val="28"/>
          <w:szCs w:val="28"/>
        </w:rPr>
        <w:t xml:space="preserve">93. Должностное лицо уполномоченного органа, ответственное за направление (выдачу) заявителю результата муниципальной услуги, в течение пяти рабочих дней со дня подписания </w:t>
      </w:r>
      <w:r w:rsidR="00846291">
        <w:rPr>
          <w:sz w:val="28"/>
          <w:szCs w:val="28"/>
        </w:rPr>
        <w:t xml:space="preserve">распоряжения </w:t>
      </w:r>
      <w:r>
        <w:rPr>
          <w:sz w:val="28"/>
          <w:szCs w:val="28"/>
        </w:rPr>
        <w:t xml:space="preserve"> об утверждении схемы расположения земельного участка или согласие на заключение   соглашения    о    перераспределении   земельных    участков   </w:t>
      </w:r>
      <w:proofErr w:type="gramStart"/>
      <w:r>
        <w:rPr>
          <w:sz w:val="28"/>
          <w:szCs w:val="28"/>
        </w:rPr>
        <w:t>в</w:t>
      </w:r>
      <w:proofErr w:type="gramEnd"/>
      <w:r>
        <w:rPr>
          <w:sz w:val="28"/>
          <w:szCs w:val="28"/>
        </w:rPr>
        <w:t xml:space="preserve"> </w:t>
      </w:r>
    </w:p>
    <w:p w:rsidR="000A5ACD" w:rsidRDefault="000A5ACD" w:rsidP="000A5ACD">
      <w:pPr>
        <w:pStyle w:val="ConsPlusNormal0"/>
        <w:jc w:val="both"/>
        <w:rPr>
          <w:sz w:val="28"/>
          <w:szCs w:val="28"/>
        </w:rPr>
      </w:pPr>
      <w:proofErr w:type="gramStart"/>
      <w:r>
        <w:rPr>
          <w:sz w:val="28"/>
          <w:szCs w:val="28"/>
        </w:rPr>
        <w:t>соответствии</w:t>
      </w:r>
      <w:proofErr w:type="gramEnd"/>
      <w:r>
        <w:rPr>
          <w:sz w:val="28"/>
          <w:szCs w:val="28"/>
        </w:rPr>
        <w:t xml:space="preserve"> с утвержденным проектом межевания территории либо отказ в перераспределении земельных участков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0A5ACD" w:rsidRDefault="000A5ACD" w:rsidP="000A5ACD">
      <w:pPr>
        <w:pStyle w:val="ConsPlusNormal0"/>
        <w:ind w:firstLine="540"/>
        <w:jc w:val="both"/>
        <w:rPr>
          <w:sz w:val="28"/>
          <w:szCs w:val="28"/>
        </w:rPr>
      </w:pPr>
      <w:r>
        <w:rPr>
          <w:sz w:val="28"/>
          <w:szCs w:val="28"/>
        </w:rPr>
        <w:t xml:space="preserve">94. Результатом исполнения административной процедуры является направление заявителю </w:t>
      </w:r>
      <w:r w:rsidR="00846291">
        <w:rPr>
          <w:sz w:val="28"/>
          <w:szCs w:val="28"/>
        </w:rPr>
        <w:t xml:space="preserve">распоряжения </w:t>
      </w:r>
      <w:r>
        <w:rPr>
          <w:sz w:val="28"/>
          <w:szCs w:val="28"/>
        </w:rPr>
        <w:t xml:space="preserve">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отказ в перераспределении земельных участков.</w:t>
      </w:r>
    </w:p>
    <w:p w:rsidR="000A5ACD" w:rsidRDefault="000A5ACD" w:rsidP="000A5ACD">
      <w:pPr>
        <w:pStyle w:val="ConsPlusNormal0"/>
        <w:ind w:firstLine="540"/>
        <w:jc w:val="both"/>
        <w:rPr>
          <w:sz w:val="28"/>
          <w:szCs w:val="28"/>
        </w:rPr>
      </w:pPr>
      <w:r>
        <w:rPr>
          <w:sz w:val="28"/>
          <w:szCs w:val="28"/>
        </w:rPr>
        <w:t>95. Выдача результата предоставления муниципальной услуги осуществляется при личном обращении в уполномоченный орган ответственный за предоставление муниципальной услуги либо посредством почтового отправления на адрес заявителя, указанный в заявление или через региональную государственную информационную систему «Региональный портал государственных и муниципальных услуг Иркутской области».</w:t>
      </w:r>
    </w:p>
    <w:p w:rsidR="000A5ACD" w:rsidRDefault="000A5ACD" w:rsidP="000A5ACD">
      <w:pPr>
        <w:pStyle w:val="ConsPlusNormal0"/>
        <w:jc w:val="both"/>
        <w:rPr>
          <w:sz w:val="28"/>
          <w:szCs w:val="28"/>
        </w:rPr>
      </w:pPr>
    </w:p>
    <w:p w:rsidR="000A5ACD" w:rsidRDefault="000A5ACD" w:rsidP="000A5ACD">
      <w:pPr>
        <w:pStyle w:val="ConsPlusNormal0"/>
        <w:jc w:val="center"/>
        <w:outlineLvl w:val="1"/>
        <w:rPr>
          <w:sz w:val="28"/>
          <w:szCs w:val="28"/>
        </w:rPr>
      </w:pPr>
      <w:r>
        <w:rPr>
          <w:sz w:val="28"/>
          <w:szCs w:val="28"/>
        </w:rPr>
        <w:t xml:space="preserve">Раздел IV. ФОРМЫ </w:t>
      </w:r>
      <w:proofErr w:type="gramStart"/>
      <w:r>
        <w:rPr>
          <w:sz w:val="28"/>
          <w:szCs w:val="28"/>
        </w:rPr>
        <w:t>КОНТРОЛЯ ЗА</w:t>
      </w:r>
      <w:proofErr w:type="gramEnd"/>
      <w:r>
        <w:rPr>
          <w:sz w:val="28"/>
          <w:szCs w:val="28"/>
        </w:rPr>
        <w:t xml:space="preserve"> ПРЕДОСТАВЛЕНИЕМ</w:t>
      </w:r>
    </w:p>
    <w:p w:rsidR="000A5ACD" w:rsidRDefault="000A5ACD" w:rsidP="000A5ACD">
      <w:pPr>
        <w:pStyle w:val="ConsPlusNormal0"/>
        <w:jc w:val="center"/>
        <w:rPr>
          <w:sz w:val="28"/>
          <w:szCs w:val="28"/>
        </w:rPr>
      </w:pPr>
      <w:r>
        <w:rPr>
          <w:sz w:val="28"/>
          <w:szCs w:val="28"/>
        </w:rPr>
        <w:t>МУНИЦИПАЛЬНОЙ УСЛУГИ</w:t>
      </w:r>
    </w:p>
    <w:p w:rsidR="000A5ACD" w:rsidRDefault="000A5ACD" w:rsidP="000A5ACD">
      <w:pPr>
        <w:pStyle w:val="ConsPlusNormal0"/>
        <w:jc w:val="both"/>
        <w:rPr>
          <w:sz w:val="28"/>
          <w:szCs w:val="28"/>
        </w:rPr>
      </w:pPr>
    </w:p>
    <w:p w:rsidR="000A5ACD" w:rsidRDefault="000A5ACD" w:rsidP="000A5ACD">
      <w:pPr>
        <w:pStyle w:val="ConsPlusNormal0"/>
        <w:jc w:val="center"/>
        <w:outlineLvl w:val="2"/>
        <w:rPr>
          <w:sz w:val="28"/>
          <w:szCs w:val="28"/>
        </w:rPr>
      </w:pPr>
      <w:r>
        <w:rPr>
          <w:sz w:val="28"/>
          <w:szCs w:val="28"/>
        </w:rPr>
        <w:t>Глава 26. ПОРЯДОК ОСУЩЕСТВЛЕНИЯ ТЕКУЩЕГО КОНТРОЛЯ</w:t>
      </w:r>
    </w:p>
    <w:p w:rsidR="000A5ACD" w:rsidRDefault="000A5ACD" w:rsidP="000A5ACD">
      <w:pPr>
        <w:pStyle w:val="ConsPlusNormal0"/>
        <w:jc w:val="center"/>
        <w:rPr>
          <w:sz w:val="28"/>
          <w:szCs w:val="28"/>
        </w:rPr>
      </w:pPr>
      <w:r>
        <w:rPr>
          <w:sz w:val="28"/>
          <w:szCs w:val="28"/>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w:t>
      </w:r>
      <w:r>
        <w:rPr>
          <w:sz w:val="28"/>
          <w:szCs w:val="28"/>
        </w:rPr>
        <w:lastRenderedPageBreak/>
        <w:t>УСТАНАВЛИВАЮЩИХ ТРЕБОВАНИЯ К ПРЕДОСТАВЛЕНИЮ МУНИЦИПАЛЬНОЙ УСЛУГИ, А ТАКЖЕ ПРИНЯТИЕМ ИМИ РЕШЕНИЙ</w:t>
      </w:r>
    </w:p>
    <w:p w:rsidR="000A5ACD" w:rsidRDefault="000A5ACD" w:rsidP="000A5ACD">
      <w:pPr>
        <w:pStyle w:val="ConsPlusNormal0"/>
        <w:jc w:val="both"/>
        <w:rPr>
          <w:sz w:val="28"/>
          <w:szCs w:val="28"/>
        </w:rPr>
      </w:pPr>
    </w:p>
    <w:p w:rsidR="000A5ACD" w:rsidRDefault="000A5ACD" w:rsidP="000A5ACD">
      <w:pPr>
        <w:pStyle w:val="ConsPlusNormal0"/>
        <w:ind w:firstLine="539"/>
        <w:jc w:val="both"/>
        <w:rPr>
          <w:sz w:val="28"/>
          <w:szCs w:val="28"/>
        </w:rPr>
      </w:pPr>
      <w:r>
        <w:rPr>
          <w:sz w:val="28"/>
          <w:szCs w:val="28"/>
        </w:rPr>
        <w:t xml:space="preserve">96.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A5ACD" w:rsidRDefault="000A5ACD" w:rsidP="000A5ACD">
      <w:pPr>
        <w:pStyle w:val="ConsPlusNormal0"/>
        <w:ind w:firstLine="539"/>
        <w:jc w:val="both"/>
        <w:rPr>
          <w:sz w:val="28"/>
          <w:szCs w:val="28"/>
        </w:rPr>
      </w:pPr>
      <w:r>
        <w:rPr>
          <w:sz w:val="28"/>
          <w:szCs w:val="28"/>
        </w:rPr>
        <w:t>97. Основными задачами текущего контроля являются:</w:t>
      </w:r>
    </w:p>
    <w:p w:rsidR="000A5ACD" w:rsidRDefault="000A5ACD" w:rsidP="000A5ACD">
      <w:pPr>
        <w:pStyle w:val="ConsPlusNormal0"/>
        <w:ind w:firstLine="539"/>
        <w:jc w:val="both"/>
        <w:rPr>
          <w:sz w:val="28"/>
          <w:szCs w:val="28"/>
        </w:rPr>
      </w:pPr>
      <w:r>
        <w:rPr>
          <w:sz w:val="28"/>
          <w:szCs w:val="28"/>
        </w:rPr>
        <w:t>а) обеспечение своевременного и качественного предоставления муниципальной услуги;</w:t>
      </w:r>
    </w:p>
    <w:p w:rsidR="000A5ACD" w:rsidRDefault="000A5ACD" w:rsidP="000A5ACD">
      <w:pPr>
        <w:pStyle w:val="ConsPlusNormal0"/>
        <w:ind w:firstLine="539"/>
        <w:jc w:val="both"/>
        <w:rPr>
          <w:sz w:val="28"/>
          <w:szCs w:val="28"/>
        </w:rPr>
      </w:pPr>
      <w:r>
        <w:rPr>
          <w:sz w:val="28"/>
          <w:szCs w:val="28"/>
        </w:rPr>
        <w:t>б) выявление нарушений в сроках и качестве предоставления муниципальной услуги;</w:t>
      </w:r>
    </w:p>
    <w:p w:rsidR="000A5ACD" w:rsidRDefault="000A5ACD" w:rsidP="000A5ACD">
      <w:pPr>
        <w:pStyle w:val="ConsPlusNormal0"/>
        <w:ind w:firstLine="539"/>
        <w:jc w:val="both"/>
        <w:rPr>
          <w:sz w:val="28"/>
          <w:szCs w:val="28"/>
        </w:rPr>
      </w:pPr>
      <w:r>
        <w:rPr>
          <w:sz w:val="28"/>
          <w:szCs w:val="28"/>
        </w:rPr>
        <w:t>в) выявление и устранение причин и условий, способствующих ненадлежащему предоставлению муниципальной услуги;</w:t>
      </w:r>
    </w:p>
    <w:p w:rsidR="000A5ACD" w:rsidRDefault="000A5ACD" w:rsidP="000A5ACD">
      <w:pPr>
        <w:pStyle w:val="ConsPlusNormal0"/>
        <w:ind w:firstLine="539"/>
        <w:jc w:val="both"/>
        <w:rPr>
          <w:sz w:val="28"/>
          <w:szCs w:val="28"/>
        </w:rPr>
      </w:pPr>
      <w:r>
        <w:rPr>
          <w:sz w:val="28"/>
          <w:szCs w:val="28"/>
        </w:rPr>
        <w:t>г) принятие мер по надлежащему предоставлению муниципальной услуги.</w:t>
      </w:r>
    </w:p>
    <w:p w:rsidR="000A5ACD" w:rsidRDefault="000A5ACD" w:rsidP="000A5ACD">
      <w:pPr>
        <w:pStyle w:val="ConsPlusNormal0"/>
        <w:ind w:firstLine="539"/>
        <w:jc w:val="both"/>
        <w:rPr>
          <w:sz w:val="28"/>
          <w:szCs w:val="28"/>
        </w:rPr>
      </w:pPr>
      <w:r>
        <w:rPr>
          <w:sz w:val="28"/>
          <w:szCs w:val="28"/>
        </w:rPr>
        <w:t>98. Текущий контроль осуществляется на постоянной основе.</w:t>
      </w:r>
    </w:p>
    <w:p w:rsidR="000A5ACD" w:rsidRDefault="000A5ACD" w:rsidP="000A5ACD">
      <w:pPr>
        <w:pStyle w:val="ConsPlusNormal0"/>
        <w:jc w:val="both"/>
        <w:rPr>
          <w:sz w:val="28"/>
          <w:szCs w:val="28"/>
        </w:rPr>
      </w:pPr>
    </w:p>
    <w:p w:rsidR="000A5ACD" w:rsidRDefault="000A5ACD" w:rsidP="000A5ACD">
      <w:pPr>
        <w:pStyle w:val="ConsPlusNormal0"/>
        <w:jc w:val="center"/>
        <w:outlineLvl w:val="2"/>
        <w:rPr>
          <w:sz w:val="28"/>
          <w:szCs w:val="28"/>
        </w:rPr>
      </w:pPr>
      <w:r>
        <w:rPr>
          <w:sz w:val="28"/>
          <w:szCs w:val="28"/>
        </w:rPr>
        <w:t xml:space="preserve">Глава 27. ПОРЯДОК И ПЕРИОДИЧНОСТЬ ОСУЩЕСТВЛЕНИЯ ПЛАНОВЫХ И ВНЕПЛАНОВЫХ ПРОВЕРОК ПОЛНОТЫ И КАЧЕСТВА </w:t>
      </w:r>
    </w:p>
    <w:p w:rsidR="000A5ACD" w:rsidRDefault="000A5ACD" w:rsidP="000A5ACD">
      <w:pPr>
        <w:pStyle w:val="ConsPlusNormal0"/>
        <w:jc w:val="center"/>
        <w:outlineLvl w:val="2"/>
        <w:rPr>
          <w:sz w:val="28"/>
          <w:szCs w:val="28"/>
        </w:rPr>
      </w:pPr>
    </w:p>
    <w:p w:rsidR="000A5ACD" w:rsidRDefault="000A5ACD" w:rsidP="000A5ACD">
      <w:pPr>
        <w:pStyle w:val="ConsPlusNormal0"/>
        <w:jc w:val="center"/>
        <w:outlineLvl w:val="2"/>
        <w:rPr>
          <w:sz w:val="28"/>
          <w:szCs w:val="28"/>
        </w:rPr>
      </w:pPr>
      <w:r>
        <w:rPr>
          <w:sz w:val="28"/>
          <w:szCs w:val="28"/>
        </w:rPr>
        <w:t xml:space="preserve">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0A5ACD" w:rsidRDefault="000A5ACD" w:rsidP="000A5ACD">
      <w:pPr>
        <w:pStyle w:val="ConsPlusNormal0"/>
        <w:jc w:val="both"/>
        <w:rPr>
          <w:sz w:val="28"/>
          <w:szCs w:val="28"/>
        </w:rPr>
      </w:pPr>
    </w:p>
    <w:p w:rsidR="000A5ACD" w:rsidRDefault="000A5ACD" w:rsidP="000A5ACD">
      <w:pPr>
        <w:pStyle w:val="ConsPlusNormal0"/>
        <w:ind w:firstLine="539"/>
        <w:jc w:val="both"/>
        <w:rPr>
          <w:sz w:val="28"/>
          <w:szCs w:val="28"/>
        </w:rPr>
      </w:pPr>
      <w:r>
        <w:rPr>
          <w:sz w:val="28"/>
          <w:szCs w:val="28"/>
        </w:rPr>
        <w:t xml:space="preserve">99.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осуществляется в формах:</w:t>
      </w:r>
    </w:p>
    <w:p w:rsidR="000A5ACD" w:rsidRDefault="000A5ACD" w:rsidP="000A5ACD">
      <w:pPr>
        <w:pStyle w:val="ConsPlusNormal0"/>
        <w:ind w:firstLine="539"/>
        <w:jc w:val="both"/>
        <w:rPr>
          <w:sz w:val="28"/>
          <w:szCs w:val="28"/>
        </w:rPr>
      </w:pPr>
      <w:r>
        <w:rPr>
          <w:sz w:val="28"/>
          <w:szCs w:val="28"/>
        </w:rPr>
        <w:t>1)  проведения плановых проверок;</w:t>
      </w:r>
    </w:p>
    <w:p w:rsidR="000A5ACD" w:rsidRDefault="000A5ACD" w:rsidP="000A5ACD">
      <w:pPr>
        <w:pStyle w:val="ConsPlusNormal0"/>
        <w:ind w:firstLine="539"/>
        <w:jc w:val="both"/>
        <w:rPr>
          <w:sz w:val="28"/>
          <w:szCs w:val="28"/>
        </w:rPr>
      </w:pPr>
      <w:r>
        <w:rPr>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A5ACD" w:rsidRDefault="000A5ACD" w:rsidP="000A5ACD">
      <w:pPr>
        <w:pStyle w:val="ConsPlusNormal0"/>
        <w:ind w:firstLine="539"/>
        <w:jc w:val="both"/>
        <w:rPr>
          <w:sz w:val="28"/>
          <w:szCs w:val="28"/>
        </w:rPr>
      </w:pPr>
      <w:r>
        <w:rPr>
          <w:sz w:val="28"/>
          <w:szCs w:val="28"/>
        </w:rPr>
        <w:t xml:space="preserve">100. В целях осуществления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D20CC0">
        <w:rPr>
          <w:sz w:val="28"/>
          <w:szCs w:val="28"/>
        </w:rPr>
        <w:t>Жигаловского муниципального  образования</w:t>
      </w:r>
      <w:r>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A5ACD" w:rsidRDefault="000A5ACD" w:rsidP="000A5ACD">
      <w:pPr>
        <w:pStyle w:val="ConsPlusNormal0"/>
        <w:ind w:firstLine="539"/>
        <w:jc w:val="both"/>
        <w:rPr>
          <w:sz w:val="28"/>
          <w:szCs w:val="28"/>
        </w:rPr>
      </w:pPr>
      <w:r>
        <w:rPr>
          <w:sz w:val="28"/>
          <w:szCs w:val="28"/>
        </w:rPr>
        <w:t xml:space="preserve">101. Внеплановые проверки проводятся в связи с проверкой устранения ранее выявленных нарушений административного регламента, а также в </w:t>
      </w:r>
      <w:r>
        <w:rPr>
          <w:sz w:val="28"/>
          <w:szCs w:val="28"/>
        </w:rPr>
        <w:lastRenderedPageBreak/>
        <w:t>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A5ACD" w:rsidRDefault="000A5ACD" w:rsidP="000A5ACD">
      <w:pPr>
        <w:pStyle w:val="ConsPlusNormal0"/>
        <w:ind w:firstLine="539"/>
        <w:jc w:val="both"/>
        <w:rPr>
          <w:sz w:val="28"/>
          <w:szCs w:val="28"/>
        </w:rPr>
      </w:pPr>
      <w:r>
        <w:rPr>
          <w:sz w:val="28"/>
          <w:szCs w:val="28"/>
        </w:rPr>
        <w:t>102.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A5ACD" w:rsidRDefault="000A5ACD" w:rsidP="000A5ACD">
      <w:pPr>
        <w:pStyle w:val="ConsPlusNormal0"/>
        <w:ind w:firstLine="539"/>
        <w:jc w:val="both"/>
        <w:rPr>
          <w:sz w:val="28"/>
          <w:szCs w:val="28"/>
        </w:rPr>
      </w:pPr>
      <w:r>
        <w:rPr>
          <w:sz w:val="28"/>
          <w:szCs w:val="28"/>
        </w:rPr>
        <w:t>103.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A5ACD" w:rsidRDefault="000A5ACD" w:rsidP="000A5ACD">
      <w:pPr>
        <w:pStyle w:val="ConsPlusNormal0"/>
        <w:jc w:val="both"/>
        <w:rPr>
          <w:sz w:val="28"/>
          <w:szCs w:val="28"/>
        </w:rPr>
      </w:pPr>
    </w:p>
    <w:p w:rsidR="000A5ACD" w:rsidRDefault="000A5ACD" w:rsidP="000A5ACD">
      <w:pPr>
        <w:pStyle w:val="ConsPlusNormal0"/>
        <w:jc w:val="center"/>
        <w:outlineLvl w:val="2"/>
        <w:rPr>
          <w:sz w:val="28"/>
          <w:szCs w:val="28"/>
        </w:rPr>
      </w:pPr>
      <w:r>
        <w:rPr>
          <w:sz w:val="28"/>
          <w:szCs w:val="2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A5ACD" w:rsidRDefault="000A5ACD" w:rsidP="000A5ACD">
      <w:pPr>
        <w:pStyle w:val="ConsPlusNormal0"/>
        <w:jc w:val="both"/>
        <w:rPr>
          <w:sz w:val="28"/>
          <w:szCs w:val="28"/>
        </w:rPr>
      </w:pPr>
    </w:p>
    <w:p w:rsidR="000A5ACD" w:rsidRDefault="000A5ACD" w:rsidP="000A5ACD">
      <w:pPr>
        <w:pStyle w:val="ConsPlusNormal0"/>
        <w:ind w:firstLine="539"/>
        <w:jc w:val="both"/>
        <w:rPr>
          <w:sz w:val="28"/>
          <w:szCs w:val="28"/>
        </w:rPr>
      </w:pPr>
      <w:r>
        <w:rPr>
          <w:sz w:val="28"/>
          <w:szCs w:val="28"/>
        </w:rPr>
        <w:t>104. Обязанность  соблюдения   положений  административного регламента закрепляется в должностных инструкциях должностных лиц уполномоченного органа.</w:t>
      </w:r>
    </w:p>
    <w:p w:rsidR="000A5ACD" w:rsidRDefault="000A5ACD" w:rsidP="000A5ACD">
      <w:pPr>
        <w:pStyle w:val="ConsPlusNormal0"/>
        <w:ind w:firstLine="539"/>
        <w:jc w:val="both"/>
        <w:rPr>
          <w:sz w:val="28"/>
          <w:szCs w:val="28"/>
        </w:rPr>
      </w:pPr>
      <w:r>
        <w:rPr>
          <w:sz w:val="28"/>
          <w:szCs w:val="28"/>
        </w:rPr>
        <w:t>105. При выявлении нарушений прав заявителей в связи с исполнением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A5ACD" w:rsidRDefault="000A5ACD" w:rsidP="000A5ACD">
      <w:pPr>
        <w:pStyle w:val="ConsPlusNormal0"/>
        <w:jc w:val="both"/>
        <w:rPr>
          <w:sz w:val="28"/>
          <w:szCs w:val="28"/>
        </w:rPr>
      </w:pPr>
    </w:p>
    <w:p w:rsidR="000A5ACD" w:rsidRDefault="000A5ACD" w:rsidP="00D20CC0">
      <w:pPr>
        <w:pStyle w:val="ConsPlusNormal0"/>
        <w:jc w:val="center"/>
        <w:outlineLvl w:val="2"/>
        <w:rPr>
          <w:sz w:val="28"/>
          <w:szCs w:val="28"/>
        </w:rPr>
      </w:pPr>
      <w:r>
        <w:rPr>
          <w:sz w:val="28"/>
          <w:szCs w:val="28"/>
        </w:rPr>
        <w:t xml:space="preserve">Глава 29. ПОЛОЖЕНИЯ, ХАРАКТЕРИЗУЮЩИЕ ТРЕБОВАНИЯ </w:t>
      </w:r>
      <w:proofErr w:type="gramStart"/>
      <w:r>
        <w:rPr>
          <w:sz w:val="28"/>
          <w:szCs w:val="28"/>
        </w:rPr>
        <w:t>К</w:t>
      </w:r>
      <w:proofErr w:type="gramEnd"/>
    </w:p>
    <w:p w:rsidR="000A5ACD" w:rsidRDefault="000A5ACD" w:rsidP="00D20CC0">
      <w:pPr>
        <w:pStyle w:val="ConsPlusNormal0"/>
        <w:jc w:val="center"/>
        <w:outlineLvl w:val="2"/>
        <w:rPr>
          <w:sz w:val="28"/>
          <w:szCs w:val="28"/>
        </w:rPr>
      </w:pPr>
      <w:r>
        <w:rPr>
          <w:sz w:val="28"/>
          <w:szCs w:val="28"/>
        </w:rPr>
        <w:t xml:space="preserve">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ЗАЯВИТЕЛЕЙ, ИХ ОБЪЕДИНЕНИЙ И ОРГАНИЗАЦИЙ</w:t>
      </w:r>
    </w:p>
    <w:p w:rsidR="000A5ACD" w:rsidRDefault="000A5ACD" w:rsidP="00D20CC0">
      <w:pPr>
        <w:pStyle w:val="ConsPlusNormal0"/>
        <w:jc w:val="center"/>
        <w:rPr>
          <w:sz w:val="28"/>
          <w:szCs w:val="28"/>
        </w:rPr>
      </w:pPr>
    </w:p>
    <w:p w:rsidR="000A5ACD" w:rsidRDefault="000A5ACD" w:rsidP="000A5ACD">
      <w:pPr>
        <w:pStyle w:val="ConsPlusNormal0"/>
        <w:ind w:firstLine="540"/>
        <w:jc w:val="both"/>
        <w:rPr>
          <w:sz w:val="28"/>
          <w:szCs w:val="28"/>
        </w:rPr>
      </w:pPr>
      <w:bookmarkStart w:id="12" w:name="P558"/>
      <w:bookmarkEnd w:id="12"/>
      <w:r>
        <w:rPr>
          <w:sz w:val="28"/>
          <w:szCs w:val="28"/>
        </w:rPr>
        <w:t xml:space="preserve">106. </w:t>
      </w:r>
      <w:proofErr w:type="gramStart"/>
      <w:r>
        <w:rPr>
          <w:sz w:val="28"/>
          <w:szCs w:val="28"/>
        </w:rPr>
        <w:t>Контроль за</w:t>
      </w:r>
      <w:proofErr w:type="gramEnd"/>
      <w:r>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A5ACD" w:rsidRDefault="000A5ACD" w:rsidP="000A5ACD">
      <w:pPr>
        <w:pStyle w:val="ConsPlusNormal0"/>
        <w:ind w:firstLine="540"/>
        <w:jc w:val="both"/>
        <w:rPr>
          <w:sz w:val="28"/>
          <w:szCs w:val="28"/>
        </w:rPr>
      </w:pPr>
      <w:r>
        <w:rPr>
          <w:sz w:val="28"/>
          <w:szCs w:val="28"/>
        </w:rPr>
        <w:t>- нарушения прав и законных интересов заявителей решением, действием (бездействием) уполномоченного органа, его должностных лиц;</w:t>
      </w:r>
    </w:p>
    <w:p w:rsidR="000A5ACD" w:rsidRDefault="000A5ACD" w:rsidP="000A5ACD">
      <w:pPr>
        <w:pStyle w:val="ConsPlusNormal0"/>
        <w:ind w:firstLine="540"/>
        <w:jc w:val="both"/>
        <w:rPr>
          <w:sz w:val="28"/>
          <w:szCs w:val="28"/>
        </w:rPr>
      </w:pPr>
      <w:r>
        <w:rPr>
          <w:sz w:val="28"/>
          <w:szCs w:val="28"/>
        </w:rPr>
        <w:t>- 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A5ACD" w:rsidRDefault="000A5ACD" w:rsidP="000A5ACD">
      <w:pPr>
        <w:pStyle w:val="ConsPlusNormal0"/>
        <w:ind w:firstLine="540"/>
        <w:jc w:val="both"/>
        <w:rPr>
          <w:sz w:val="28"/>
          <w:szCs w:val="28"/>
        </w:rPr>
      </w:pPr>
      <w:r>
        <w:rPr>
          <w:sz w:val="28"/>
          <w:szCs w:val="28"/>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0A5ACD" w:rsidRDefault="000A5ACD" w:rsidP="000A5ACD">
      <w:pPr>
        <w:pStyle w:val="ConsPlusNormal0"/>
        <w:ind w:firstLine="540"/>
        <w:jc w:val="both"/>
        <w:rPr>
          <w:sz w:val="28"/>
          <w:szCs w:val="28"/>
        </w:rPr>
      </w:pPr>
      <w:r>
        <w:rPr>
          <w:sz w:val="28"/>
          <w:szCs w:val="28"/>
        </w:rPr>
        <w:t xml:space="preserve">107. Информацию, указанную в пункте 106 административного регламента, заявители могут сообщить по телефону уполномоченного органа, указанном на официальном сайте уполномоченного органа в информационно-телекоммуникационной сети «Интернет» - </w:t>
      </w:r>
      <w:r>
        <w:rPr>
          <w:sz w:val="28"/>
          <w:szCs w:val="28"/>
        </w:rPr>
        <w:lastRenderedPageBreak/>
        <w:t>http://www.</w:t>
      </w:r>
      <w:proofErr w:type="spellStart"/>
      <w:r w:rsidR="00D20CC0">
        <w:rPr>
          <w:sz w:val="28"/>
          <w:szCs w:val="28"/>
          <w:lang w:val="en-US"/>
        </w:rPr>
        <w:t>jigadm</w:t>
      </w:r>
      <w:proofErr w:type="spellEnd"/>
      <w:r>
        <w:rPr>
          <w:sz w:val="28"/>
          <w:szCs w:val="28"/>
        </w:rPr>
        <w:t>.</w:t>
      </w:r>
      <w:proofErr w:type="spellStart"/>
      <w:r>
        <w:rPr>
          <w:sz w:val="28"/>
          <w:szCs w:val="28"/>
        </w:rPr>
        <w:t>ru</w:t>
      </w:r>
      <w:proofErr w:type="spellEnd"/>
      <w:r>
        <w:rPr>
          <w:sz w:val="28"/>
          <w:szCs w:val="28"/>
        </w:rPr>
        <w:t>;</w:t>
      </w:r>
    </w:p>
    <w:p w:rsidR="000A5ACD" w:rsidRDefault="000A5ACD" w:rsidP="000A5ACD">
      <w:pPr>
        <w:pStyle w:val="ConsPlusNormal0"/>
        <w:ind w:firstLine="540"/>
        <w:jc w:val="both"/>
        <w:rPr>
          <w:sz w:val="28"/>
          <w:szCs w:val="28"/>
        </w:rPr>
      </w:pPr>
      <w:r>
        <w:rPr>
          <w:sz w:val="28"/>
          <w:szCs w:val="28"/>
        </w:rPr>
        <w:t>108. Срок рассмотрения обращений со стороны граждан, их объединений и организаций составляет 30 календарных дней с момента их регистрации.</w:t>
      </w:r>
    </w:p>
    <w:p w:rsidR="000A5ACD" w:rsidRDefault="000A5ACD" w:rsidP="000A5ACD">
      <w:pPr>
        <w:pStyle w:val="ConsPlusNormal0"/>
        <w:ind w:firstLine="540"/>
        <w:jc w:val="both"/>
        <w:rPr>
          <w:sz w:val="28"/>
          <w:szCs w:val="28"/>
        </w:rPr>
      </w:pPr>
      <w:r>
        <w:rPr>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A5ACD" w:rsidRDefault="000A5ACD" w:rsidP="000A5ACD">
      <w:pPr>
        <w:pStyle w:val="ConsPlusNormal0"/>
        <w:ind w:firstLine="540"/>
        <w:jc w:val="both"/>
        <w:rPr>
          <w:sz w:val="28"/>
          <w:szCs w:val="28"/>
        </w:rPr>
      </w:pPr>
      <w:r>
        <w:rPr>
          <w:sz w:val="28"/>
          <w:szCs w:val="28"/>
        </w:rPr>
        <w:t xml:space="preserve">109. </w:t>
      </w:r>
      <w:proofErr w:type="gramStart"/>
      <w:r>
        <w:rPr>
          <w:sz w:val="28"/>
          <w:szCs w:val="28"/>
        </w:rPr>
        <w:t>Контроль за</w:t>
      </w:r>
      <w:proofErr w:type="gramEnd"/>
      <w:r>
        <w:rPr>
          <w:sz w:val="28"/>
          <w:szCs w:val="28"/>
        </w:rPr>
        <w:t xml:space="preserve"> предоставлением муниципальной услуги осуществляется в соответствии с действующим законодательством Российской Федерации.</w:t>
      </w:r>
    </w:p>
    <w:p w:rsidR="000A5ACD" w:rsidRDefault="000A5ACD" w:rsidP="000A5ACD">
      <w:pPr>
        <w:pStyle w:val="ConsPlusNormal0"/>
        <w:jc w:val="both"/>
        <w:rPr>
          <w:sz w:val="28"/>
          <w:szCs w:val="28"/>
        </w:rPr>
      </w:pPr>
    </w:p>
    <w:p w:rsidR="000A5ACD" w:rsidRDefault="000A5ACD" w:rsidP="000A5ACD">
      <w:pPr>
        <w:pStyle w:val="ConsPlusNormal0"/>
        <w:jc w:val="center"/>
        <w:rPr>
          <w:sz w:val="28"/>
          <w:szCs w:val="28"/>
        </w:rPr>
      </w:pPr>
      <w:r>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0A5ACD" w:rsidRDefault="000A5ACD" w:rsidP="000A5ACD">
      <w:pPr>
        <w:pStyle w:val="ConsPlusNormal0"/>
        <w:jc w:val="center"/>
        <w:rPr>
          <w:sz w:val="28"/>
          <w:szCs w:val="28"/>
        </w:rPr>
      </w:pPr>
    </w:p>
    <w:p w:rsidR="000A5ACD" w:rsidRDefault="000A5ACD" w:rsidP="000A5ACD">
      <w:pPr>
        <w:pStyle w:val="ConsPlusNormal0"/>
        <w:jc w:val="center"/>
        <w:rPr>
          <w:sz w:val="28"/>
          <w:szCs w:val="28"/>
        </w:rPr>
      </w:pPr>
      <w:r>
        <w:rPr>
          <w:sz w:val="28"/>
          <w:szCs w:val="28"/>
        </w:rPr>
        <w:t>Глава 31. ПРЕДМЕТ ДОСУДЕБНОГО (ВНЕСУДЕБНОГО) ОБЖАЛОВАНИЯ</w:t>
      </w:r>
    </w:p>
    <w:p w:rsidR="000A5ACD" w:rsidRDefault="000A5ACD" w:rsidP="000A5ACD">
      <w:pPr>
        <w:pStyle w:val="ConsPlusNormal0"/>
        <w:jc w:val="both"/>
        <w:rPr>
          <w:sz w:val="28"/>
          <w:szCs w:val="28"/>
        </w:rPr>
      </w:pPr>
    </w:p>
    <w:p w:rsidR="000A5ACD" w:rsidRDefault="000A5ACD" w:rsidP="000A5ACD">
      <w:pPr>
        <w:pStyle w:val="ConsPlusNormal0"/>
        <w:jc w:val="both"/>
        <w:rPr>
          <w:sz w:val="28"/>
          <w:szCs w:val="28"/>
        </w:rPr>
      </w:pPr>
      <w:r>
        <w:rPr>
          <w:sz w:val="28"/>
          <w:szCs w:val="28"/>
        </w:rPr>
        <w:t xml:space="preserve">       110.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111.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A5ACD"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112. Заявитель может обратиться с жалобой, в том числе, в следующих случаях:</w:t>
      </w:r>
    </w:p>
    <w:p w:rsidR="000A5ACD" w:rsidRDefault="000A5ACD" w:rsidP="000A5ACD">
      <w:pPr>
        <w:widowControl w:val="0"/>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sz w:val="28"/>
          <w:szCs w:val="28"/>
        </w:rPr>
        <w:t>а) нарушения срока регистрации заявления о предоставлении муниципальной услуги;</w:t>
      </w:r>
    </w:p>
    <w:p w:rsidR="000A5ACD" w:rsidRDefault="000A5ACD" w:rsidP="000A5ACD">
      <w:pPr>
        <w:autoSpaceDE w:val="0"/>
        <w:autoSpaceDN w:val="0"/>
        <w:adjustRightInd w:val="0"/>
        <w:spacing w:after="0" w:line="240" w:lineRule="auto"/>
        <w:ind w:firstLine="540"/>
        <w:jc w:val="both"/>
        <w:rPr>
          <w:rFonts w:ascii="Times New Roman" w:hAnsi="Times New Roman"/>
          <w:b/>
          <w:color w:val="FF0000"/>
          <w:sz w:val="28"/>
          <w:szCs w:val="28"/>
        </w:rPr>
      </w:pPr>
      <w:r>
        <w:rPr>
          <w:rFonts w:ascii="Times New Roman" w:hAnsi="Times New Roman"/>
          <w:sz w:val="28"/>
          <w:szCs w:val="28"/>
        </w:rPr>
        <w:t>б)    нарушения срока предоставления муниципальной услуги;</w:t>
      </w:r>
    </w:p>
    <w:p w:rsidR="000A5ACD"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муниципального образования для предоставления муниципальной услуги;</w:t>
      </w:r>
    </w:p>
    <w:p w:rsidR="000A5ACD"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г) отказа в приеме документов, предоставление которых предусмотрено </w:t>
      </w:r>
      <w:r>
        <w:rPr>
          <w:rFonts w:ascii="Times New Roman" w:hAnsi="Times New Roman"/>
          <w:sz w:val="28"/>
          <w:szCs w:val="28"/>
        </w:rPr>
        <w:lastRenderedPageBreak/>
        <w:t>нормативными правовыми актами Российской Федерации, нормативными правовыми  актами  Иркутской области, муниципальными правовыми актами муниципального образования для предоставления муниципальной услуги, у заявителя;</w:t>
      </w:r>
    </w:p>
    <w:p w:rsidR="000A5ACD" w:rsidRDefault="000A5ACD" w:rsidP="000A5ACD">
      <w:pPr>
        <w:autoSpaceDE w:val="0"/>
        <w:autoSpaceDN w:val="0"/>
        <w:adjustRightInd w:val="0"/>
        <w:spacing w:after="0" w:line="240" w:lineRule="auto"/>
        <w:ind w:firstLine="540"/>
        <w:jc w:val="both"/>
        <w:rPr>
          <w:rFonts w:ascii="Times New Roman" w:hAnsi="Times New Roman"/>
          <w:b/>
          <w:color w:val="FF0000"/>
          <w:sz w:val="28"/>
          <w:szCs w:val="28"/>
        </w:rPr>
      </w:pPr>
      <w:proofErr w:type="gramStart"/>
      <w:r>
        <w:rPr>
          <w:rFonts w:ascii="Times New Roman" w:hAnsi="Times New Roman"/>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w:t>
      </w:r>
      <w:r>
        <w:rPr>
          <w:rFonts w:ascii="Times New Roman" w:hAnsi="Times New Roman"/>
          <w:b/>
          <w:sz w:val="28"/>
          <w:szCs w:val="28"/>
        </w:rPr>
        <w:t xml:space="preserve"> </w:t>
      </w:r>
      <w:r>
        <w:rPr>
          <w:rFonts w:ascii="Times New Roman" w:hAnsi="Times New Roman"/>
          <w:sz w:val="28"/>
          <w:szCs w:val="28"/>
        </w:rPr>
        <w:t xml:space="preserve">нормативными правовыми актами Иркутской области, муниципальными правовыми актами </w:t>
      </w:r>
      <w:r w:rsidR="00D20CC0" w:rsidRPr="00D20CC0">
        <w:rPr>
          <w:rFonts w:ascii="Times New Roman" w:hAnsi="Times New Roman"/>
          <w:sz w:val="28"/>
          <w:szCs w:val="28"/>
        </w:rPr>
        <w:t xml:space="preserve"> </w:t>
      </w:r>
      <w:r>
        <w:rPr>
          <w:rFonts w:ascii="Times New Roman" w:hAnsi="Times New Roman"/>
          <w:sz w:val="28"/>
          <w:szCs w:val="28"/>
        </w:rPr>
        <w:t>муниципального образования, а также настоящим административным регламентом;</w:t>
      </w:r>
      <w:proofErr w:type="gramEnd"/>
    </w:p>
    <w:p w:rsidR="000A5ACD"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муниципального образования;</w:t>
      </w:r>
    </w:p>
    <w:p w:rsidR="000A5ACD" w:rsidRDefault="000A5ACD" w:rsidP="000A5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ж) отказа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5ACD" w:rsidRDefault="000A5ACD" w:rsidP="000A5A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 нарушения срока или порядка выдачи документов по результатам предоставления муниципальной услуги;</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A5ACD" w:rsidRDefault="000A5ACD" w:rsidP="000A5ACD">
      <w:pPr>
        <w:pStyle w:val="ConsPlusNormal0"/>
        <w:jc w:val="both"/>
        <w:rPr>
          <w:sz w:val="28"/>
          <w:szCs w:val="28"/>
        </w:rPr>
      </w:pPr>
      <w:r>
        <w:rPr>
          <w:sz w:val="28"/>
          <w:szCs w:val="28"/>
        </w:rPr>
        <w:t xml:space="preserve">       к) требования у заявителя при предоставлении муниципальной услуги документов или информации, отсутствие и (или) недостоверность которых не </w:t>
      </w:r>
    </w:p>
    <w:p w:rsidR="000A5ACD" w:rsidRDefault="000A5ACD" w:rsidP="000A5ACD">
      <w:pPr>
        <w:pStyle w:val="ConsPlusNormal0"/>
        <w:jc w:val="both"/>
        <w:rPr>
          <w:sz w:val="28"/>
          <w:szCs w:val="28"/>
        </w:rPr>
      </w:pPr>
      <w:r>
        <w:rPr>
          <w:sz w:val="28"/>
          <w:szCs w:val="28"/>
        </w:rPr>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33 административного регламента.</w:t>
      </w:r>
    </w:p>
    <w:p w:rsidR="000A5ACD" w:rsidRDefault="000A5ACD" w:rsidP="000A5ACD">
      <w:pPr>
        <w:pStyle w:val="ConsPlusNormal0"/>
        <w:jc w:val="both"/>
        <w:rPr>
          <w:sz w:val="28"/>
          <w:szCs w:val="28"/>
        </w:rPr>
      </w:pPr>
    </w:p>
    <w:p w:rsidR="000A5ACD" w:rsidRDefault="000A5ACD" w:rsidP="000A5ACD">
      <w:pPr>
        <w:pStyle w:val="ConsPlusNormal0"/>
        <w:jc w:val="center"/>
        <w:rPr>
          <w:sz w:val="28"/>
          <w:szCs w:val="28"/>
        </w:rPr>
      </w:pPr>
      <w:r>
        <w:rPr>
          <w:sz w:val="28"/>
          <w:szCs w:val="28"/>
        </w:rPr>
        <w:t>Глава 31.ОРГАНЫ И УПОЛНОМОЧЕННЫЕ НА РАССМОТРЕНИЕ ЖАЛОБЫ ДОЛЖНОСТНЫЕ ЛИЦА, КОТОРЫМ МОЖЕТ БЫТЬ НАПРАВЛЕНА ЖАЛОБА</w:t>
      </w:r>
    </w:p>
    <w:p w:rsidR="000A5ACD" w:rsidRDefault="000A5ACD" w:rsidP="000A5ACD">
      <w:pPr>
        <w:pStyle w:val="ConsPlusNormal0"/>
        <w:jc w:val="both"/>
        <w:rPr>
          <w:sz w:val="28"/>
          <w:szCs w:val="28"/>
        </w:rPr>
      </w:pPr>
    </w:p>
    <w:p w:rsidR="000A5ACD" w:rsidRDefault="000A5ACD" w:rsidP="000A5ACD">
      <w:pPr>
        <w:pStyle w:val="ConsPlusNormal0"/>
        <w:ind w:firstLine="708"/>
        <w:jc w:val="both"/>
        <w:rPr>
          <w:sz w:val="28"/>
          <w:szCs w:val="28"/>
        </w:rPr>
      </w:pPr>
      <w:r>
        <w:rPr>
          <w:sz w:val="28"/>
          <w:szCs w:val="28"/>
        </w:rPr>
        <w:t xml:space="preserve">113. Жалоба на решения, действия (бездействие) муниципальных служащих подается заявителем в письменной форме на бумажном носителе, в электронной форме на имя </w:t>
      </w:r>
      <w:r w:rsidR="000939B6">
        <w:rPr>
          <w:sz w:val="28"/>
          <w:szCs w:val="28"/>
        </w:rPr>
        <w:t>Главы Жигаловского муниципального образования.</w:t>
      </w:r>
      <w:r>
        <w:rPr>
          <w:sz w:val="28"/>
          <w:szCs w:val="28"/>
        </w:rPr>
        <w:t xml:space="preserve">                                                                                               </w:t>
      </w:r>
    </w:p>
    <w:p w:rsidR="000A5ACD" w:rsidRDefault="000A5ACD" w:rsidP="000939B6">
      <w:pPr>
        <w:pStyle w:val="ConsPlusNormal0"/>
        <w:rPr>
          <w:sz w:val="28"/>
          <w:szCs w:val="28"/>
        </w:rPr>
      </w:pPr>
    </w:p>
    <w:p w:rsidR="000A5ACD" w:rsidRDefault="000A5ACD" w:rsidP="000A5ACD">
      <w:pPr>
        <w:pStyle w:val="ConsPlusNormal0"/>
        <w:jc w:val="center"/>
        <w:rPr>
          <w:sz w:val="28"/>
          <w:szCs w:val="28"/>
        </w:rPr>
      </w:pPr>
      <w:r>
        <w:rPr>
          <w:sz w:val="28"/>
          <w:szCs w:val="28"/>
        </w:rPr>
        <w:t>Глава 32. ПОРЯДОК ПОДАЧИ И РАССМОТРЕНИЯ ЖАЛОБЫ</w:t>
      </w:r>
    </w:p>
    <w:p w:rsidR="000A5ACD" w:rsidRDefault="000A5ACD" w:rsidP="000A5ACD">
      <w:pPr>
        <w:pStyle w:val="ConsPlusNormal0"/>
        <w:jc w:val="both"/>
        <w:rPr>
          <w:sz w:val="28"/>
          <w:szCs w:val="28"/>
        </w:rPr>
      </w:pPr>
    </w:p>
    <w:p w:rsidR="000A5ACD"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114. Жалоба может быть подана в письменной форме на бумажном </w:t>
      </w:r>
      <w:r>
        <w:rPr>
          <w:rFonts w:ascii="Times New Roman" w:hAnsi="Times New Roman"/>
          <w:sz w:val="28"/>
          <w:szCs w:val="28"/>
        </w:rPr>
        <w:lastRenderedPageBreak/>
        <w:t>носителе, в электронной форме одним из следующих способов:</w:t>
      </w:r>
    </w:p>
    <w:p w:rsidR="000A5ACD"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лично по адресу: 6664</w:t>
      </w:r>
      <w:r w:rsidR="00E278EA">
        <w:rPr>
          <w:rFonts w:ascii="Times New Roman" w:hAnsi="Times New Roman"/>
          <w:sz w:val="28"/>
          <w:szCs w:val="28"/>
        </w:rPr>
        <w:t>02</w:t>
      </w:r>
      <w:r>
        <w:rPr>
          <w:rFonts w:ascii="Times New Roman" w:hAnsi="Times New Roman"/>
          <w:sz w:val="28"/>
          <w:szCs w:val="28"/>
        </w:rPr>
        <w:t xml:space="preserve">, Иркутская область, </w:t>
      </w:r>
      <w:r w:rsidR="00E278EA">
        <w:rPr>
          <w:rFonts w:ascii="Times New Roman" w:hAnsi="Times New Roman"/>
          <w:sz w:val="28"/>
          <w:szCs w:val="28"/>
        </w:rPr>
        <w:t xml:space="preserve">Жигаловский район, р.п. Жигалово, ул. Левина, 13, </w:t>
      </w:r>
      <w:r>
        <w:rPr>
          <w:rFonts w:ascii="Times New Roman" w:hAnsi="Times New Roman"/>
          <w:sz w:val="28"/>
          <w:szCs w:val="28"/>
        </w:rPr>
        <w:t>кабинет 2; телефон/</w:t>
      </w:r>
      <w:r>
        <w:rPr>
          <w:rFonts w:ascii="Times New Roman" w:hAnsi="Times New Roman"/>
          <w:color w:val="000000"/>
          <w:sz w:val="28"/>
          <w:szCs w:val="28"/>
        </w:rPr>
        <w:t>факс: 8(39553) 5-</w:t>
      </w:r>
      <w:r w:rsidR="00E278EA">
        <w:rPr>
          <w:rFonts w:ascii="Times New Roman" w:hAnsi="Times New Roman"/>
          <w:color w:val="000000"/>
          <w:sz w:val="28"/>
          <w:szCs w:val="28"/>
        </w:rPr>
        <w:t>13</w:t>
      </w:r>
      <w:r>
        <w:rPr>
          <w:rFonts w:ascii="Times New Roman" w:hAnsi="Times New Roman"/>
          <w:color w:val="000000"/>
          <w:sz w:val="28"/>
          <w:szCs w:val="28"/>
        </w:rPr>
        <w:t>-</w:t>
      </w:r>
      <w:r w:rsidR="00E278EA">
        <w:rPr>
          <w:rFonts w:ascii="Times New Roman" w:hAnsi="Times New Roman"/>
          <w:color w:val="000000"/>
          <w:sz w:val="28"/>
          <w:szCs w:val="28"/>
        </w:rPr>
        <w:t>32</w:t>
      </w:r>
      <w:r>
        <w:rPr>
          <w:rFonts w:ascii="Times New Roman" w:hAnsi="Times New Roman"/>
          <w:sz w:val="28"/>
          <w:szCs w:val="28"/>
        </w:rPr>
        <w:t>.</w:t>
      </w:r>
    </w:p>
    <w:p w:rsidR="000A5ACD"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0A5ACD"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через организации почтовой связи;</w:t>
      </w:r>
    </w:p>
    <w:p w:rsidR="000A5ACD"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 использованием информационно-телекоммуникационной сети «Интернет»:</w:t>
      </w:r>
    </w:p>
    <w:p w:rsidR="000A5ACD" w:rsidRDefault="00E278EA"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электронная почта: </w:t>
      </w:r>
      <w:r>
        <w:rPr>
          <w:rFonts w:ascii="Times New Roman" w:hAnsi="Times New Roman"/>
          <w:sz w:val="28"/>
          <w:szCs w:val="28"/>
          <w:lang w:val="en-US"/>
        </w:rPr>
        <w:t>j</w:t>
      </w:r>
      <w:proofErr w:type="spellStart"/>
      <w:r w:rsidR="000A5ACD">
        <w:rPr>
          <w:rFonts w:ascii="Times New Roman" w:hAnsi="Times New Roman"/>
          <w:sz w:val="28"/>
          <w:szCs w:val="28"/>
        </w:rPr>
        <w:t>ig</w:t>
      </w:r>
      <w:r>
        <w:rPr>
          <w:rFonts w:ascii="Times New Roman" w:hAnsi="Times New Roman"/>
          <w:sz w:val="28"/>
          <w:szCs w:val="28"/>
          <w:lang w:val="en-US"/>
        </w:rPr>
        <w:t>adm</w:t>
      </w:r>
      <w:proofErr w:type="spellEnd"/>
      <w:r>
        <w:rPr>
          <w:rFonts w:ascii="Times New Roman" w:hAnsi="Times New Roman"/>
          <w:sz w:val="28"/>
          <w:szCs w:val="28"/>
        </w:rPr>
        <w:t>@</w:t>
      </w:r>
      <w:r w:rsidR="00AF342B">
        <w:rPr>
          <w:rFonts w:ascii="Times New Roman" w:hAnsi="Times New Roman"/>
          <w:sz w:val="28"/>
          <w:szCs w:val="28"/>
        </w:rPr>
        <w:t>mail.ru</w:t>
      </w:r>
      <w:r w:rsidR="000A5ACD">
        <w:rPr>
          <w:rFonts w:ascii="Times New Roman" w:hAnsi="Times New Roman"/>
          <w:sz w:val="28"/>
          <w:szCs w:val="28"/>
        </w:rPr>
        <w:t>;</w:t>
      </w:r>
    </w:p>
    <w:p w:rsidR="000A5ACD" w:rsidRPr="00AF342B"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официальный сайт уполномоченного органа: http://www.</w:t>
      </w:r>
      <w:r w:rsidR="00AF342B" w:rsidRPr="00AF342B">
        <w:rPr>
          <w:rFonts w:ascii="Times New Roman" w:hAnsi="Times New Roman"/>
          <w:sz w:val="28"/>
          <w:szCs w:val="28"/>
        </w:rPr>
        <w:t xml:space="preserve"> </w:t>
      </w:r>
      <w:r w:rsidR="00AF342B">
        <w:rPr>
          <w:rFonts w:ascii="Times New Roman" w:hAnsi="Times New Roman"/>
          <w:sz w:val="28"/>
          <w:szCs w:val="28"/>
          <w:lang w:val="en-US"/>
        </w:rPr>
        <w:t>j</w:t>
      </w:r>
      <w:proofErr w:type="spellStart"/>
      <w:r w:rsidR="00AF342B">
        <w:rPr>
          <w:rFonts w:ascii="Times New Roman" w:hAnsi="Times New Roman"/>
          <w:sz w:val="28"/>
          <w:szCs w:val="28"/>
        </w:rPr>
        <w:t>ig</w:t>
      </w:r>
      <w:r w:rsidR="00AF342B">
        <w:rPr>
          <w:rFonts w:ascii="Times New Roman" w:hAnsi="Times New Roman"/>
          <w:sz w:val="28"/>
          <w:szCs w:val="28"/>
          <w:lang w:val="en-US"/>
        </w:rPr>
        <w:t>adm</w:t>
      </w:r>
      <w:proofErr w:type="spellEnd"/>
      <w:r w:rsidR="00AF342B">
        <w:rPr>
          <w:rFonts w:ascii="Times New Roman" w:hAnsi="Times New Roman"/>
          <w:sz w:val="28"/>
          <w:szCs w:val="28"/>
        </w:rPr>
        <w:t>@mail.ru.</w:t>
      </w:r>
    </w:p>
    <w:p w:rsidR="000A5ACD" w:rsidRPr="000939B6"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w:t>
      </w:r>
      <w:r w:rsidRPr="000939B6">
        <w:rPr>
          <w:rFonts w:ascii="Times New Roman" w:hAnsi="Times New Roman"/>
          <w:color w:val="000000"/>
          <w:sz w:val="28"/>
          <w:szCs w:val="28"/>
        </w:rPr>
        <w:t xml:space="preserve">»: </w:t>
      </w:r>
      <w:hyperlink r:id="rId13" w:history="1">
        <w:r w:rsidRPr="000939B6">
          <w:rPr>
            <w:rStyle w:val="a3"/>
            <w:rFonts w:ascii="Times New Roman" w:hAnsi="Times New Roman"/>
            <w:color w:val="000000"/>
            <w:sz w:val="28"/>
            <w:szCs w:val="28"/>
          </w:rPr>
          <w:t>http://38.gosuslugi.ru</w:t>
        </w:r>
      </w:hyperlink>
      <w:r w:rsidRPr="000939B6">
        <w:rPr>
          <w:rFonts w:ascii="Times New Roman" w:hAnsi="Times New Roman"/>
          <w:sz w:val="28"/>
          <w:szCs w:val="28"/>
        </w:rPr>
        <w:t>.</w:t>
      </w:r>
    </w:p>
    <w:p w:rsidR="000A5ACD"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olor w:val="000000"/>
          <w:sz w:val="28"/>
          <w:szCs w:val="28"/>
        </w:rPr>
        <w:t>115.</w:t>
      </w:r>
      <w:r>
        <w:rPr>
          <w:rFonts w:ascii="Times New Roman" w:hAnsi="Times New Roman"/>
          <w:sz w:val="28"/>
          <w:szCs w:val="28"/>
        </w:rPr>
        <w:t xml:space="preserve"> Прием жалоб в письменной форме также осуществляется </w:t>
      </w:r>
      <w:proofErr w:type="gramStart"/>
      <w:r>
        <w:rPr>
          <w:rFonts w:ascii="Times New Roman" w:hAnsi="Times New Roman"/>
          <w:sz w:val="28"/>
          <w:szCs w:val="28"/>
        </w:rPr>
        <w:t>в месте</w:t>
      </w:r>
      <w:proofErr w:type="gramEnd"/>
      <w:r>
        <w:rPr>
          <w:rFonts w:ascii="Times New Roman" w:hAnsi="Times New Roman"/>
          <w:sz w:val="28"/>
          <w:szCs w:val="28"/>
        </w:rPr>
        <w:t xml:space="preserve"> </w:t>
      </w:r>
    </w:p>
    <w:p w:rsidR="000A5ACD" w:rsidRDefault="000A5ACD" w:rsidP="000A5AC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A5ACD" w:rsidRPr="000939B6" w:rsidRDefault="000A5ACD" w:rsidP="000A5ACD">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sz w:val="28"/>
          <w:szCs w:val="28"/>
        </w:rPr>
        <w:t xml:space="preserve">Прием жалоб осуществляется в соответствии с графиком работы уполномоченного органа, размещенном на </w:t>
      </w:r>
      <w:r>
        <w:rPr>
          <w:rFonts w:ascii="Times New Roman" w:hAnsi="Times New Roman"/>
          <w:bCs/>
          <w:color w:val="000000"/>
          <w:sz w:val="28"/>
          <w:szCs w:val="28"/>
        </w:rPr>
        <w:t xml:space="preserve">официальном сайте в информационно-телекоммуникационной сети «Интернет» – </w:t>
      </w:r>
      <w:hyperlink w:history="1">
        <w:r w:rsidR="000939B6" w:rsidRPr="00C17B06">
          <w:rPr>
            <w:rStyle w:val="a3"/>
            <w:rFonts w:ascii="Times New Roman" w:hAnsi="Times New Roman"/>
            <w:bCs/>
            <w:sz w:val="28"/>
            <w:szCs w:val="28"/>
          </w:rPr>
          <w:t>http://www.</w:t>
        </w:r>
        <w:r w:rsidR="000939B6" w:rsidRPr="00C17B06">
          <w:rPr>
            <w:rStyle w:val="a3"/>
            <w:rFonts w:ascii="Times New Roman" w:hAnsi="Times New Roman"/>
            <w:sz w:val="28"/>
            <w:szCs w:val="28"/>
          </w:rPr>
          <w:t xml:space="preserve"> </w:t>
        </w:r>
        <w:r w:rsidR="000939B6" w:rsidRPr="00C17B06">
          <w:rPr>
            <w:rStyle w:val="a3"/>
            <w:rFonts w:ascii="Times New Roman" w:hAnsi="Times New Roman"/>
            <w:sz w:val="28"/>
            <w:szCs w:val="28"/>
            <w:lang w:val="en-US"/>
          </w:rPr>
          <w:t>j</w:t>
        </w:r>
        <w:r w:rsidR="000939B6" w:rsidRPr="00C17B06">
          <w:rPr>
            <w:rStyle w:val="a3"/>
            <w:rFonts w:ascii="Times New Roman" w:hAnsi="Times New Roman"/>
            <w:sz w:val="28"/>
            <w:szCs w:val="28"/>
          </w:rPr>
          <w:t>ig</w:t>
        </w:r>
        <w:r w:rsidR="000939B6" w:rsidRPr="00C17B06">
          <w:rPr>
            <w:rStyle w:val="a3"/>
            <w:rFonts w:ascii="Times New Roman" w:hAnsi="Times New Roman"/>
            <w:sz w:val="28"/>
            <w:szCs w:val="28"/>
            <w:lang w:val="en-US"/>
          </w:rPr>
          <w:t>adm</w:t>
        </w:r>
        <w:r w:rsidR="000939B6" w:rsidRPr="00C17B06">
          <w:rPr>
            <w:rStyle w:val="a3"/>
            <w:rFonts w:ascii="Times New Roman" w:hAnsi="Times New Roman"/>
            <w:bCs/>
            <w:sz w:val="28"/>
            <w:szCs w:val="28"/>
          </w:rPr>
          <w:t>.ru</w:t>
        </w:r>
      </w:hyperlink>
      <w:r w:rsidRPr="000939B6">
        <w:rPr>
          <w:rFonts w:ascii="Times New Roman" w:hAnsi="Times New Roman"/>
          <w:color w:val="000000"/>
          <w:sz w:val="28"/>
          <w:szCs w:val="28"/>
        </w:rPr>
        <w:t>.</w:t>
      </w:r>
    </w:p>
    <w:p w:rsidR="000A5ACD"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116. Жалоба  может  быть  подана  при  личном приеме заявителя. Прием </w:t>
      </w:r>
    </w:p>
    <w:p w:rsidR="000A5ACD" w:rsidRDefault="000A5ACD" w:rsidP="000A5AC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заявителей в уполномоченном органе осуществляет </w:t>
      </w:r>
      <w:r w:rsidR="00763BB9">
        <w:rPr>
          <w:rFonts w:ascii="Times New Roman" w:hAnsi="Times New Roman"/>
          <w:sz w:val="28"/>
          <w:szCs w:val="28"/>
        </w:rPr>
        <w:t>Глава Жигаловского муниципального образования</w:t>
      </w:r>
      <w:r>
        <w:rPr>
          <w:rFonts w:ascii="Times New Roman" w:hAnsi="Times New Roman"/>
          <w:sz w:val="28"/>
          <w:szCs w:val="28"/>
        </w:rPr>
        <w:t xml:space="preserve">, в случае его отсутствия – </w:t>
      </w:r>
      <w:r w:rsidR="00763BB9">
        <w:rPr>
          <w:rFonts w:ascii="Times New Roman" w:hAnsi="Times New Roman"/>
          <w:sz w:val="28"/>
          <w:szCs w:val="28"/>
        </w:rPr>
        <w:t>начальник отдела по управлению муниципальным хозяйством</w:t>
      </w:r>
      <w:r>
        <w:rPr>
          <w:rFonts w:ascii="Times New Roman" w:hAnsi="Times New Roman"/>
          <w:sz w:val="28"/>
          <w:szCs w:val="28"/>
        </w:rPr>
        <w:t>.</w:t>
      </w:r>
    </w:p>
    <w:p w:rsidR="000A5ACD"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117. Прием заявителей </w:t>
      </w:r>
      <w:r w:rsidR="00763BB9">
        <w:rPr>
          <w:rFonts w:ascii="Times New Roman" w:hAnsi="Times New Roman"/>
          <w:sz w:val="28"/>
          <w:szCs w:val="28"/>
        </w:rPr>
        <w:t xml:space="preserve">Главой Жигаловского муниципального образования </w:t>
      </w:r>
      <w:r>
        <w:rPr>
          <w:rFonts w:ascii="Times New Roman" w:hAnsi="Times New Roman"/>
          <w:sz w:val="28"/>
          <w:szCs w:val="28"/>
        </w:rPr>
        <w:t xml:space="preserve">проводится по предварительной записи, которая осуществляется по телефону: </w:t>
      </w:r>
      <w:r>
        <w:rPr>
          <w:rFonts w:ascii="Times New Roman" w:hAnsi="Times New Roman"/>
          <w:color w:val="000000"/>
          <w:sz w:val="28"/>
          <w:szCs w:val="28"/>
        </w:rPr>
        <w:t>8 (3955</w:t>
      </w:r>
      <w:r w:rsidR="00763BB9">
        <w:rPr>
          <w:rFonts w:ascii="Times New Roman" w:hAnsi="Times New Roman"/>
          <w:color w:val="000000"/>
          <w:sz w:val="28"/>
          <w:szCs w:val="28"/>
        </w:rPr>
        <w:t>2</w:t>
      </w:r>
      <w:r>
        <w:rPr>
          <w:rFonts w:ascii="Times New Roman" w:hAnsi="Times New Roman"/>
          <w:color w:val="000000"/>
          <w:sz w:val="28"/>
          <w:szCs w:val="28"/>
        </w:rPr>
        <w:t xml:space="preserve">) </w:t>
      </w:r>
      <w:r w:rsidR="00763BB9">
        <w:rPr>
          <w:rFonts w:ascii="Times New Roman" w:hAnsi="Times New Roman"/>
          <w:color w:val="000000"/>
          <w:sz w:val="28"/>
          <w:szCs w:val="28"/>
        </w:rPr>
        <w:t>3-13-32</w:t>
      </w:r>
      <w:r>
        <w:rPr>
          <w:rFonts w:ascii="Times New Roman" w:hAnsi="Times New Roman"/>
          <w:color w:val="000000"/>
          <w:sz w:val="28"/>
          <w:szCs w:val="28"/>
        </w:rPr>
        <w:t>.</w:t>
      </w:r>
    </w:p>
    <w:p w:rsidR="000A5ACD"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118. При личном  приеме  заявитель предъявляет  документ, удостоверяющий его личность в соответствии с законодательством Российской Федерации.</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sz w:val="28"/>
          <w:szCs w:val="28"/>
        </w:rPr>
        <w:t>представлена</w:t>
      </w:r>
      <w:proofErr w:type="gramEnd"/>
      <w:r>
        <w:rPr>
          <w:rFonts w:ascii="Times New Roman" w:hAnsi="Times New Roman"/>
          <w:sz w:val="28"/>
          <w:szCs w:val="28"/>
        </w:rPr>
        <w:t>:</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б) оформленная в соответствии с законодательством Российской Федерации доверенность, заверенная печатью заявителя (при наличии </w:t>
      </w:r>
      <w:r>
        <w:rPr>
          <w:rFonts w:ascii="Times New Roman" w:hAnsi="Times New Roman"/>
          <w:sz w:val="28"/>
          <w:szCs w:val="28"/>
        </w:rPr>
        <w:lastRenderedPageBreak/>
        <w:t>печати) и подписанная руководителем заявителя или уполномоченным этим руководителем лицом (для юридических лиц);</w:t>
      </w:r>
    </w:p>
    <w:p w:rsidR="000A5ACD" w:rsidRDefault="000A5ACD" w:rsidP="000A5AC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5ACD"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120. В электронном виде жалоба может быть подана заявителем посредством:</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официального сайта органа, предоставляющего муниципальную услугу, в информационно-телекоммуникационной сети «Интернет»;</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0A5ACD" w:rsidRDefault="000A5ACD" w:rsidP="000A5A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121. При подаче жалобы в электронном виде документы, указанные в пункте 119 административного регламента, могут быть представлены в форме электронных документов, подписанных электронной подписью, вид которой предусмотре</w:t>
      </w:r>
      <w:r w:rsidR="00763BB9">
        <w:rPr>
          <w:rFonts w:ascii="Times New Roman" w:hAnsi="Times New Roman"/>
          <w:sz w:val="28"/>
          <w:szCs w:val="28"/>
        </w:rPr>
        <w:t xml:space="preserve">н законодательством </w:t>
      </w:r>
      <w:r w:rsidR="008E2CDF">
        <w:rPr>
          <w:rFonts w:ascii="Times New Roman" w:hAnsi="Times New Roman"/>
          <w:sz w:val="28"/>
          <w:szCs w:val="28"/>
        </w:rPr>
        <w:t>Ро</w:t>
      </w:r>
      <w:r>
        <w:rPr>
          <w:rFonts w:ascii="Times New Roman" w:hAnsi="Times New Roman"/>
          <w:sz w:val="28"/>
          <w:szCs w:val="28"/>
        </w:rPr>
        <w:t>ссийской Федерации, при этом документ, удостоверяющий личность заявителя, не требуется.</w:t>
      </w:r>
    </w:p>
    <w:p w:rsidR="000A5ACD" w:rsidRDefault="00AF342B" w:rsidP="00AF342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122. Жалоба должна содержать:</w:t>
      </w:r>
    </w:p>
    <w:p w:rsidR="000A5ACD" w:rsidRDefault="000A5ACD" w:rsidP="000A5ACD">
      <w:pPr>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sz w:val="28"/>
          <w:szCs w:val="28"/>
        </w:rPr>
        <w:t>а) наименование уполномоченного органа, должностного лица уполномоченного органа или муниципального служащего, решения и действия (бездействие) которых обжалуются;</w:t>
      </w:r>
    </w:p>
    <w:p w:rsidR="000A5ACD"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r>
        <w:rPr>
          <w:rFonts w:ascii="Times New Roman" w:hAnsi="Times New Roman"/>
          <w:color w:val="000000"/>
          <w:sz w:val="28"/>
          <w:szCs w:val="28"/>
        </w:rPr>
        <w:t xml:space="preserve">подпункте «в» пункта 120 </w:t>
      </w:r>
      <w:r>
        <w:rPr>
          <w:rFonts w:ascii="Times New Roman" w:hAnsi="Times New Roman"/>
          <w:sz w:val="28"/>
          <w:szCs w:val="28"/>
        </w:rPr>
        <w:t>административного регламента);</w:t>
      </w:r>
      <w:proofErr w:type="gramEnd"/>
    </w:p>
    <w:p w:rsidR="000A5ACD" w:rsidRDefault="000A5ACD" w:rsidP="000A5A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предоставляющего муниципальную услугу. Заявителем могут быть </w:t>
      </w:r>
      <w:r>
        <w:rPr>
          <w:rFonts w:ascii="Times New Roman" w:hAnsi="Times New Roman"/>
          <w:sz w:val="28"/>
          <w:szCs w:val="28"/>
        </w:rPr>
        <w:lastRenderedPageBreak/>
        <w:t>представлены документы (при наличии), подтверждающие доводы заявителя, либо их копии.</w:t>
      </w:r>
    </w:p>
    <w:p w:rsidR="000A5ACD"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A5ACD" w:rsidRDefault="000A5ACD" w:rsidP="000A5ACD">
      <w:pPr>
        <w:pStyle w:val="ConsPlusNormal0"/>
        <w:ind w:firstLine="708"/>
        <w:jc w:val="both"/>
        <w:rPr>
          <w:sz w:val="28"/>
          <w:szCs w:val="28"/>
        </w:rPr>
      </w:pPr>
    </w:p>
    <w:p w:rsidR="000A5ACD" w:rsidRDefault="000A5ACD" w:rsidP="000A5ACD">
      <w:pPr>
        <w:pStyle w:val="ConsPlusNormal0"/>
        <w:jc w:val="center"/>
        <w:rPr>
          <w:sz w:val="28"/>
          <w:szCs w:val="28"/>
        </w:rPr>
      </w:pPr>
      <w:r>
        <w:rPr>
          <w:sz w:val="28"/>
          <w:szCs w:val="28"/>
        </w:rPr>
        <w:t>ГЛАВА 33. СРОКИ РАССМОТРЕНИЯ ЖАЛОБЫ</w:t>
      </w:r>
    </w:p>
    <w:p w:rsidR="000A5ACD" w:rsidRDefault="000A5ACD" w:rsidP="000A5ACD">
      <w:pPr>
        <w:pStyle w:val="ConsPlusNormal0"/>
        <w:jc w:val="both"/>
        <w:rPr>
          <w:sz w:val="28"/>
          <w:szCs w:val="28"/>
        </w:rPr>
      </w:pPr>
    </w:p>
    <w:p w:rsidR="000A5ACD" w:rsidRDefault="000A5ACD" w:rsidP="000A5AC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124. </w:t>
      </w:r>
      <w:proofErr w:type="gramStart"/>
      <w:r>
        <w:rPr>
          <w:rFonts w:ascii="Times New Roman" w:hAnsi="Times New Roman"/>
          <w:sz w:val="28"/>
          <w:szCs w:val="28"/>
        </w:rPr>
        <w:t>Жалоба, поступившая в уполномоченный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A5ACD" w:rsidRDefault="000A5ACD" w:rsidP="000A5ACD">
      <w:pPr>
        <w:pStyle w:val="ConsPlusNormal0"/>
        <w:ind w:firstLine="708"/>
        <w:jc w:val="both"/>
        <w:rPr>
          <w:sz w:val="28"/>
          <w:szCs w:val="28"/>
        </w:rPr>
      </w:pPr>
    </w:p>
    <w:p w:rsidR="000A5ACD" w:rsidRDefault="000A5ACD" w:rsidP="000A5ACD">
      <w:pPr>
        <w:pStyle w:val="ConsPlusNormal0"/>
        <w:jc w:val="center"/>
        <w:rPr>
          <w:sz w:val="28"/>
          <w:szCs w:val="28"/>
        </w:rPr>
      </w:pPr>
      <w:r>
        <w:rPr>
          <w:sz w:val="28"/>
          <w:szCs w:val="28"/>
        </w:rPr>
        <w:t>ГЛАВА 34. РЕЗУЛЬТАТ РАССМОТРЕНИЯ ЖАЛОБЫ</w:t>
      </w:r>
    </w:p>
    <w:p w:rsidR="000A5ACD" w:rsidRDefault="000A5ACD" w:rsidP="000A5ACD">
      <w:pPr>
        <w:pStyle w:val="ConsPlusNormal0"/>
        <w:jc w:val="both"/>
        <w:rPr>
          <w:sz w:val="28"/>
          <w:szCs w:val="28"/>
        </w:rPr>
      </w:pPr>
    </w:p>
    <w:p w:rsidR="000A5ACD" w:rsidRDefault="000A5ACD" w:rsidP="000A5ACD">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125. По результатам рассмотрения жалобы уполномоченный орган принимает одно из следующих решений:</w:t>
      </w:r>
    </w:p>
    <w:p w:rsidR="000A5ACD" w:rsidRDefault="000A5ACD" w:rsidP="000A5ACD">
      <w:pPr>
        <w:autoSpaceDE w:val="0"/>
        <w:autoSpaceDN w:val="0"/>
        <w:adjustRightInd w:val="0"/>
        <w:spacing w:after="0" w:line="240" w:lineRule="auto"/>
        <w:ind w:firstLine="539"/>
        <w:jc w:val="both"/>
        <w:rPr>
          <w:rFonts w:ascii="Times New Roman" w:hAnsi="Times New Roman"/>
          <w:sz w:val="28"/>
          <w:szCs w:val="28"/>
        </w:rPr>
      </w:pPr>
      <w:proofErr w:type="gramStart"/>
      <w:r>
        <w:rPr>
          <w:rFonts w:ascii="Times New Roman" w:hAnsi="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0A5ACD" w:rsidRDefault="000A5ACD" w:rsidP="000A5ACD">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 отказывает в удовлетворении жалобы.</w:t>
      </w:r>
    </w:p>
    <w:p w:rsidR="000A5ACD" w:rsidRDefault="000A5ACD" w:rsidP="000A5ACD">
      <w:pPr>
        <w:pStyle w:val="ConsPlusNormal0"/>
        <w:jc w:val="center"/>
        <w:rPr>
          <w:sz w:val="28"/>
          <w:szCs w:val="28"/>
        </w:rPr>
      </w:pPr>
    </w:p>
    <w:p w:rsidR="000A5ACD" w:rsidRDefault="000A5ACD" w:rsidP="000A5ACD">
      <w:pPr>
        <w:pStyle w:val="ConsPlusNormal0"/>
        <w:jc w:val="center"/>
        <w:rPr>
          <w:sz w:val="28"/>
          <w:szCs w:val="28"/>
        </w:rPr>
      </w:pPr>
      <w:r>
        <w:rPr>
          <w:sz w:val="28"/>
          <w:szCs w:val="28"/>
        </w:rPr>
        <w:t>ГЛАВА 35. ПОРЯДОК ИНФОРМИРОВАНИЯ ЗАЯВИТЕЛЯ О РЕЗУЛЬТАТАХ РАССМОТРЕНИЯ ЖАЛОБЫ</w:t>
      </w:r>
    </w:p>
    <w:p w:rsidR="000A5ACD" w:rsidRDefault="000A5ACD" w:rsidP="000A5ACD">
      <w:pPr>
        <w:pStyle w:val="ConsPlusNormal0"/>
        <w:jc w:val="both"/>
        <w:rPr>
          <w:sz w:val="28"/>
          <w:szCs w:val="28"/>
        </w:rPr>
      </w:pPr>
    </w:p>
    <w:p w:rsidR="000A5ACD" w:rsidRDefault="000A5ACD" w:rsidP="000A5AC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126. Не позднее дня, следующего за днем принятия решения, указанного в </w:t>
      </w:r>
      <w:r>
        <w:rPr>
          <w:rFonts w:ascii="Times New Roman" w:hAnsi="Times New Roman"/>
          <w:color w:val="000000"/>
          <w:sz w:val="28"/>
          <w:szCs w:val="28"/>
        </w:rPr>
        <w:t xml:space="preserve">пункте 125 </w:t>
      </w:r>
      <w:r>
        <w:rPr>
          <w:rFonts w:ascii="Times New Roman" w:hAnsi="Times New Roman"/>
          <w:sz w:val="28"/>
          <w:szCs w:val="28"/>
        </w:rPr>
        <w:t>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0A5ACD" w:rsidRDefault="000A5ACD" w:rsidP="000A5AC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127. В случае признания жалобы подлежащей удовлетворению в ответе заявителю, указанном в пункте 126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w:t>
      </w:r>
      <w:r>
        <w:rPr>
          <w:rFonts w:ascii="Times New Roman" w:hAnsi="Times New Roman"/>
          <w:sz w:val="28"/>
          <w:szCs w:val="28"/>
        </w:rPr>
        <w:lastRenderedPageBreak/>
        <w:t>получения муниципальной услуги.</w:t>
      </w:r>
    </w:p>
    <w:p w:rsidR="000A5ACD" w:rsidRDefault="000A5ACD" w:rsidP="000A5AC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128.  В ответе по результатам рассмотрения жалобы указываются:</w:t>
      </w:r>
    </w:p>
    <w:p w:rsidR="000A5ACD" w:rsidRDefault="000A5ACD" w:rsidP="000A5AC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а) наименование уполномоченного органа, предоставляющего муниципальную услугу, рассмотревшего жалобу, должность, фамилия, имя и (если имеется) отчество его должностного лица, либо муниципального служащего, принявшего решение по жалобе;</w:t>
      </w:r>
    </w:p>
    <w:p w:rsidR="000A5ACD" w:rsidRDefault="000A5ACD" w:rsidP="000A5AC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0A5ACD" w:rsidRDefault="000A5ACD" w:rsidP="000A5AC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в) фамилия, имя и (если имеется) отчество заявителя, подавшего жалобу;</w:t>
      </w:r>
    </w:p>
    <w:p w:rsidR="000A5ACD" w:rsidRDefault="000A5ACD" w:rsidP="000A5AC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г) основания для принятия решения по жалобе;</w:t>
      </w:r>
    </w:p>
    <w:p w:rsidR="000A5ACD" w:rsidRDefault="000A5ACD" w:rsidP="000A5AC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д) принятое по жалобе решение;</w:t>
      </w:r>
    </w:p>
    <w:p w:rsidR="000A5ACD" w:rsidRDefault="000A5ACD" w:rsidP="000A5AC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5ACD" w:rsidRDefault="000A5ACD" w:rsidP="000A5AC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ж) сведения о порядке обжалования принятого по жалобе решения.</w:t>
      </w:r>
    </w:p>
    <w:p w:rsidR="000A5ACD" w:rsidRDefault="000A5ACD" w:rsidP="000A5AC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129. 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указанном в пункте 126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A5ACD" w:rsidRDefault="000A5ACD" w:rsidP="000A5AC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130. Основаниями отказа в удовлетворении жалобы являются:</w:t>
      </w:r>
    </w:p>
    <w:p w:rsidR="000A5ACD" w:rsidRDefault="000A5ACD" w:rsidP="000A5AC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0A5ACD" w:rsidRDefault="000A5ACD" w:rsidP="000A5AC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A5ACD" w:rsidRDefault="000A5ACD" w:rsidP="000A5AC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в) наличие решения по жалобе, принятого ранее в отношении того же заинтересованного лица и по тому же предмету жалобы.</w:t>
      </w:r>
    </w:p>
    <w:p w:rsidR="000A5ACD" w:rsidRDefault="000A5ACD" w:rsidP="000A5ACD">
      <w:pPr>
        <w:pStyle w:val="ConsPlusNormal0"/>
        <w:ind w:firstLine="708"/>
        <w:jc w:val="both"/>
        <w:rPr>
          <w:sz w:val="28"/>
          <w:szCs w:val="28"/>
        </w:rPr>
      </w:pPr>
    </w:p>
    <w:p w:rsidR="000A5ACD" w:rsidRDefault="000A5ACD" w:rsidP="000A5ACD">
      <w:pPr>
        <w:pStyle w:val="ConsPlusNormal0"/>
        <w:jc w:val="center"/>
        <w:rPr>
          <w:sz w:val="28"/>
          <w:szCs w:val="28"/>
        </w:rPr>
      </w:pPr>
      <w:r>
        <w:rPr>
          <w:sz w:val="28"/>
          <w:szCs w:val="28"/>
        </w:rPr>
        <w:t>ГЛАВА 36. ПОРЯДОК ОБЖАЛОВАНИЯ РЕШЕНИЯ ПО ЖАЛОБЕ</w:t>
      </w:r>
    </w:p>
    <w:p w:rsidR="000A5ACD" w:rsidRDefault="000A5ACD" w:rsidP="000A5ACD">
      <w:pPr>
        <w:pStyle w:val="ConsPlusNormal0"/>
        <w:jc w:val="both"/>
        <w:rPr>
          <w:sz w:val="28"/>
          <w:szCs w:val="28"/>
        </w:rPr>
      </w:pPr>
    </w:p>
    <w:p w:rsidR="000A5ACD" w:rsidRDefault="000A5ACD" w:rsidP="000A5ACD">
      <w:pPr>
        <w:pStyle w:val="ConsPlusNormal0"/>
        <w:ind w:firstLine="708"/>
        <w:jc w:val="both"/>
        <w:rPr>
          <w:sz w:val="28"/>
          <w:szCs w:val="28"/>
        </w:rPr>
      </w:pPr>
      <w:r>
        <w:rPr>
          <w:sz w:val="28"/>
          <w:szCs w:val="28"/>
        </w:rPr>
        <w:t>131. Решение, принятое по результатам рассмотрения жалобы, может быть обжаловано в порядке, установленном законодательством Российской Федерации.</w:t>
      </w:r>
    </w:p>
    <w:p w:rsidR="000A5ACD" w:rsidRDefault="00097DF0" w:rsidP="00097DF0">
      <w:pPr>
        <w:pStyle w:val="ConsPlusNormal0"/>
        <w:jc w:val="both"/>
        <w:rPr>
          <w:sz w:val="28"/>
          <w:szCs w:val="28"/>
        </w:rPr>
      </w:pPr>
      <w:r>
        <w:rPr>
          <w:sz w:val="28"/>
          <w:szCs w:val="28"/>
        </w:rPr>
        <w:t xml:space="preserve">         </w:t>
      </w:r>
      <w:r w:rsidR="000A5ACD">
        <w:rPr>
          <w:sz w:val="28"/>
          <w:szCs w:val="28"/>
        </w:rPr>
        <w:t xml:space="preserve">132. В случае установления в ходе или по результатам </w:t>
      </w:r>
      <w:proofErr w:type="gramStart"/>
      <w:r w:rsidR="000A5ACD">
        <w:rPr>
          <w:sz w:val="28"/>
          <w:szCs w:val="28"/>
        </w:rPr>
        <w:t>рассмотрения жалобы признаков состава административного правонарушения</w:t>
      </w:r>
      <w:proofErr w:type="gramEnd"/>
      <w:r w:rsidR="000A5ACD">
        <w:rPr>
          <w:sz w:val="28"/>
          <w:szCs w:val="28"/>
        </w:rPr>
        <w:t xml:space="preserve"> или преступления должностное лицо, работник наделенные полномочиями по рассмотрению жалоб, в течение одного рабочего дня направляют имеющиеся материалы в органы прокуратуры.</w:t>
      </w:r>
    </w:p>
    <w:p w:rsidR="000A5ACD" w:rsidRDefault="000A5ACD" w:rsidP="000A5ACD">
      <w:pPr>
        <w:pStyle w:val="ConsPlusNormal0"/>
        <w:jc w:val="both"/>
        <w:rPr>
          <w:sz w:val="28"/>
          <w:szCs w:val="28"/>
        </w:rPr>
      </w:pPr>
    </w:p>
    <w:p w:rsidR="000A5ACD" w:rsidRDefault="000A5ACD" w:rsidP="000A5ACD">
      <w:pPr>
        <w:pStyle w:val="ConsPlusNormal0"/>
        <w:jc w:val="center"/>
        <w:rPr>
          <w:sz w:val="28"/>
          <w:szCs w:val="28"/>
        </w:rPr>
      </w:pPr>
      <w:r>
        <w:rPr>
          <w:sz w:val="28"/>
          <w:szCs w:val="28"/>
        </w:rPr>
        <w:t>ГЛАВА 37. ПРАВО ЗАЯВИТЕЛЯ НА ПОЛУЧЕНИЕ ИНФОРМАЦИИ И ДОКУМЕНТОВ, НЕОБХОДИМЫХ ДЛЯ ОБОСНОВАНИЯ И РАССМОТРЕНИЯ ЖАЛОБЫ</w:t>
      </w:r>
    </w:p>
    <w:p w:rsidR="000A5ACD" w:rsidRDefault="000A5ACD" w:rsidP="000A5ACD">
      <w:pPr>
        <w:pStyle w:val="ConsPlusNormal0"/>
        <w:jc w:val="both"/>
        <w:rPr>
          <w:sz w:val="28"/>
          <w:szCs w:val="28"/>
        </w:rPr>
      </w:pPr>
    </w:p>
    <w:p w:rsidR="000A5ACD" w:rsidRDefault="000A5ACD" w:rsidP="000A5ACD">
      <w:pPr>
        <w:pStyle w:val="ConsPlusNormal0"/>
        <w:ind w:firstLine="708"/>
        <w:jc w:val="both"/>
        <w:rPr>
          <w:sz w:val="28"/>
          <w:szCs w:val="28"/>
        </w:rPr>
      </w:pPr>
      <w:r>
        <w:rPr>
          <w:sz w:val="28"/>
          <w:szCs w:val="28"/>
        </w:rPr>
        <w:t xml:space="preserve">133. </w:t>
      </w:r>
      <w:proofErr w:type="gramStart"/>
      <w:r>
        <w:rPr>
          <w:sz w:val="28"/>
          <w:szCs w:val="28"/>
        </w:rPr>
        <w:t xml:space="preserve">Заявитель имеет право на получение информации и документов, необходимых для обоснования и рассмотрения жалобы, за исключением </w:t>
      </w:r>
      <w:r>
        <w:rPr>
          <w:sz w:val="28"/>
          <w:szCs w:val="28"/>
        </w:rPr>
        <w:lastRenderedPageBreak/>
        <w:t>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0A5ACD" w:rsidRDefault="000A5ACD" w:rsidP="000A5ACD">
      <w:pPr>
        <w:pStyle w:val="ConsPlusNormal0"/>
        <w:ind w:firstLine="708"/>
        <w:jc w:val="both"/>
        <w:rPr>
          <w:sz w:val="28"/>
          <w:szCs w:val="28"/>
        </w:rPr>
      </w:pPr>
      <w:r>
        <w:rPr>
          <w:sz w:val="28"/>
          <w:szCs w:val="28"/>
        </w:rPr>
        <w:t>134. Информирование заявителей о порядке подачи и рассмотрения жалобы осуществляется уполномоченным органом в порядке, предусмотренном главой 32 раздела V административного регламента.</w:t>
      </w:r>
    </w:p>
    <w:p w:rsidR="000A5ACD" w:rsidRDefault="000A5ACD" w:rsidP="000A5ACD">
      <w:pPr>
        <w:pStyle w:val="ConsPlusNormal0"/>
        <w:ind w:firstLine="540"/>
        <w:jc w:val="both"/>
        <w:rPr>
          <w:sz w:val="28"/>
          <w:szCs w:val="28"/>
        </w:rPr>
      </w:pPr>
    </w:p>
    <w:p w:rsidR="000A5ACD" w:rsidRDefault="000A5ACD" w:rsidP="000A5ACD">
      <w:pPr>
        <w:pStyle w:val="ConsPlusNormal0"/>
        <w:ind w:firstLine="540"/>
        <w:jc w:val="both"/>
        <w:rPr>
          <w:sz w:val="28"/>
          <w:szCs w:val="28"/>
        </w:rPr>
      </w:pPr>
    </w:p>
    <w:p w:rsidR="00AF342B" w:rsidRDefault="00AF342B" w:rsidP="000A5ACD">
      <w:pPr>
        <w:pStyle w:val="ConsPlusNormal0"/>
        <w:spacing w:line="0" w:lineRule="atLeast"/>
        <w:jc w:val="both"/>
        <w:outlineLvl w:val="0"/>
        <w:rPr>
          <w:rFonts w:eastAsia="Calibri"/>
          <w:sz w:val="28"/>
          <w:szCs w:val="28"/>
        </w:rPr>
      </w:pPr>
    </w:p>
    <w:p w:rsidR="00AF342B" w:rsidRDefault="00AF342B" w:rsidP="000A5ACD">
      <w:pPr>
        <w:pStyle w:val="ConsPlusNormal0"/>
        <w:spacing w:line="0" w:lineRule="atLeast"/>
        <w:jc w:val="both"/>
        <w:outlineLvl w:val="0"/>
        <w:rPr>
          <w:rFonts w:eastAsia="Calibri"/>
          <w:sz w:val="28"/>
          <w:szCs w:val="28"/>
        </w:rPr>
      </w:pPr>
    </w:p>
    <w:p w:rsidR="00AF342B" w:rsidRDefault="00AF342B" w:rsidP="000A5ACD">
      <w:pPr>
        <w:pStyle w:val="ConsPlusNormal0"/>
        <w:spacing w:line="0" w:lineRule="atLeast"/>
        <w:jc w:val="both"/>
        <w:outlineLvl w:val="0"/>
        <w:rPr>
          <w:rFonts w:eastAsia="Calibri"/>
          <w:sz w:val="28"/>
          <w:szCs w:val="28"/>
        </w:rPr>
      </w:pPr>
    </w:p>
    <w:p w:rsidR="00AF342B" w:rsidRDefault="00AF342B" w:rsidP="000A5ACD">
      <w:pPr>
        <w:pStyle w:val="ConsPlusNormal0"/>
        <w:spacing w:line="0" w:lineRule="atLeast"/>
        <w:jc w:val="both"/>
        <w:outlineLvl w:val="0"/>
        <w:rPr>
          <w:rFonts w:eastAsia="Calibri"/>
          <w:sz w:val="28"/>
          <w:szCs w:val="28"/>
        </w:rPr>
      </w:pPr>
    </w:p>
    <w:p w:rsidR="00AF342B" w:rsidRDefault="00AF342B" w:rsidP="000A5ACD">
      <w:pPr>
        <w:pStyle w:val="ConsPlusNormal0"/>
        <w:spacing w:line="0" w:lineRule="atLeast"/>
        <w:jc w:val="both"/>
        <w:outlineLvl w:val="0"/>
        <w:rPr>
          <w:rFonts w:eastAsia="Calibri"/>
          <w:sz w:val="28"/>
          <w:szCs w:val="28"/>
        </w:rPr>
      </w:pPr>
      <w:r>
        <w:rPr>
          <w:rFonts w:eastAsia="Calibri"/>
          <w:sz w:val="28"/>
          <w:szCs w:val="28"/>
        </w:rPr>
        <w:t>Глава Жигаловского</w:t>
      </w:r>
    </w:p>
    <w:p w:rsidR="000A5ACD" w:rsidRDefault="00AF342B" w:rsidP="000A5ACD">
      <w:pPr>
        <w:pStyle w:val="ConsPlusNormal0"/>
        <w:spacing w:line="0" w:lineRule="atLeast"/>
        <w:jc w:val="both"/>
        <w:outlineLvl w:val="0"/>
        <w:rPr>
          <w:rFonts w:eastAsia="Calibri"/>
          <w:sz w:val="28"/>
          <w:szCs w:val="28"/>
        </w:rPr>
      </w:pPr>
      <w:r>
        <w:rPr>
          <w:rFonts w:eastAsia="Calibri"/>
          <w:sz w:val="28"/>
          <w:szCs w:val="28"/>
        </w:rPr>
        <w:t>му</w:t>
      </w:r>
      <w:r w:rsidR="000A5ACD">
        <w:rPr>
          <w:rFonts w:eastAsia="Calibri"/>
          <w:sz w:val="28"/>
          <w:szCs w:val="28"/>
        </w:rPr>
        <w:t xml:space="preserve">ниципального образования </w:t>
      </w:r>
      <w:r>
        <w:rPr>
          <w:rFonts w:eastAsia="Calibri"/>
          <w:sz w:val="28"/>
          <w:szCs w:val="28"/>
        </w:rPr>
        <w:t xml:space="preserve">                                                    Д.А. </w:t>
      </w:r>
      <w:proofErr w:type="spellStart"/>
      <w:r>
        <w:rPr>
          <w:rFonts w:eastAsia="Calibri"/>
          <w:sz w:val="28"/>
          <w:szCs w:val="28"/>
        </w:rPr>
        <w:t>Лунёв</w:t>
      </w:r>
      <w:proofErr w:type="spellEnd"/>
    </w:p>
    <w:p w:rsidR="000A5ACD" w:rsidRDefault="000A5ACD" w:rsidP="000A5ACD">
      <w:pPr>
        <w:pStyle w:val="ConsPlusNormal0"/>
        <w:spacing w:line="0" w:lineRule="atLeast"/>
        <w:jc w:val="both"/>
        <w:outlineLvl w:val="0"/>
        <w:rPr>
          <w:szCs w:val="20"/>
          <w:lang w:eastAsia="ru-RU"/>
        </w:rPr>
      </w:pPr>
      <w:r>
        <w:rPr>
          <w:rFonts w:eastAsia="Calibri"/>
          <w:sz w:val="28"/>
          <w:szCs w:val="28"/>
        </w:rPr>
        <w:t xml:space="preserve">             </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w:t>
      </w:r>
      <w:r>
        <w:rPr>
          <w:rFonts w:eastAsia="Calibri"/>
          <w:sz w:val="28"/>
          <w:szCs w:val="28"/>
        </w:rPr>
        <w:tab/>
      </w:r>
    </w:p>
    <w:p w:rsidR="000A5ACD" w:rsidRDefault="000A5ACD" w:rsidP="00B50CEC">
      <w:pPr>
        <w:rPr>
          <w:rFonts w:ascii="Times New Roman" w:hAnsi="Times New Roman"/>
          <w:sz w:val="18"/>
          <w:szCs w:val="18"/>
        </w:rPr>
      </w:pPr>
    </w:p>
    <w:p w:rsidR="000A5ACD" w:rsidRDefault="000A5ACD" w:rsidP="00B50CEC">
      <w:pPr>
        <w:rPr>
          <w:rFonts w:ascii="Times New Roman" w:hAnsi="Times New Roman"/>
          <w:sz w:val="18"/>
          <w:szCs w:val="18"/>
        </w:rPr>
      </w:pPr>
    </w:p>
    <w:p w:rsidR="00097DF0" w:rsidRDefault="00097DF0" w:rsidP="00B50CEC">
      <w:pPr>
        <w:rPr>
          <w:rFonts w:ascii="Times New Roman" w:hAnsi="Times New Roman"/>
          <w:sz w:val="18"/>
          <w:szCs w:val="18"/>
        </w:rPr>
      </w:pPr>
    </w:p>
    <w:p w:rsidR="00AF342B" w:rsidRDefault="00AF342B" w:rsidP="00B50CEC">
      <w:pPr>
        <w:rPr>
          <w:rFonts w:ascii="Times New Roman" w:hAnsi="Times New Roman"/>
          <w:sz w:val="18"/>
          <w:szCs w:val="18"/>
        </w:rPr>
      </w:pPr>
    </w:p>
    <w:p w:rsidR="00AF342B" w:rsidRDefault="00AF342B" w:rsidP="00B50CEC">
      <w:pPr>
        <w:rPr>
          <w:rFonts w:ascii="Times New Roman" w:hAnsi="Times New Roman"/>
          <w:sz w:val="18"/>
          <w:szCs w:val="18"/>
        </w:rPr>
      </w:pPr>
    </w:p>
    <w:p w:rsidR="00AF342B" w:rsidRDefault="00AF342B" w:rsidP="00B50CEC">
      <w:pPr>
        <w:rPr>
          <w:rFonts w:ascii="Times New Roman" w:hAnsi="Times New Roman"/>
          <w:sz w:val="18"/>
          <w:szCs w:val="18"/>
        </w:rPr>
      </w:pPr>
    </w:p>
    <w:p w:rsidR="00AF342B" w:rsidRDefault="00AF342B" w:rsidP="00B50CEC">
      <w:pPr>
        <w:rPr>
          <w:rFonts w:ascii="Times New Roman" w:hAnsi="Times New Roman"/>
          <w:sz w:val="18"/>
          <w:szCs w:val="18"/>
        </w:rPr>
      </w:pPr>
    </w:p>
    <w:p w:rsidR="00AF342B" w:rsidRDefault="00AF342B" w:rsidP="00B50CEC">
      <w:pPr>
        <w:rPr>
          <w:rFonts w:ascii="Times New Roman" w:hAnsi="Times New Roman"/>
          <w:sz w:val="18"/>
          <w:szCs w:val="18"/>
        </w:rPr>
      </w:pPr>
    </w:p>
    <w:p w:rsidR="00AF342B" w:rsidRDefault="00AF342B" w:rsidP="00B50CEC">
      <w:pPr>
        <w:rPr>
          <w:rFonts w:ascii="Times New Roman" w:hAnsi="Times New Roman"/>
          <w:sz w:val="18"/>
          <w:szCs w:val="18"/>
        </w:rPr>
      </w:pPr>
    </w:p>
    <w:p w:rsidR="00AF342B" w:rsidRDefault="00AF342B" w:rsidP="00B50CEC">
      <w:pPr>
        <w:rPr>
          <w:rFonts w:ascii="Times New Roman" w:hAnsi="Times New Roman"/>
          <w:sz w:val="18"/>
          <w:szCs w:val="18"/>
        </w:rPr>
      </w:pPr>
    </w:p>
    <w:p w:rsidR="00AF342B" w:rsidRDefault="00AF342B" w:rsidP="00B50CEC">
      <w:pPr>
        <w:rPr>
          <w:rFonts w:ascii="Times New Roman" w:hAnsi="Times New Roman"/>
          <w:sz w:val="18"/>
          <w:szCs w:val="18"/>
        </w:rPr>
      </w:pPr>
    </w:p>
    <w:p w:rsidR="00AF342B" w:rsidRDefault="00AF342B" w:rsidP="00B50CEC">
      <w:pPr>
        <w:rPr>
          <w:rFonts w:ascii="Times New Roman" w:hAnsi="Times New Roman"/>
          <w:sz w:val="18"/>
          <w:szCs w:val="18"/>
        </w:rPr>
      </w:pPr>
    </w:p>
    <w:p w:rsidR="00AF342B" w:rsidRDefault="00AF342B" w:rsidP="00B50CEC">
      <w:pPr>
        <w:rPr>
          <w:rFonts w:ascii="Times New Roman" w:hAnsi="Times New Roman"/>
          <w:sz w:val="18"/>
          <w:szCs w:val="18"/>
        </w:rPr>
      </w:pPr>
    </w:p>
    <w:p w:rsidR="00AF342B" w:rsidRDefault="00AF342B" w:rsidP="00B50CEC">
      <w:pPr>
        <w:rPr>
          <w:rFonts w:ascii="Times New Roman" w:hAnsi="Times New Roman"/>
          <w:sz w:val="18"/>
          <w:szCs w:val="18"/>
        </w:rPr>
      </w:pPr>
    </w:p>
    <w:p w:rsidR="00AF342B" w:rsidRDefault="00AF342B" w:rsidP="00B50CEC">
      <w:pPr>
        <w:rPr>
          <w:rFonts w:ascii="Times New Roman" w:hAnsi="Times New Roman"/>
          <w:sz w:val="18"/>
          <w:szCs w:val="18"/>
        </w:rPr>
      </w:pPr>
    </w:p>
    <w:p w:rsidR="00E912C3" w:rsidRDefault="00E912C3" w:rsidP="000A5ACD">
      <w:pPr>
        <w:ind w:left="5040"/>
        <w:rPr>
          <w:rFonts w:ascii="Times New Roman" w:hAnsi="Times New Roman"/>
          <w:sz w:val="18"/>
          <w:szCs w:val="18"/>
        </w:rPr>
      </w:pPr>
    </w:p>
    <w:p w:rsidR="00E912C3" w:rsidRDefault="00E912C3" w:rsidP="000A5ACD">
      <w:pPr>
        <w:ind w:left="5040"/>
        <w:rPr>
          <w:rFonts w:ascii="Times New Roman" w:hAnsi="Times New Roman"/>
          <w:sz w:val="18"/>
          <w:szCs w:val="18"/>
        </w:rPr>
      </w:pPr>
    </w:p>
    <w:p w:rsidR="000939B6" w:rsidRDefault="000939B6" w:rsidP="008E2CDF">
      <w:pPr>
        <w:rPr>
          <w:rFonts w:ascii="Times New Roman" w:hAnsi="Times New Roman"/>
          <w:sz w:val="18"/>
          <w:szCs w:val="18"/>
        </w:rPr>
      </w:pPr>
    </w:p>
    <w:p w:rsidR="008E2CDF" w:rsidRDefault="008E2CDF" w:rsidP="008E2CDF">
      <w:pPr>
        <w:rPr>
          <w:rFonts w:ascii="Times New Roman" w:hAnsi="Times New Roman"/>
          <w:sz w:val="18"/>
          <w:szCs w:val="18"/>
        </w:rPr>
      </w:pPr>
    </w:p>
    <w:p w:rsidR="008E2CDF" w:rsidRDefault="008E2CDF" w:rsidP="008E2CDF">
      <w:pPr>
        <w:rPr>
          <w:rFonts w:ascii="Times New Roman" w:hAnsi="Times New Roman"/>
          <w:sz w:val="18"/>
          <w:szCs w:val="18"/>
        </w:rPr>
      </w:pPr>
    </w:p>
    <w:p w:rsidR="008E2CDF" w:rsidRDefault="008E2CDF" w:rsidP="008E2CDF">
      <w:pPr>
        <w:rPr>
          <w:rFonts w:ascii="Times New Roman" w:hAnsi="Times New Roman"/>
          <w:sz w:val="18"/>
          <w:szCs w:val="18"/>
        </w:rPr>
      </w:pPr>
    </w:p>
    <w:p w:rsidR="008E2CDF" w:rsidRDefault="008E2CDF" w:rsidP="008E2CDF">
      <w:pPr>
        <w:rPr>
          <w:rFonts w:ascii="Times New Roman" w:hAnsi="Times New Roman"/>
          <w:sz w:val="18"/>
          <w:szCs w:val="18"/>
        </w:rPr>
      </w:pPr>
    </w:p>
    <w:p w:rsidR="000A5ACD" w:rsidRDefault="000A5ACD" w:rsidP="000A5ACD">
      <w:pPr>
        <w:ind w:left="5040"/>
      </w:pPr>
      <w:r>
        <w:rPr>
          <w:rFonts w:ascii="Times New Roman" w:hAnsi="Times New Roman"/>
          <w:sz w:val="18"/>
          <w:szCs w:val="18"/>
        </w:rPr>
        <w:lastRenderedPageBreak/>
        <w:t>Приложение № 1 к административному регламенту предоставления муниципальной услуги «Перераспределение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w:t>
      </w:r>
      <w:r>
        <w:rPr>
          <w:rFonts w:ascii="Times New Roman" w:hAnsi="Times New Roman"/>
          <w:bCs/>
          <w:sz w:val="18"/>
          <w:szCs w:val="18"/>
        </w:rPr>
        <w:t>»</w:t>
      </w:r>
      <w:r>
        <w:t xml:space="preserve">                                                           </w:t>
      </w:r>
    </w:p>
    <w:p w:rsidR="000A5ACD" w:rsidRPr="00537EE4" w:rsidRDefault="000A5ACD" w:rsidP="000A5ACD">
      <w:pPr>
        <w:spacing w:after="0" w:line="240" w:lineRule="auto"/>
        <w:jc w:val="center"/>
        <w:rPr>
          <w:rFonts w:ascii="Times New Roman" w:hAnsi="Times New Roman"/>
        </w:rPr>
      </w:pPr>
      <w:r w:rsidRPr="00537EE4">
        <w:rPr>
          <w:rFonts w:ascii="Times New Roman" w:hAnsi="Times New Roman"/>
        </w:rPr>
        <w:t xml:space="preserve">                                                                      </w:t>
      </w:r>
      <w:r w:rsidR="00537EE4" w:rsidRPr="00537EE4">
        <w:rPr>
          <w:rFonts w:ascii="Times New Roman" w:hAnsi="Times New Roman"/>
        </w:rPr>
        <w:t xml:space="preserve">      Главе Жигаловского муниципального образования</w:t>
      </w:r>
      <w:r w:rsidRPr="00537EE4">
        <w:rPr>
          <w:rFonts w:ascii="Times New Roman" w:hAnsi="Times New Roman"/>
        </w:rPr>
        <w:t xml:space="preserve">                                   </w:t>
      </w:r>
    </w:p>
    <w:p w:rsidR="000A5ACD" w:rsidRDefault="000A5ACD" w:rsidP="000A5ACD">
      <w:pPr>
        <w:spacing w:after="0" w:line="240" w:lineRule="auto"/>
        <w:jc w:val="center"/>
        <w:rPr>
          <w:rFonts w:ascii="Times New Roman" w:hAnsi="Times New Roman"/>
          <w:u w:val="single"/>
        </w:rPr>
      </w:pPr>
      <w:r w:rsidRPr="00537EE4">
        <w:rPr>
          <w:rFonts w:ascii="Times New Roman" w:hAnsi="Times New Roman"/>
        </w:rPr>
        <w:t xml:space="preserve">                                                                  _______________________________________</w:t>
      </w:r>
    </w:p>
    <w:p w:rsidR="000A5ACD" w:rsidRDefault="000A5ACD" w:rsidP="000A5ACD">
      <w:pPr>
        <w:spacing w:after="0" w:line="240" w:lineRule="auto"/>
        <w:jc w:val="center"/>
        <w:rPr>
          <w:rFonts w:ascii="Times New Roman" w:hAnsi="Times New Roman"/>
        </w:rPr>
      </w:pPr>
      <w:r>
        <w:rPr>
          <w:rFonts w:ascii="Times New Roman" w:hAnsi="Times New Roman"/>
        </w:rPr>
        <w:t xml:space="preserve">                                                          </w:t>
      </w:r>
      <w:r>
        <w:rPr>
          <w:rFonts w:ascii="Times New Roman" w:hAnsi="Times New Roman"/>
          <w:sz w:val="18"/>
          <w:szCs w:val="18"/>
        </w:rPr>
        <w:t>(фамилия, имя, отчество</w:t>
      </w:r>
      <w:r>
        <w:rPr>
          <w:rFonts w:ascii="Times New Roman" w:hAnsi="Times New Roman"/>
        </w:rPr>
        <w:t>)</w:t>
      </w:r>
    </w:p>
    <w:p w:rsidR="000A5ACD" w:rsidRDefault="000A5ACD" w:rsidP="000A5ACD">
      <w:pPr>
        <w:spacing w:after="0" w:line="240" w:lineRule="auto"/>
        <w:jc w:val="center"/>
        <w:rPr>
          <w:rFonts w:ascii="Times New Roman" w:hAnsi="Times New Roman"/>
          <w:sz w:val="28"/>
          <w:u w:val="single"/>
        </w:rPr>
      </w:pPr>
      <w:r>
        <w:rPr>
          <w:rFonts w:ascii="Times New Roman" w:hAnsi="Times New Roman"/>
        </w:rPr>
        <w:t xml:space="preserve">                                                                   от _____________________________________   </w:t>
      </w:r>
    </w:p>
    <w:p w:rsidR="000A5ACD" w:rsidRDefault="000A5ACD" w:rsidP="000A5ACD">
      <w:pPr>
        <w:spacing w:after="0" w:line="240" w:lineRule="auto"/>
        <w:jc w:val="center"/>
        <w:rPr>
          <w:rFonts w:ascii="Times New Roman" w:hAnsi="Times New Roman"/>
          <w:sz w:val="18"/>
          <w:szCs w:val="18"/>
        </w:rPr>
      </w:pPr>
      <w:r>
        <w:rPr>
          <w:rFonts w:ascii="Times New Roman" w:hAnsi="Times New Roman"/>
        </w:rPr>
        <w:t xml:space="preserve">                                                          </w:t>
      </w:r>
      <w:r>
        <w:rPr>
          <w:rFonts w:ascii="Times New Roman" w:hAnsi="Times New Roman"/>
          <w:sz w:val="18"/>
          <w:szCs w:val="18"/>
        </w:rPr>
        <w:t>(фамилия, имя, отчество)</w:t>
      </w:r>
    </w:p>
    <w:p w:rsidR="000A5ACD" w:rsidRDefault="000A5ACD" w:rsidP="000A5ACD">
      <w:pPr>
        <w:spacing w:after="0" w:line="240" w:lineRule="auto"/>
        <w:jc w:val="center"/>
        <w:rPr>
          <w:rFonts w:ascii="Times New Roman" w:hAnsi="Times New Roman"/>
        </w:rPr>
      </w:pPr>
      <w:r>
        <w:rPr>
          <w:rFonts w:ascii="Times New Roman" w:hAnsi="Times New Roman"/>
        </w:rPr>
        <w:t xml:space="preserve">                                                                 _______________________________________</w:t>
      </w:r>
    </w:p>
    <w:p w:rsidR="000A5ACD" w:rsidRDefault="000A5ACD" w:rsidP="000A5ACD">
      <w:pPr>
        <w:spacing w:after="0" w:line="240" w:lineRule="auto"/>
        <w:jc w:val="center"/>
        <w:rPr>
          <w:rFonts w:ascii="Times New Roman" w:hAnsi="Times New Roman"/>
        </w:rPr>
      </w:pPr>
      <w:r>
        <w:rPr>
          <w:rFonts w:ascii="Times New Roman" w:hAnsi="Times New Roman"/>
        </w:rPr>
        <w:t xml:space="preserve">                                                                    ________________________________________</w:t>
      </w:r>
    </w:p>
    <w:p w:rsidR="000A5ACD" w:rsidRDefault="000A5ACD" w:rsidP="000A5ACD">
      <w:pPr>
        <w:spacing w:after="0" w:line="240" w:lineRule="auto"/>
        <w:jc w:val="center"/>
        <w:rPr>
          <w:rFonts w:ascii="Times New Roman" w:hAnsi="Times New Roman"/>
          <w:b/>
          <w:i/>
        </w:rPr>
      </w:pPr>
      <w:r>
        <w:rPr>
          <w:rFonts w:ascii="Times New Roman" w:hAnsi="Times New Roman"/>
        </w:rPr>
        <w:t xml:space="preserve">                                                                  </w:t>
      </w:r>
      <w:proofErr w:type="gramStart"/>
      <w:r>
        <w:rPr>
          <w:rFonts w:ascii="Times New Roman" w:hAnsi="Times New Roman"/>
        </w:rPr>
        <w:t>проживающего</w:t>
      </w:r>
      <w:proofErr w:type="gramEnd"/>
      <w:r>
        <w:rPr>
          <w:rFonts w:ascii="Times New Roman" w:hAnsi="Times New Roman"/>
        </w:rPr>
        <w:t xml:space="preserve"> (ей) _______________________</w:t>
      </w:r>
      <w:r>
        <w:rPr>
          <w:rFonts w:ascii="Times New Roman" w:hAnsi="Times New Roman"/>
          <w:b/>
          <w:i/>
        </w:rPr>
        <w:t xml:space="preserve">                                                                                                                       </w:t>
      </w:r>
    </w:p>
    <w:p w:rsidR="000A5ACD" w:rsidRDefault="000A5ACD" w:rsidP="000A5ACD">
      <w:pPr>
        <w:spacing w:after="0" w:line="240" w:lineRule="auto"/>
        <w:jc w:val="center"/>
        <w:rPr>
          <w:rFonts w:ascii="Times New Roman" w:hAnsi="Times New Roman"/>
        </w:rPr>
      </w:pPr>
      <w:r>
        <w:rPr>
          <w:rFonts w:ascii="Times New Roman" w:hAnsi="Times New Roman"/>
          <w:b/>
          <w:i/>
        </w:rPr>
        <w:t xml:space="preserve">                                                                    ________________________________________</w:t>
      </w:r>
      <w:r>
        <w:rPr>
          <w:rFonts w:ascii="Times New Roman" w:hAnsi="Times New Roman"/>
        </w:rPr>
        <w:t xml:space="preserve">                                                                                                                                   </w:t>
      </w:r>
    </w:p>
    <w:p w:rsidR="000A5ACD" w:rsidRDefault="000A5ACD" w:rsidP="000A5ACD">
      <w:pPr>
        <w:spacing w:after="0" w:line="240" w:lineRule="auto"/>
        <w:jc w:val="center"/>
        <w:rPr>
          <w:rFonts w:ascii="Times New Roman" w:hAnsi="Times New Roman"/>
        </w:rPr>
      </w:pPr>
      <w:r>
        <w:rPr>
          <w:rFonts w:ascii="Times New Roman" w:hAnsi="Times New Roman"/>
        </w:rPr>
        <w:t xml:space="preserve">                                                                    Паспорт:  ________________________________                                                                           </w:t>
      </w:r>
    </w:p>
    <w:p w:rsidR="000A5ACD" w:rsidRDefault="000A5ACD" w:rsidP="000A5ACD">
      <w:pPr>
        <w:spacing w:after="0" w:line="240" w:lineRule="auto"/>
        <w:jc w:val="center"/>
        <w:rPr>
          <w:rFonts w:ascii="Times New Roman" w:hAnsi="Times New Roman"/>
        </w:rPr>
      </w:pPr>
      <w:r>
        <w:rPr>
          <w:rFonts w:ascii="Times New Roman" w:hAnsi="Times New Roman"/>
        </w:rPr>
        <w:t xml:space="preserve">                                                                    Выдан:</w:t>
      </w:r>
      <w:r>
        <w:rPr>
          <w:rFonts w:ascii="Times New Roman" w:hAnsi="Times New Roman"/>
          <w:u w:val="single"/>
        </w:rPr>
        <w:t xml:space="preserve"> </w:t>
      </w:r>
      <w:r>
        <w:rPr>
          <w:rFonts w:ascii="Times New Roman" w:hAnsi="Times New Roman"/>
        </w:rPr>
        <w:t>__________________________________</w:t>
      </w:r>
    </w:p>
    <w:p w:rsidR="000A5ACD" w:rsidRDefault="000A5ACD" w:rsidP="000A5ACD">
      <w:pPr>
        <w:spacing w:after="0" w:line="240" w:lineRule="auto"/>
        <w:jc w:val="center"/>
        <w:rPr>
          <w:rFonts w:ascii="Times New Roman" w:hAnsi="Times New Roman"/>
        </w:rPr>
      </w:pPr>
      <w:r>
        <w:rPr>
          <w:rFonts w:ascii="Times New Roman" w:hAnsi="Times New Roman"/>
        </w:rPr>
        <w:t xml:space="preserve">                                                                    ________________________________________</w:t>
      </w:r>
    </w:p>
    <w:p w:rsidR="000A5ACD" w:rsidRDefault="000A5ACD" w:rsidP="000A5ACD">
      <w:pPr>
        <w:spacing w:after="0" w:line="240" w:lineRule="auto"/>
        <w:jc w:val="center"/>
        <w:rPr>
          <w:rFonts w:ascii="Times New Roman" w:hAnsi="Times New Roman"/>
        </w:rPr>
      </w:pPr>
      <w:r>
        <w:rPr>
          <w:rFonts w:ascii="Times New Roman" w:hAnsi="Times New Roman"/>
          <w:b/>
          <w:i/>
        </w:rPr>
        <w:t xml:space="preserve">                                                                      _________________________________________</w:t>
      </w:r>
    </w:p>
    <w:p w:rsidR="000A5ACD" w:rsidRDefault="000A5ACD" w:rsidP="000A5ACD">
      <w:pPr>
        <w:spacing w:after="0" w:line="240" w:lineRule="auto"/>
        <w:jc w:val="center"/>
        <w:rPr>
          <w:rFonts w:ascii="Times New Roman" w:hAnsi="Times New Roman"/>
        </w:rPr>
      </w:pPr>
      <w:r>
        <w:rPr>
          <w:rFonts w:ascii="Times New Roman" w:hAnsi="Times New Roman"/>
        </w:rPr>
        <w:t xml:space="preserve">                                                                    Тел:_____________________________________</w:t>
      </w:r>
    </w:p>
    <w:p w:rsidR="000A5ACD" w:rsidRDefault="000A5ACD" w:rsidP="000A5ACD">
      <w:pPr>
        <w:widowControl w:val="0"/>
        <w:spacing w:after="0" w:line="240" w:lineRule="auto"/>
        <w:jc w:val="right"/>
        <w:rPr>
          <w:rFonts w:ascii="Times New Roman" w:hAnsi="Times New Roman"/>
          <w:color w:val="000000"/>
        </w:rPr>
      </w:pPr>
    </w:p>
    <w:p w:rsidR="000A5ACD" w:rsidRDefault="000A5ACD" w:rsidP="000A5ACD">
      <w:pPr>
        <w:pStyle w:val="2"/>
        <w:keepNext w:val="0"/>
        <w:widowControl w:val="0"/>
        <w:tabs>
          <w:tab w:val="num" w:pos="-708"/>
        </w:tabs>
        <w:spacing w:before="0" w:after="0"/>
        <w:jc w:val="center"/>
        <w:rPr>
          <w:rFonts w:ascii="Times New Roman" w:hAnsi="Times New Roman"/>
          <w:i w:val="0"/>
          <w:color w:val="000000"/>
          <w:sz w:val="24"/>
          <w:szCs w:val="20"/>
        </w:rPr>
      </w:pPr>
    </w:p>
    <w:p w:rsidR="000A5ACD" w:rsidRDefault="000A5ACD" w:rsidP="000A5ACD">
      <w:pPr>
        <w:pStyle w:val="2"/>
        <w:keepNext w:val="0"/>
        <w:widowControl w:val="0"/>
        <w:tabs>
          <w:tab w:val="num" w:pos="-708"/>
        </w:tabs>
        <w:spacing w:before="0" w:after="0"/>
        <w:jc w:val="center"/>
        <w:rPr>
          <w:rFonts w:ascii="Times New Roman" w:hAnsi="Times New Roman"/>
          <w:i w:val="0"/>
          <w:color w:val="000000"/>
          <w:sz w:val="24"/>
          <w:szCs w:val="20"/>
        </w:rPr>
      </w:pPr>
      <w:proofErr w:type="gramStart"/>
      <w:r>
        <w:rPr>
          <w:rFonts w:ascii="Times New Roman" w:hAnsi="Times New Roman"/>
          <w:i w:val="0"/>
          <w:color w:val="000000"/>
          <w:sz w:val="24"/>
          <w:szCs w:val="20"/>
        </w:rPr>
        <w:t>З</w:t>
      </w:r>
      <w:proofErr w:type="gramEnd"/>
      <w:r>
        <w:rPr>
          <w:rFonts w:ascii="Times New Roman" w:hAnsi="Times New Roman"/>
          <w:i w:val="0"/>
          <w:color w:val="000000"/>
          <w:sz w:val="24"/>
          <w:szCs w:val="20"/>
        </w:rPr>
        <w:t xml:space="preserve"> А Я В Л Е Н И Е </w:t>
      </w:r>
    </w:p>
    <w:p w:rsidR="000A5ACD" w:rsidRDefault="000A5ACD" w:rsidP="000A5ACD">
      <w:pPr>
        <w:spacing w:after="0" w:line="240" w:lineRule="auto"/>
        <w:jc w:val="center"/>
        <w:rPr>
          <w:rFonts w:ascii="Times New Roman" w:hAnsi="Times New Roman"/>
          <w:b/>
          <w:color w:val="000000"/>
        </w:rPr>
      </w:pPr>
      <w:r>
        <w:rPr>
          <w:rFonts w:ascii="Times New Roman" w:hAnsi="Times New Roman"/>
          <w:b/>
          <w:color w:val="000000"/>
        </w:rPr>
        <w:t>о перераспределении земельного участка или земельных участков</w:t>
      </w:r>
    </w:p>
    <w:p w:rsidR="000A5ACD" w:rsidRDefault="000A5ACD" w:rsidP="000A5ACD">
      <w:pPr>
        <w:spacing w:after="0" w:line="240" w:lineRule="auto"/>
        <w:ind w:firstLine="709"/>
        <w:rPr>
          <w:rFonts w:ascii="Times New Roman" w:hAnsi="Times New Roman"/>
          <w:color w:val="000000"/>
        </w:rPr>
      </w:pPr>
    </w:p>
    <w:p w:rsidR="000A5ACD" w:rsidRDefault="000A5ACD" w:rsidP="000A5ACD">
      <w:pPr>
        <w:spacing w:after="0" w:line="240" w:lineRule="auto"/>
        <w:ind w:firstLine="709"/>
        <w:rPr>
          <w:rFonts w:ascii="Times New Roman" w:hAnsi="Times New Roman"/>
          <w:color w:val="000000"/>
        </w:rPr>
      </w:pPr>
      <w:r>
        <w:rPr>
          <w:rFonts w:ascii="Times New Roman" w:hAnsi="Times New Roman"/>
          <w:color w:val="000000"/>
        </w:rPr>
        <w:t>Прошу перераспределить земельный участок (земельные участки):</w:t>
      </w:r>
    </w:p>
    <w:p w:rsidR="000A5ACD" w:rsidRDefault="000A5ACD" w:rsidP="000A5ACD">
      <w:pPr>
        <w:spacing w:after="0" w:line="240" w:lineRule="auto"/>
        <w:jc w:val="both"/>
        <w:rPr>
          <w:rFonts w:ascii="Times New Roman" w:hAnsi="Times New Roman"/>
          <w:color w:val="000000"/>
        </w:rPr>
      </w:pPr>
      <w:r>
        <w:rPr>
          <w:rFonts w:ascii="Times New Roman" w:hAnsi="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w:t>
      </w:r>
    </w:p>
    <w:p w:rsidR="000A5ACD" w:rsidRDefault="000A5ACD" w:rsidP="000A5ACD">
      <w:pPr>
        <w:spacing w:after="0" w:line="240" w:lineRule="auto"/>
        <w:jc w:val="both"/>
        <w:rPr>
          <w:rFonts w:ascii="Times New Roman" w:hAnsi="Times New Roman"/>
          <w:color w:val="000000"/>
        </w:rPr>
      </w:pPr>
      <w:r>
        <w:rPr>
          <w:rFonts w:ascii="Times New Roman" w:hAnsi="Times New Roman"/>
          <w:color w:val="000000"/>
        </w:rPr>
        <w:t>__________________________________________________________________________________</w:t>
      </w:r>
    </w:p>
    <w:p w:rsidR="000A5ACD" w:rsidRDefault="000A5ACD" w:rsidP="000A5AC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(адрес земельного участка или при отсутствии адреса земельного участка иное описание местоположения земельного участка)</w:t>
      </w:r>
    </w:p>
    <w:p w:rsidR="000A5ACD" w:rsidRDefault="000A5ACD" w:rsidP="000A5ACD">
      <w:pPr>
        <w:spacing w:after="0" w:line="240" w:lineRule="auto"/>
        <w:rPr>
          <w:rFonts w:ascii="Times New Roman" w:hAnsi="Times New Roman"/>
          <w:color w:val="000000"/>
        </w:rPr>
      </w:pPr>
      <w:r>
        <w:rPr>
          <w:rFonts w:ascii="Times New Roman" w:hAnsi="Times New Roman"/>
          <w:color w:val="000000"/>
        </w:rPr>
        <w:t>площадью: ___________________________________________________________ кв.м.</w:t>
      </w:r>
    </w:p>
    <w:p w:rsidR="000A5ACD" w:rsidRDefault="000A5ACD" w:rsidP="000A5ACD">
      <w:pPr>
        <w:spacing w:after="0" w:line="240" w:lineRule="auto"/>
        <w:jc w:val="both"/>
        <w:rPr>
          <w:rFonts w:ascii="Times New Roman" w:hAnsi="Times New Roman"/>
          <w:color w:val="000000"/>
        </w:rPr>
      </w:pPr>
      <w:r>
        <w:rPr>
          <w:rFonts w:ascii="Times New Roman" w:hAnsi="Times New Roman"/>
          <w:color w:val="000000"/>
        </w:rPr>
        <w:t>_____________________________________________________________________________</w:t>
      </w:r>
    </w:p>
    <w:p w:rsidR="000A5ACD" w:rsidRDefault="000A5ACD" w:rsidP="000A5AC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(кадастровый номер земельного участка или кадастровые номера земельных участков, перераспределение которых планируется осуществить)</w:t>
      </w:r>
    </w:p>
    <w:p w:rsidR="000A5ACD" w:rsidRDefault="000A5ACD" w:rsidP="000A5ACD">
      <w:pPr>
        <w:spacing w:after="0" w:line="240" w:lineRule="auto"/>
        <w:jc w:val="both"/>
        <w:rPr>
          <w:rFonts w:ascii="Times New Roman" w:hAnsi="Times New Roman"/>
          <w:color w:val="000000"/>
        </w:rPr>
      </w:pPr>
      <w:r>
        <w:rPr>
          <w:rFonts w:ascii="Times New Roman" w:hAnsi="Times New Roman"/>
          <w:color w:val="000000"/>
        </w:rPr>
        <w:t>_____________________________________________________________________________</w:t>
      </w:r>
    </w:p>
    <w:p w:rsidR="000A5ACD" w:rsidRDefault="000A5ACD" w:rsidP="000A5AC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A5ACD" w:rsidRDefault="000A5ACD" w:rsidP="000A5ACD">
      <w:pPr>
        <w:widowControl w:val="0"/>
        <w:jc w:val="both"/>
        <w:rPr>
          <w:rFonts w:ascii="Times New Roman" w:hAnsi="Times New Roman"/>
          <w:b/>
          <w:color w:val="000000"/>
        </w:rPr>
      </w:pPr>
      <w:r>
        <w:rPr>
          <w:rFonts w:ascii="Times New Roman" w:hAnsi="Times New Roman"/>
          <w:b/>
          <w:color w:val="000000"/>
        </w:rPr>
        <w:t xml:space="preserve">Приложение: </w:t>
      </w:r>
    </w:p>
    <w:tbl>
      <w:tblPr>
        <w:tblW w:w="5000" w:type="pct"/>
        <w:tblLook w:val="04A0" w:firstRow="1" w:lastRow="0" w:firstColumn="1" w:lastColumn="0" w:noHBand="0" w:noVBand="1"/>
      </w:tblPr>
      <w:tblGrid>
        <w:gridCol w:w="680"/>
        <w:gridCol w:w="7025"/>
        <w:gridCol w:w="905"/>
        <w:gridCol w:w="961"/>
      </w:tblGrid>
      <w:tr w:rsidR="000A5ACD" w:rsidTr="000A5ACD">
        <w:trPr>
          <w:trHeight w:val="23"/>
        </w:trPr>
        <w:tc>
          <w:tcPr>
            <w:tcW w:w="355" w:type="pct"/>
            <w:tcBorders>
              <w:top w:val="single" w:sz="4" w:space="0" w:color="000000"/>
              <w:left w:val="single" w:sz="4" w:space="0" w:color="000000"/>
              <w:bottom w:val="single" w:sz="4" w:space="0" w:color="000000"/>
              <w:right w:val="nil"/>
            </w:tcBorders>
            <w:vAlign w:val="center"/>
            <w:hideMark/>
          </w:tcPr>
          <w:p w:rsidR="000A5ACD" w:rsidRDefault="000A5ACD">
            <w:pPr>
              <w:widowControl w:val="0"/>
              <w:snapToGrid w:val="0"/>
              <w:jc w:val="center"/>
              <w:rPr>
                <w:rFonts w:ascii="Times New Roman" w:hAnsi="Times New Roman"/>
                <w:color w:val="000000"/>
              </w:rPr>
            </w:pPr>
            <w:r>
              <w:rPr>
                <w:rFonts w:ascii="Times New Roman" w:hAnsi="Times New Roman"/>
                <w:color w:val="000000"/>
              </w:rPr>
              <w:t xml:space="preserve">№ </w:t>
            </w:r>
            <w:proofErr w:type="gramStart"/>
            <w:r>
              <w:rPr>
                <w:rFonts w:ascii="Times New Roman" w:hAnsi="Times New Roman"/>
                <w:color w:val="000000"/>
              </w:rPr>
              <w:t>п</w:t>
            </w:r>
            <w:proofErr w:type="gramEnd"/>
            <w:r>
              <w:rPr>
                <w:rFonts w:ascii="Times New Roman" w:hAnsi="Times New Roman"/>
                <w:color w:val="000000"/>
              </w:rPr>
              <w:t>/п</w:t>
            </w:r>
          </w:p>
        </w:tc>
        <w:tc>
          <w:tcPr>
            <w:tcW w:w="3670" w:type="pct"/>
            <w:tcBorders>
              <w:top w:val="single" w:sz="4" w:space="0" w:color="000000"/>
              <w:left w:val="single" w:sz="4" w:space="0" w:color="000000"/>
              <w:bottom w:val="single" w:sz="4" w:space="0" w:color="000000"/>
              <w:right w:val="nil"/>
            </w:tcBorders>
            <w:vAlign w:val="center"/>
            <w:hideMark/>
          </w:tcPr>
          <w:p w:rsidR="000A5ACD" w:rsidRDefault="000A5ACD">
            <w:pPr>
              <w:widowControl w:val="0"/>
              <w:snapToGrid w:val="0"/>
              <w:jc w:val="center"/>
              <w:rPr>
                <w:rFonts w:ascii="Times New Roman" w:hAnsi="Times New Roman"/>
                <w:color w:val="000000"/>
              </w:rPr>
            </w:pPr>
            <w:r>
              <w:rPr>
                <w:rFonts w:ascii="Times New Roman" w:hAnsi="Times New Roman"/>
                <w:color w:val="000000"/>
              </w:rPr>
              <w:t>наименование документа</w:t>
            </w:r>
          </w:p>
        </w:tc>
        <w:tc>
          <w:tcPr>
            <w:tcW w:w="473" w:type="pct"/>
            <w:tcBorders>
              <w:top w:val="single" w:sz="4" w:space="0" w:color="000000"/>
              <w:left w:val="single" w:sz="4" w:space="0" w:color="000000"/>
              <w:bottom w:val="single" w:sz="4" w:space="0" w:color="000000"/>
              <w:right w:val="nil"/>
            </w:tcBorders>
            <w:vAlign w:val="center"/>
            <w:hideMark/>
          </w:tcPr>
          <w:p w:rsidR="000A5ACD" w:rsidRDefault="000A5ACD">
            <w:pPr>
              <w:widowControl w:val="0"/>
              <w:snapToGrid w:val="0"/>
              <w:jc w:val="center"/>
              <w:rPr>
                <w:rFonts w:ascii="Times New Roman" w:hAnsi="Times New Roman"/>
                <w:color w:val="000000"/>
              </w:rPr>
            </w:pPr>
            <w:r>
              <w:rPr>
                <w:rFonts w:ascii="Times New Roman" w:hAnsi="Times New Roman"/>
                <w:color w:val="000000"/>
              </w:rPr>
              <w:t>Кол</w:t>
            </w:r>
            <w:proofErr w:type="gramStart"/>
            <w:r>
              <w:rPr>
                <w:rFonts w:ascii="Times New Roman" w:hAnsi="Times New Roman"/>
                <w:color w:val="000000"/>
              </w:rPr>
              <w:t>.</w:t>
            </w:r>
            <w:proofErr w:type="gramEnd"/>
            <w:r>
              <w:rPr>
                <w:rFonts w:ascii="Times New Roman" w:hAnsi="Times New Roman"/>
                <w:color w:val="000000"/>
              </w:rPr>
              <w:t xml:space="preserve"> </w:t>
            </w:r>
            <w:proofErr w:type="gramStart"/>
            <w:r>
              <w:rPr>
                <w:rFonts w:ascii="Times New Roman" w:hAnsi="Times New Roman"/>
                <w:color w:val="000000"/>
              </w:rPr>
              <w:t>э</w:t>
            </w:r>
            <w:proofErr w:type="gramEnd"/>
            <w:r>
              <w:rPr>
                <w:rFonts w:ascii="Times New Roman" w:hAnsi="Times New Roman"/>
                <w:color w:val="000000"/>
              </w:rPr>
              <w:t>кз.</w:t>
            </w:r>
          </w:p>
        </w:tc>
        <w:tc>
          <w:tcPr>
            <w:tcW w:w="502" w:type="pct"/>
            <w:tcBorders>
              <w:top w:val="single" w:sz="4" w:space="0" w:color="000000"/>
              <w:left w:val="single" w:sz="4" w:space="0" w:color="000000"/>
              <w:bottom w:val="single" w:sz="4" w:space="0" w:color="000000"/>
              <w:right w:val="single" w:sz="4" w:space="0" w:color="000000"/>
            </w:tcBorders>
            <w:vAlign w:val="center"/>
            <w:hideMark/>
          </w:tcPr>
          <w:p w:rsidR="000A5ACD" w:rsidRDefault="000A5ACD">
            <w:pPr>
              <w:widowControl w:val="0"/>
              <w:snapToGrid w:val="0"/>
              <w:jc w:val="center"/>
              <w:rPr>
                <w:rFonts w:ascii="Times New Roman" w:hAnsi="Times New Roman"/>
                <w:color w:val="000000"/>
              </w:rPr>
            </w:pPr>
            <w:r>
              <w:rPr>
                <w:rFonts w:ascii="Times New Roman" w:hAnsi="Times New Roman"/>
                <w:color w:val="000000"/>
              </w:rPr>
              <w:t>Кол</w:t>
            </w:r>
            <w:proofErr w:type="gramStart"/>
            <w:r>
              <w:rPr>
                <w:rFonts w:ascii="Times New Roman" w:hAnsi="Times New Roman"/>
                <w:color w:val="000000"/>
              </w:rPr>
              <w:t>.</w:t>
            </w:r>
            <w:proofErr w:type="gramEnd"/>
            <w:r>
              <w:rPr>
                <w:rFonts w:ascii="Times New Roman" w:hAnsi="Times New Roman"/>
                <w:color w:val="000000"/>
              </w:rPr>
              <w:t xml:space="preserve"> </w:t>
            </w:r>
            <w:proofErr w:type="gramStart"/>
            <w:r>
              <w:rPr>
                <w:rFonts w:ascii="Times New Roman" w:hAnsi="Times New Roman"/>
                <w:color w:val="000000"/>
              </w:rPr>
              <w:t>л</w:t>
            </w:r>
            <w:proofErr w:type="gramEnd"/>
            <w:r>
              <w:rPr>
                <w:rFonts w:ascii="Times New Roman" w:hAnsi="Times New Roman"/>
                <w:color w:val="000000"/>
              </w:rPr>
              <w:t>истов</w:t>
            </w:r>
          </w:p>
        </w:tc>
      </w:tr>
      <w:tr w:rsidR="000A5ACD" w:rsidTr="000A5ACD">
        <w:trPr>
          <w:trHeight w:val="1509"/>
        </w:trPr>
        <w:tc>
          <w:tcPr>
            <w:tcW w:w="355" w:type="pct"/>
            <w:tcBorders>
              <w:top w:val="single" w:sz="4" w:space="0" w:color="000000"/>
              <w:left w:val="single" w:sz="4" w:space="0" w:color="000000"/>
              <w:bottom w:val="single" w:sz="4" w:space="0" w:color="000000"/>
              <w:right w:val="nil"/>
            </w:tcBorders>
            <w:hideMark/>
          </w:tcPr>
          <w:p w:rsidR="000A5ACD" w:rsidRDefault="000A5ACD">
            <w:pPr>
              <w:widowControl w:val="0"/>
              <w:snapToGrid w:val="0"/>
              <w:jc w:val="both"/>
              <w:rPr>
                <w:rFonts w:ascii="Times New Roman" w:hAnsi="Times New Roman"/>
                <w:color w:val="000000"/>
              </w:rPr>
            </w:pPr>
            <w:r>
              <w:rPr>
                <w:rFonts w:ascii="Times New Roman" w:hAnsi="Times New Roman"/>
                <w:color w:val="000000"/>
              </w:rPr>
              <w:t>1.</w:t>
            </w:r>
          </w:p>
        </w:tc>
        <w:tc>
          <w:tcPr>
            <w:tcW w:w="3670" w:type="pct"/>
            <w:tcBorders>
              <w:top w:val="single" w:sz="4" w:space="0" w:color="000000"/>
              <w:left w:val="single" w:sz="4" w:space="0" w:color="000000"/>
              <w:bottom w:val="single" w:sz="4" w:space="0" w:color="000000"/>
              <w:right w:val="nil"/>
            </w:tcBorders>
            <w:hideMark/>
          </w:tcPr>
          <w:p w:rsidR="000A5ACD" w:rsidRDefault="000A5ACD">
            <w:pPr>
              <w:widowControl w:val="0"/>
              <w:snapToGrid w:val="0"/>
              <w:jc w:val="both"/>
              <w:rPr>
                <w:rFonts w:ascii="Times New Roman" w:hAnsi="Times New Roman"/>
                <w:color w:val="000000"/>
              </w:rPr>
            </w:pPr>
            <w:r>
              <w:rPr>
                <w:rFonts w:ascii="Times New Roman" w:hAnsi="Times New Roman"/>
              </w:rPr>
              <w:t>Копии правоустанавливающих или право</w:t>
            </w:r>
            <w:r w:rsidR="00537EE4">
              <w:rPr>
                <w:rFonts w:ascii="Times New Roman" w:hAnsi="Times New Roman"/>
              </w:rPr>
              <w:t xml:space="preserve"> </w:t>
            </w:r>
            <w:r>
              <w:rPr>
                <w:rFonts w:ascii="Times New Roman" w:hAnsi="Times New Roman"/>
              </w:rPr>
              <w:t>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tc>
        <w:tc>
          <w:tcPr>
            <w:tcW w:w="473" w:type="pct"/>
            <w:tcBorders>
              <w:top w:val="single" w:sz="4" w:space="0" w:color="000000"/>
              <w:left w:val="single" w:sz="4" w:space="0" w:color="000000"/>
              <w:bottom w:val="single" w:sz="4" w:space="0" w:color="000000"/>
              <w:right w:val="nil"/>
            </w:tcBorders>
          </w:tcPr>
          <w:p w:rsidR="000A5ACD" w:rsidRDefault="000A5ACD">
            <w:pPr>
              <w:widowControl w:val="0"/>
              <w:snapToGrid w:val="0"/>
              <w:jc w:val="both"/>
              <w:rPr>
                <w:rFonts w:ascii="Times New Roman" w:hAnsi="Times New Roman"/>
                <w:color w:val="000000"/>
              </w:rPr>
            </w:pPr>
          </w:p>
        </w:tc>
        <w:tc>
          <w:tcPr>
            <w:tcW w:w="502" w:type="pct"/>
            <w:tcBorders>
              <w:top w:val="single" w:sz="4" w:space="0" w:color="000000"/>
              <w:left w:val="single" w:sz="4" w:space="0" w:color="000000"/>
              <w:bottom w:val="single" w:sz="4" w:space="0" w:color="000000"/>
              <w:right w:val="single" w:sz="4" w:space="0" w:color="000000"/>
            </w:tcBorders>
          </w:tcPr>
          <w:p w:rsidR="000A5ACD" w:rsidRDefault="000A5ACD">
            <w:pPr>
              <w:widowControl w:val="0"/>
              <w:snapToGrid w:val="0"/>
              <w:jc w:val="both"/>
              <w:rPr>
                <w:rFonts w:ascii="Times New Roman" w:hAnsi="Times New Roman"/>
                <w:color w:val="000000"/>
              </w:rPr>
            </w:pPr>
          </w:p>
        </w:tc>
      </w:tr>
      <w:tr w:rsidR="000A5ACD" w:rsidTr="000A5ACD">
        <w:trPr>
          <w:trHeight w:val="23"/>
        </w:trPr>
        <w:tc>
          <w:tcPr>
            <w:tcW w:w="355" w:type="pct"/>
            <w:tcBorders>
              <w:top w:val="single" w:sz="4" w:space="0" w:color="000000"/>
              <w:left w:val="single" w:sz="4" w:space="0" w:color="000000"/>
              <w:bottom w:val="single" w:sz="4" w:space="0" w:color="000000"/>
              <w:right w:val="nil"/>
            </w:tcBorders>
            <w:hideMark/>
          </w:tcPr>
          <w:p w:rsidR="000A5ACD" w:rsidRDefault="000A5ACD">
            <w:pPr>
              <w:widowControl w:val="0"/>
              <w:snapToGrid w:val="0"/>
              <w:jc w:val="both"/>
              <w:rPr>
                <w:rFonts w:ascii="Times New Roman" w:hAnsi="Times New Roman"/>
                <w:color w:val="000000"/>
              </w:rPr>
            </w:pPr>
            <w:r>
              <w:rPr>
                <w:rFonts w:ascii="Times New Roman" w:hAnsi="Times New Roman"/>
                <w:color w:val="000000"/>
              </w:rPr>
              <w:t>2.</w:t>
            </w:r>
          </w:p>
        </w:tc>
        <w:tc>
          <w:tcPr>
            <w:tcW w:w="3670" w:type="pct"/>
            <w:tcBorders>
              <w:top w:val="single" w:sz="4" w:space="0" w:color="000000"/>
              <w:left w:val="single" w:sz="4" w:space="0" w:color="000000"/>
              <w:bottom w:val="single" w:sz="4" w:space="0" w:color="000000"/>
              <w:right w:val="nil"/>
            </w:tcBorders>
            <w:hideMark/>
          </w:tcPr>
          <w:p w:rsidR="000A5ACD" w:rsidRDefault="000A5ACD">
            <w:pPr>
              <w:rPr>
                <w:rFonts w:ascii="Times New Roman" w:hAnsi="Times New Roman"/>
              </w:rPr>
            </w:pPr>
            <w:r>
              <w:rPr>
                <w:rFonts w:ascii="Times New Roman" w:hAnsi="Times New Roman"/>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473" w:type="pct"/>
            <w:tcBorders>
              <w:top w:val="single" w:sz="4" w:space="0" w:color="000000"/>
              <w:left w:val="single" w:sz="4" w:space="0" w:color="000000"/>
              <w:bottom w:val="single" w:sz="4" w:space="0" w:color="000000"/>
              <w:right w:val="nil"/>
            </w:tcBorders>
          </w:tcPr>
          <w:p w:rsidR="000A5ACD" w:rsidRDefault="000A5ACD">
            <w:pPr>
              <w:widowControl w:val="0"/>
              <w:snapToGrid w:val="0"/>
              <w:jc w:val="both"/>
              <w:rPr>
                <w:rFonts w:ascii="Times New Roman" w:hAnsi="Times New Roman"/>
                <w:color w:val="000000"/>
              </w:rPr>
            </w:pPr>
          </w:p>
        </w:tc>
        <w:tc>
          <w:tcPr>
            <w:tcW w:w="502" w:type="pct"/>
            <w:tcBorders>
              <w:top w:val="single" w:sz="4" w:space="0" w:color="000000"/>
              <w:left w:val="single" w:sz="4" w:space="0" w:color="000000"/>
              <w:bottom w:val="single" w:sz="4" w:space="0" w:color="000000"/>
              <w:right w:val="single" w:sz="4" w:space="0" w:color="000000"/>
            </w:tcBorders>
          </w:tcPr>
          <w:p w:rsidR="000A5ACD" w:rsidRDefault="000A5ACD">
            <w:pPr>
              <w:widowControl w:val="0"/>
              <w:snapToGrid w:val="0"/>
              <w:jc w:val="both"/>
              <w:rPr>
                <w:rFonts w:ascii="Times New Roman" w:hAnsi="Times New Roman"/>
                <w:color w:val="000000"/>
              </w:rPr>
            </w:pPr>
          </w:p>
        </w:tc>
      </w:tr>
      <w:tr w:rsidR="000A5ACD" w:rsidTr="000A5ACD">
        <w:trPr>
          <w:trHeight w:val="23"/>
        </w:trPr>
        <w:tc>
          <w:tcPr>
            <w:tcW w:w="355" w:type="pct"/>
            <w:tcBorders>
              <w:top w:val="single" w:sz="4" w:space="0" w:color="000000"/>
              <w:left w:val="single" w:sz="4" w:space="0" w:color="000000"/>
              <w:bottom w:val="single" w:sz="4" w:space="0" w:color="000000"/>
              <w:right w:val="nil"/>
            </w:tcBorders>
            <w:hideMark/>
          </w:tcPr>
          <w:p w:rsidR="000A5ACD" w:rsidRDefault="000A5ACD">
            <w:pPr>
              <w:widowControl w:val="0"/>
              <w:snapToGrid w:val="0"/>
              <w:jc w:val="both"/>
              <w:rPr>
                <w:rFonts w:ascii="Times New Roman" w:hAnsi="Times New Roman"/>
                <w:color w:val="000000"/>
              </w:rPr>
            </w:pPr>
            <w:r>
              <w:rPr>
                <w:rFonts w:ascii="Times New Roman" w:hAnsi="Times New Roman"/>
                <w:color w:val="000000"/>
              </w:rPr>
              <w:t>3</w:t>
            </w:r>
          </w:p>
        </w:tc>
        <w:tc>
          <w:tcPr>
            <w:tcW w:w="3670" w:type="pct"/>
            <w:tcBorders>
              <w:top w:val="single" w:sz="4" w:space="0" w:color="000000"/>
              <w:left w:val="single" w:sz="4" w:space="0" w:color="000000"/>
              <w:bottom w:val="single" w:sz="4" w:space="0" w:color="000000"/>
              <w:right w:val="nil"/>
            </w:tcBorders>
            <w:hideMark/>
          </w:tcPr>
          <w:p w:rsidR="000A5ACD" w:rsidRDefault="000A5ACD">
            <w:pPr>
              <w:rPr>
                <w:rFonts w:ascii="Times New Roman" w:hAnsi="Times New Roman"/>
              </w:rPr>
            </w:pPr>
            <w:r>
              <w:rPr>
                <w:rFonts w:ascii="Times New Roman" w:hAnsi="Times New Roman"/>
              </w:rPr>
              <w:t>Документ, подтверждающий полномочия представителя заявителя</w:t>
            </w:r>
          </w:p>
        </w:tc>
        <w:tc>
          <w:tcPr>
            <w:tcW w:w="473" w:type="pct"/>
            <w:tcBorders>
              <w:top w:val="single" w:sz="4" w:space="0" w:color="000000"/>
              <w:left w:val="single" w:sz="4" w:space="0" w:color="000000"/>
              <w:bottom w:val="single" w:sz="4" w:space="0" w:color="000000"/>
              <w:right w:val="nil"/>
            </w:tcBorders>
          </w:tcPr>
          <w:p w:rsidR="000A5ACD" w:rsidRDefault="000A5ACD">
            <w:pPr>
              <w:widowControl w:val="0"/>
              <w:snapToGrid w:val="0"/>
              <w:jc w:val="both"/>
              <w:rPr>
                <w:rFonts w:ascii="Times New Roman" w:hAnsi="Times New Roman"/>
                <w:color w:val="000000"/>
              </w:rPr>
            </w:pPr>
          </w:p>
        </w:tc>
        <w:tc>
          <w:tcPr>
            <w:tcW w:w="502" w:type="pct"/>
            <w:tcBorders>
              <w:top w:val="single" w:sz="4" w:space="0" w:color="000000"/>
              <w:left w:val="single" w:sz="4" w:space="0" w:color="000000"/>
              <w:bottom w:val="single" w:sz="4" w:space="0" w:color="000000"/>
              <w:right w:val="single" w:sz="4" w:space="0" w:color="000000"/>
            </w:tcBorders>
          </w:tcPr>
          <w:p w:rsidR="000A5ACD" w:rsidRDefault="000A5ACD">
            <w:pPr>
              <w:widowControl w:val="0"/>
              <w:snapToGrid w:val="0"/>
              <w:jc w:val="both"/>
              <w:rPr>
                <w:rFonts w:ascii="Times New Roman" w:hAnsi="Times New Roman"/>
                <w:color w:val="000000"/>
              </w:rPr>
            </w:pPr>
          </w:p>
        </w:tc>
      </w:tr>
      <w:tr w:rsidR="000A5ACD" w:rsidTr="000A5ACD">
        <w:trPr>
          <w:trHeight w:val="23"/>
        </w:trPr>
        <w:tc>
          <w:tcPr>
            <w:tcW w:w="355" w:type="pct"/>
            <w:tcBorders>
              <w:top w:val="single" w:sz="4" w:space="0" w:color="000000"/>
              <w:left w:val="single" w:sz="4" w:space="0" w:color="000000"/>
              <w:bottom w:val="single" w:sz="4" w:space="0" w:color="000000"/>
              <w:right w:val="nil"/>
            </w:tcBorders>
            <w:hideMark/>
          </w:tcPr>
          <w:p w:rsidR="000A5ACD" w:rsidRDefault="000A5ACD">
            <w:pPr>
              <w:widowControl w:val="0"/>
              <w:snapToGrid w:val="0"/>
              <w:jc w:val="both"/>
              <w:rPr>
                <w:rFonts w:ascii="Times New Roman" w:hAnsi="Times New Roman"/>
                <w:color w:val="000000"/>
              </w:rPr>
            </w:pPr>
            <w:r>
              <w:rPr>
                <w:rFonts w:ascii="Times New Roman" w:hAnsi="Times New Roman"/>
                <w:color w:val="000000"/>
              </w:rPr>
              <w:lastRenderedPageBreak/>
              <w:t>4.</w:t>
            </w:r>
          </w:p>
        </w:tc>
        <w:tc>
          <w:tcPr>
            <w:tcW w:w="3670" w:type="pct"/>
            <w:tcBorders>
              <w:top w:val="single" w:sz="4" w:space="0" w:color="000000"/>
              <w:left w:val="single" w:sz="4" w:space="0" w:color="000000"/>
              <w:bottom w:val="single" w:sz="4" w:space="0" w:color="000000"/>
              <w:right w:val="nil"/>
            </w:tcBorders>
          </w:tcPr>
          <w:p w:rsidR="000A5ACD" w:rsidRDefault="000A5ACD">
            <w:pPr>
              <w:autoSpaceDE w:val="0"/>
              <w:autoSpaceDN w:val="0"/>
              <w:adjustRightInd w:val="0"/>
              <w:jc w:val="both"/>
              <w:rPr>
                <w:rFonts w:ascii="Times New Roman" w:hAnsi="Times New Roman"/>
              </w:rPr>
            </w:pPr>
            <w:r>
              <w:rPr>
                <w:rFonts w:ascii="Times New Roman" w:hAnsi="Times New Roman"/>
                <w:i/>
              </w:rPr>
              <w:t>В случае</w:t>
            </w:r>
            <w:proofErr w:type="gramStart"/>
            <w:r>
              <w:rPr>
                <w:rFonts w:ascii="Times New Roman" w:hAnsi="Times New Roman"/>
                <w:i/>
              </w:rPr>
              <w:t>,</w:t>
            </w:r>
            <w:proofErr w:type="gramEnd"/>
            <w:r>
              <w:rPr>
                <w:rFonts w:ascii="Times New Roman" w:hAnsi="Times New Roman"/>
                <w:i/>
              </w:rPr>
              <w:t xml:space="preserve"> если с заявлением о предоставлении земельного участка обращается представитель заявителя</w:t>
            </w:r>
            <w:r>
              <w:rPr>
                <w:rFonts w:ascii="Times New Roman" w:hAnsi="Times New Roman"/>
              </w:rPr>
              <w:t>:</w:t>
            </w:r>
          </w:p>
          <w:p w:rsidR="000A5ACD" w:rsidRDefault="000A5ACD">
            <w:pPr>
              <w:autoSpaceDE w:val="0"/>
              <w:autoSpaceDN w:val="0"/>
              <w:adjustRightInd w:val="0"/>
              <w:jc w:val="both"/>
              <w:rPr>
                <w:rFonts w:ascii="Times New Roman" w:hAnsi="Times New Roman"/>
              </w:rPr>
            </w:pPr>
            <w:r>
              <w:rPr>
                <w:rFonts w:ascii="Times New Roman" w:hAnsi="Times New Roman"/>
              </w:rPr>
              <w:t xml:space="preserve"> заверенный перевод </w:t>
            </w:r>
            <w:proofErr w:type="gramStart"/>
            <w:r>
              <w:rPr>
                <w:rFonts w:ascii="Times New Roman" w:hAnsi="Times New Roman"/>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rPr>
              <w:t>, если заявителем является иностранное юридическое лицо</w:t>
            </w:r>
          </w:p>
          <w:p w:rsidR="000A5ACD" w:rsidRDefault="000A5ACD">
            <w:pPr>
              <w:pStyle w:val="ConsPlusNormal0"/>
              <w:jc w:val="both"/>
              <w:rPr>
                <w:color w:val="000000"/>
              </w:rPr>
            </w:pPr>
          </w:p>
        </w:tc>
        <w:tc>
          <w:tcPr>
            <w:tcW w:w="473" w:type="pct"/>
            <w:tcBorders>
              <w:top w:val="single" w:sz="4" w:space="0" w:color="000000"/>
              <w:left w:val="single" w:sz="4" w:space="0" w:color="000000"/>
              <w:bottom w:val="single" w:sz="4" w:space="0" w:color="000000"/>
              <w:right w:val="nil"/>
            </w:tcBorders>
          </w:tcPr>
          <w:p w:rsidR="000A5ACD" w:rsidRDefault="000A5ACD">
            <w:pPr>
              <w:widowControl w:val="0"/>
              <w:snapToGrid w:val="0"/>
              <w:jc w:val="both"/>
              <w:rPr>
                <w:rFonts w:ascii="Times New Roman" w:hAnsi="Times New Roman"/>
                <w:color w:val="000000"/>
              </w:rPr>
            </w:pPr>
          </w:p>
        </w:tc>
        <w:tc>
          <w:tcPr>
            <w:tcW w:w="502" w:type="pct"/>
            <w:tcBorders>
              <w:top w:val="single" w:sz="4" w:space="0" w:color="000000"/>
              <w:left w:val="single" w:sz="4" w:space="0" w:color="000000"/>
              <w:bottom w:val="single" w:sz="4" w:space="0" w:color="000000"/>
              <w:right w:val="single" w:sz="4" w:space="0" w:color="000000"/>
            </w:tcBorders>
          </w:tcPr>
          <w:p w:rsidR="000A5ACD" w:rsidRDefault="000A5ACD">
            <w:pPr>
              <w:widowControl w:val="0"/>
              <w:snapToGrid w:val="0"/>
              <w:jc w:val="both"/>
              <w:rPr>
                <w:rFonts w:ascii="Times New Roman" w:hAnsi="Times New Roman"/>
                <w:color w:val="000000"/>
              </w:rPr>
            </w:pPr>
          </w:p>
        </w:tc>
      </w:tr>
      <w:tr w:rsidR="000A5ACD" w:rsidTr="000A5ACD">
        <w:trPr>
          <w:trHeight w:val="23"/>
        </w:trPr>
        <w:tc>
          <w:tcPr>
            <w:tcW w:w="355" w:type="pct"/>
            <w:tcBorders>
              <w:top w:val="single" w:sz="4" w:space="0" w:color="000000"/>
              <w:left w:val="single" w:sz="4" w:space="0" w:color="000000"/>
              <w:bottom w:val="single" w:sz="4" w:space="0" w:color="000000"/>
              <w:right w:val="nil"/>
            </w:tcBorders>
          </w:tcPr>
          <w:p w:rsidR="000A5ACD" w:rsidRDefault="000A5ACD">
            <w:pPr>
              <w:widowControl w:val="0"/>
              <w:snapToGrid w:val="0"/>
              <w:jc w:val="both"/>
              <w:rPr>
                <w:rFonts w:ascii="Times New Roman" w:hAnsi="Times New Roman"/>
                <w:color w:val="000000"/>
              </w:rPr>
            </w:pPr>
          </w:p>
        </w:tc>
        <w:tc>
          <w:tcPr>
            <w:tcW w:w="3670" w:type="pct"/>
            <w:tcBorders>
              <w:top w:val="single" w:sz="4" w:space="0" w:color="000000"/>
              <w:left w:val="single" w:sz="4" w:space="0" w:color="000000"/>
              <w:bottom w:val="single" w:sz="4" w:space="0" w:color="000000"/>
              <w:right w:val="nil"/>
            </w:tcBorders>
          </w:tcPr>
          <w:p w:rsidR="000A5ACD" w:rsidRDefault="000A5ACD">
            <w:pPr>
              <w:widowControl w:val="0"/>
              <w:snapToGrid w:val="0"/>
              <w:jc w:val="both"/>
              <w:rPr>
                <w:rFonts w:ascii="Times New Roman" w:hAnsi="Times New Roman"/>
                <w:color w:val="000000"/>
              </w:rPr>
            </w:pPr>
          </w:p>
        </w:tc>
        <w:tc>
          <w:tcPr>
            <w:tcW w:w="473" w:type="pct"/>
            <w:tcBorders>
              <w:top w:val="single" w:sz="4" w:space="0" w:color="000000"/>
              <w:left w:val="single" w:sz="4" w:space="0" w:color="000000"/>
              <w:bottom w:val="single" w:sz="4" w:space="0" w:color="000000"/>
              <w:right w:val="nil"/>
            </w:tcBorders>
          </w:tcPr>
          <w:p w:rsidR="000A5ACD" w:rsidRDefault="000A5ACD">
            <w:pPr>
              <w:widowControl w:val="0"/>
              <w:snapToGrid w:val="0"/>
              <w:jc w:val="both"/>
              <w:rPr>
                <w:rFonts w:ascii="Times New Roman" w:hAnsi="Times New Roman"/>
                <w:color w:val="000000"/>
              </w:rPr>
            </w:pPr>
          </w:p>
        </w:tc>
        <w:tc>
          <w:tcPr>
            <w:tcW w:w="502" w:type="pct"/>
            <w:tcBorders>
              <w:top w:val="single" w:sz="4" w:space="0" w:color="000000"/>
              <w:left w:val="single" w:sz="4" w:space="0" w:color="000000"/>
              <w:bottom w:val="single" w:sz="4" w:space="0" w:color="000000"/>
              <w:right w:val="single" w:sz="4" w:space="0" w:color="000000"/>
            </w:tcBorders>
          </w:tcPr>
          <w:p w:rsidR="000A5ACD" w:rsidRDefault="000A5ACD">
            <w:pPr>
              <w:widowControl w:val="0"/>
              <w:snapToGrid w:val="0"/>
              <w:jc w:val="both"/>
              <w:rPr>
                <w:rFonts w:ascii="Times New Roman" w:hAnsi="Times New Roman"/>
                <w:color w:val="000000"/>
              </w:rPr>
            </w:pPr>
          </w:p>
        </w:tc>
      </w:tr>
      <w:tr w:rsidR="000A5ACD" w:rsidTr="000A5ACD">
        <w:trPr>
          <w:trHeight w:val="23"/>
        </w:trPr>
        <w:tc>
          <w:tcPr>
            <w:tcW w:w="355" w:type="pct"/>
            <w:tcBorders>
              <w:top w:val="single" w:sz="4" w:space="0" w:color="000000"/>
              <w:left w:val="single" w:sz="4" w:space="0" w:color="000000"/>
              <w:bottom w:val="single" w:sz="4" w:space="0" w:color="000000"/>
              <w:right w:val="nil"/>
            </w:tcBorders>
          </w:tcPr>
          <w:p w:rsidR="000A5ACD" w:rsidRDefault="000A5ACD">
            <w:pPr>
              <w:widowControl w:val="0"/>
              <w:snapToGrid w:val="0"/>
              <w:jc w:val="both"/>
              <w:rPr>
                <w:rFonts w:ascii="Times New Roman" w:hAnsi="Times New Roman"/>
                <w:color w:val="000000"/>
              </w:rPr>
            </w:pPr>
          </w:p>
        </w:tc>
        <w:tc>
          <w:tcPr>
            <w:tcW w:w="3670" w:type="pct"/>
            <w:tcBorders>
              <w:top w:val="single" w:sz="4" w:space="0" w:color="000000"/>
              <w:left w:val="single" w:sz="4" w:space="0" w:color="000000"/>
              <w:bottom w:val="single" w:sz="4" w:space="0" w:color="000000"/>
              <w:right w:val="nil"/>
            </w:tcBorders>
          </w:tcPr>
          <w:p w:rsidR="000A5ACD" w:rsidRDefault="000A5ACD">
            <w:pPr>
              <w:widowControl w:val="0"/>
              <w:snapToGrid w:val="0"/>
              <w:jc w:val="both"/>
              <w:rPr>
                <w:rFonts w:ascii="Times New Roman" w:hAnsi="Times New Roman"/>
                <w:color w:val="000000"/>
              </w:rPr>
            </w:pPr>
          </w:p>
        </w:tc>
        <w:tc>
          <w:tcPr>
            <w:tcW w:w="473" w:type="pct"/>
            <w:tcBorders>
              <w:top w:val="single" w:sz="4" w:space="0" w:color="000000"/>
              <w:left w:val="single" w:sz="4" w:space="0" w:color="000000"/>
              <w:bottom w:val="single" w:sz="4" w:space="0" w:color="000000"/>
              <w:right w:val="nil"/>
            </w:tcBorders>
          </w:tcPr>
          <w:p w:rsidR="000A5ACD" w:rsidRDefault="000A5ACD">
            <w:pPr>
              <w:widowControl w:val="0"/>
              <w:snapToGrid w:val="0"/>
              <w:jc w:val="both"/>
              <w:rPr>
                <w:rFonts w:ascii="Times New Roman" w:hAnsi="Times New Roman"/>
                <w:color w:val="000000"/>
              </w:rPr>
            </w:pPr>
          </w:p>
        </w:tc>
        <w:tc>
          <w:tcPr>
            <w:tcW w:w="502" w:type="pct"/>
            <w:tcBorders>
              <w:top w:val="single" w:sz="4" w:space="0" w:color="000000"/>
              <w:left w:val="single" w:sz="4" w:space="0" w:color="000000"/>
              <w:bottom w:val="single" w:sz="4" w:space="0" w:color="000000"/>
              <w:right w:val="single" w:sz="4" w:space="0" w:color="000000"/>
            </w:tcBorders>
          </w:tcPr>
          <w:p w:rsidR="000A5ACD" w:rsidRDefault="000A5ACD">
            <w:pPr>
              <w:widowControl w:val="0"/>
              <w:snapToGrid w:val="0"/>
              <w:jc w:val="both"/>
              <w:rPr>
                <w:rFonts w:ascii="Times New Roman" w:hAnsi="Times New Roman"/>
                <w:color w:val="000000"/>
              </w:rPr>
            </w:pPr>
          </w:p>
        </w:tc>
      </w:tr>
    </w:tbl>
    <w:p w:rsidR="000A5ACD" w:rsidRDefault="000A5ACD" w:rsidP="000A5ACD">
      <w:pPr>
        <w:widowControl w:val="0"/>
        <w:jc w:val="both"/>
        <w:rPr>
          <w:rFonts w:ascii="Times New Roman" w:hAnsi="Times New Roman"/>
          <w:color w:val="000000"/>
        </w:rPr>
      </w:pPr>
    </w:p>
    <w:p w:rsidR="000A5ACD" w:rsidRDefault="000A5ACD" w:rsidP="000A5ACD">
      <w:pPr>
        <w:widowControl w:val="0"/>
        <w:spacing w:after="0" w:line="240" w:lineRule="auto"/>
        <w:jc w:val="both"/>
        <w:rPr>
          <w:rFonts w:ascii="Times New Roman" w:hAnsi="Times New Roman"/>
          <w:color w:val="000000"/>
          <w:szCs w:val="16"/>
        </w:rPr>
      </w:pPr>
      <w:r>
        <w:rPr>
          <w:rFonts w:ascii="Times New Roman" w:hAnsi="Times New Roman"/>
          <w:color w:val="000000"/>
        </w:rPr>
        <w:t xml:space="preserve"> «_______»__________________20___г.                                                          _______________</w:t>
      </w:r>
    </w:p>
    <w:p w:rsidR="000A5ACD" w:rsidRDefault="000A5ACD" w:rsidP="000A5ACD">
      <w:pPr>
        <w:widowControl w:val="0"/>
        <w:spacing w:after="0" w:line="240" w:lineRule="auto"/>
        <w:jc w:val="center"/>
        <w:rPr>
          <w:rFonts w:ascii="Times New Roman" w:hAnsi="Times New Roman"/>
          <w:color w:val="000000"/>
          <w:sz w:val="20"/>
          <w:szCs w:val="20"/>
        </w:rPr>
      </w:pPr>
      <w:r>
        <w:rPr>
          <w:rFonts w:ascii="Times New Roman" w:hAnsi="Times New Roman"/>
          <w:color w:val="000000"/>
        </w:rPr>
        <w:t xml:space="preserve">                                                                                                               </w:t>
      </w:r>
      <w:r>
        <w:rPr>
          <w:rFonts w:ascii="Times New Roman" w:hAnsi="Times New Roman"/>
          <w:color w:val="000000"/>
          <w:sz w:val="20"/>
          <w:szCs w:val="20"/>
        </w:rPr>
        <w:t>(подпись)</w:t>
      </w:r>
    </w:p>
    <w:p w:rsidR="000A5ACD" w:rsidRDefault="000A5ACD" w:rsidP="000A5ACD">
      <w:pPr>
        <w:autoSpaceDE w:val="0"/>
        <w:autoSpaceDN w:val="0"/>
        <w:adjustRightInd w:val="0"/>
        <w:ind w:firstLine="540"/>
        <w:jc w:val="both"/>
        <w:rPr>
          <w:rFonts w:ascii="Times New Roman" w:hAnsi="Times New Roman"/>
          <w:sz w:val="16"/>
          <w:szCs w:val="16"/>
        </w:rPr>
      </w:pPr>
    </w:p>
    <w:p w:rsidR="000A5ACD" w:rsidRDefault="000A5ACD" w:rsidP="000A5ACD">
      <w:pPr>
        <w:autoSpaceDE w:val="0"/>
        <w:autoSpaceDN w:val="0"/>
        <w:adjustRightInd w:val="0"/>
        <w:ind w:firstLine="540"/>
        <w:jc w:val="both"/>
        <w:rPr>
          <w:rFonts w:ascii="Times New Roman" w:hAnsi="Times New Roman"/>
          <w:sz w:val="16"/>
          <w:szCs w:val="16"/>
        </w:rPr>
      </w:pPr>
      <w:r>
        <w:rPr>
          <w:rFonts w:ascii="Times New Roman" w:hAnsi="Times New Roman"/>
          <w:sz w:val="16"/>
          <w:szCs w:val="16"/>
        </w:rPr>
        <w:t>Юридические лица подают заявление вышеуказанного содержания на своем фирменном бланке с указанием реквизитов юридического лица.</w:t>
      </w:r>
    </w:p>
    <w:p w:rsidR="000A5ACD" w:rsidRDefault="000A5ACD" w:rsidP="000A5ACD">
      <w:pPr>
        <w:spacing w:line="240" w:lineRule="auto"/>
        <w:ind w:left="5954"/>
        <w:jc w:val="both"/>
        <w:rPr>
          <w:rFonts w:ascii="Times New Roman" w:hAnsi="Times New Roman"/>
        </w:rPr>
      </w:pPr>
    </w:p>
    <w:p w:rsidR="000A5ACD" w:rsidRDefault="000A5ACD" w:rsidP="000A5ACD">
      <w:pPr>
        <w:spacing w:line="240" w:lineRule="auto"/>
        <w:ind w:left="5954"/>
        <w:jc w:val="both"/>
        <w:rPr>
          <w:rFonts w:ascii="Times New Roman" w:hAnsi="Times New Roman"/>
        </w:rPr>
      </w:pPr>
    </w:p>
    <w:p w:rsidR="001A31D6" w:rsidRDefault="001A31D6"/>
    <w:sectPr w:rsidR="001A3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92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3E701F6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83314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CB93EA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36"/>
    <w:rsid w:val="000939B6"/>
    <w:rsid w:val="00097DF0"/>
    <w:rsid w:val="000A5ACD"/>
    <w:rsid w:val="001A31D6"/>
    <w:rsid w:val="001A72BB"/>
    <w:rsid w:val="00202F65"/>
    <w:rsid w:val="002063C3"/>
    <w:rsid w:val="00256EB3"/>
    <w:rsid w:val="002D0240"/>
    <w:rsid w:val="003012EC"/>
    <w:rsid w:val="00374CCB"/>
    <w:rsid w:val="003A6B28"/>
    <w:rsid w:val="004017B7"/>
    <w:rsid w:val="0040501B"/>
    <w:rsid w:val="00410BDD"/>
    <w:rsid w:val="004571ED"/>
    <w:rsid w:val="004F4F27"/>
    <w:rsid w:val="00514450"/>
    <w:rsid w:val="0053180C"/>
    <w:rsid w:val="00537EE4"/>
    <w:rsid w:val="00607D4F"/>
    <w:rsid w:val="0063701A"/>
    <w:rsid w:val="00656D8F"/>
    <w:rsid w:val="00763BB9"/>
    <w:rsid w:val="00846291"/>
    <w:rsid w:val="00851821"/>
    <w:rsid w:val="008E2CDF"/>
    <w:rsid w:val="009166E4"/>
    <w:rsid w:val="00933702"/>
    <w:rsid w:val="009450E5"/>
    <w:rsid w:val="0099099F"/>
    <w:rsid w:val="009E607A"/>
    <w:rsid w:val="00A323CF"/>
    <w:rsid w:val="00A357F2"/>
    <w:rsid w:val="00AF01CD"/>
    <w:rsid w:val="00AF342B"/>
    <w:rsid w:val="00B50CEC"/>
    <w:rsid w:val="00B772D6"/>
    <w:rsid w:val="00D121DD"/>
    <w:rsid w:val="00D20CC0"/>
    <w:rsid w:val="00D42ABF"/>
    <w:rsid w:val="00D46E07"/>
    <w:rsid w:val="00DB530C"/>
    <w:rsid w:val="00E13D21"/>
    <w:rsid w:val="00E278EA"/>
    <w:rsid w:val="00E912C3"/>
    <w:rsid w:val="00EA1536"/>
    <w:rsid w:val="00F10BAD"/>
    <w:rsid w:val="00F96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Outline List 1"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ACD"/>
    <w:rPr>
      <w:rFonts w:ascii="Calibri" w:eastAsia="Calibri" w:hAnsi="Calibri" w:cs="Times New Roman"/>
    </w:rPr>
  </w:style>
  <w:style w:type="paragraph" w:styleId="2">
    <w:name w:val="heading 2"/>
    <w:basedOn w:val="a"/>
    <w:next w:val="a"/>
    <w:link w:val="20"/>
    <w:semiHidden/>
    <w:unhideWhenUsed/>
    <w:qFormat/>
    <w:rsid w:val="000A5ACD"/>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AF34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A5ACD"/>
    <w:rPr>
      <w:rFonts w:ascii="Cambria" w:eastAsia="Times New Roman" w:hAnsi="Cambria" w:cs="Times New Roman"/>
      <w:b/>
      <w:bCs/>
      <w:i/>
      <w:iCs/>
      <w:sz w:val="28"/>
      <w:szCs w:val="28"/>
      <w:lang w:eastAsia="ru-RU"/>
    </w:rPr>
  </w:style>
  <w:style w:type="character" w:styleId="a3">
    <w:name w:val="Hyperlink"/>
    <w:uiPriority w:val="99"/>
    <w:unhideWhenUsed/>
    <w:rsid w:val="000A5ACD"/>
    <w:rPr>
      <w:color w:val="0000FF"/>
      <w:u w:val="single"/>
    </w:rPr>
  </w:style>
  <w:style w:type="character" w:styleId="a4">
    <w:name w:val="FollowedHyperlink"/>
    <w:semiHidden/>
    <w:unhideWhenUsed/>
    <w:rsid w:val="000A5ACD"/>
    <w:rPr>
      <w:color w:val="800080"/>
      <w:u w:val="single"/>
    </w:rPr>
  </w:style>
  <w:style w:type="paragraph" w:styleId="a5">
    <w:name w:val="Normal (Web)"/>
    <w:basedOn w:val="a"/>
    <w:uiPriority w:val="99"/>
    <w:semiHidden/>
    <w:unhideWhenUsed/>
    <w:rsid w:val="000A5AC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0A5ACD"/>
    <w:pPr>
      <w:tabs>
        <w:tab w:val="center" w:pos="4677"/>
        <w:tab w:val="right" w:pos="9355"/>
      </w:tabs>
      <w:spacing w:after="0" w:line="240" w:lineRule="auto"/>
      <w:ind w:firstLine="720"/>
      <w:jc w:val="both"/>
    </w:pPr>
    <w:rPr>
      <w:rFonts w:ascii="Tms Rmn" w:hAnsi="Tms Rmn"/>
      <w:sz w:val="28"/>
      <w:szCs w:val="20"/>
      <w:lang w:val="x-none" w:eastAsia="ru-RU"/>
    </w:rPr>
  </w:style>
  <w:style w:type="character" w:customStyle="1" w:styleId="a7">
    <w:name w:val="Верхний колонтитул Знак"/>
    <w:basedOn w:val="a0"/>
    <w:link w:val="a6"/>
    <w:uiPriority w:val="99"/>
    <w:semiHidden/>
    <w:rsid w:val="000A5ACD"/>
    <w:rPr>
      <w:rFonts w:ascii="Tms Rmn" w:eastAsia="Calibri" w:hAnsi="Tms Rmn" w:cs="Times New Roman"/>
      <w:sz w:val="28"/>
      <w:szCs w:val="20"/>
      <w:lang w:val="x-none" w:eastAsia="ru-RU"/>
    </w:rPr>
  </w:style>
  <w:style w:type="paragraph" w:styleId="a8">
    <w:name w:val="footer"/>
    <w:basedOn w:val="a"/>
    <w:link w:val="a9"/>
    <w:uiPriority w:val="99"/>
    <w:semiHidden/>
    <w:unhideWhenUsed/>
    <w:rsid w:val="000A5ACD"/>
    <w:pPr>
      <w:tabs>
        <w:tab w:val="center" w:pos="4677"/>
        <w:tab w:val="right" w:pos="9355"/>
      </w:tabs>
    </w:pPr>
  </w:style>
  <w:style w:type="character" w:customStyle="1" w:styleId="a9">
    <w:name w:val="Нижний колонтитул Знак"/>
    <w:basedOn w:val="a0"/>
    <w:link w:val="a8"/>
    <w:uiPriority w:val="99"/>
    <w:semiHidden/>
    <w:rsid w:val="000A5ACD"/>
    <w:rPr>
      <w:rFonts w:ascii="Calibri" w:eastAsia="Calibri" w:hAnsi="Calibri" w:cs="Times New Roman"/>
    </w:rPr>
  </w:style>
  <w:style w:type="paragraph" w:styleId="aa">
    <w:name w:val="Body Text"/>
    <w:basedOn w:val="a"/>
    <w:link w:val="ab"/>
    <w:uiPriority w:val="99"/>
    <w:semiHidden/>
    <w:unhideWhenUsed/>
    <w:rsid w:val="000A5ACD"/>
    <w:pPr>
      <w:spacing w:after="120"/>
    </w:pPr>
  </w:style>
  <w:style w:type="character" w:customStyle="1" w:styleId="ab">
    <w:name w:val="Основной текст Знак"/>
    <w:basedOn w:val="a0"/>
    <w:link w:val="aa"/>
    <w:uiPriority w:val="99"/>
    <w:semiHidden/>
    <w:rsid w:val="000A5ACD"/>
    <w:rPr>
      <w:rFonts w:ascii="Calibri" w:eastAsia="Calibri" w:hAnsi="Calibri" w:cs="Times New Roman"/>
    </w:rPr>
  </w:style>
  <w:style w:type="paragraph" w:styleId="ac">
    <w:name w:val="Body Text Indent"/>
    <w:basedOn w:val="a"/>
    <w:link w:val="ad"/>
    <w:uiPriority w:val="99"/>
    <w:semiHidden/>
    <w:unhideWhenUsed/>
    <w:rsid w:val="000A5ACD"/>
    <w:pPr>
      <w:spacing w:after="120" w:line="240" w:lineRule="auto"/>
      <w:ind w:left="283"/>
    </w:pPr>
    <w:rPr>
      <w:rFonts w:ascii="Tms Rmn" w:eastAsia="Times New Roman" w:hAnsi="Tms Rmn"/>
      <w:sz w:val="20"/>
      <w:szCs w:val="20"/>
      <w:lang w:eastAsia="ru-RU"/>
    </w:rPr>
  </w:style>
  <w:style w:type="character" w:customStyle="1" w:styleId="ad">
    <w:name w:val="Основной текст с отступом Знак"/>
    <w:basedOn w:val="a0"/>
    <w:link w:val="ac"/>
    <w:uiPriority w:val="99"/>
    <w:semiHidden/>
    <w:rsid w:val="000A5ACD"/>
    <w:rPr>
      <w:rFonts w:ascii="Tms Rmn" w:eastAsia="Times New Roman" w:hAnsi="Tms Rmn" w:cs="Times New Roman"/>
      <w:sz w:val="20"/>
      <w:szCs w:val="20"/>
      <w:lang w:eastAsia="ru-RU"/>
    </w:rPr>
  </w:style>
  <w:style w:type="paragraph" w:styleId="ae">
    <w:name w:val="Balloon Text"/>
    <w:basedOn w:val="a"/>
    <w:link w:val="af"/>
    <w:uiPriority w:val="99"/>
    <w:semiHidden/>
    <w:unhideWhenUsed/>
    <w:rsid w:val="000A5ACD"/>
    <w:pPr>
      <w:spacing w:after="0" w:line="240" w:lineRule="auto"/>
    </w:pPr>
    <w:rPr>
      <w:rFonts w:ascii="Tahoma" w:hAnsi="Tahoma"/>
      <w:sz w:val="16"/>
      <w:szCs w:val="16"/>
      <w:lang w:val="x-none"/>
    </w:rPr>
  </w:style>
  <w:style w:type="character" w:customStyle="1" w:styleId="af">
    <w:name w:val="Текст выноски Знак"/>
    <w:basedOn w:val="a0"/>
    <w:link w:val="ae"/>
    <w:uiPriority w:val="99"/>
    <w:semiHidden/>
    <w:rsid w:val="000A5ACD"/>
    <w:rPr>
      <w:rFonts w:ascii="Tahoma" w:eastAsia="Calibri" w:hAnsi="Tahoma" w:cs="Times New Roman"/>
      <w:sz w:val="16"/>
      <w:szCs w:val="16"/>
      <w:lang w:val="x-none"/>
    </w:rPr>
  </w:style>
  <w:style w:type="paragraph" w:styleId="af0">
    <w:name w:val="No Spacing"/>
    <w:uiPriority w:val="1"/>
    <w:qFormat/>
    <w:rsid w:val="000A5ACD"/>
    <w:pPr>
      <w:spacing w:after="0" w:line="240" w:lineRule="auto"/>
    </w:pPr>
    <w:rPr>
      <w:rFonts w:ascii="Calibri" w:eastAsia="Calibri" w:hAnsi="Calibri" w:cs="Times New Roman"/>
    </w:rPr>
  </w:style>
  <w:style w:type="paragraph" w:styleId="af1">
    <w:name w:val="List Paragraph"/>
    <w:basedOn w:val="a"/>
    <w:uiPriority w:val="99"/>
    <w:qFormat/>
    <w:rsid w:val="000A5ACD"/>
    <w:pPr>
      <w:spacing w:after="0" w:line="240" w:lineRule="auto"/>
      <w:ind w:left="720" w:firstLine="720"/>
      <w:contextualSpacing/>
      <w:jc w:val="both"/>
    </w:pPr>
    <w:rPr>
      <w:rFonts w:ascii="Tms Rmn" w:eastAsia="Times New Roman" w:hAnsi="Tms Rmn"/>
      <w:sz w:val="28"/>
      <w:szCs w:val="20"/>
      <w:lang w:eastAsia="ru-RU"/>
    </w:rPr>
  </w:style>
  <w:style w:type="character" w:customStyle="1" w:styleId="ConsPlusNormal">
    <w:name w:val="ConsPlusNormal Знак"/>
    <w:link w:val="ConsPlusNormal0"/>
    <w:semiHidden/>
    <w:locked/>
    <w:rsid w:val="000A5ACD"/>
    <w:rPr>
      <w:rFonts w:ascii="Times New Roman" w:eastAsia="Times New Roman" w:hAnsi="Times New Roman" w:cs="Times New Roman"/>
    </w:rPr>
  </w:style>
  <w:style w:type="paragraph" w:customStyle="1" w:styleId="ConsPlusNormal0">
    <w:name w:val="ConsPlusNormal"/>
    <w:link w:val="ConsPlusNormal"/>
    <w:semiHidden/>
    <w:rsid w:val="000A5ACD"/>
    <w:pPr>
      <w:widowControl w:val="0"/>
      <w:autoSpaceDE w:val="0"/>
      <w:autoSpaceDN w:val="0"/>
      <w:spacing w:after="0" w:line="240" w:lineRule="auto"/>
    </w:pPr>
    <w:rPr>
      <w:rFonts w:ascii="Times New Roman" w:eastAsia="Times New Roman" w:hAnsi="Times New Roman" w:cs="Times New Roman"/>
    </w:rPr>
  </w:style>
  <w:style w:type="paragraph" w:customStyle="1" w:styleId="ConsPlusNonformat">
    <w:name w:val="ConsPlusNonformat"/>
    <w:uiPriority w:val="99"/>
    <w:semiHidden/>
    <w:rsid w:val="000A5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0A5A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semiHidden/>
    <w:rsid w:val="000A5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semiHidden/>
    <w:rsid w:val="000A5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semiHidden/>
    <w:rsid w:val="000A5A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semiHidden/>
    <w:rsid w:val="000A5AC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uiPriority w:val="99"/>
    <w:semiHidden/>
    <w:rsid w:val="000A5AC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semiHidden/>
    <w:rsid w:val="000A5A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Title">
    <w:name w:val="ConsTitle Знак"/>
    <w:link w:val="ConsTitle0"/>
    <w:semiHidden/>
    <w:locked/>
    <w:rsid w:val="000A5ACD"/>
    <w:rPr>
      <w:rFonts w:ascii="Arial" w:hAnsi="Arial" w:cs="Arial"/>
      <w:b/>
      <w:bCs/>
      <w:sz w:val="16"/>
      <w:szCs w:val="16"/>
    </w:rPr>
  </w:style>
  <w:style w:type="paragraph" w:customStyle="1" w:styleId="ConsTitle0">
    <w:name w:val="ConsTitle"/>
    <w:link w:val="ConsTitle"/>
    <w:semiHidden/>
    <w:rsid w:val="000A5ACD"/>
    <w:pPr>
      <w:widowControl w:val="0"/>
      <w:autoSpaceDE w:val="0"/>
      <w:autoSpaceDN w:val="0"/>
      <w:adjustRightInd w:val="0"/>
      <w:spacing w:after="0" w:line="240" w:lineRule="auto"/>
      <w:ind w:right="19772"/>
    </w:pPr>
    <w:rPr>
      <w:rFonts w:ascii="Arial" w:hAnsi="Arial" w:cs="Arial"/>
      <w:b/>
      <w:bCs/>
      <w:sz w:val="16"/>
      <w:szCs w:val="16"/>
    </w:rPr>
  </w:style>
  <w:style w:type="character" w:customStyle="1" w:styleId="af2">
    <w:name w:val="Основной текст_"/>
    <w:link w:val="21"/>
    <w:semiHidden/>
    <w:locked/>
    <w:rsid w:val="000A5ACD"/>
    <w:rPr>
      <w:rFonts w:ascii="Times New Roman" w:eastAsia="Times New Roman" w:hAnsi="Times New Roman" w:cs="Times New Roman"/>
      <w:spacing w:val="-4"/>
      <w:sz w:val="27"/>
      <w:szCs w:val="27"/>
      <w:shd w:val="clear" w:color="auto" w:fill="FFFFFF"/>
    </w:rPr>
  </w:style>
  <w:style w:type="paragraph" w:customStyle="1" w:styleId="21">
    <w:name w:val="Основной текст2"/>
    <w:basedOn w:val="a"/>
    <w:link w:val="af2"/>
    <w:semiHidden/>
    <w:rsid w:val="000A5ACD"/>
    <w:pPr>
      <w:widowControl w:val="0"/>
      <w:shd w:val="clear" w:color="auto" w:fill="FFFFFF"/>
      <w:spacing w:after="0" w:line="322" w:lineRule="exact"/>
      <w:ind w:firstLine="560"/>
      <w:jc w:val="both"/>
    </w:pPr>
    <w:rPr>
      <w:rFonts w:ascii="Times New Roman" w:eastAsia="Times New Roman" w:hAnsi="Times New Roman"/>
      <w:spacing w:val="-4"/>
      <w:sz w:val="27"/>
      <w:szCs w:val="27"/>
    </w:rPr>
  </w:style>
  <w:style w:type="character" w:customStyle="1" w:styleId="1">
    <w:name w:val="Основной текст1"/>
    <w:rsid w:val="000A5ACD"/>
    <w:rPr>
      <w:rFonts w:ascii="Times New Roman" w:eastAsia="Times New Roman" w:hAnsi="Times New Roman" w:cs="Times New Roman" w:hint="default"/>
      <w:color w:val="000000"/>
      <w:spacing w:val="-4"/>
      <w:w w:val="100"/>
      <w:position w:val="0"/>
      <w:sz w:val="27"/>
      <w:szCs w:val="27"/>
      <w:u w:val="single"/>
      <w:shd w:val="clear" w:color="auto" w:fill="FFFFFF"/>
      <w:lang w:val="en-US"/>
    </w:rPr>
  </w:style>
  <w:style w:type="numbering" w:styleId="111111">
    <w:name w:val="Outline List 2"/>
    <w:basedOn w:val="a2"/>
    <w:semiHidden/>
    <w:unhideWhenUsed/>
    <w:rsid w:val="000A5ACD"/>
    <w:pPr>
      <w:numPr>
        <w:numId w:val="1"/>
      </w:numPr>
    </w:pPr>
  </w:style>
  <w:style w:type="numbering" w:styleId="1ai">
    <w:name w:val="Outline List 1"/>
    <w:basedOn w:val="a2"/>
    <w:semiHidden/>
    <w:unhideWhenUsed/>
    <w:rsid w:val="000A5ACD"/>
    <w:pPr>
      <w:numPr>
        <w:numId w:val="2"/>
      </w:numPr>
    </w:pPr>
  </w:style>
  <w:style w:type="character" w:customStyle="1" w:styleId="30">
    <w:name w:val="Заголовок 3 Знак"/>
    <w:basedOn w:val="a0"/>
    <w:link w:val="3"/>
    <w:uiPriority w:val="9"/>
    <w:semiHidden/>
    <w:rsid w:val="00AF342B"/>
    <w:rPr>
      <w:rFonts w:asciiTheme="majorHAnsi" w:eastAsiaTheme="majorEastAsia" w:hAnsiTheme="majorHAnsi" w:cstheme="majorBidi"/>
      <w:b/>
      <w:bCs/>
      <w:color w:val="4F81BD" w:themeColor="accent1"/>
    </w:rPr>
  </w:style>
  <w:style w:type="paragraph" w:styleId="af3">
    <w:name w:val="Title"/>
    <w:basedOn w:val="a"/>
    <w:link w:val="af4"/>
    <w:uiPriority w:val="99"/>
    <w:qFormat/>
    <w:rsid w:val="00AF342B"/>
    <w:pPr>
      <w:spacing w:after="0" w:line="240" w:lineRule="auto"/>
      <w:jc w:val="center"/>
    </w:pPr>
    <w:rPr>
      <w:rFonts w:ascii="Times New Roman" w:eastAsia="Times New Roman" w:hAnsi="Times New Roman"/>
      <w:sz w:val="28"/>
      <w:szCs w:val="28"/>
      <w:lang w:eastAsia="ru-RU"/>
    </w:rPr>
  </w:style>
  <w:style w:type="character" w:customStyle="1" w:styleId="af4">
    <w:name w:val="Название Знак"/>
    <w:basedOn w:val="a0"/>
    <w:link w:val="af3"/>
    <w:uiPriority w:val="99"/>
    <w:rsid w:val="00AF342B"/>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Outline List 1"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ACD"/>
    <w:rPr>
      <w:rFonts w:ascii="Calibri" w:eastAsia="Calibri" w:hAnsi="Calibri" w:cs="Times New Roman"/>
    </w:rPr>
  </w:style>
  <w:style w:type="paragraph" w:styleId="2">
    <w:name w:val="heading 2"/>
    <w:basedOn w:val="a"/>
    <w:next w:val="a"/>
    <w:link w:val="20"/>
    <w:semiHidden/>
    <w:unhideWhenUsed/>
    <w:qFormat/>
    <w:rsid w:val="000A5ACD"/>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AF34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A5ACD"/>
    <w:rPr>
      <w:rFonts w:ascii="Cambria" w:eastAsia="Times New Roman" w:hAnsi="Cambria" w:cs="Times New Roman"/>
      <w:b/>
      <w:bCs/>
      <w:i/>
      <w:iCs/>
      <w:sz w:val="28"/>
      <w:szCs w:val="28"/>
      <w:lang w:eastAsia="ru-RU"/>
    </w:rPr>
  </w:style>
  <w:style w:type="character" w:styleId="a3">
    <w:name w:val="Hyperlink"/>
    <w:uiPriority w:val="99"/>
    <w:unhideWhenUsed/>
    <w:rsid w:val="000A5ACD"/>
    <w:rPr>
      <w:color w:val="0000FF"/>
      <w:u w:val="single"/>
    </w:rPr>
  </w:style>
  <w:style w:type="character" w:styleId="a4">
    <w:name w:val="FollowedHyperlink"/>
    <w:semiHidden/>
    <w:unhideWhenUsed/>
    <w:rsid w:val="000A5ACD"/>
    <w:rPr>
      <w:color w:val="800080"/>
      <w:u w:val="single"/>
    </w:rPr>
  </w:style>
  <w:style w:type="paragraph" w:styleId="a5">
    <w:name w:val="Normal (Web)"/>
    <w:basedOn w:val="a"/>
    <w:uiPriority w:val="99"/>
    <w:semiHidden/>
    <w:unhideWhenUsed/>
    <w:rsid w:val="000A5AC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0A5ACD"/>
    <w:pPr>
      <w:tabs>
        <w:tab w:val="center" w:pos="4677"/>
        <w:tab w:val="right" w:pos="9355"/>
      </w:tabs>
      <w:spacing w:after="0" w:line="240" w:lineRule="auto"/>
      <w:ind w:firstLine="720"/>
      <w:jc w:val="both"/>
    </w:pPr>
    <w:rPr>
      <w:rFonts w:ascii="Tms Rmn" w:hAnsi="Tms Rmn"/>
      <w:sz w:val="28"/>
      <w:szCs w:val="20"/>
      <w:lang w:val="x-none" w:eastAsia="ru-RU"/>
    </w:rPr>
  </w:style>
  <w:style w:type="character" w:customStyle="1" w:styleId="a7">
    <w:name w:val="Верхний колонтитул Знак"/>
    <w:basedOn w:val="a0"/>
    <w:link w:val="a6"/>
    <w:uiPriority w:val="99"/>
    <w:semiHidden/>
    <w:rsid w:val="000A5ACD"/>
    <w:rPr>
      <w:rFonts w:ascii="Tms Rmn" w:eastAsia="Calibri" w:hAnsi="Tms Rmn" w:cs="Times New Roman"/>
      <w:sz w:val="28"/>
      <w:szCs w:val="20"/>
      <w:lang w:val="x-none" w:eastAsia="ru-RU"/>
    </w:rPr>
  </w:style>
  <w:style w:type="paragraph" w:styleId="a8">
    <w:name w:val="footer"/>
    <w:basedOn w:val="a"/>
    <w:link w:val="a9"/>
    <w:uiPriority w:val="99"/>
    <w:semiHidden/>
    <w:unhideWhenUsed/>
    <w:rsid w:val="000A5ACD"/>
    <w:pPr>
      <w:tabs>
        <w:tab w:val="center" w:pos="4677"/>
        <w:tab w:val="right" w:pos="9355"/>
      </w:tabs>
    </w:pPr>
  </w:style>
  <w:style w:type="character" w:customStyle="1" w:styleId="a9">
    <w:name w:val="Нижний колонтитул Знак"/>
    <w:basedOn w:val="a0"/>
    <w:link w:val="a8"/>
    <w:uiPriority w:val="99"/>
    <w:semiHidden/>
    <w:rsid w:val="000A5ACD"/>
    <w:rPr>
      <w:rFonts w:ascii="Calibri" w:eastAsia="Calibri" w:hAnsi="Calibri" w:cs="Times New Roman"/>
    </w:rPr>
  </w:style>
  <w:style w:type="paragraph" w:styleId="aa">
    <w:name w:val="Body Text"/>
    <w:basedOn w:val="a"/>
    <w:link w:val="ab"/>
    <w:uiPriority w:val="99"/>
    <w:semiHidden/>
    <w:unhideWhenUsed/>
    <w:rsid w:val="000A5ACD"/>
    <w:pPr>
      <w:spacing w:after="120"/>
    </w:pPr>
  </w:style>
  <w:style w:type="character" w:customStyle="1" w:styleId="ab">
    <w:name w:val="Основной текст Знак"/>
    <w:basedOn w:val="a0"/>
    <w:link w:val="aa"/>
    <w:uiPriority w:val="99"/>
    <w:semiHidden/>
    <w:rsid w:val="000A5ACD"/>
    <w:rPr>
      <w:rFonts w:ascii="Calibri" w:eastAsia="Calibri" w:hAnsi="Calibri" w:cs="Times New Roman"/>
    </w:rPr>
  </w:style>
  <w:style w:type="paragraph" w:styleId="ac">
    <w:name w:val="Body Text Indent"/>
    <w:basedOn w:val="a"/>
    <w:link w:val="ad"/>
    <w:uiPriority w:val="99"/>
    <w:semiHidden/>
    <w:unhideWhenUsed/>
    <w:rsid w:val="000A5ACD"/>
    <w:pPr>
      <w:spacing w:after="120" w:line="240" w:lineRule="auto"/>
      <w:ind w:left="283"/>
    </w:pPr>
    <w:rPr>
      <w:rFonts w:ascii="Tms Rmn" w:eastAsia="Times New Roman" w:hAnsi="Tms Rmn"/>
      <w:sz w:val="20"/>
      <w:szCs w:val="20"/>
      <w:lang w:eastAsia="ru-RU"/>
    </w:rPr>
  </w:style>
  <w:style w:type="character" w:customStyle="1" w:styleId="ad">
    <w:name w:val="Основной текст с отступом Знак"/>
    <w:basedOn w:val="a0"/>
    <w:link w:val="ac"/>
    <w:uiPriority w:val="99"/>
    <w:semiHidden/>
    <w:rsid w:val="000A5ACD"/>
    <w:rPr>
      <w:rFonts w:ascii="Tms Rmn" w:eastAsia="Times New Roman" w:hAnsi="Tms Rmn" w:cs="Times New Roman"/>
      <w:sz w:val="20"/>
      <w:szCs w:val="20"/>
      <w:lang w:eastAsia="ru-RU"/>
    </w:rPr>
  </w:style>
  <w:style w:type="paragraph" w:styleId="ae">
    <w:name w:val="Balloon Text"/>
    <w:basedOn w:val="a"/>
    <w:link w:val="af"/>
    <w:uiPriority w:val="99"/>
    <w:semiHidden/>
    <w:unhideWhenUsed/>
    <w:rsid w:val="000A5ACD"/>
    <w:pPr>
      <w:spacing w:after="0" w:line="240" w:lineRule="auto"/>
    </w:pPr>
    <w:rPr>
      <w:rFonts w:ascii="Tahoma" w:hAnsi="Tahoma"/>
      <w:sz w:val="16"/>
      <w:szCs w:val="16"/>
      <w:lang w:val="x-none"/>
    </w:rPr>
  </w:style>
  <w:style w:type="character" w:customStyle="1" w:styleId="af">
    <w:name w:val="Текст выноски Знак"/>
    <w:basedOn w:val="a0"/>
    <w:link w:val="ae"/>
    <w:uiPriority w:val="99"/>
    <w:semiHidden/>
    <w:rsid w:val="000A5ACD"/>
    <w:rPr>
      <w:rFonts w:ascii="Tahoma" w:eastAsia="Calibri" w:hAnsi="Tahoma" w:cs="Times New Roman"/>
      <w:sz w:val="16"/>
      <w:szCs w:val="16"/>
      <w:lang w:val="x-none"/>
    </w:rPr>
  </w:style>
  <w:style w:type="paragraph" w:styleId="af0">
    <w:name w:val="No Spacing"/>
    <w:uiPriority w:val="1"/>
    <w:qFormat/>
    <w:rsid w:val="000A5ACD"/>
    <w:pPr>
      <w:spacing w:after="0" w:line="240" w:lineRule="auto"/>
    </w:pPr>
    <w:rPr>
      <w:rFonts w:ascii="Calibri" w:eastAsia="Calibri" w:hAnsi="Calibri" w:cs="Times New Roman"/>
    </w:rPr>
  </w:style>
  <w:style w:type="paragraph" w:styleId="af1">
    <w:name w:val="List Paragraph"/>
    <w:basedOn w:val="a"/>
    <w:uiPriority w:val="99"/>
    <w:qFormat/>
    <w:rsid w:val="000A5ACD"/>
    <w:pPr>
      <w:spacing w:after="0" w:line="240" w:lineRule="auto"/>
      <w:ind w:left="720" w:firstLine="720"/>
      <w:contextualSpacing/>
      <w:jc w:val="both"/>
    </w:pPr>
    <w:rPr>
      <w:rFonts w:ascii="Tms Rmn" w:eastAsia="Times New Roman" w:hAnsi="Tms Rmn"/>
      <w:sz w:val="28"/>
      <w:szCs w:val="20"/>
      <w:lang w:eastAsia="ru-RU"/>
    </w:rPr>
  </w:style>
  <w:style w:type="character" w:customStyle="1" w:styleId="ConsPlusNormal">
    <w:name w:val="ConsPlusNormal Знак"/>
    <w:link w:val="ConsPlusNormal0"/>
    <w:semiHidden/>
    <w:locked/>
    <w:rsid w:val="000A5ACD"/>
    <w:rPr>
      <w:rFonts w:ascii="Times New Roman" w:eastAsia="Times New Roman" w:hAnsi="Times New Roman" w:cs="Times New Roman"/>
    </w:rPr>
  </w:style>
  <w:style w:type="paragraph" w:customStyle="1" w:styleId="ConsPlusNormal0">
    <w:name w:val="ConsPlusNormal"/>
    <w:link w:val="ConsPlusNormal"/>
    <w:semiHidden/>
    <w:rsid w:val="000A5ACD"/>
    <w:pPr>
      <w:widowControl w:val="0"/>
      <w:autoSpaceDE w:val="0"/>
      <w:autoSpaceDN w:val="0"/>
      <w:spacing w:after="0" w:line="240" w:lineRule="auto"/>
    </w:pPr>
    <w:rPr>
      <w:rFonts w:ascii="Times New Roman" w:eastAsia="Times New Roman" w:hAnsi="Times New Roman" w:cs="Times New Roman"/>
    </w:rPr>
  </w:style>
  <w:style w:type="paragraph" w:customStyle="1" w:styleId="ConsPlusNonformat">
    <w:name w:val="ConsPlusNonformat"/>
    <w:uiPriority w:val="99"/>
    <w:semiHidden/>
    <w:rsid w:val="000A5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0A5A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semiHidden/>
    <w:rsid w:val="000A5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semiHidden/>
    <w:rsid w:val="000A5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semiHidden/>
    <w:rsid w:val="000A5A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semiHidden/>
    <w:rsid w:val="000A5AC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uiPriority w:val="99"/>
    <w:semiHidden/>
    <w:rsid w:val="000A5AC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semiHidden/>
    <w:rsid w:val="000A5A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Title">
    <w:name w:val="ConsTitle Знак"/>
    <w:link w:val="ConsTitle0"/>
    <w:semiHidden/>
    <w:locked/>
    <w:rsid w:val="000A5ACD"/>
    <w:rPr>
      <w:rFonts w:ascii="Arial" w:hAnsi="Arial" w:cs="Arial"/>
      <w:b/>
      <w:bCs/>
      <w:sz w:val="16"/>
      <w:szCs w:val="16"/>
    </w:rPr>
  </w:style>
  <w:style w:type="paragraph" w:customStyle="1" w:styleId="ConsTitle0">
    <w:name w:val="ConsTitle"/>
    <w:link w:val="ConsTitle"/>
    <w:semiHidden/>
    <w:rsid w:val="000A5ACD"/>
    <w:pPr>
      <w:widowControl w:val="0"/>
      <w:autoSpaceDE w:val="0"/>
      <w:autoSpaceDN w:val="0"/>
      <w:adjustRightInd w:val="0"/>
      <w:spacing w:after="0" w:line="240" w:lineRule="auto"/>
      <w:ind w:right="19772"/>
    </w:pPr>
    <w:rPr>
      <w:rFonts w:ascii="Arial" w:hAnsi="Arial" w:cs="Arial"/>
      <w:b/>
      <w:bCs/>
      <w:sz w:val="16"/>
      <w:szCs w:val="16"/>
    </w:rPr>
  </w:style>
  <w:style w:type="character" w:customStyle="1" w:styleId="af2">
    <w:name w:val="Основной текст_"/>
    <w:link w:val="21"/>
    <w:semiHidden/>
    <w:locked/>
    <w:rsid w:val="000A5ACD"/>
    <w:rPr>
      <w:rFonts w:ascii="Times New Roman" w:eastAsia="Times New Roman" w:hAnsi="Times New Roman" w:cs="Times New Roman"/>
      <w:spacing w:val="-4"/>
      <w:sz w:val="27"/>
      <w:szCs w:val="27"/>
      <w:shd w:val="clear" w:color="auto" w:fill="FFFFFF"/>
    </w:rPr>
  </w:style>
  <w:style w:type="paragraph" w:customStyle="1" w:styleId="21">
    <w:name w:val="Основной текст2"/>
    <w:basedOn w:val="a"/>
    <w:link w:val="af2"/>
    <w:semiHidden/>
    <w:rsid w:val="000A5ACD"/>
    <w:pPr>
      <w:widowControl w:val="0"/>
      <w:shd w:val="clear" w:color="auto" w:fill="FFFFFF"/>
      <w:spacing w:after="0" w:line="322" w:lineRule="exact"/>
      <w:ind w:firstLine="560"/>
      <w:jc w:val="both"/>
    </w:pPr>
    <w:rPr>
      <w:rFonts w:ascii="Times New Roman" w:eastAsia="Times New Roman" w:hAnsi="Times New Roman"/>
      <w:spacing w:val="-4"/>
      <w:sz w:val="27"/>
      <w:szCs w:val="27"/>
    </w:rPr>
  </w:style>
  <w:style w:type="character" w:customStyle="1" w:styleId="1">
    <w:name w:val="Основной текст1"/>
    <w:rsid w:val="000A5ACD"/>
    <w:rPr>
      <w:rFonts w:ascii="Times New Roman" w:eastAsia="Times New Roman" w:hAnsi="Times New Roman" w:cs="Times New Roman" w:hint="default"/>
      <w:color w:val="000000"/>
      <w:spacing w:val="-4"/>
      <w:w w:val="100"/>
      <w:position w:val="0"/>
      <w:sz w:val="27"/>
      <w:szCs w:val="27"/>
      <w:u w:val="single"/>
      <w:shd w:val="clear" w:color="auto" w:fill="FFFFFF"/>
      <w:lang w:val="en-US"/>
    </w:rPr>
  </w:style>
  <w:style w:type="numbering" w:styleId="111111">
    <w:name w:val="Outline List 2"/>
    <w:basedOn w:val="a2"/>
    <w:semiHidden/>
    <w:unhideWhenUsed/>
    <w:rsid w:val="000A5ACD"/>
    <w:pPr>
      <w:numPr>
        <w:numId w:val="1"/>
      </w:numPr>
    </w:pPr>
  </w:style>
  <w:style w:type="numbering" w:styleId="1ai">
    <w:name w:val="Outline List 1"/>
    <w:basedOn w:val="a2"/>
    <w:semiHidden/>
    <w:unhideWhenUsed/>
    <w:rsid w:val="000A5ACD"/>
    <w:pPr>
      <w:numPr>
        <w:numId w:val="2"/>
      </w:numPr>
    </w:pPr>
  </w:style>
  <w:style w:type="character" w:customStyle="1" w:styleId="30">
    <w:name w:val="Заголовок 3 Знак"/>
    <w:basedOn w:val="a0"/>
    <w:link w:val="3"/>
    <w:uiPriority w:val="9"/>
    <w:semiHidden/>
    <w:rsid w:val="00AF342B"/>
    <w:rPr>
      <w:rFonts w:asciiTheme="majorHAnsi" w:eastAsiaTheme="majorEastAsia" w:hAnsiTheme="majorHAnsi" w:cstheme="majorBidi"/>
      <w:b/>
      <w:bCs/>
      <w:color w:val="4F81BD" w:themeColor="accent1"/>
    </w:rPr>
  </w:style>
  <w:style w:type="paragraph" w:styleId="af3">
    <w:name w:val="Title"/>
    <w:basedOn w:val="a"/>
    <w:link w:val="af4"/>
    <w:uiPriority w:val="99"/>
    <w:qFormat/>
    <w:rsid w:val="00AF342B"/>
    <w:pPr>
      <w:spacing w:after="0" w:line="240" w:lineRule="auto"/>
      <w:jc w:val="center"/>
    </w:pPr>
    <w:rPr>
      <w:rFonts w:ascii="Times New Roman" w:eastAsia="Times New Roman" w:hAnsi="Times New Roman"/>
      <w:sz w:val="28"/>
      <w:szCs w:val="28"/>
      <w:lang w:eastAsia="ru-RU"/>
    </w:rPr>
  </w:style>
  <w:style w:type="character" w:customStyle="1" w:styleId="af4">
    <w:name w:val="Название Знак"/>
    <w:basedOn w:val="a0"/>
    <w:link w:val="af3"/>
    <w:uiPriority w:val="99"/>
    <w:rsid w:val="00AF342B"/>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18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4;&#1083;&#1077;&#1089;&#1103;\&#1042;&#1053;&#1045;&#1057;&#1045;&#1053;&#1048;&#1045;%20&#1048;&#1047;&#1052;&#1045;&#1053;&#1045;&#1053;&#1048;&#1049;%20&#1042;%20&#1056;&#1045;&#1043;&#1051;&#1040;&#1052;&#1045;&#1053;&#1058;&#1067;%202018\&#1056;&#1077;&#1075;&#1083;&#1072;&#1084;&#1077;&#1085;&#1090;%20&#1087;&#1086;%20&#1087;&#1077;&#1088;&#1077;&#1088;&#1072;&#1089;&#1087;&#1088;&#1077;&#1076;&#1077;&#1083;&#1077;&#1085;&#1080;&#1102;%20&#1079;&#1077;&#1084;&#1077;&#1083;&#1100;\&#1056;&#1077;&#1075;&#1083;&#1072;&#1084;&#1077;&#1085;&#1090;%20&#1087;&#1086;%20&#1087;&#1077;&#1088;&#1077;&#1088;&#1072;&#1089;&#1087;&#1088;&#1077;&#1076;&#1077;&#1083;&#1077;&#1085;&#1080;&#1102;%20&#1079;&#1077;&#1084;&#1077;&#1083;&#1100;.docx" TargetMode="External"/><Relationship Id="rId13" Type="http://schemas.openxmlformats.org/officeDocument/2006/relationships/hyperlink" Target="http://38.gosuslugi.ru" TargetMode="External"/><Relationship Id="rId3" Type="http://schemas.microsoft.com/office/2007/relationships/stylesWithEffects" Target="stylesWithEffects.xml"/><Relationship Id="rId7" Type="http://schemas.openxmlformats.org/officeDocument/2006/relationships/hyperlink" Target="file:///C:\Users\&#1054;&#1083;&#1077;&#1089;&#1103;\Downloads\110_37_1161_19%20(1).doc" TargetMode="External"/><Relationship Id="rId12" Type="http://schemas.openxmlformats.org/officeDocument/2006/relationships/hyperlink" Target="file:///C:\Users\&#1054;&#1083;&#1077;&#1089;&#1103;\&#1042;&#1053;&#1045;&#1057;&#1045;&#1053;&#1048;&#1045;%20&#1048;&#1047;&#1052;&#1045;&#1053;&#1045;&#1053;&#1048;&#1049;%20&#1042;%20&#1056;&#1045;&#1043;&#1051;&#1040;&#1052;&#1045;&#1053;&#1058;&#1067;%202018\&#1056;&#1077;&#1075;&#1083;&#1072;&#1084;&#1077;&#1085;&#1090;%20&#1087;&#1086;%20&#1087;&#1077;&#1088;&#1077;&#1088;&#1072;&#1089;&#1087;&#1088;&#1077;&#1076;&#1077;&#1083;&#1077;&#1085;&#1080;&#1102;%20&#1079;&#1077;&#1084;&#1077;&#1083;&#1100;\&#1056;&#1077;&#1075;&#1083;&#1072;&#1084;&#1077;&#1085;&#1090;%20&#1087;&#1086;%20&#1087;&#1077;&#1088;&#1077;&#1088;&#1072;&#1089;&#1087;&#1088;&#1077;&#1076;&#1077;&#1083;&#1077;&#1085;&#1080;&#1102;%20&#1079;&#1077;&#1084;&#1077;&#1083;&#110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igadm,@mail.ru." TargetMode="External"/><Relationship Id="rId11" Type="http://schemas.openxmlformats.org/officeDocument/2006/relationships/hyperlink" Target="file:///C:\Users\&#1054;&#1083;&#1077;&#1089;&#1103;\&#1042;&#1053;&#1045;&#1057;&#1045;&#1053;&#1048;&#1045;%20&#1048;&#1047;&#1052;&#1045;&#1053;&#1045;&#1053;&#1048;&#1049;%20&#1042;%20&#1056;&#1045;&#1043;&#1051;&#1040;&#1052;&#1045;&#1053;&#1058;&#1067;%202018\&#1056;&#1077;&#1075;&#1083;&#1072;&#1084;&#1077;&#1085;&#1090;%20&#1087;&#1086;%20&#1087;&#1077;&#1088;&#1077;&#1088;&#1072;&#1089;&#1087;&#1088;&#1077;&#1076;&#1077;&#1083;&#1077;&#1085;&#1080;&#1102;%20&#1079;&#1077;&#1084;&#1077;&#1083;&#1100;\&#1056;&#1077;&#1075;&#1083;&#1072;&#1084;&#1077;&#1085;&#1090;%20&#1087;&#1086;%20&#1087;&#1077;&#1088;&#1077;&#1088;&#1072;&#1089;&#1087;&#1088;&#1077;&#1076;&#1077;&#1083;&#1077;&#1085;&#1080;&#1102;%20&#1079;&#1077;&#1084;&#1077;&#1083;&#1100;.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1054;&#1083;&#1077;&#1089;&#1103;\&#1042;&#1053;&#1045;&#1057;&#1045;&#1053;&#1048;&#1045;%20&#1048;&#1047;&#1052;&#1045;&#1053;&#1045;&#1053;&#1048;&#1049;%20&#1042;%20&#1056;&#1045;&#1043;&#1051;&#1040;&#1052;&#1045;&#1053;&#1058;&#1067;%202018\&#1056;&#1077;&#1075;&#1083;&#1072;&#1084;&#1077;&#1085;&#1090;%20&#1087;&#1086;%20&#1087;&#1077;&#1088;&#1077;&#1088;&#1072;&#1089;&#1087;&#1088;&#1077;&#1076;&#1077;&#1083;&#1077;&#1085;&#1080;&#1102;%20&#1079;&#1077;&#1084;&#1077;&#1083;&#1100;\&#1056;&#1077;&#1075;&#1083;&#1072;&#1084;&#1077;&#1085;&#1090;%20&#1087;&#1086;%20&#1087;&#1077;&#1088;&#1077;&#1088;&#1072;&#1089;&#1087;&#1088;&#1077;&#1076;&#1077;&#1083;&#1077;&#1085;&#1080;&#1102;%20&#1079;&#1077;&#1084;&#1077;&#1083;&#1100;.docx" TargetMode="External"/><Relationship Id="rId4" Type="http://schemas.openxmlformats.org/officeDocument/2006/relationships/settings" Target="settings.xml"/><Relationship Id="rId9" Type="http://schemas.openxmlformats.org/officeDocument/2006/relationships/hyperlink" Target="mailto:jigadm@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35</Pages>
  <Words>12011</Words>
  <Characters>68467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21</cp:revision>
  <cp:lastPrinted>2020-09-03T00:47:00Z</cp:lastPrinted>
  <dcterms:created xsi:type="dcterms:W3CDTF">2020-08-26T08:51:00Z</dcterms:created>
  <dcterms:modified xsi:type="dcterms:W3CDTF">2020-11-06T01:38:00Z</dcterms:modified>
</cp:coreProperties>
</file>