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E93DE" w14:textId="308AC189" w:rsidR="00CF45AB" w:rsidRPr="00C57BD3" w:rsidRDefault="00A74BFE" w:rsidP="00CF45AB">
      <w:pPr>
        <w:keepLines/>
        <w:widowControl w:val="0"/>
        <w:jc w:val="center"/>
        <w:rPr>
          <w:b/>
          <w:u w:val="single"/>
        </w:rPr>
      </w:pPr>
      <w:r>
        <w:rPr>
          <w:b/>
          <w:u w:val="single"/>
        </w:rPr>
        <w:t>СПЕЦВЫПУСК ЖИГАЛОВО № 29 от 19.12</w:t>
      </w:r>
      <w:r w:rsidR="00CF45AB">
        <w:rPr>
          <w:b/>
          <w:u w:val="single"/>
        </w:rPr>
        <w:t>.2022</w:t>
      </w:r>
      <w:r w:rsidR="00CF45AB" w:rsidRPr="00C57BD3">
        <w:rPr>
          <w:b/>
          <w:u w:val="single"/>
        </w:rPr>
        <w:t xml:space="preserve"> года</w:t>
      </w:r>
    </w:p>
    <w:p w14:paraId="4B9B923A" w14:textId="77777777" w:rsidR="00CF45AB" w:rsidRDefault="00CF45AB" w:rsidP="00CF45AB">
      <w:pPr>
        <w:keepLines/>
        <w:widowControl w:val="0"/>
        <w:jc w:val="center"/>
        <w:rPr>
          <w:sz w:val="18"/>
          <w:szCs w:val="18"/>
        </w:rPr>
      </w:pPr>
      <w:r w:rsidRPr="00596FDC">
        <w:rPr>
          <w:sz w:val="18"/>
          <w:szCs w:val="18"/>
        </w:rPr>
        <w:t>(Периодическое средство массовой информации для опубликования нормативных правовых актов, информации Думы и</w:t>
      </w:r>
    </w:p>
    <w:p w14:paraId="2A458819" w14:textId="77777777" w:rsidR="00CF45AB" w:rsidRPr="00596FDC" w:rsidRDefault="00CF45AB" w:rsidP="00CF45AB">
      <w:pPr>
        <w:keepLines/>
        <w:widowControl w:val="0"/>
        <w:jc w:val="center"/>
        <w:rPr>
          <w:sz w:val="18"/>
          <w:szCs w:val="18"/>
        </w:rPr>
      </w:pPr>
      <w:r w:rsidRPr="00596FDC">
        <w:rPr>
          <w:sz w:val="18"/>
          <w:szCs w:val="18"/>
        </w:rPr>
        <w:t xml:space="preserve"> администрации Жигаловского МО)</w:t>
      </w:r>
    </w:p>
    <w:tbl>
      <w:tblPr>
        <w:tblStyle w:val="-460"/>
        <w:tblW w:w="11057" w:type="dxa"/>
        <w:tblLayout w:type="fixed"/>
        <w:tblLook w:val="04A0" w:firstRow="1" w:lastRow="0" w:firstColumn="1" w:lastColumn="0" w:noHBand="0" w:noVBand="1"/>
      </w:tblPr>
      <w:tblGrid>
        <w:gridCol w:w="817"/>
        <w:gridCol w:w="1134"/>
        <w:gridCol w:w="9106"/>
      </w:tblGrid>
      <w:tr w:rsidR="00CF45AB" w:rsidRPr="00C57BD3" w14:paraId="6334C183" w14:textId="77777777" w:rsidTr="00CF4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7" w:type="dxa"/>
            <w:gridSpan w:val="3"/>
          </w:tcPr>
          <w:p w14:paraId="4882F66E" w14:textId="511E8F92" w:rsidR="00CF45AB" w:rsidRPr="00CF45AB" w:rsidRDefault="00B414FC" w:rsidP="00E24A60">
            <w:pPr>
              <w:jc w:val="center"/>
            </w:pPr>
            <w:r>
              <w:rPr>
                <w:color w:val="auto"/>
              </w:rPr>
              <w:t>Сообщение</w:t>
            </w:r>
            <w:r w:rsidR="00CF45AB" w:rsidRPr="00CF45AB">
              <w:rPr>
                <w:color w:val="auto"/>
              </w:rPr>
              <w:t xml:space="preserve"> о возможном установлении публичного сервитута</w:t>
            </w:r>
          </w:p>
        </w:tc>
      </w:tr>
      <w:tr w:rsidR="00CF45AB" w:rsidRPr="00C57BD3" w14:paraId="1E3CC3D3" w14:textId="77777777" w:rsidTr="00CF45AB">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1057" w:type="dxa"/>
            <w:gridSpan w:val="3"/>
          </w:tcPr>
          <w:p w14:paraId="79F0997A" w14:textId="478CF16A" w:rsidR="00CF45AB" w:rsidRDefault="00A74BFE" w:rsidP="00B414FC">
            <w:pPr>
              <w:jc w:val="center"/>
            </w:pPr>
            <w:r>
              <w:t>Постановления</w:t>
            </w:r>
            <w:r w:rsidR="00CF45AB">
              <w:t xml:space="preserve"> </w:t>
            </w:r>
          </w:p>
        </w:tc>
      </w:tr>
      <w:tr w:rsidR="005171F9" w:rsidRPr="00C57BD3" w14:paraId="6F658387" w14:textId="77777777" w:rsidTr="005171F9">
        <w:trPr>
          <w:trHeight w:val="138"/>
        </w:trPr>
        <w:tc>
          <w:tcPr>
            <w:cnfStyle w:val="001000000000" w:firstRow="0" w:lastRow="0" w:firstColumn="1" w:lastColumn="0" w:oddVBand="0" w:evenVBand="0" w:oddHBand="0" w:evenHBand="0" w:firstRowFirstColumn="0" w:firstRowLastColumn="0" w:lastRowFirstColumn="0" w:lastRowLastColumn="0"/>
            <w:tcW w:w="817" w:type="dxa"/>
          </w:tcPr>
          <w:p w14:paraId="1C313BB6" w14:textId="051655A4" w:rsidR="005171F9" w:rsidRDefault="00A74BFE" w:rsidP="005171F9">
            <w:r>
              <w:t>99</w:t>
            </w:r>
          </w:p>
        </w:tc>
        <w:tc>
          <w:tcPr>
            <w:tcW w:w="1134" w:type="dxa"/>
          </w:tcPr>
          <w:p w14:paraId="27CC8897" w14:textId="58EEFB19" w:rsidR="005171F9" w:rsidRDefault="00A74BFE" w:rsidP="005171F9">
            <w:pPr>
              <w:cnfStyle w:val="000000000000" w:firstRow="0" w:lastRow="0" w:firstColumn="0" w:lastColumn="0" w:oddVBand="0" w:evenVBand="0" w:oddHBand="0" w:evenHBand="0" w:firstRowFirstColumn="0" w:firstRowLastColumn="0" w:lastRowFirstColumn="0" w:lastRowLastColumn="0"/>
            </w:pPr>
            <w:r>
              <w:t>19.12.2022</w:t>
            </w:r>
          </w:p>
        </w:tc>
        <w:tc>
          <w:tcPr>
            <w:tcW w:w="9106" w:type="dxa"/>
          </w:tcPr>
          <w:p w14:paraId="6CA0C9AB" w14:textId="6C71A713" w:rsidR="005171F9" w:rsidRDefault="006C2DBA" w:rsidP="005171F9">
            <w:pPr>
              <w:cnfStyle w:val="000000000000" w:firstRow="0" w:lastRow="0" w:firstColumn="0" w:lastColumn="0" w:oddVBand="0" w:evenVBand="0" w:oddHBand="0" w:evenHBand="0" w:firstRowFirstColumn="0" w:firstRowLastColumn="0" w:lastRowFirstColumn="0" w:lastRowLastColumn="0"/>
            </w:pPr>
            <w:r>
              <w:t>Об установлении публичного сервитута</w:t>
            </w:r>
          </w:p>
        </w:tc>
      </w:tr>
      <w:tr w:rsidR="00A74BFE" w:rsidRPr="00C57BD3" w14:paraId="28F17019" w14:textId="77777777" w:rsidTr="005171F9">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817" w:type="dxa"/>
          </w:tcPr>
          <w:p w14:paraId="2DB2F7E0" w14:textId="5166343D" w:rsidR="00A74BFE" w:rsidRDefault="00A74BFE" w:rsidP="005171F9">
            <w:r>
              <w:t>100</w:t>
            </w:r>
          </w:p>
        </w:tc>
        <w:tc>
          <w:tcPr>
            <w:tcW w:w="1134" w:type="dxa"/>
          </w:tcPr>
          <w:p w14:paraId="45DC150E" w14:textId="6323E059" w:rsidR="00A74BFE" w:rsidRDefault="00A74BFE" w:rsidP="005171F9">
            <w:pPr>
              <w:cnfStyle w:val="000000100000" w:firstRow="0" w:lastRow="0" w:firstColumn="0" w:lastColumn="0" w:oddVBand="0" w:evenVBand="0" w:oddHBand="1" w:evenHBand="0" w:firstRowFirstColumn="0" w:firstRowLastColumn="0" w:lastRowFirstColumn="0" w:lastRowLastColumn="0"/>
            </w:pPr>
            <w:r>
              <w:t>19.12.2022</w:t>
            </w:r>
          </w:p>
        </w:tc>
        <w:tc>
          <w:tcPr>
            <w:tcW w:w="9106" w:type="dxa"/>
          </w:tcPr>
          <w:p w14:paraId="27209B45" w14:textId="1E2C548F" w:rsidR="00A74BFE" w:rsidRPr="006C2DBA" w:rsidRDefault="006C2DBA" w:rsidP="005171F9">
            <w:pPr>
              <w:cnfStyle w:val="000000100000" w:firstRow="0" w:lastRow="0" w:firstColumn="0" w:lastColumn="0" w:oddVBand="0" w:evenVBand="0" w:oddHBand="1" w:evenHBand="0" w:firstRowFirstColumn="0" w:firstRowLastColumn="0" w:lastRowFirstColumn="0" w:lastRowLastColumn="0"/>
            </w:pPr>
            <w:r w:rsidRPr="006C2DBA">
              <w:t>О снятии с учета малоимущих</w:t>
            </w:r>
            <w:r w:rsidRPr="006C2DBA">
              <w:t xml:space="preserve"> </w:t>
            </w:r>
            <w:r w:rsidRPr="006C2DBA">
              <w:t xml:space="preserve">граждан, нуждающихся в жилых помещениях       </w:t>
            </w:r>
          </w:p>
        </w:tc>
      </w:tr>
    </w:tbl>
    <w:p w14:paraId="0C6D683F" w14:textId="77777777" w:rsidR="00CF45AB" w:rsidRDefault="00CF45AB" w:rsidP="00CF45AB">
      <w:pPr>
        <w:keepLines/>
        <w:widowControl w:val="0"/>
        <w:ind w:left="142"/>
        <w:rPr>
          <w:sz w:val="16"/>
        </w:rPr>
      </w:pPr>
      <w:r>
        <w:rPr>
          <w:sz w:val="16"/>
        </w:rPr>
        <w:t>О</w:t>
      </w:r>
      <w:r w:rsidRPr="00616B0B">
        <w:rPr>
          <w:sz w:val="16"/>
        </w:rPr>
        <w:t>тветст</w:t>
      </w:r>
      <w:r>
        <w:rPr>
          <w:sz w:val="16"/>
        </w:rPr>
        <w:t xml:space="preserve">венный за выпуск – Канина </w:t>
      </w:r>
      <w:proofErr w:type="gramStart"/>
      <w:r>
        <w:rPr>
          <w:sz w:val="16"/>
        </w:rPr>
        <w:t>Е.И..</w:t>
      </w:r>
      <w:proofErr w:type="gramEnd"/>
      <w:r>
        <w:rPr>
          <w:sz w:val="16"/>
        </w:rPr>
        <w:t>; Тираж – 8</w:t>
      </w:r>
      <w:r w:rsidRPr="00616B0B">
        <w:rPr>
          <w:sz w:val="16"/>
        </w:rPr>
        <w:t xml:space="preserve"> экземпляров; «Бесплатно»; Учредители: Дума Жигаловского МО, Администрация Жигаловского МО; </w:t>
      </w:r>
    </w:p>
    <w:p w14:paraId="5C44EF0F" w14:textId="77777777" w:rsidR="00CF45AB" w:rsidRDefault="00CF45AB" w:rsidP="00CF45AB">
      <w:pPr>
        <w:keepLines/>
        <w:widowControl w:val="0"/>
        <w:ind w:left="142"/>
        <w:rPr>
          <w:sz w:val="16"/>
        </w:rPr>
      </w:pPr>
      <w:r w:rsidRPr="00616B0B">
        <w:rPr>
          <w:sz w:val="16"/>
        </w:rPr>
        <w:t xml:space="preserve">Адрес учредителей: 666402, Иркутская область, </w:t>
      </w:r>
      <w:proofErr w:type="spellStart"/>
      <w:r w:rsidRPr="00616B0B">
        <w:rPr>
          <w:sz w:val="16"/>
        </w:rPr>
        <w:t>р.п</w:t>
      </w:r>
      <w:proofErr w:type="spellEnd"/>
      <w:r w:rsidRPr="00616B0B">
        <w:rPr>
          <w:sz w:val="16"/>
        </w:rPr>
        <w:t>. Жигалово, улица Партизанская, 74</w:t>
      </w:r>
    </w:p>
    <w:p w14:paraId="5B93F8CD" w14:textId="77777777" w:rsidR="00CF45AB" w:rsidRDefault="00CF45AB" w:rsidP="00CF45AB">
      <w:pPr>
        <w:keepLines/>
        <w:widowControl w:val="0"/>
        <w:rPr>
          <w:sz w:val="16"/>
        </w:rPr>
      </w:pPr>
    </w:p>
    <w:p w14:paraId="1935AA47" w14:textId="77777777" w:rsidR="00A74BFE" w:rsidRDefault="00A74BFE" w:rsidP="003268F3">
      <w:pPr>
        <w:pStyle w:val="3"/>
        <w:spacing w:before="0" w:after="0" w:line="180" w:lineRule="atLeast"/>
        <w:rPr>
          <w:rFonts w:ascii="Times New Roman" w:hAnsi="Times New Roman" w:cs="Times New Roman"/>
          <w:color w:val="auto"/>
        </w:rPr>
      </w:pPr>
    </w:p>
    <w:p w14:paraId="70888728" w14:textId="77777777" w:rsidR="00A74BFE" w:rsidRPr="00A74BFE" w:rsidRDefault="00A74BFE" w:rsidP="00A74BFE">
      <w:pPr>
        <w:ind w:right="220"/>
        <w:jc w:val="center"/>
        <w:rPr>
          <w:rFonts w:ascii="Calibri" w:hAnsi="Calibri"/>
        </w:rPr>
      </w:pPr>
      <w:r w:rsidRPr="00A74BFE">
        <w:rPr>
          <w:color w:val="000000"/>
          <w:lang w:bidi="ru-RU"/>
        </w:rPr>
        <w:t>Сообщение</w:t>
      </w:r>
    </w:p>
    <w:p w14:paraId="40B608C3" w14:textId="77777777" w:rsidR="00A74BFE" w:rsidRPr="00A74BFE" w:rsidRDefault="00A74BFE" w:rsidP="00A74BFE">
      <w:pPr>
        <w:ind w:right="220"/>
        <w:jc w:val="center"/>
        <w:rPr>
          <w:rFonts w:ascii="Calibri" w:hAnsi="Calibri"/>
        </w:rPr>
      </w:pPr>
      <w:r w:rsidRPr="00A74BFE">
        <w:rPr>
          <w:color w:val="000000"/>
          <w:lang w:bidi="ru-RU"/>
        </w:rPr>
        <w:t>о возможном установлении публичного сервитута</w:t>
      </w:r>
    </w:p>
    <w:p w14:paraId="227AE4CD" w14:textId="74970AFE" w:rsidR="00A74BFE" w:rsidRPr="00A74BFE" w:rsidRDefault="00A74BFE" w:rsidP="00A74BFE">
      <w:pPr>
        <w:ind w:right="600" w:firstLine="820"/>
        <w:jc w:val="center"/>
      </w:pPr>
      <w:r w:rsidRPr="00A74BFE">
        <w:t xml:space="preserve">В соответствии со статьей 39.42 Земельного кодекса Российской Федерации администрация Жигаловского муниципального </w:t>
      </w:r>
      <w:r w:rsidRPr="00A74BFE">
        <w:t>образования информирует</w:t>
      </w:r>
      <w:r w:rsidRPr="00A74BFE">
        <w:t xml:space="preserve"> о </w:t>
      </w:r>
      <w:r w:rsidRPr="00A74BFE">
        <w:rPr>
          <w:color w:val="000000"/>
          <w:lang w:bidi="ru-RU"/>
        </w:rPr>
        <w:t>возможном установлении публичного сервитута</w:t>
      </w:r>
      <w:r w:rsidRPr="00A74BFE">
        <w:t>:</w:t>
      </w:r>
    </w:p>
    <w:p w14:paraId="5FA85CA5" w14:textId="77777777" w:rsidR="00A74BFE" w:rsidRPr="00A74BFE" w:rsidRDefault="00A74BFE" w:rsidP="00A74BFE">
      <w:pPr>
        <w:ind w:right="600" w:firstLine="820"/>
        <w:jc w:val="center"/>
      </w:pPr>
    </w:p>
    <w:tbl>
      <w:tblPr>
        <w:tblStyle w:val="a8"/>
        <w:tblW w:w="11199" w:type="dxa"/>
        <w:tblInd w:w="-431" w:type="dxa"/>
        <w:tblLayout w:type="fixed"/>
        <w:tblLook w:val="04A0" w:firstRow="1" w:lastRow="0" w:firstColumn="1" w:lastColumn="0" w:noHBand="0" w:noVBand="1"/>
      </w:tblPr>
      <w:tblGrid>
        <w:gridCol w:w="426"/>
        <w:gridCol w:w="1985"/>
        <w:gridCol w:w="1843"/>
        <w:gridCol w:w="1134"/>
        <w:gridCol w:w="2409"/>
        <w:gridCol w:w="3402"/>
      </w:tblGrid>
      <w:tr w:rsidR="00A74BFE" w:rsidRPr="00A74BFE" w14:paraId="2846D0D2" w14:textId="77777777" w:rsidTr="00A74BFE">
        <w:tc>
          <w:tcPr>
            <w:tcW w:w="426" w:type="dxa"/>
          </w:tcPr>
          <w:p w14:paraId="58F70D6B" w14:textId="77777777" w:rsidR="00A74BFE" w:rsidRPr="00A74BFE" w:rsidRDefault="00A74BFE" w:rsidP="00CA0EDF">
            <w:r w:rsidRPr="00A74BFE">
              <w:t>№</w:t>
            </w:r>
          </w:p>
        </w:tc>
        <w:tc>
          <w:tcPr>
            <w:tcW w:w="1985" w:type="dxa"/>
          </w:tcPr>
          <w:p w14:paraId="18CA95CB" w14:textId="77777777" w:rsidR="00A74BFE" w:rsidRPr="00A74BFE" w:rsidRDefault="00A74BFE" w:rsidP="00CA0EDF">
            <w:r w:rsidRPr="00A74BFE">
              <w:t>Адрес или местоположение земельного участка</w:t>
            </w:r>
          </w:p>
        </w:tc>
        <w:tc>
          <w:tcPr>
            <w:tcW w:w="1843" w:type="dxa"/>
          </w:tcPr>
          <w:p w14:paraId="2EE15102" w14:textId="77777777" w:rsidR="00A74BFE" w:rsidRPr="00A74BFE" w:rsidRDefault="00A74BFE" w:rsidP="00CA0EDF">
            <w:pPr>
              <w:jc w:val="center"/>
            </w:pPr>
            <w:r w:rsidRPr="00A74BFE">
              <w:t>Кадастровый номер или квартал</w:t>
            </w:r>
          </w:p>
        </w:tc>
        <w:tc>
          <w:tcPr>
            <w:tcW w:w="1134" w:type="dxa"/>
          </w:tcPr>
          <w:p w14:paraId="14ED7F6A" w14:textId="77777777" w:rsidR="00A74BFE" w:rsidRPr="00A74BFE" w:rsidRDefault="00A74BFE" w:rsidP="00CA0EDF">
            <w:r w:rsidRPr="00A74BFE">
              <w:t>Площадь</w:t>
            </w:r>
          </w:p>
          <w:p w14:paraId="763DB622" w14:textId="77777777" w:rsidR="00A74BFE" w:rsidRPr="00A74BFE" w:rsidRDefault="00A74BFE" w:rsidP="00CA0EDF">
            <w:r w:rsidRPr="00A74BFE">
              <w:t xml:space="preserve"> (</w:t>
            </w:r>
            <w:proofErr w:type="spellStart"/>
            <w:r w:rsidRPr="00A74BFE">
              <w:t>кв.м</w:t>
            </w:r>
            <w:proofErr w:type="spellEnd"/>
            <w:r w:rsidRPr="00A74BFE">
              <w:t>)</w:t>
            </w:r>
          </w:p>
        </w:tc>
        <w:tc>
          <w:tcPr>
            <w:tcW w:w="2409" w:type="dxa"/>
          </w:tcPr>
          <w:p w14:paraId="38813222" w14:textId="77777777" w:rsidR="00A74BFE" w:rsidRPr="00A74BFE" w:rsidRDefault="00A74BFE" w:rsidP="00CA0EDF">
            <w:r w:rsidRPr="00A74BFE">
              <w:t>Вид права</w:t>
            </w:r>
          </w:p>
        </w:tc>
        <w:tc>
          <w:tcPr>
            <w:tcW w:w="3402" w:type="dxa"/>
          </w:tcPr>
          <w:p w14:paraId="4F6D1EE3" w14:textId="77777777" w:rsidR="00A74BFE" w:rsidRPr="00A74BFE" w:rsidRDefault="00A74BFE" w:rsidP="00CA0EDF">
            <w:r w:rsidRPr="00A74BFE">
              <w:rPr>
                <w:color w:val="000000"/>
                <w:lang w:bidi="ru-RU"/>
              </w:rPr>
              <w:t>Цель, для которой устанавливается публичный сервитут</w:t>
            </w:r>
          </w:p>
        </w:tc>
      </w:tr>
      <w:tr w:rsidR="00A74BFE" w:rsidRPr="00A74BFE" w14:paraId="1A8C27F7" w14:textId="77777777" w:rsidTr="00A74BFE">
        <w:tc>
          <w:tcPr>
            <w:tcW w:w="426" w:type="dxa"/>
            <w:vAlign w:val="center"/>
          </w:tcPr>
          <w:p w14:paraId="3FC5C069" w14:textId="77777777" w:rsidR="00A74BFE" w:rsidRPr="00A74BFE" w:rsidRDefault="00A74BFE" w:rsidP="00CA0EDF">
            <w:pPr>
              <w:jc w:val="center"/>
            </w:pPr>
            <w:r w:rsidRPr="00A74BFE">
              <w:t>1</w:t>
            </w:r>
          </w:p>
        </w:tc>
        <w:tc>
          <w:tcPr>
            <w:tcW w:w="1985" w:type="dxa"/>
            <w:vAlign w:val="center"/>
          </w:tcPr>
          <w:p w14:paraId="207357DC" w14:textId="77777777" w:rsidR="00A74BFE" w:rsidRPr="00A74BFE" w:rsidRDefault="00A74BFE" w:rsidP="00CA0EDF">
            <w:pPr>
              <w:jc w:val="center"/>
            </w:pPr>
            <w:r w:rsidRPr="00A74BFE">
              <w:t xml:space="preserve">Российская Федерация, Иркутская область, </w:t>
            </w:r>
            <w:proofErr w:type="spellStart"/>
            <w:r w:rsidRPr="00A74BFE">
              <w:t>Жигаловский</w:t>
            </w:r>
            <w:proofErr w:type="spellEnd"/>
            <w:r w:rsidRPr="00A74BFE">
              <w:t xml:space="preserve"> район *</w:t>
            </w:r>
          </w:p>
        </w:tc>
        <w:tc>
          <w:tcPr>
            <w:tcW w:w="1843" w:type="dxa"/>
            <w:vAlign w:val="center"/>
          </w:tcPr>
          <w:p w14:paraId="03FE52FD" w14:textId="77777777" w:rsidR="00A74BFE" w:rsidRPr="00A74BFE" w:rsidRDefault="00A74BFE" w:rsidP="00CA0EDF">
            <w:pPr>
              <w:jc w:val="center"/>
              <w:rPr>
                <w:lang w:val="en-US"/>
              </w:rPr>
            </w:pPr>
            <w:r w:rsidRPr="00A74BFE">
              <w:t>38:03:000000:</w:t>
            </w:r>
            <w:r w:rsidRPr="00A74BFE">
              <w:rPr>
                <w:lang w:val="en-US"/>
              </w:rPr>
              <w:t>69</w:t>
            </w:r>
          </w:p>
        </w:tc>
        <w:tc>
          <w:tcPr>
            <w:tcW w:w="1134" w:type="dxa"/>
            <w:vAlign w:val="center"/>
          </w:tcPr>
          <w:p w14:paraId="4EC27300" w14:textId="77777777" w:rsidR="00A74BFE" w:rsidRPr="00A74BFE" w:rsidRDefault="00A74BFE" w:rsidP="00CA0EDF">
            <w:pPr>
              <w:jc w:val="center"/>
              <w:rPr>
                <w:lang w:val="en-US"/>
              </w:rPr>
            </w:pPr>
            <w:r w:rsidRPr="00A74BFE">
              <w:rPr>
                <w:lang w:val="en-US"/>
              </w:rPr>
              <w:t>761</w:t>
            </w:r>
          </w:p>
        </w:tc>
        <w:tc>
          <w:tcPr>
            <w:tcW w:w="2409" w:type="dxa"/>
            <w:vAlign w:val="center"/>
          </w:tcPr>
          <w:p w14:paraId="14C29E98" w14:textId="77777777" w:rsidR="00A74BFE" w:rsidRPr="00A74BFE" w:rsidRDefault="00A74BFE" w:rsidP="00CA0EDF">
            <w:pPr>
              <w:jc w:val="center"/>
            </w:pPr>
            <w:r w:rsidRPr="00A74BFE">
              <w:t>публичный сервитут на 49 лет</w:t>
            </w:r>
          </w:p>
        </w:tc>
        <w:tc>
          <w:tcPr>
            <w:tcW w:w="3402" w:type="dxa"/>
            <w:vAlign w:val="center"/>
          </w:tcPr>
          <w:p w14:paraId="094AEDA9" w14:textId="77777777" w:rsidR="00A74BFE" w:rsidRPr="00A74BFE" w:rsidRDefault="00A74BFE" w:rsidP="00CA0EDF">
            <w:pPr>
              <w:jc w:val="center"/>
            </w:pPr>
            <w:r w:rsidRPr="00A74BFE">
              <w:t>Для размещения объекта электросетевого хозяйства: Электросетевой комплекс «Жигалово-1»</w:t>
            </w:r>
          </w:p>
        </w:tc>
      </w:tr>
      <w:tr w:rsidR="00A74BFE" w:rsidRPr="00A74BFE" w14:paraId="04A7F94A" w14:textId="77777777" w:rsidTr="00A74BFE">
        <w:tc>
          <w:tcPr>
            <w:tcW w:w="426" w:type="dxa"/>
            <w:vAlign w:val="center"/>
          </w:tcPr>
          <w:p w14:paraId="0DE5F1B8" w14:textId="77777777" w:rsidR="00A74BFE" w:rsidRPr="00A74BFE" w:rsidRDefault="00A74BFE" w:rsidP="00CA0EDF">
            <w:pPr>
              <w:jc w:val="center"/>
            </w:pPr>
            <w:r w:rsidRPr="00A74BFE">
              <w:t>2</w:t>
            </w:r>
          </w:p>
        </w:tc>
        <w:tc>
          <w:tcPr>
            <w:tcW w:w="1985" w:type="dxa"/>
            <w:vAlign w:val="center"/>
          </w:tcPr>
          <w:p w14:paraId="4976E228" w14:textId="77777777" w:rsidR="00A74BFE" w:rsidRPr="00A74BFE" w:rsidRDefault="00A74BFE" w:rsidP="00CA0EDF">
            <w:pPr>
              <w:jc w:val="center"/>
            </w:pPr>
            <w:r w:rsidRPr="00A74BFE">
              <w:t xml:space="preserve">Российская Федерация, Иркутская область, </w:t>
            </w:r>
            <w:proofErr w:type="spellStart"/>
            <w:r w:rsidRPr="00A74BFE">
              <w:t>Жигаловский</w:t>
            </w:r>
            <w:proofErr w:type="spellEnd"/>
            <w:r w:rsidRPr="00A74BFE">
              <w:t xml:space="preserve"> район *</w:t>
            </w:r>
          </w:p>
        </w:tc>
        <w:tc>
          <w:tcPr>
            <w:tcW w:w="1843" w:type="dxa"/>
            <w:vAlign w:val="center"/>
          </w:tcPr>
          <w:p w14:paraId="70CEE8DA" w14:textId="77777777" w:rsidR="00A74BFE" w:rsidRPr="00A74BFE" w:rsidRDefault="00A74BFE" w:rsidP="00CA0EDF">
            <w:pPr>
              <w:jc w:val="center"/>
              <w:rPr>
                <w:lang w:val="en-US"/>
              </w:rPr>
            </w:pPr>
            <w:r w:rsidRPr="00A74BFE">
              <w:t>38:03:000000:</w:t>
            </w:r>
            <w:r w:rsidRPr="00A74BFE">
              <w:rPr>
                <w:lang w:val="en-US"/>
              </w:rPr>
              <w:t>74</w:t>
            </w:r>
          </w:p>
        </w:tc>
        <w:tc>
          <w:tcPr>
            <w:tcW w:w="1134" w:type="dxa"/>
            <w:vAlign w:val="center"/>
          </w:tcPr>
          <w:p w14:paraId="4CC7E89C" w14:textId="77777777" w:rsidR="00A74BFE" w:rsidRPr="00A74BFE" w:rsidRDefault="00A74BFE" w:rsidP="00CA0EDF">
            <w:pPr>
              <w:jc w:val="center"/>
              <w:rPr>
                <w:lang w:val="en-US"/>
              </w:rPr>
            </w:pPr>
            <w:r w:rsidRPr="00A74BFE">
              <w:rPr>
                <w:lang w:val="en-US"/>
              </w:rPr>
              <w:t>954</w:t>
            </w:r>
          </w:p>
        </w:tc>
        <w:tc>
          <w:tcPr>
            <w:tcW w:w="2409" w:type="dxa"/>
            <w:vAlign w:val="center"/>
          </w:tcPr>
          <w:p w14:paraId="2C33746D" w14:textId="77777777" w:rsidR="00A74BFE" w:rsidRPr="00A74BFE" w:rsidRDefault="00A74BFE" w:rsidP="00CA0EDF">
            <w:pPr>
              <w:jc w:val="center"/>
            </w:pPr>
            <w:r w:rsidRPr="00A74BFE">
              <w:t>публичный сервитут на 49 лет</w:t>
            </w:r>
          </w:p>
        </w:tc>
        <w:tc>
          <w:tcPr>
            <w:tcW w:w="3402" w:type="dxa"/>
            <w:vAlign w:val="center"/>
          </w:tcPr>
          <w:p w14:paraId="4D064593" w14:textId="77777777" w:rsidR="00A74BFE" w:rsidRPr="00A74BFE" w:rsidRDefault="00A74BFE" w:rsidP="00CA0EDF">
            <w:pPr>
              <w:jc w:val="center"/>
            </w:pPr>
            <w:r w:rsidRPr="00A74BFE">
              <w:t>Для размещения объекта электросетевого хозяйства: Электросетевой комплекс «Жигалово-1»</w:t>
            </w:r>
          </w:p>
        </w:tc>
      </w:tr>
      <w:tr w:rsidR="00A74BFE" w:rsidRPr="00A74BFE" w14:paraId="32D24DBF" w14:textId="77777777" w:rsidTr="00A74BFE">
        <w:tc>
          <w:tcPr>
            <w:tcW w:w="426" w:type="dxa"/>
            <w:vAlign w:val="center"/>
          </w:tcPr>
          <w:p w14:paraId="3B133A0A" w14:textId="77777777" w:rsidR="00A74BFE" w:rsidRPr="00A74BFE" w:rsidRDefault="00A74BFE" w:rsidP="00CA0EDF">
            <w:pPr>
              <w:jc w:val="center"/>
            </w:pPr>
            <w:r w:rsidRPr="00A74BFE">
              <w:t>3</w:t>
            </w:r>
          </w:p>
        </w:tc>
        <w:tc>
          <w:tcPr>
            <w:tcW w:w="1985" w:type="dxa"/>
            <w:vAlign w:val="center"/>
          </w:tcPr>
          <w:p w14:paraId="6BA66746" w14:textId="77777777" w:rsidR="00A74BFE" w:rsidRPr="00A74BFE" w:rsidRDefault="00A74BFE" w:rsidP="00CA0EDF">
            <w:pPr>
              <w:jc w:val="center"/>
            </w:pPr>
            <w:r w:rsidRPr="00A74BFE">
              <w:t xml:space="preserve">Российская Федерация, Иркутская область, </w:t>
            </w:r>
            <w:proofErr w:type="spellStart"/>
            <w:r w:rsidRPr="00A74BFE">
              <w:t>Жигаловский</w:t>
            </w:r>
            <w:proofErr w:type="spellEnd"/>
            <w:r w:rsidRPr="00A74BFE">
              <w:t xml:space="preserve"> район *</w:t>
            </w:r>
          </w:p>
        </w:tc>
        <w:tc>
          <w:tcPr>
            <w:tcW w:w="1843" w:type="dxa"/>
            <w:vAlign w:val="center"/>
          </w:tcPr>
          <w:p w14:paraId="69D4D9DE" w14:textId="77777777" w:rsidR="00A74BFE" w:rsidRPr="00A74BFE" w:rsidRDefault="00A74BFE" w:rsidP="00CA0EDF">
            <w:pPr>
              <w:jc w:val="center"/>
              <w:rPr>
                <w:lang w:val="en-US"/>
              </w:rPr>
            </w:pPr>
            <w:r w:rsidRPr="00A74BFE">
              <w:t>38:03:000000:7</w:t>
            </w:r>
            <w:r w:rsidRPr="00A74BFE">
              <w:rPr>
                <w:lang w:val="en-US"/>
              </w:rPr>
              <w:t>1</w:t>
            </w:r>
          </w:p>
        </w:tc>
        <w:tc>
          <w:tcPr>
            <w:tcW w:w="1134" w:type="dxa"/>
            <w:vAlign w:val="center"/>
          </w:tcPr>
          <w:p w14:paraId="25B71A27" w14:textId="77777777" w:rsidR="00A74BFE" w:rsidRPr="00A74BFE" w:rsidRDefault="00A74BFE" w:rsidP="00CA0EDF">
            <w:pPr>
              <w:jc w:val="center"/>
              <w:rPr>
                <w:lang w:val="en-US"/>
              </w:rPr>
            </w:pPr>
            <w:r w:rsidRPr="00A74BFE">
              <w:rPr>
                <w:lang w:val="en-US"/>
              </w:rPr>
              <w:t>804</w:t>
            </w:r>
          </w:p>
        </w:tc>
        <w:tc>
          <w:tcPr>
            <w:tcW w:w="2409" w:type="dxa"/>
            <w:vAlign w:val="center"/>
          </w:tcPr>
          <w:p w14:paraId="7C731159" w14:textId="77777777" w:rsidR="00A74BFE" w:rsidRPr="00A74BFE" w:rsidRDefault="00A74BFE" w:rsidP="00CA0EDF">
            <w:pPr>
              <w:jc w:val="center"/>
            </w:pPr>
            <w:r w:rsidRPr="00A74BFE">
              <w:t>публичный сервитут на 49 лет</w:t>
            </w:r>
          </w:p>
        </w:tc>
        <w:tc>
          <w:tcPr>
            <w:tcW w:w="3402" w:type="dxa"/>
            <w:vAlign w:val="center"/>
          </w:tcPr>
          <w:p w14:paraId="656D7299" w14:textId="77777777" w:rsidR="00A74BFE" w:rsidRPr="00A74BFE" w:rsidRDefault="00A74BFE" w:rsidP="00CA0EDF">
            <w:pPr>
              <w:jc w:val="center"/>
            </w:pPr>
            <w:r w:rsidRPr="00A74BFE">
              <w:t>Для размещения объекта электросетевого хозяйства: Электросетевой комплекс «Жигалово-1»</w:t>
            </w:r>
          </w:p>
        </w:tc>
      </w:tr>
      <w:tr w:rsidR="00A74BFE" w:rsidRPr="00A74BFE" w14:paraId="3993E433" w14:textId="77777777" w:rsidTr="00A74BFE">
        <w:tc>
          <w:tcPr>
            <w:tcW w:w="426" w:type="dxa"/>
            <w:vAlign w:val="center"/>
          </w:tcPr>
          <w:p w14:paraId="48FD5D05" w14:textId="77777777" w:rsidR="00A74BFE" w:rsidRPr="00A74BFE" w:rsidRDefault="00A74BFE" w:rsidP="00CA0EDF">
            <w:pPr>
              <w:jc w:val="center"/>
            </w:pPr>
            <w:r w:rsidRPr="00A74BFE">
              <w:t>4</w:t>
            </w:r>
          </w:p>
        </w:tc>
        <w:tc>
          <w:tcPr>
            <w:tcW w:w="1985" w:type="dxa"/>
            <w:vAlign w:val="center"/>
          </w:tcPr>
          <w:p w14:paraId="3AE67158" w14:textId="77777777" w:rsidR="00A74BFE" w:rsidRPr="00A74BFE" w:rsidRDefault="00A74BFE" w:rsidP="00A74BFE">
            <w:pPr>
              <w:ind w:firstLine="261"/>
              <w:jc w:val="center"/>
            </w:pPr>
            <w:r w:rsidRPr="00A74BFE">
              <w:t xml:space="preserve">Российская Федерация, Иркутская область, </w:t>
            </w:r>
            <w:proofErr w:type="spellStart"/>
            <w:r w:rsidRPr="00A74BFE">
              <w:t>Жигаловский</w:t>
            </w:r>
            <w:proofErr w:type="spellEnd"/>
            <w:r w:rsidRPr="00A74BFE">
              <w:t xml:space="preserve"> район *</w:t>
            </w:r>
          </w:p>
        </w:tc>
        <w:tc>
          <w:tcPr>
            <w:tcW w:w="1843" w:type="dxa"/>
            <w:vAlign w:val="center"/>
          </w:tcPr>
          <w:p w14:paraId="3596FF5B" w14:textId="77777777" w:rsidR="00A74BFE" w:rsidRPr="00A74BFE" w:rsidRDefault="00A74BFE" w:rsidP="00CA0EDF">
            <w:pPr>
              <w:jc w:val="center"/>
              <w:rPr>
                <w:lang w:val="en-US"/>
              </w:rPr>
            </w:pPr>
            <w:r w:rsidRPr="00A74BFE">
              <w:t>38:03:000000:</w:t>
            </w:r>
            <w:r w:rsidRPr="00A74BFE">
              <w:rPr>
                <w:lang w:val="en-US"/>
              </w:rPr>
              <w:t>79</w:t>
            </w:r>
          </w:p>
        </w:tc>
        <w:tc>
          <w:tcPr>
            <w:tcW w:w="1134" w:type="dxa"/>
            <w:vAlign w:val="center"/>
          </w:tcPr>
          <w:p w14:paraId="7CCF1D59" w14:textId="77777777" w:rsidR="00A74BFE" w:rsidRPr="00A74BFE" w:rsidRDefault="00A74BFE" w:rsidP="00CA0EDF">
            <w:pPr>
              <w:jc w:val="center"/>
              <w:rPr>
                <w:lang w:val="en-US"/>
              </w:rPr>
            </w:pPr>
            <w:r w:rsidRPr="00A74BFE">
              <w:rPr>
                <w:lang w:val="en-US"/>
              </w:rPr>
              <w:t>312</w:t>
            </w:r>
          </w:p>
        </w:tc>
        <w:tc>
          <w:tcPr>
            <w:tcW w:w="2409" w:type="dxa"/>
            <w:vAlign w:val="center"/>
          </w:tcPr>
          <w:p w14:paraId="30A5D0A0" w14:textId="77777777" w:rsidR="00A74BFE" w:rsidRPr="00A74BFE" w:rsidRDefault="00A74BFE" w:rsidP="00CA0EDF">
            <w:pPr>
              <w:jc w:val="center"/>
            </w:pPr>
            <w:r w:rsidRPr="00A74BFE">
              <w:t>публичный сервитут на 49 лет</w:t>
            </w:r>
          </w:p>
        </w:tc>
        <w:tc>
          <w:tcPr>
            <w:tcW w:w="3402" w:type="dxa"/>
            <w:vAlign w:val="center"/>
          </w:tcPr>
          <w:p w14:paraId="6441562D" w14:textId="77777777" w:rsidR="00A74BFE" w:rsidRPr="00A74BFE" w:rsidRDefault="00A74BFE" w:rsidP="00CA0EDF">
            <w:pPr>
              <w:jc w:val="center"/>
            </w:pPr>
            <w:r w:rsidRPr="00A74BFE">
              <w:t>Для размещения объекта электросетевого хозяйства: Электросетевой комплекс «Жигалово-1»</w:t>
            </w:r>
          </w:p>
        </w:tc>
      </w:tr>
      <w:tr w:rsidR="00A74BFE" w:rsidRPr="00A74BFE" w14:paraId="51E9302A" w14:textId="77777777" w:rsidTr="00A74BFE">
        <w:tc>
          <w:tcPr>
            <w:tcW w:w="426" w:type="dxa"/>
            <w:vAlign w:val="center"/>
          </w:tcPr>
          <w:p w14:paraId="79A648EC" w14:textId="77777777" w:rsidR="00A74BFE" w:rsidRPr="00A74BFE" w:rsidRDefault="00A74BFE" w:rsidP="00CA0EDF">
            <w:pPr>
              <w:jc w:val="center"/>
              <w:rPr>
                <w:lang w:val="en-US"/>
              </w:rPr>
            </w:pPr>
            <w:r w:rsidRPr="00A74BFE">
              <w:rPr>
                <w:lang w:val="en-US"/>
              </w:rPr>
              <w:t>5</w:t>
            </w:r>
          </w:p>
        </w:tc>
        <w:tc>
          <w:tcPr>
            <w:tcW w:w="1985" w:type="dxa"/>
            <w:vAlign w:val="center"/>
          </w:tcPr>
          <w:p w14:paraId="7B48821D" w14:textId="77777777" w:rsidR="00A74BFE" w:rsidRPr="00A74BFE" w:rsidRDefault="00A74BFE" w:rsidP="00CA0EDF">
            <w:pPr>
              <w:jc w:val="center"/>
            </w:pPr>
            <w:r w:rsidRPr="00A74BFE">
              <w:t xml:space="preserve">Российская Федерация, Иркутская область, </w:t>
            </w:r>
            <w:proofErr w:type="spellStart"/>
            <w:r w:rsidRPr="00A74BFE">
              <w:t>Жигаловский</w:t>
            </w:r>
            <w:proofErr w:type="spellEnd"/>
            <w:r w:rsidRPr="00A74BFE">
              <w:t xml:space="preserve"> район *</w:t>
            </w:r>
          </w:p>
        </w:tc>
        <w:tc>
          <w:tcPr>
            <w:tcW w:w="1843" w:type="dxa"/>
            <w:vAlign w:val="center"/>
          </w:tcPr>
          <w:p w14:paraId="27B48075" w14:textId="77777777" w:rsidR="00A74BFE" w:rsidRPr="00A74BFE" w:rsidRDefault="00A74BFE" w:rsidP="00CA0EDF">
            <w:pPr>
              <w:jc w:val="center"/>
              <w:rPr>
                <w:lang w:val="en-US"/>
              </w:rPr>
            </w:pPr>
            <w:r w:rsidRPr="00A74BFE">
              <w:t>38:03:000000:</w:t>
            </w:r>
            <w:r w:rsidRPr="00A74BFE">
              <w:rPr>
                <w:lang w:val="en-US"/>
              </w:rPr>
              <w:t>82</w:t>
            </w:r>
          </w:p>
        </w:tc>
        <w:tc>
          <w:tcPr>
            <w:tcW w:w="1134" w:type="dxa"/>
            <w:vAlign w:val="center"/>
          </w:tcPr>
          <w:p w14:paraId="52B0CDF6" w14:textId="77777777" w:rsidR="00A74BFE" w:rsidRPr="00A74BFE" w:rsidRDefault="00A74BFE" w:rsidP="00CA0EDF">
            <w:pPr>
              <w:jc w:val="center"/>
              <w:rPr>
                <w:lang w:val="en-US"/>
              </w:rPr>
            </w:pPr>
            <w:r w:rsidRPr="00A74BFE">
              <w:rPr>
                <w:lang w:val="en-US"/>
              </w:rPr>
              <w:t>688</w:t>
            </w:r>
          </w:p>
        </w:tc>
        <w:tc>
          <w:tcPr>
            <w:tcW w:w="2409" w:type="dxa"/>
            <w:vAlign w:val="center"/>
          </w:tcPr>
          <w:p w14:paraId="63DA3ED1" w14:textId="77777777" w:rsidR="00A74BFE" w:rsidRPr="00A74BFE" w:rsidRDefault="00A74BFE" w:rsidP="00CA0EDF">
            <w:pPr>
              <w:jc w:val="center"/>
            </w:pPr>
            <w:r w:rsidRPr="00A74BFE">
              <w:t>публичный сервитут на 49 лет</w:t>
            </w:r>
          </w:p>
        </w:tc>
        <w:tc>
          <w:tcPr>
            <w:tcW w:w="3402" w:type="dxa"/>
            <w:vAlign w:val="center"/>
          </w:tcPr>
          <w:p w14:paraId="46A8B9B5" w14:textId="77777777" w:rsidR="00A74BFE" w:rsidRPr="00A74BFE" w:rsidRDefault="00A74BFE" w:rsidP="00CA0EDF">
            <w:pPr>
              <w:jc w:val="center"/>
            </w:pPr>
            <w:r w:rsidRPr="00A74BFE">
              <w:t>Для размещения объекта электросетевого хозяйства: Электросетевой комплекс «Жигалово-1»</w:t>
            </w:r>
          </w:p>
        </w:tc>
      </w:tr>
    </w:tbl>
    <w:p w14:paraId="79E9AC2C" w14:textId="3427E593" w:rsidR="00A74BFE" w:rsidRPr="00A74BFE" w:rsidRDefault="00A74BFE" w:rsidP="00A74BFE">
      <w:pPr>
        <w:spacing w:line="280" w:lineRule="exact"/>
        <w:jc w:val="both"/>
      </w:pPr>
      <w:r>
        <w:rPr>
          <w:color w:val="000000"/>
          <w:lang w:bidi="ru-RU"/>
        </w:rPr>
        <w:t>*</w:t>
      </w:r>
      <w:r w:rsidRPr="00A74BFE">
        <w:t xml:space="preserve">согласно схемы границ публичного сервитута. Полная версия информации размещена на сайте администрации Жигаловского муниципального </w:t>
      </w:r>
      <w:r w:rsidRPr="00A74BFE">
        <w:t>образования (</w:t>
      </w:r>
      <w:hyperlink r:id="rId5" w:history="1">
        <w:r w:rsidRPr="00A74BFE">
          <w:rPr>
            <w:rStyle w:val="a7"/>
            <w:color w:val="auto"/>
            <w:lang w:val="en-US"/>
          </w:rPr>
          <w:t>www</w:t>
        </w:r>
        <w:r w:rsidRPr="00A74BFE">
          <w:rPr>
            <w:rStyle w:val="a7"/>
            <w:color w:val="auto"/>
          </w:rPr>
          <w:t>.</w:t>
        </w:r>
        <w:proofErr w:type="spellStart"/>
        <w:r w:rsidRPr="00A74BFE">
          <w:rPr>
            <w:rStyle w:val="a7"/>
            <w:color w:val="auto"/>
          </w:rPr>
          <w:t>жигалово</w:t>
        </w:r>
        <w:proofErr w:type="spellEnd"/>
        <w:r w:rsidRPr="00A74BFE">
          <w:rPr>
            <w:rStyle w:val="a7"/>
            <w:color w:val="auto"/>
          </w:rPr>
          <w:t>-адм</w:t>
        </w:r>
      </w:hyperlink>
      <w:r w:rsidRPr="00A74BFE">
        <w:t xml:space="preserve">. </w:t>
      </w:r>
      <w:proofErr w:type="spellStart"/>
      <w:r w:rsidRPr="00A74BFE">
        <w:t>рф</w:t>
      </w:r>
      <w:proofErr w:type="spellEnd"/>
      <w:r w:rsidRPr="00A74BFE">
        <w:t>)</w:t>
      </w:r>
    </w:p>
    <w:p w14:paraId="147F09ED" w14:textId="799EFC5C" w:rsidR="00A74BFE" w:rsidRPr="00A74BFE" w:rsidRDefault="00A74BFE" w:rsidP="00A74BFE">
      <w:pPr>
        <w:pStyle w:val="a3"/>
        <w:shd w:val="clear" w:color="auto" w:fill="FFFFFF"/>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A74BFE">
        <w:rPr>
          <w:rFonts w:ascii="Times New Roman" w:hAnsi="Times New Roman" w:cs="Times New Roman"/>
          <w:sz w:val="20"/>
          <w:szCs w:val="20"/>
        </w:rPr>
        <w:t xml:space="preserve">Заинтересованные лица могут ознакомиться с поступившим ходатайством об установлении публичного сервитута и прилагаемой к нему схемой границ публичного сервитута в Администрации Жигаловского муниципального образования, адрес: 666402, Иркутская область, </w:t>
      </w:r>
      <w:proofErr w:type="spellStart"/>
      <w:r w:rsidRPr="00A74BFE">
        <w:rPr>
          <w:rFonts w:ascii="Times New Roman" w:hAnsi="Times New Roman" w:cs="Times New Roman"/>
          <w:sz w:val="20"/>
          <w:szCs w:val="20"/>
        </w:rPr>
        <w:t>Жигаловский</w:t>
      </w:r>
      <w:proofErr w:type="spellEnd"/>
      <w:r w:rsidRPr="00A74BFE">
        <w:rPr>
          <w:rFonts w:ascii="Times New Roman" w:hAnsi="Times New Roman" w:cs="Times New Roman"/>
          <w:sz w:val="20"/>
          <w:szCs w:val="20"/>
        </w:rPr>
        <w:t xml:space="preserve"> район, </w:t>
      </w:r>
      <w:proofErr w:type="spellStart"/>
      <w:r w:rsidRPr="00A74BFE">
        <w:rPr>
          <w:rFonts w:ascii="Times New Roman" w:hAnsi="Times New Roman" w:cs="Times New Roman"/>
          <w:sz w:val="20"/>
          <w:szCs w:val="20"/>
        </w:rPr>
        <w:t>р.п</w:t>
      </w:r>
      <w:proofErr w:type="spellEnd"/>
      <w:r w:rsidRPr="00A74BFE">
        <w:rPr>
          <w:rFonts w:ascii="Times New Roman" w:hAnsi="Times New Roman" w:cs="Times New Roman"/>
          <w:sz w:val="20"/>
          <w:szCs w:val="20"/>
        </w:rPr>
        <w:t>. Жигалово, ул. Левина, д. 13, время приема: понедельник-пятница с 8:00 до 12:00 и с 13:00 до17:00. П</w:t>
      </w:r>
      <w:r w:rsidRPr="00A74BFE">
        <w:rPr>
          <w:rFonts w:ascii="Times New Roman" w:hAnsi="Times New Roman" w:cs="Times New Roman"/>
          <w:sz w:val="20"/>
          <w:szCs w:val="20"/>
          <w:lang w:bidi="ru-RU"/>
        </w:rPr>
        <w:t xml:space="preserve">одать заявления об учете прав на земельный участок, в отношении которых </w:t>
      </w:r>
      <w:r w:rsidRPr="00A74BFE">
        <w:rPr>
          <w:rFonts w:ascii="Times New Roman" w:hAnsi="Times New Roman" w:cs="Times New Roman"/>
          <w:sz w:val="20"/>
          <w:szCs w:val="20"/>
        </w:rPr>
        <w:t xml:space="preserve">поступило ходатайство об установлении публичного сервитута, </w:t>
      </w:r>
      <w:r w:rsidRPr="00A74BFE">
        <w:rPr>
          <w:rFonts w:ascii="Times New Roman" w:hAnsi="Times New Roman" w:cs="Times New Roman"/>
          <w:sz w:val="20"/>
          <w:szCs w:val="20"/>
          <w:lang w:bidi="ru-RU"/>
        </w:rPr>
        <w:t xml:space="preserve">можно в </w:t>
      </w:r>
      <w:r w:rsidRPr="00A74BFE">
        <w:rPr>
          <w:rFonts w:ascii="Times New Roman" w:hAnsi="Times New Roman" w:cs="Times New Roman"/>
          <w:sz w:val="20"/>
          <w:szCs w:val="20"/>
        </w:rPr>
        <w:t xml:space="preserve">Отделе по управлению муниципальным хозяйством, Администрации Жигаловского муниципального образования, адрес: 666402, Иркутская область, </w:t>
      </w:r>
      <w:proofErr w:type="spellStart"/>
      <w:r w:rsidRPr="00A74BFE">
        <w:rPr>
          <w:rFonts w:ascii="Times New Roman" w:hAnsi="Times New Roman" w:cs="Times New Roman"/>
          <w:sz w:val="20"/>
          <w:szCs w:val="20"/>
        </w:rPr>
        <w:t>Жигаловский</w:t>
      </w:r>
      <w:proofErr w:type="spellEnd"/>
      <w:r w:rsidRPr="00A74BFE">
        <w:rPr>
          <w:rFonts w:ascii="Times New Roman" w:hAnsi="Times New Roman" w:cs="Times New Roman"/>
          <w:sz w:val="20"/>
          <w:szCs w:val="20"/>
        </w:rPr>
        <w:t xml:space="preserve"> район, </w:t>
      </w:r>
      <w:proofErr w:type="spellStart"/>
      <w:r w:rsidRPr="00A74BFE">
        <w:rPr>
          <w:rFonts w:ascii="Times New Roman" w:hAnsi="Times New Roman" w:cs="Times New Roman"/>
          <w:sz w:val="20"/>
          <w:szCs w:val="20"/>
        </w:rPr>
        <w:t>р.п</w:t>
      </w:r>
      <w:proofErr w:type="spellEnd"/>
      <w:r w:rsidRPr="00A74BFE">
        <w:rPr>
          <w:rFonts w:ascii="Times New Roman" w:hAnsi="Times New Roman" w:cs="Times New Roman"/>
          <w:sz w:val="20"/>
          <w:szCs w:val="20"/>
        </w:rPr>
        <w:t xml:space="preserve">. Жигалово, ул. Левина, д. </w:t>
      </w:r>
      <w:r w:rsidRPr="00A74BFE">
        <w:rPr>
          <w:rFonts w:ascii="Times New Roman" w:hAnsi="Times New Roman" w:cs="Times New Roman"/>
          <w:sz w:val="20"/>
          <w:szCs w:val="20"/>
        </w:rPr>
        <w:t>13 время</w:t>
      </w:r>
      <w:r w:rsidRPr="00A74BFE">
        <w:rPr>
          <w:rFonts w:ascii="Times New Roman" w:hAnsi="Times New Roman" w:cs="Times New Roman"/>
          <w:sz w:val="20"/>
          <w:szCs w:val="20"/>
        </w:rPr>
        <w:t xml:space="preserve"> приема: понедельник-пятница с 8:00 до 12:00 и с 13:00 до17:00, </w:t>
      </w:r>
      <w:proofErr w:type="spellStart"/>
      <w:r w:rsidRPr="00A74BFE">
        <w:rPr>
          <w:rFonts w:ascii="Times New Roman" w:hAnsi="Times New Roman" w:cs="Times New Roman"/>
          <w:sz w:val="20"/>
          <w:szCs w:val="20"/>
        </w:rPr>
        <w:t>каб</w:t>
      </w:r>
      <w:proofErr w:type="spellEnd"/>
      <w:r w:rsidRPr="00A74BFE">
        <w:rPr>
          <w:rFonts w:ascii="Times New Roman" w:hAnsi="Times New Roman" w:cs="Times New Roman"/>
          <w:sz w:val="20"/>
          <w:szCs w:val="20"/>
        </w:rPr>
        <w:t>. 7.</w:t>
      </w:r>
    </w:p>
    <w:p w14:paraId="68AC78FA" w14:textId="77777777" w:rsidR="00A74BFE" w:rsidRPr="00A74BFE" w:rsidRDefault="00A74BFE" w:rsidP="00A74BFE">
      <w:pPr>
        <w:ind w:right="600" w:firstLine="820"/>
        <w:jc w:val="both"/>
      </w:pPr>
      <w:r w:rsidRPr="00A74BFE">
        <w:t>Срок приема заявлений с 19.12.2022 по 19.01.2022 (включительно) с 8-00 до 12-00 и с 13-00 до 17-00 часов (кроме выходных и праздничных дней).</w:t>
      </w:r>
    </w:p>
    <w:p w14:paraId="3BA9EB48" w14:textId="77777777" w:rsidR="00A74BFE" w:rsidRPr="00A74BFE" w:rsidRDefault="00A74BFE" w:rsidP="00A74BFE">
      <w:pPr>
        <w:ind w:right="-1" w:firstLine="820"/>
        <w:jc w:val="both"/>
      </w:pPr>
      <w:r w:rsidRPr="00A74BFE">
        <w:t>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14:paraId="5CD094F8" w14:textId="77777777" w:rsidR="00A74BFE" w:rsidRDefault="00A74BFE" w:rsidP="00A74BFE">
      <w:pPr>
        <w:pStyle w:val="3"/>
        <w:spacing w:before="0" w:after="0" w:line="180" w:lineRule="atLeast"/>
        <w:jc w:val="left"/>
        <w:rPr>
          <w:rFonts w:ascii="Times New Roman" w:hAnsi="Times New Roman" w:cs="Times New Roman"/>
          <w:color w:val="auto"/>
        </w:rPr>
      </w:pPr>
    </w:p>
    <w:p w14:paraId="2B6DBAD1" w14:textId="77777777" w:rsidR="003268F3" w:rsidRPr="003268F3" w:rsidRDefault="003268F3" w:rsidP="003268F3">
      <w:pPr>
        <w:pStyle w:val="3"/>
        <w:spacing w:before="0" w:after="0" w:line="180" w:lineRule="atLeast"/>
        <w:rPr>
          <w:rFonts w:ascii="Times New Roman" w:hAnsi="Times New Roman" w:cs="Times New Roman"/>
          <w:color w:val="auto"/>
        </w:rPr>
      </w:pPr>
      <w:r w:rsidRPr="003268F3">
        <w:rPr>
          <w:rFonts w:ascii="Times New Roman" w:hAnsi="Times New Roman" w:cs="Times New Roman"/>
          <w:color w:val="auto"/>
        </w:rPr>
        <w:t>ИРКУТСКАЯ ОБЛАСТЬ</w:t>
      </w:r>
    </w:p>
    <w:p w14:paraId="2BA4A6B0" w14:textId="295B7EC8" w:rsidR="003268F3" w:rsidRPr="003268F3" w:rsidRDefault="003268F3" w:rsidP="003268F3">
      <w:pPr>
        <w:pStyle w:val="3"/>
        <w:spacing w:before="0" w:after="0" w:line="180" w:lineRule="atLeast"/>
        <w:rPr>
          <w:rFonts w:ascii="Times New Roman" w:hAnsi="Times New Roman" w:cs="Times New Roman"/>
          <w:bCs w:val="0"/>
          <w:color w:val="auto"/>
        </w:rPr>
      </w:pPr>
      <w:r w:rsidRPr="003268F3">
        <w:rPr>
          <w:rFonts w:ascii="Times New Roman" w:hAnsi="Times New Roman" w:cs="Times New Roman"/>
          <w:bCs w:val="0"/>
          <w:color w:val="auto"/>
        </w:rPr>
        <w:t>АДМИНИСТРАЦИЯ</w:t>
      </w:r>
    </w:p>
    <w:p w14:paraId="669B81B5" w14:textId="6B743A23" w:rsidR="003268F3" w:rsidRPr="003268F3" w:rsidRDefault="00A74BFE" w:rsidP="003268F3">
      <w:pPr>
        <w:pStyle w:val="3"/>
        <w:spacing w:before="0" w:after="0" w:line="180" w:lineRule="atLeast"/>
        <w:rPr>
          <w:rFonts w:ascii="Times New Roman" w:hAnsi="Times New Roman" w:cs="Times New Roman"/>
          <w:color w:val="auto"/>
        </w:rPr>
      </w:pPr>
      <w:r w:rsidRPr="003268F3">
        <w:rPr>
          <w:rFonts w:ascii="Times New Roman" w:hAnsi="Times New Roman" w:cs="Times New Roman"/>
          <w:color w:val="auto"/>
        </w:rPr>
        <w:t>ЖИГАЛОВСКОГО МУНИЦИПАЛЬНОГО ОБРАЗОВАНИЯ</w:t>
      </w:r>
    </w:p>
    <w:p w14:paraId="76CBD970" w14:textId="77777777" w:rsidR="003268F3" w:rsidRDefault="003268F3" w:rsidP="003268F3">
      <w:pPr>
        <w:pStyle w:val="3"/>
        <w:tabs>
          <w:tab w:val="left" w:pos="3140"/>
          <w:tab w:val="center" w:pos="4749"/>
        </w:tabs>
        <w:spacing w:before="0" w:after="0" w:line="180" w:lineRule="atLeast"/>
        <w:rPr>
          <w:rFonts w:ascii="Times New Roman" w:hAnsi="Times New Roman" w:cs="Times New Roman"/>
          <w:bCs w:val="0"/>
          <w:color w:val="auto"/>
        </w:rPr>
      </w:pPr>
      <w:r w:rsidRPr="003268F3">
        <w:rPr>
          <w:rFonts w:ascii="Times New Roman" w:hAnsi="Times New Roman" w:cs="Times New Roman"/>
          <w:bCs w:val="0"/>
          <w:color w:val="auto"/>
        </w:rPr>
        <w:t>ПОСТАНОВЛЕНИЕ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74BFE" w:rsidRPr="00A74BFE" w14:paraId="5DA06D9A" w14:textId="77777777" w:rsidTr="00CA0EDF">
        <w:tc>
          <w:tcPr>
            <w:tcW w:w="4785" w:type="dxa"/>
          </w:tcPr>
          <w:p w14:paraId="13CF6265" w14:textId="77777777" w:rsidR="00A74BFE" w:rsidRPr="00A74BFE" w:rsidRDefault="00A74BFE" w:rsidP="00CA0EDF">
            <w:pPr>
              <w:pStyle w:val="a5"/>
              <w:ind w:firstLine="567"/>
              <w:jc w:val="left"/>
              <w:rPr>
                <w:b w:val="0"/>
                <w:sz w:val="20"/>
              </w:rPr>
            </w:pPr>
            <w:r w:rsidRPr="00A74BFE">
              <w:rPr>
                <w:sz w:val="20"/>
              </w:rPr>
              <w:t>19.12.2022 г. № 99</w:t>
            </w:r>
          </w:p>
        </w:tc>
        <w:tc>
          <w:tcPr>
            <w:tcW w:w="4786" w:type="dxa"/>
          </w:tcPr>
          <w:p w14:paraId="15FE7378" w14:textId="77777777" w:rsidR="00A74BFE" w:rsidRPr="00A74BFE" w:rsidRDefault="00A74BFE" w:rsidP="00CA0EDF">
            <w:pPr>
              <w:pStyle w:val="a5"/>
              <w:ind w:left="1317"/>
              <w:jc w:val="right"/>
              <w:rPr>
                <w:b w:val="0"/>
                <w:sz w:val="20"/>
              </w:rPr>
            </w:pPr>
            <w:proofErr w:type="spellStart"/>
            <w:r w:rsidRPr="00A74BFE">
              <w:rPr>
                <w:sz w:val="20"/>
              </w:rPr>
              <w:t>рп</w:t>
            </w:r>
            <w:proofErr w:type="spellEnd"/>
            <w:r w:rsidRPr="00A74BFE">
              <w:rPr>
                <w:sz w:val="20"/>
              </w:rPr>
              <w:t>. Жигалово</w:t>
            </w:r>
          </w:p>
        </w:tc>
      </w:tr>
    </w:tbl>
    <w:p w14:paraId="6E9990D2" w14:textId="77777777" w:rsidR="00A74BFE" w:rsidRPr="00A74BFE" w:rsidRDefault="00A74BFE" w:rsidP="00A74BFE"/>
    <w:p w14:paraId="1455CD5D" w14:textId="77777777" w:rsidR="00A74BFE" w:rsidRPr="00A74BFE" w:rsidRDefault="00A74BFE" w:rsidP="00A74BFE">
      <w:pPr>
        <w:rPr>
          <w:b/>
        </w:rPr>
      </w:pPr>
      <w:r w:rsidRPr="00A74BFE">
        <w:rPr>
          <w:b/>
        </w:rPr>
        <w:t>Об установлении публичного сервитута</w:t>
      </w:r>
    </w:p>
    <w:p w14:paraId="3AB4330A" w14:textId="77777777" w:rsidR="00A74BFE" w:rsidRPr="00A74BFE" w:rsidRDefault="00A74BFE" w:rsidP="00A74BFE">
      <w:pPr>
        <w:rPr>
          <w:b/>
        </w:rPr>
      </w:pPr>
    </w:p>
    <w:p w14:paraId="2E16E0B3" w14:textId="3897992F" w:rsidR="00A74BFE" w:rsidRPr="00A74BFE" w:rsidRDefault="006C2DBA" w:rsidP="00A74BFE">
      <w:r>
        <w:t xml:space="preserve">           </w:t>
      </w:r>
      <w:r w:rsidR="00A74BFE" w:rsidRPr="00A74BFE">
        <w:t xml:space="preserve">В целях размещения объекта электросетевого хозяйства: «Электросетевой комплекс «Жигалово-1»», на основании сообщения о возможном установлении публичного сервитута, опубликованном в печатном издании, размещенном в </w:t>
      </w:r>
      <w:r w:rsidR="00A74BFE" w:rsidRPr="00A74BFE">
        <w:lastRenderedPageBreak/>
        <w:t xml:space="preserve">информационно-телекоммуникационной сети «Интернет» на официальном сайте администрации Жигаловского муниципального образования </w:t>
      </w:r>
      <w:r w:rsidR="00A74BFE" w:rsidRPr="006C2DBA">
        <w:t>(</w:t>
      </w:r>
      <w:hyperlink r:id="rId6" w:history="1">
        <w:r w:rsidR="00A74BFE" w:rsidRPr="006C2DBA">
          <w:rPr>
            <w:rStyle w:val="a7"/>
            <w:color w:val="auto"/>
          </w:rPr>
          <w:t>http://жигалово-адм.рф</w:t>
        </w:r>
      </w:hyperlink>
      <w:r w:rsidR="00A74BFE" w:rsidRPr="006C2DBA">
        <w:rPr>
          <w:u w:val="single"/>
        </w:rPr>
        <w:t>),</w:t>
      </w:r>
      <w:r w:rsidR="00A74BFE" w:rsidRPr="006C2DBA">
        <w:t xml:space="preserve"> </w:t>
      </w:r>
      <w:r w:rsidR="00A74BFE" w:rsidRPr="00A74BFE">
        <w:t xml:space="preserve">руководствуясь статьями 23, 39.37, 39.38, 39.43, 78 Земельного кодекса Российской Федерации, Гражданским кодексом Российской Федерации, Федеральным законом от 25 октября 2001 года №137-ФЗ «О введении в действие Земельного кодекса Российской Федерации», Постановлением Правительства РФ от 12 ноября 2020 г.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приказом Минэкономразвития России от 10 октября 2018 года №542 «Об утверждении требований к форме ходатайства об утверждении сервитута, содержанию обоснования установления публичного сервитута», статьей 15 Федерального закона от 06 октября 2003 года№131-ФЗ «Об общих принципах организации местного самоуправления в Российской Федерации», </w:t>
      </w:r>
      <w:hyperlink r:id="rId7" w:history="1">
        <w:r w:rsidR="00A74BFE" w:rsidRPr="00A74BFE">
          <w:rPr>
            <w:rStyle w:val="aff2"/>
            <w:color w:val="auto"/>
          </w:rPr>
          <w:t>Уставом</w:t>
        </w:r>
      </w:hyperlink>
      <w:r w:rsidR="00A74BFE" w:rsidRPr="00A74BFE">
        <w:t xml:space="preserve"> Жигаловского муниципального образования,</w:t>
      </w:r>
    </w:p>
    <w:p w14:paraId="3EB6F33E" w14:textId="77777777" w:rsidR="00A74BFE" w:rsidRPr="00A74BFE" w:rsidRDefault="00A74BFE" w:rsidP="00A74BFE"/>
    <w:p w14:paraId="0B9E5E8E" w14:textId="77777777" w:rsidR="00A74BFE" w:rsidRPr="00A74BFE" w:rsidRDefault="00A74BFE" w:rsidP="006C2DBA">
      <w:pPr>
        <w:jc w:val="center"/>
      </w:pPr>
      <w:r w:rsidRPr="00A74BFE">
        <w:t>ПОСТАНОВЛЯЮ:</w:t>
      </w:r>
    </w:p>
    <w:p w14:paraId="559E1692" w14:textId="77777777" w:rsidR="00A74BFE" w:rsidRPr="00A74BFE" w:rsidRDefault="00A74BFE" w:rsidP="00A74BFE">
      <w:pPr>
        <w:widowControl w:val="0"/>
        <w:numPr>
          <w:ilvl w:val="0"/>
          <w:numId w:val="8"/>
        </w:numPr>
        <w:autoSpaceDE w:val="0"/>
        <w:autoSpaceDN w:val="0"/>
        <w:adjustRightInd w:val="0"/>
        <w:ind w:left="0" w:firstLine="709"/>
        <w:jc w:val="both"/>
      </w:pPr>
      <w:r w:rsidRPr="00A74BFE">
        <w:t>Установить публичный сервитут в интересах Областного государственного унитарного энергетического предприятия «Электросетевая компания по эксплуатации электрических сетей «</w:t>
      </w:r>
      <w:proofErr w:type="spellStart"/>
      <w:r w:rsidRPr="00A74BFE">
        <w:t>Облкоммунэнерго</w:t>
      </w:r>
      <w:proofErr w:type="spellEnd"/>
      <w:r w:rsidRPr="00A74BFE">
        <w:t>» (ИНН 3800000252, ОГРН 1023801542412) в целях размещения объекта электросетевого хозяйства: «Электросетевой комплекс «Жигалово-1»» в отношении земельных участков:</w:t>
      </w:r>
    </w:p>
    <w:p w14:paraId="2CD4C697" w14:textId="77777777" w:rsidR="00A74BFE" w:rsidRPr="00A74BFE" w:rsidRDefault="00A74BFE" w:rsidP="00A74BFE">
      <w:pPr>
        <w:ind w:firstLine="567"/>
      </w:pPr>
      <w:r w:rsidRPr="00A74BFE">
        <w:t xml:space="preserve">- с кадастровым номером: 38:03:000000:83 площадью 628 </w:t>
      </w:r>
      <w:proofErr w:type="spellStart"/>
      <w:r w:rsidRPr="00A74BFE">
        <w:t>кв.м</w:t>
      </w:r>
      <w:proofErr w:type="spellEnd"/>
      <w:r w:rsidRPr="00A74BFE">
        <w:t xml:space="preserve">. адрес: Местоположение установлено относительно ориентира, расположенного в границах участка. Почтовый адрес ориентира: Иркутская область, </w:t>
      </w:r>
      <w:proofErr w:type="spellStart"/>
      <w:r w:rsidRPr="00A74BFE">
        <w:t>Жигаловский</w:t>
      </w:r>
      <w:proofErr w:type="spellEnd"/>
      <w:r w:rsidRPr="00A74BFE">
        <w:t xml:space="preserve"> район.</w:t>
      </w:r>
    </w:p>
    <w:p w14:paraId="79D369BE" w14:textId="77777777" w:rsidR="00A74BFE" w:rsidRPr="00A74BFE" w:rsidRDefault="00A74BFE" w:rsidP="00A74BFE">
      <w:pPr>
        <w:ind w:firstLine="567"/>
      </w:pPr>
      <w:r w:rsidRPr="00A74BFE">
        <w:t xml:space="preserve">- с кадастровым номером: 38:03:000000:81 площадью 165 </w:t>
      </w:r>
      <w:proofErr w:type="spellStart"/>
      <w:r w:rsidRPr="00A74BFE">
        <w:t>кв.м</w:t>
      </w:r>
      <w:proofErr w:type="spellEnd"/>
      <w:r w:rsidRPr="00A74BFE">
        <w:t xml:space="preserve">. адрес: Местоположение установлено относительно ориентира, расположенного в границах участка. Почтовый адрес ориентира: Иркутская область, </w:t>
      </w:r>
      <w:proofErr w:type="spellStart"/>
      <w:r w:rsidRPr="00A74BFE">
        <w:t>Жигаловский</w:t>
      </w:r>
      <w:proofErr w:type="spellEnd"/>
      <w:r w:rsidRPr="00A74BFE">
        <w:t xml:space="preserve"> район.</w:t>
      </w:r>
    </w:p>
    <w:p w14:paraId="3E8C8487" w14:textId="77777777" w:rsidR="00A74BFE" w:rsidRPr="00A74BFE" w:rsidRDefault="00A74BFE" w:rsidP="00A74BFE">
      <w:pPr>
        <w:ind w:firstLine="567"/>
      </w:pPr>
      <w:r w:rsidRPr="00A74BFE">
        <w:t xml:space="preserve">- с кадастровым номером: 38:03:120201:78 площадью 408 </w:t>
      </w:r>
      <w:proofErr w:type="spellStart"/>
      <w:r w:rsidRPr="00A74BFE">
        <w:t>кв.м</w:t>
      </w:r>
      <w:proofErr w:type="spellEnd"/>
      <w:r w:rsidRPr="00A74BFE">
        <w:t xml:space="preserve">. адрес: Местоположение установлено относительно ориентира, расположенного в границах участка. Почтовый адрес ориентира: Иркутская область, </w:t>
      </w:r>
      <w:proofErr w:type="spellStart"/>
      <w:r w:rsidRPr="00A74BFE">
        <w:t>Жигаловский</w:t>
      </w:r>
      <w:proofErr w:type="spellEnd"/>
      <w:r w:rsidRPr="00A74BFE">
        <w:t xml:space="preserve"> район.</w:t>
      </w:r>
    </w:p>
    <w:p w14:paraId="2FC4F51A" w14:textId="77777777" w:rsidR="00A74BFE" w:rsidRPr="00A74BFE" w:rsidRDefault="00A74BFE" w:rsidP="00A74BFE">
      <w:pPr>
        <w:ind w:firstLine="567"/>
      </w:pPr>
      <w:r w:rsidRPr="00A74BFE">
        <w:t xml:space="preserve">- с кадастровым номером: 38:03:000000:75 площадью 152 </w:t>
      </w:r>
      <w:proofErr w:type="spellStart"/>
      <w:r w:rsidRPr="00A74BFE">
        <w:t>кв.м</w:t>
      </w:r>
      <w:proofErr w:type="spellEnd"/>
      <w:r w:rsidRPr="00A74BFE">
        <w:t xml:space="preserve">. адрес: Местоположение установлено относительно ориентира, расположенного в границах участка. Почтовый адрес ориентира: Иркутская область, </w:t>
      </w:r>
      <w:proofErr w:type="spellStart"/>
      <w:r w:rsidRPr="00A74BFE">
        <w:t>Жигаловский</w:t>
      </w:r>
      <w:proofErr w:type="spellEnd"/>
      <w:r w:rsidRPr="00A74BFE">
        <w:t xml:space="preserve"> район.</w:t>
      </w:r>
    </w:p>
    <w:p w14:paraId="31FBB9EB" w14:textId="77777777" w:rsidR="00A74BFE" w:rsidRPr="00A74BFE" w:rsidRDefault="00A74BFE" w:rsidP="00A74BFE">
      <w:pPr>
        <w:widowControl w:val="0"/>
        <w:numPr>
          <w:ilvl w:val="0"/>
          <w:numId w:val="8"/>
        </w:numPr>
        <w:autoSpaceDE w:val="0"/>
        <w:autoSpaceDN w:val="0"/>
        <w:adjustRightInd w:val="0"/>
        <w:ind w:left="0" w:firstLine="567"/>
        <w:jc w:val="both"/>
      </w:pPr>
      <w:r w:rsidRPr="00A74BFE">
        <w:t>Публичный сервитут устанавливается на срок 49 (Сорок девять) лет.</w:t>
      </w:r>
    </w:p>
    <w:p w14:paraId="21182D30" w14:textId="77777777" w:rsidR="00A74BFE" w:rsidRPr="00A74BFE" w:rsidRDefault="00A74BFE" w:rsidP="00A74BFE">
      <w:pPr>
        <w:numPr>
          <w:ilvl w:val="0"/>
          <w:numId w:val="8"/>
        </w:numPr>
        <w:shd w:val="clear" w:color="auto" w:fill="FFFFFF"/>
        <w:ind w:left="0" w:firstLine="567"/>
        <w:jc w:val="both"/>
        <w:textAlignment w:val="baseline"/>
        <w:rPr>
          <w:spacing w:val="2"/>
        </w:rPr>
      </w:pPr>
      <w:r w:rsidRPr="00A74BFE">
        <w:rPr>
          <w:spacing w:val="2"/>
        </w:rPr>
        <w:t>Плата за публичный сервитут не устанавливается в соответствии с п. 4 ст. 3.6. Федерального закона от 25.10.2001 №137-ФЗ «О введении в действие Земельного кодекса Российской Федерации».</w:t>
      </w:r>
    </w:p>
    <w:p w14:paraId="378A427C" w14:textId="77777777" w:rsidR="00A74BFE" w:rsidRPr="00A74BFE" w:rsidRDefault="00A74BFE" w:rsidP="00A74BFE">
      <w:pPr>
        <w:widowControl w:val="0"/>
        <w:numPr>
          <w:ilvl w:val="0"/>
          <w:numId w:val="8"/>
        </w:numPr>
        <w:autoSpaceDE w:val="0"/>
        <w:autoSpaceDN w:val="0"/>
        <w:adjustRightInd w:val="0"/>
        <w:ind w:left="0" w:firstLine="567"/>
        <w:jc w:val="both"/>
      </w:pPr>
      <w:r w:rsidRPr="00A74BFE">
        <w:t>В течение 1 (одного) года использование земельных участков, указанных в пункте 1 (их частей) и (или) расположенных на них объектов недвижимости в соответствии с их разрешенным использованием будет существенно затруднено в связи с осуществлением деятельности, для обеспечения которой устанавливается публичный сервитут.</w:t>
      </w:r>
    </w:p>
    <w:p w14:paraId="4E2563CA" w14:textId="77777777" w:rsidR="00A74BFE" w:rsidRPr="00A74BFE" w:rsidRDefault="00A74BFE" w:rsidP="00A74BFE">
      <w:pPr>
        <w:widowControl w:val="0"/>
        <w:numPr>
          <w:ilvl w:val="0"/>
          <w:numId w:val="8"/>
        </w:numPr>
        <w:autoSpaceDE w:val="0"/>
        <w:autoSpaceDN w:val="0"/>
        <w:adjustRightInd w:val="0"/>
        <w:ind w:left="0" w:firstLine="567"/>
        <w:jc w:val="both"/>
      </w:pPr>
      <w:r w:rsidRPr="00A74BFE">
        <w:t>Обладатель публичного сервитута ОГУЭП «</w:t>
      </w:r>
      <w:proofErr w:type="spellStart"/>
      <w:r w:rsidRPr="00A74BFE">
        <w:t>Облкоммунэнерго</w:t>
      </w:r>
      <w:proofErr w:type="spellEnd"/>
      <w:r w:rsidRPr="00A74BFE">
        <w:t xml:space="preserve"> (ИНН 3800000252, ОГРН 1023801542412):</w:t>
      </w:r>
    </w:p>
    <w:p w14:paraId="0B7226EF" w14:textId="77777777" w:rsidR="00A74BFE" w:rsidRPr="00A74BFE" w:rsidRDefault="00A74BFE" w:rsidP="00A74BFE">
      <w:r w:rsidRPr="00A74BFE">
        <w:t xml:space="preserve">                       Обязан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(п. 8 ст. 39.50 Земельного кодекса Российской Федерации);</w:t>
      </w:r>
    </w:p>
    <w:p w14:paraId="354C5D8A" w14:textId="77777777" w:rsidR="00A74BFE" w:rsidRPr="00A74BFE" w:rsidRDefault="00A74BFE" w:rsidP="00A74BFE">
      <w:pPr>
        <w:widowControl w:val="0"/>
        <w:numPr>
          <w:ilvl w:val="0"/>
          <w:numId w:val="8"/>
        </w:numPr>
        <w:autoSpaceDE w:val="0"/>
        <w:autoSpaceDN w:val="0"/>
        <w:adjustRightInd w:val="0"/>
        <w:ind w:left="0" w:firstLine="567"/>
        <w:jc w:val="both"/>
      </w:pPr>
      <w:r w:rsidRPr="00A74BFE">
        <w:t>Вправе заключить с правообладателями земельных участков, указанных в пункте 1 настоящего постановления, соглашения об осуществлении публичного сервитута в соответствии с п. 6 ст. 3.6 Федерального закона от 25.10.2001 г. №137-ФЗ «О введении в действие Земельного кодекса Российской Федерации».</w:t>
      </w:r>
    </w:p>
    <w:p w14:paraId="4DAD523F" w14:textId="77777777" w:rsidR="00A74BFE" w:rsidRPr="00A74BFE" w:rsidRDefault="00A74BFE" w:rsidP="00A74BFE">
      <w:pPr>
        <w:numPr>
          <w:ilvl w:val="0"/>
          <w:numId w:val="8"/>
        </w:numPr>
        <w:shd w:val="clear" w:color="auto" w:fill="FFFFFF"/>
        <w:ind w:left="0" w:firstLine="709"/>
        <w:jc w:val="both"/>
        <w:textAlignment w:val="baseline"/>
      </w:pPr>
      <w:r w:rsidRPr="00A74BFE">
        <w:t>Отделу по управлению муниципальным хозяйством администрации Жигаловского муниципального образования в течение пяти рабочих дней со дня принятия настоящего постановления в установленном порядке обеспечить:</w:t>
      </w:r>
    </w:p>
    <w:p w14:paraId="0D390FEF" w14:textId="77777777" w:rsidR="00A74BFE" w:rsidRPr="00A74BFE" w:rsidRDefault="00A74BFE" w:rsidP="00A74BFE">
      <w:pPr>
        <w:shd w:val="clear" w:color="auto" w:fill="FFFFFF"/>
        <w:ind w:firstLine="709"/>
        <w:textAlignment w:val="baseline"/>
      </w:pPr>
      <w:r w:rsidRPr="00A74BFE">
        <w:t>размещение настоящего постановления об установлении публичного сервитута на официальном сайте Жигаловского муниципального образования в информационно-телекоммуникационной сети «Интернет»;</w:t>
      </w:r>
    </w:p>
    <w:p w14:paraId="6124FD84" w14:textId="77777777" w:rsidR="00A74BFE" w:rsidRPr="00A74BFE" w:rsidRDefault="00A74BFE" w:rsidP="00A74BFE">
      <w:pPr>
        <w:shd w:val="clear" w:color="auto" w:fill="FFFFFF"/>
        <w:ind w:firstLine="709"/>
        <w:textAlignment w:val="baseline"/>
      </w:pPr>
      <w:r w:rsidRPr="00A74BFE">
        <w:t>опубликование настоящего постановления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настоящее постановление;</w:t>
      </w:r>
    </w:p>
    <w:p w14:paraId="631EABE9" w14:textId="77777777" w:rsidR="00A74BFE" w:rsidRPr="00A74BFE" w:rsidRDefault="00A74BFE" w:rsidP="00A74BFE">
      <w:pPr>
        <w:shd w:val="clear" w:color="auto" w:fill="FFFFFF"/>
        <w:ind w:firstLine="709"/>
        <w:textAlignment w:val="baseline"/>
      </w:pPr>
      <w:r w:rsidRPr="00A74BFE">
        <w:t>направление копии настоящего постановления правообладателям земельных участков, в отношении которых принято решение об установлении публичного сервитута;</w:t>
      </w:r>
    </w:p>
    <w:p w14:paraId="2AB5E642" w14:textId="77777777" w:rsidR="00A74BFE" w:rsidRPr="00A74BFE" w:rsidRDefault="00A74BFE" w:rsidP="00A74BFE">
      <w:pPr>
        <w:shd w:val="clear" w:color="auto" w:fill="FFFFFF"/>
        <w:ind w:firstLine="709"/>
        <w:textAlignment w:val="baseline"/>
      </w:pPr>
      <w:r w:rsidRPr="00A74BFE">
        <w:t>направление копии настоящего постановления об установлении публичного сервитута в орган регистрации права;</w:t>
      </w:r>
    </w:p>
    <w:p w14:paraId="1F4F38F0" w14:textId="77777777" w:rsidR="00A74BFE" w:rsidRPr="00A74BFE" w:rsidRDefault="00A74BFE" w:rsidP="00A74BFE">
      <w:pPr>
        <w:shd w:val="clear" w:color="auto" w:fill="FFFFFF"/>
        <w:ind w:firstLine="709"/>
        <w:textAlignment w:val="baseline"/>
      </w:pPr>
      <w:r w:rsidRPr="00A74BFE">
        <w:t>направление обладателю публичного сервитута копии настоящего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14:paraId="3D480330" w14:textId="77777777" w:rsidR="00A74BFE" w:rsidRPr="00A74BFE" w:rsidRDefault="00A74BFE" w:rsidP="00A74BFE">
      <w:pPr>
        <w:numPr>
          <w:ilvl w:val="0"/>
          <w:numId w:val="8"/>
        </w:numPr>
        <w:ind w:left="0" w:firstLine="567"/>
        <w:jc w:val="both"/>
      </w:pPr>
      <w:r w:rsidRPr="00A74BFE">
        <w:t>Публичный сервитут считается установленным со дня внесения сведений о нем в Единый государственный реестр недвижимости.</w:t>
      </w:r>
    </w:p>
    <w:p w14:paraId="0EAF2487" w14:textId="77777777" w:rsidR="00A74BFE" w:rsidRPr="00A74BFE" w:rsidRDefault="00A74BFE" w:rsidP="00A74BFE">
      <w:pPr>
        <w:widowControl w:val="0"/>
        <w:numPr>
          <w:ilvl w:val="0"/>
          <w:numId w:val="8"/>
        </w:numPr>
        <w:autoSpaceDE w:val="0"/>
        <w:autoSpaceDN w:val="0"/>
        <w:adjustRightInd w:val="0"/>
        <w:ind w:left="0" w:firstLine="567"/>
        <w:jc w:val="both"/>
      </w:pPr>
      <w:r w:rsidRPr="00A74BFE">
        <w:t xml:space="preserve">Контроль за исполнением настоящего постановления оставляю за собой. </w:t>
      </w:r>
    </w:p>
    <w:p w14:paraId="70190B95" w14:textId="77777777" w:rsidR="00A74BFE" w:rsidRPr="00A74BFE" w:rsidRDefault="00A74BFE" w:rsidP="00A74BFE">
      <w:pPr>
        <w:suppressAutoHyphens/>
      </w:pPr>
    </w:p>
    <w:p w14:paraId="0BDE4A58" w14:textId="77777777" w:rsidR="00A74BFE" w:rsidRPr="00A74BFE" w:rsidRDefault="00A74BFE" w:rsidP="00A74BFE">
      <w:pPr>
        <w:suppressAutoHyphens/>
      </w:pPr>
    </w:p>
    <w:p w14:paraId="69D6C524" w14:textId="77777777" w:rsidR="00A74BFE" w:rsidRPr="00A74BFE" w:rsidRDefault="00A74BFE" w:rsidP="00A74BFE">
      <w:pPr>
        <w:suppressAutoHyphens/>
      </w:pPr>
      <w:r w:rsidRPr="00A74BFE">
        <w:t xml:space="preserve">Глава Жигаловского </w:t>
      </w:r>
    </w:p>
    <w:p w14:paraId="6F55F89A" w14:textId="64A015D0" w:rsidR="00A74BFE" w:rsidRPr="00A74BFE" w:rsidRDefault="006C2DBA" w:rsidP="00A74BFE">
      <w:pPr>
        <w:suppressAutoHyphens/>
      </w:pPr>
      <w:r w:rsidRPr="00A74BFE">
        <w:t>муниципального образования</w:t>
      </w:r>
      <w:r w:rsidR="00A74BFE" w:rsidRPr="00A74BFE">
        <w:t xml:space="preserve">                                                                             Д.А. </w:t>
      </w:r>
      <w:proofErr w:type="spellStart"/>
      <w:r w:rsidR="00A74BFE" w:rsidRPr="00A74BFE">
        <w:t>Лунёв</w:t>
      </w:r>
      <w:proofErr w:type="spellEnd"/>
      <w:r w:rsidR="00A74BFE" w:rsidRPr="00A74BFE">
        <w:t xml:space="preserve">   </w:t>
      </w:r>
    </w:p>
    <w:p w14:paraId="502F15D1" w14:textId="77777777" w:rsidR="00A74BFE" w:rsidRPr="00794330" w:rsidRDefault="00A74BFE" w:rsidP="00A74BFE">
      <w:pPr>
        <w:suppressAutoHyphens/>
        <w:rPr>
          <w:sz w:val="28"/>
          <w:szCs w:val="28"/>
        </w:rPr>
      </w:pPr>
    </w:p>
    <w:p w14:paraId="3964E617" w14:textId="77777777" w:rsidR="00A74BFE" w:rsidRPr="00794330" w:rsidRDefault="00A74BFE" w:rsidP="00A74BFE">
      <w:pPr>
        <w:suppressAutoHyphens/>
        <w:rPr>
          <w:sz w:val="28"/>
          <w:szCs w:val="28"/>
        </w:rPr>
      </w:pPr>
      <w:r w:rsidRPr="00794330">
        <w:rPr>
          <w:sz w:val="28"/>
          <w:szCs w:val="28"/>
        </w:rPr>
        <w:t xml:space="preserve">       </w:t>
      </w:r>
    </w:p>
    <w:p w14:paraId="6EDBE129" w14:textId="77777777" w:rsidR="00A74BFE" w:rsidRPr="001E3C90" w:rsidRDefault="00A74BFE" w:rsidP="00A74BFE"/>
    <w:p w14:paraId="1DAD2010" w14:textId="77777777" w:rsidR="006C2DBA" w:rsidRPr="003268F3" w:rsidRDefault="006C2DBA" w:rsidP="006C2DBA">
      <w:pPr>
        <w:pStyle w:val="3"/>
        <w:spacing w:before="0" w:after="0" w:line="180" w:lineRule="atLeast"/>
        <w:rPr>
          <w:rFonts w:ascii="Times New Roman" w:hAnsi="Times New Roman" w:cs="Times New Roman"/>
          <w:color w:val="auto"/>
        </w:rPr>
      </w:pPr>
      <w:r w:rsidRPr="003268F3">
        <w:rPr>
          <w:rFonts w:ascii="Times New Roman" w:hAnsi="Times New Roman" w:cs="Times New Roman"/>
          <w:color w:val="auto"/>
        </w:rPr>
        <w:lastRenderedPageBreak/>
        <w:t>ИРКУТСКАЯ ОБЛАСТЬ</w:t>
      </w:r>
    </w:p>
    <w:p w14:paraId="15B3B71E" w14:textId="77777777" w:rsidR="006C2DBA" w:rsidRPr="003268F3" w:rsidRDefault="006C2DBA" w:rsidP="006C2DBA">
      <w:pPr>
        <w:pStyle w:val="3"/>
        <w:spacing w:before="0" w:after="0" w:line="180" w:lineRule="atLeast"/>
        <w:rPr>
          <w:rFonts w:ascii="Times New Roman" w:hAnsi="Times New Roman" w:cs="Times New Roman"/>
          <w:bCs w:val="0"/>
          <w:color w:val="auto"/>
        </w:rPr>
      </w:pPr>
      <w:r w:rsidRPr="003268F3">
        <w:rPr>
          <w:rFonts w:ascii="Times New Roman" w:hAnsi="Times New Roman" w:cs="Times New Roman"/>
          <w:bCs w:val="0"/>
          <w:color w:val="auto"/>
        </w:rPr>
        <w:t>АДМИНИСТРАЦИЯ</w:t>
      </w:r>
    </w:p>
    <w:p w14:paraId="2A84C14F" w14:textId="77777777" w:rsidR="006C2DBA" w:rsidRPr="003268F3" w:rsidRDefault="006C2DBA" w:rsidP="006C2DBA">
      <w:pPr>
        <w:pStyle w:val="3"/>
        <w:spacing w:before="0" w:after="0" w:line="180" w:lineRule="atLeast"/>
        <w:rPr>
          <w:rFonts w:ascii="Times New Roman" w:hAnsi="Times New Roman" w:cs="Times New Roman"/>
          <w:color w:val="auto"/>
        </w:rPr>
      </w:pPr>
      <w:r w:rsidRPr="003268F3">
        <w:rPr>
          <w:rFonts w:ascii="Times New Roman" w:hAnsi="Times New Roman" w:cs="Times New Roman"/>
          <w:color w:val="auto"/>
        </w:rPr>
        <w:t>ЖИГАЛОВСКОГО МУНИЦИПАЛЬНОГО ОБРАЗОВАНИЯ</w:t>
      </w:r>
    </w:p>
    <w:p w14:paraId="41F8AB25" w14:textId="77777777" w:rsidR="006C2DBA" w:rsidRDefault="006C2DBA" w:rsidP="006C2DBA">
      <w:pPr>
        <w:pStyle w:val="3"/>
        <w:tabs>
          <w:tab w:val="left" w:pos="3140"/>
          <w:tab w:val="center" w:pos="4749"/>
        </w:tabs>
        <w:spacing w:before="0" w:after="0" w:line="180" w:lineRule="atLeast"/>
        <w:rPr>
          <w:rFonts w:ascii="Times New Roman" w:hAnsi="Times New Roman" w:cs="Times New Roman"/>
          <w:bCs w:val="0"/>
          <w:color w:val="auto"/>
        </w:rPr>
      </w:pPr>
      <w:r w:rsidRPr="003268F3">
        <w:rPr>
          <w:rFonts w:ascii="Times New Roman" w:hAnsi="Times New Roman" w:cs="Times New Roman"/>
          <w:bCs w:val="0"/>
          <w:color w:val="auto"/>
        </w:rPr>
        <w:t>ПОСТАНОВЛЕНИЕ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C2DBA" w:rsidRPr="00A74BFE" w14:paraId="7787425F" w14:textId="77777777" w:rsidTr="00CA0EDF">
        <w:tc>
          <w:tcPr>
            <w:tcW w:w="4785" w:type="dxa"/>
          </w:tcPr>
          <w:p w14:paraId="7BCA9429" w14:textId="3E7A16B1" w:rsidR="006C2DBA" w:rsidRPr="00A74BFE" w:rsidRDefault="006C2DBA" w:rsidP="006C2DBA">
            <w:pPr>
              <w:pStyle w:val="a5"/>
              <w:ind w:firstLine="567"/>
              <w:jc w:val="left"/>
              <w:rPr>
                <w:b w:val="0"/>
                <w:sz w:val="20"/>
              </w:rPr>
            </w:pPr>
            <w:r w:rsidRPr="00A74BFE">
              <w:rPr>
                <w:sz w:val="20"/>
              </w:rPr>
              <w:t xml:space="preserve">19.12.2022 г. № </w:t>
            </w:r>
            <w:r>
              <w:rPr>
                <w:sz w:val="20"/>
              </w:rPr>
              <w:t>100</w:t>
            </w:r>
          </w:p>
        </w:tc>
        <w:tc>
          <w:tcPr>
            <w:tcW w:w="4786" w:type="dxa"/>
          </w:tcPr>
          <w:p w14:paraId="25A2F46A" w14:textId="77777777" w:rsidR="006C2DBA" w:rsidRPr="00A74BFE" w:rsidRDefault="006C2DBA" w:rsidP="00CA0EDF">
            <w:pPr>
              <w:pStyle w:val="a5"/>
              <w:ind w:left="1317"/>
              <w:jc w:val="right"/>
              <w:rPr>
                <w:b w:val="0"/>
                <w:sz w:val="20"/>
              </w:rPr>
            </w:pPr>
            <w:proofErr w:type="spellStart"/>
            <w:r w:rsidRPr="00A74BFE">
              <w:rPr>
                <w:sz w:val="20"/>
              </w:rPr>
              <w:t>рп</w:t>
            </w:r>
            <w:proofErr w:type="spellEnd"/>
            <w:r w:rsidRPr="00A74BFE">
              <w:rPr>
                <w:sz w:val="20"/>
              </w:rPr>
              <w:t>. Жигалово</w:t>
            </w:r>
          </w:p>
        </w:tc>
      </w:tr>
    </w:tbl>
    <w:p w14:paraId="1B0A3BBD" w14:textId="77777777" w:rsidR="006C2DBA" w:rsidRPr="00A74BFE" w:rsidRDefault="006C2DBA" w:rsidP="006C2DBA"/>
    <w:p w14:paraId="0459D5D0" w14:textId="77777777" w:rsidR="00A74BFE" w:rsidRPr="001E3C90" w:rsidRDefault="00A74BFE" w:rsidP="00A74BFE"/>
    <w:p w14:paraId="767D81EA" w14:textId="77777777" w:rsidR="006C2DBA" w:rsidRDefault="006C2DBA" w:rsidP="006C2DBA">
      <w:pPr>
        <w:ind w:left="708"/>
        <w:rPr>
          <w:b/>
        </w:rPr>
      </w:pPr>
      <w:r>
        <w:rPr>
          <w:b/>
        </w:rPr>
        <w:t>О снятии с учета малоимущих</w:t>
      </w:r>
    </w:p>
    <w:p w14:paraId="47EDF4CE" w14:textId="77777777" w:rsidR="006C2DBA" w:rsidRDefault="006C2DBA" w:rsidP="006C2DBA">
      <w:pPr>
        <w:ind w:left="708"/>
        <w:rPr>
          <w:b/>
        </w:rPr>
      </w:pPr>
      <w:r>
        <w:rPr>
          <w:b/>
        </w:rPr>
        <w:t xml:space="preserve">граждан, нуждающихся </w:t>
      </w:r>
    </w:p>
    <w:p w14:paraId="0ED553FD" w14:textId="77777777" w:rsidR="006C2DBA" w:rsidRDefault="006C2DBA" w:rsidP="006C2DBA">
      <w:pPr>
        <w:ind w:left="708"/>
        <w:rPr>
          <w:b/>
        </w:rPr>
      </w:pPr>
      <w:r>
        <w:rPr>
          <w:b/>
        </w:rPr>
        <w:t xml:space="preserve">в жилых помещениях       </w:t>
      </w:r>
    </w:p>
    <w:p w14:paraId="2903B986" w14:textId="77777777" w:rsidR="006C2DBA" w:rsidRPr="00A201F3" w:rsidRDefault="006C2DBA" w:rsidP="006C2DBA"/>
    <w:p w14:paraId="0EF10E64" w14:textId="77777777" w:rsidR="006C2DBA" w:rsidRPr="002D3936" w:rsidRDefault="006C2DBA" w:rsidP="006C2DBA">
      <w:pPr>
        <w:rPr>
          <w:b/>
        </w:rPr>
      </w:pPr>
    </w:p>
    <w:p w14:paraId="50C1DB75" w14:textId="77777777" w:rsidR="006C2DBA" w:rsidRPr="006C2DBA" w:rsidRDefault="006C2DBA" w:rsidP="006C2DBA">
      <w:pPr>
        <w:autoSpaceDE w:val="0"/>
        <w:autoSpaceDN w:val="0"/>
        <w:adjustRightInd w:val="0"/>
        <w:ind w:firstLine="709"/>
        <w:jc w:val="both"/>
      </w:pPr>
      <w:r w:rsidRPr="006C2DBA">
        <w:t>Руководствуясь пунктом 1 части 1 ст</w:t>
      </w:r>
      <w:hyperlink r:id="rId8" w:history="1">
        <w:r w:rsidRPr="006C2DBA">
          <w:t>атьи</w:t>
        </w:r>
      </w:hyperlink>
      <w:r w:rsidRPr="006C2DBA">
        <w:t xml:space="preserve"> 56 Жилищного кодекса РФ, </w:t>
      </w:r>
      <w:r w:rsidRPr="006C2DBA">
        <w:rPr>
          <w:bCs/>
        </w:rPr>
        <w:t xml:space="preserve">Протоколом заседания жилищной комиссии о снятии с учёта малоимущих граждан, нуждающихся в жилых помещениях, предоставляемых по договорам социального найма </w:t>
      </w:r>
      <w:r w:rsidRPr="006C2DBA">
        <w:t xml:space="preserve">администрации Жигаловского муниципального образования от 19.12.2022 г., решением Жилищной комиссии Жигаловского муниципального образования № 07/2022 от 19.12.2022г., </w:t>
      </w:r>
    </w:p>
    <w:p w14:paraId="380CFC22" w14:textId="77777777" w:rsidR="006C2DBA" w:rsidRPr="006C2DBA" w:rsidRDefault="006C2DBA" w:rsidP="006C2DBA">
      <w:pPr>
        <w:autoSpaceDE w:val="0"/>
        <w:autoSpaceDN w:val="0"/>
        <w:adjustRightInd w:val="0"/>
        <w:ind w:firstLine="709"/>
        <w:jc w:val="both"/>
      </w:pPr>
    </w:p>
    <w:p w14:paraId="65317C04" w14:textId="77777777" w:rsidR="006C2DBA" w:rsidRPr="006C2DBA" w:rsidRDefault="006C2DBA" w:rsidP="006C2DBA">
      <w:pPr>
        <w:autoSpaceDE w:val="0"/>
        <w:autoSpaceDN w:val="0"/>
        <w:adjustRightInd w:val="0"/>
        <w:ind w:firstLine="709"/>
        <w:jc w:val="both"/>
      </w:pPr>
      <w:r w:rsidRPr="006C2DBA">
        <w:t>Администрация Жигаловского муниципального образования постановляет:</w:t>
      </w:r>
    </w:p>
    <w:p w14:paraId="366F9339" w14:textId="77777777" w:rsidR="006C2DBA" w:rsidRPr="006C2DBA" w:rsidRDefault="006C2DBA" w:rsidP="006C2DBA">
      <w:pPr>
        <w:pStyle w:val="aff3"/>
        <w:numPr>
          <w:ilvl w:val="0"/>
          <w:numId w:val="9"/>
        </w:numPr>
        <w:autoSpaceDE w:val="0"/>
        <w:autoSpaceDN w:val="0"/>
        <w:adjustRightInd w:val="0"/>
        <w:ind w:left="0" w:firstLine="709"/>
        <w:contextualSpacing w:val="0"/>
        <w:jc w:val="both"/>
      </w:pPr>
      <w:r w:rsidRPr="006C2DBA">
        <w:t xml:space="preserve">Снять с учета следующих </w:t>
      </w:r>
      <w:r w:rsidRPr="006C2DBA">
        <w:rPr>
          <w:bCs/>
        </w:rPr>
        <w:t>граждан, нуждающихся в жилых помещениях, предоставляемых по договорам социального найма.</w:t>
      </w:r>
    </w:p>
    <w:p w14:paraId="716FCF84" w14:textId="77777777" w:rsidR="006C2DBA" w:rsidRPr="006C2DBA" w:rsidRDefault="006C2DBA" w:rsidP="006C2DBA">
      <w:pPr>
        <w:pStyle w:val="aff3"/>
        <w:autoSpaceDE w:val="0"/>
        <w:autoSpaceDN w:val="0"/>
        <w:adjustRightInd w:val="0"/>
        <w:ind w:left="709"/>
        <w:contextualSpacing w:val="0"/>
        <w:jc w:val="both"/>
      </w:pPr>
      <w:r w:rsidRPr="006C2DBA">
        <w:rPr>
          <w:bCs/>
        </w:rPr>
        <w:t xml:space="preserve"> 1.1 на основании личного заявления:</w:t>
      </w:r>
    </w:p>
    <w:p w14:paraId="5DE9A613" w14:textId="1B10AC35" w:rsidR="006C2DBA" w:rsidRPr="006C2DBA" w:rsidRDefault="006C2DBA" w:rsidP="006C2DBA">
      <w:pPr>
        <w:pStyle w:val="aff3"/>
        <w:autoSpaceDE w:val="0"/>
        <w:autoSpaceDN w:val="0"/>
        <w:adjustRightInd w:val="0"/>
        <w:ind w:left="0"/>
        <w:jc w:val="both"/>
      </w:pPr>
      <w:r w:rsidRPr="006C2DBA">
        <w:t xml:space="preserve">-  </w:t>
      </w:r>
      <w:proofErr w:type="spellStart"/>
      <w:proofErr w:type="gramStart"/>
      <w:r w:rsidRPr="006C2DBA">
        <w:t>Магдееву</w:t>
      </w:r>
      <w:proofErr w:type="spellEnd"/>
      <w:r w:rsidRPr="006C2DBA">
        <w:t xml:space="preserve">  Надежду</w:t>
      </w:r>
      <w:proofErr w:type="gramEnd"/>
      <w:r w:rsidRPr="006C2DBA">
        <w:t xml:space="preserve">  Усмановну,20.04.1964г.р.,  проживающую по адресу: Иркутская область, </w:t>
      </w:r>
      <w:proofErr w:type="spellStart"/>
      <w:r w:rsidRPr="006C2DBA">
        <w:t>р.п</w:t>
      </w:r>
      <w:proofErr w:type="spellEnd"/>
      <w:r w:rsidRPr="006C2DBA">
        <w:t>. Жигалово, ул. Малкова,25 кв.2</w:t>
      </w:r>
    </w:p>
    <w:p w14:paraId="5C91D071" w14:textId="105C09B0" w:rsidR="006C2DBA" w:rsidRPr="006C2DBA" w:rsidRDefault="006C2DBA" w:rsidP="006C2DBA">
      <w:pPr>
        <w:pStyle w:val="aff3"/>
        <w:autoSpaceDE w:val="0"/>
        <w:autoSpaceDN w:val="0"/>
        <w:adjustRightInd w:val="0"/>
        <w:ind w:left="709"/>
        <w:contextualSpacing w:val="0"/>
        <w:jc w:val="both"/>
      </w:pPr>
      <w:r w:rsidRPr="006C2DBA">
        <w:t>2.Андреевой Т.А., ведущему специалисту, довести до сведения граждан, указанных в пункте 1.1 настоящего</w:t>
      </w:r>
      <w:r>
        <w:t xml:space="preserve"> </w:t>
      </w:r>
      <w:r w:rsidRPr="006C2DBA">
        <w:t>постановления.</w:t>
      </w:r>
    </w:p>
    <w:p w14:paraId="57143AE9" w14:textId="35EC5977" w:rsidR="006C2DBA" w:rsidRPr="006C2DBA" w:rsidRDefault="006C2DBA" w:rsidP="006C2DBA">
      <w:pPr>
        <w:jc w:val="both"/>
      </w:pPr>
      <w:bookmarkStart w:id="0" w:name="_GoBack"/>
      <w:bookmarkEnd w:id="0"/>
    </w:p>
    <w:p w14:paraId="3E24DA28" w14:textId="77777777" w:rsidR="006C2DBA" w:rsidRPr="006C2DBA" w:rsidRDefault="006C2DBA" w:rsidP="006C2DBA">
      <w:pPr>
        <w:jc w:val="both"/>
      </w:pPr>
      <w:r w:rsidRPr="006C2DBA">
        <w:t xml:space="preserve">Глава Жигаловского </w:t>
      </w:r>
    </w:p>
    <w:p w14:paraId="26D1FE62" w14:textId="77777777" w:rsidR="006C2DBA" w:rsidRPr="006C2DBA" w:rsidRDefault="006C2DBA" w:rsidP="006C2DBA">
      <w:pPr>
        <w:jc w:val="both"/>
      </w:pPr>
      <w:r w:rsidRPr="006C2DBA">
        <w:t xml:space="preserve">муниципального образования                                           Д.А. </w:t>
      </w:r>
      <w:proofErr w:type="spellStart"/>
      <w:r w:rsidRPr="006C2DBA">
        <w:t>Лунёв</w:t>
      </w:r>
      <w:proofErr w:type="spellEnd"/>
    </w:p>
    <w:p w14:paraId="6118C4E0" w14:textId="77777777" w:rsidR="006C2DBA" w:rsidRPr="006C2DBA" w:rsidRDefault="006C2DBA" w:rsidP="006C2DBA">
      <w:pPr>
        <w:ind w:firstLine="709"/>
        <w:jc w:val="both"/>
        <w:rPr>
          <w:rFonts w:eastAsiaTheme="minorHAnsi"/>
          <w:b/>
          <w:i/>
          <w:u w:val="single"/>
          <w:lang w:eastAsia="en-US"/>
        </w:rPr>
      </w:pPr>
    </w:p>
    <w:p w14:paraId="64E747C7" w14:textId="77777777" w:rsidR="00A74BFE" w:rsidRPr="006C2DBA" w:rsidRDefault="00A74BFE" w:rsidP="00A74BFE"/>
    <w:sectPr w:rsidR="00A74BFE" w:rsidRPr="006C2DBA" w:rsidSect="00CF45AB">
      <w:pgSz w:w="11906" w:h="16838"/>
      <w:pgMar w:top="568"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8C2"/>
    <w:multiLevelType w:val="hybridMultilevel"/>
    <w:tmpl w:val="E020E366"/>
    <w:lvl w:ilvl="0" w:tplc="45B22D94">
      <w:start w:val="1"/>
      <w:numFmt w:val="decimal"/>
      <w:lvlText w:val="%1."/>
      <w:lvlJc w:val="left"/>
      <w:pPr>
        <w:ind w:left="1755" w:hanging="1035"/>
      </w:pPr>
      <w:rPr>
        <w:rFonts w:cs="Times New Roman"/>
        <w:b w:val="0"/>
        <w:sz w:val="20"/>
        <w:szCs w:val="2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176945BF"/>
    <w:multiLevelType w:val="hybridMultilevel"/>
    <w:tmpl w:val="A59CF7D0"/>
    <w:lvl w:ilvl="0" w:tplc="DBE2ED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FD60BBA"/>
    <w:multiLevelType w:val="hybridMultilevel"/>
    <w:tmpl w:val="D2B0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13664B"/>
    <w:multiLevelType w:val="hybridMultilevel"/>
    <w:tmpl w:val="3ED4D0D4"/>
    <w:lvl w:ilvl="0" w:tplc="5A3E67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5AAF4679"/>
    <w:multiLevelType w:val="hybridMultilevel"/>
    <w:tmpl w:val="FDAC4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83787B"/>
    <w:multiLevelType w:val="hybridMultilevel"/>
    <w:tmpl w:val="2500D3BC"/>
    <w:lvl w:ilvl="0" w:tplc="550067B8">
      <w:start w:val="1"/>
      <w:numFmt w:val="decimal"/>
      <w:lvlText w:val="%1."/>
      <w:lvlJc w:val="left"/>
      <w:pPr>
        <w:ind w:left="1185" w:hanging="360"/>
      </w:pPr>
      <w:rPr>
        <w:sz w:val="24"/>
        <w:szCs w:val="18"/>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15:restartNumberingAfterBreak="0">
    <w:nsid w:val="6FD62626"/>
    <w:multiLevelType w:val="hybridMultilevel"/>
    <w:tmpl w:val="6ED8EBC4"/>
    <w:lvl w:ilvl="0" w:tplc="54AEFA58">
      <w:start w:val="1"/>
      <w:numFmt w:val="decimal"/>
      <w:lvlText w:val="%1."/>
      <w:lvlJc w:val="left"/>
      <w:pPr>
        <w:tabs>
          <w:tab w:val="num" w:pos="1428"/>
        </w:tabs>
        <w:ind w:left="1428" w:hanging="360"/>
      </w:pPr>
      <w:rPr>
        <w:rFonts w:ascii="Times New Roman" w:eastAsia="Times New Roman" w:hAnsi="Times New Roman" w:cs="Times New Roman"/>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15:restartNumberingAfterBreak="0">
    <w:nsid w:val="748320CB"/>
    <w:multiLevelType w:val="hybridMultilevel"/>
    <w:tmpl w:val="4516DC1E"/>
    <w:lvl w:ilvl="0" w:tplc="6B7CEF5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5"/>
  </w:num>
  <w:num w:numId="4">
    <w:abstractNumId w:val="1"/>
  </w:num>
  <w:num w:numId="5">
    <w:abstractNumId w:val="4"/>
  </w:num>
  <w:num w:numId="6">
    <w:abstractNumId w:val="7"/>
  </w:num>
  <w:num w:numId="7">
    <w:abstractNumId w:val="8"/>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AB"/>
    <w:rsid w:val="00182E5E"/>
    <w:rsid w:val="0026749F"/>
    <w:rsid w:val="00287F46"/>
    <w:rsid w:val="0031782F"/>
    <w:rsid w:val="003268F3"/>
    <w:rsid w:val="003C6012"/>
    <w:rsid w:val="005171F9"/>
    <w:rsid w:val="00674D97"/>
    <w:rsid w:val="006C2DBA"/>
    <w:rsid w:val="007640CB"/>
    <w:rsid w:val="008917C5"/>
    <w:rsid w:val="00A275BD"/>
    <w:rsid w:val="00A74BFE"/>
    <w:rsid w:val="00AE1909"/>
    <w:rsid w:val="00B414FC"/>
    <w:rsid w:val="00B8663E"/>
    <w:rsid w:val="00C86114"/>
    <w:rsid w:val="00CF45AB"/>
    <w:rsid w:val="00D44699"/>
    <w:rsid w:val="00DA1520"/>
    <w:rsid w:val="00F447B7"/>
    <w:rsid w:val="00F72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9F5A"/>
  <w15:chartTrackingRefBased/>
  <w15:docId w15:val="{70F156F1-DD10-4B50-93B0-D8E48313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5A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268F3"/>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nhideWhenUsed/>
    <w:qFormat/>
    <w:rsid w:val="003268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2"/>
    <w:next w:val="a"/>
    <w:link w:val="30"/>
    <w:uiPriority w:val="99"/>
    <w:qFormat/>
    <w:rsid w:val="003268F3"/>
    <w:pPr>
      <w:keepNext w:val="0"/>
      <w:keepLines w:val="0"/>
      <w:widowControl w:val="0"/>
      <w:autoSpaceDE w:val="0"/>
      <w:autoSpaceDN w:val="0"/>
      <w:adjustRightInd w:val="0"/>
      <w:spacing w:before="108" w:after="108"/>
      <w:jc w:val="center"/>
      <w:outlineLvl w:val="2"/>
    </w:pPr>
    <w:rPr>
      <w:rFonts w:ascii="Arial" w:eastAsia="Times New Roman" w:hAnsi="Arial" w:cs="Arial"/>
      <w:b/>
      <w:bCs/>
      <w:color w:val="000080"/>
      <w:sz w:val="20"/>
      <w:szCs w:val="20"/>
    </w:rPr>
  </w:style>
  <w:style w:type="paragraph" w:styleId="9">
    <w:name w:val="heading 9"/>
    <w:basedOn w:val="a"/>
    <w:next w:val="a"/>
    <w:link w:val="90"/>
    <w:unhideWhenUsed/>
    <w:qFormat/>
    <w:rsid w:val="003268F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qFormat/>
    <w:rsid w:val="00CF45AB"/>
    <w:pPr>
      <w:spacing w:before="49" w:after="49"/>
      <w:ind w:left="49" w:right="49"/>
    </w:pPr>
    <w:rPr>
      <w:rFonts w:ascii="Arial CYR" w:hAnsi="Arial CYR" w:cs="Arial Unicode MS"/>
      <w:color w:val="000000"/>
      <w:sz w:val="19"/>
      <w:szCs w:val="19"/>
    </w:rPr>
  </w:style>
  <w:style w:type="character" w:customStyle="1" w:styleId="a4">
    <w:name w:val="Обычный (веб) Знак"/>
    <w:aliases w:val="Обычный (Web) Знак"/>
    <w:basedOn w:val="a0"/>
    <w:link w:val="a3"/>
    <w:uiPriority w:val="99"/>
    <w:rsid w:val="00CF45AB"/>
    <w:rPr>
      <w:rFonts w:ascii="Arial CYR" w:eastAsia="Times New Roman" w:hAnsi="Arial CYR" w:cs="Arial Unicode MS"/>
      <w:color w:val="000000"/>
      <w:sz w:val="19"/>
      <w:szCs w:val="19"/>
      <w:lang w:eastAsia="ru-RU"/>
    </w:rPr>
  </w:style>
  <w:style w:type="paragraph" w:styleId="a5">
    <w:name w:val="Title"/>
    <w:basedOn w:val="a"/>
    <w:link w:val="11"/>
    <w:uiPriority w:val="99"/>
    <w:qFormat/>
    <w:rsid w:val="00CF45AB"/>
    <w:pPr>
      <w:tabs>
        <w:tab w:val="left" w:pos="1560"/>
      </w:tabs>
      <w:jc w:val="center"/>
    </w:pPr>
    <w:rPr>
      <w:b/>
      <w:sz w:val="48"/>
    </w:rPr>
  </w:style>
  <w:style w:type="character" w:customStyle="1" w:styleId="a6">
    <w:name w:val="Заголовок Знак"/>
    <w:basedOn w:val="a0"/>
    <w:uiPriority w:val="10"/>
    <w:rsid w:val="00CF45AB"/>
    <w:rPr>
      <w:rFonts w:asciiTheme="majorHAnsi" w:eastAsiaTheme="majorEastAsia" w:hAnsiTheme="majorHAnsi" w:cstheme="majorBidi"/>
      <w:spacing w:val="-10"/>
      <w:kern w:val="28"/>
      <w:sz w:val="56"/>
      <w:szCs w:val="56"/>
      <w:lang w:eastAsia="ru-RU"/>
    </w:rPr>
  </w:style>
  <w:style w:type="character" w:customStyle="1" w:styleId="11">
    <w:name w:val="Название Знак1"/>
    <w:basedOn w:val="a0"/>
    <w:link w:val="a5"/>
    <w:uiPriority w:val="99"/>
    <w:rsid w:val="00CF45AB"/>
    <w:rPr>
      <w:rFonts w:ascii="Times New Roman" w:eastAsia="Times New Roman" w:hAnsi="Times New Roman" w:cs="Times New Roman"/>
      <w:b/>
      <w:sz w:val="48"/>
      <w:szCs w:val="20"/>
      <w:lang w:eastAsia="ru-RU"/>
    </w:rPr>
  </w:style>
  <w:style w:type="character" w:styleId="a7">
    <w:name w:val="Hyperlink"/>
    <w:basedOn w:val="a0"/>
    <w:uiPriority w:val="99"/>
    <w:unhideWhenUsed/>
    <w:rsid w:val="00CF45AB"/>
    <w:rPr>
      <w:color w:val="0000FF"/>
      <w:u w:val="single"/>
    </w:rPr>
  </w:style>
  <w:style w:type="table" w:styleId="a8">
    <w:name w:val="Table Grid"/>
    <w:aliases w:val="OTR"/>
    <w:basedOn w:val="a1"/>
    <w:uiPriority w:val="59"/>
    <w:rsid w:val="00CF45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8"/>
    <w:uiPriority w:val="59"/>
    <w:rsid w:val="00CF45A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Grid 1 Accent 3"/>
    <w:basedOn w:val="a1"/>
    <w:uiPriority w:val="67"/>
    <w:rsid w:val="00CF45AB"/>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76">
    <w:name w:val="Grid Table 7 Colorful Accent 6"/>
    <w:basedOn w:val="a1"/>
    <w:uiPriority w:val="52"/>
    <w:rsid w:val="00CF45A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6">
    <w:name w:val="List Table 4 Accent 6"/>
    <w:basedOn w:val="a1"/>
    <w:uiPriority w:val="49"/>
    <w:rsid w:val="00CF45A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460">
    <w:name w:val="Grid Table 4 Accent 6"/>
    <w:basedOn w:val="a1"/>
    <w:uiPriority w:val="49"/>
    <w:rsid w:val="00CF45A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9">
    <w:name w:val="annotation reference"/>
    <w:basedOn w:val="a0"/>
    <w:semiHidden/>
    <w:unhideWhenUsed/>
    <w:rsid w:val="00CF45AB"/>
    <w:rPr>
      <w:sz w:val="16"/>
      <w:szCs w:val="16"/>
    </w:rPr>
  </w:style>
  <w:style w:type="paragraph" w:styleId="aa">
    <w:name w:val="annotation text"/>
    <w:basedOn w:val="a"/>
    <w:link w:val="ab"/>
    <w:semiHidden/>
    <w:unhideWhenUsed/>
    <w:rsid w:val="00CF45AB"/>
  </w:style>
  <w:style w:type="character" w:customStyle="1" w:styleId="ab">
    <w:name w:val="Текст примечания Знак"/>
    <w:basedOn w:val="a0"/>
    <w:link w:val="aa"/>
    <w:uiPriority w:val="99"/>
    <w:semiHidden/>
    <w:rsid w:val="00CF45AB"/>
    <w:rPr>
      <w:rFonts w:ascii="Times New Roman" w:eastAsia="Times New Roman" w:hAnsi="Times New Roman" w:cs="Times New Roman"/>
      <w:sz w:val="20"/>
      <w:szCs w:val="20"/>
      <w:lang w:eastAsia="ru-RU"/>
    </w:rPr>
  </w:style>
  <w:style w:type="paragraph" w:styleId="ac">
    <w:name w:val="annotation subject"/>
    <w:basedOn w:val="aa"/>
    <w:next w:val="aa"/>
    <w:link w:val="ad"/>
    <w:semiHidden/>
    <w:unhideWhenUsed/>
    <w:rsid w:val="00CF45AB"/>
    <w:rPr>
      <w:b/>
      <w:bCs/>
    </w:rPr>
  </w:style>
  <w:style w:type="character" w:customStyle="1" w:styleId="ad">
    <w:name w:val="Тема примечания Знак"/>
    <w:basedOn w:val="ab"/>
    <w:link w:val="ac"/>
    <w:uiPriority w:val="99"/>
    <w:semiHidden/>
    <w:rsid w:val="00CF45AB"/>
    <w:rPr>
      <w:rFonts w:ascii="Times New Roman" w:eastAsia="Times New Roman" w:hAnsi="Times New Roman" w:cs="Times New Roman"/>
      <w:b/>
      <w:bCs/>
      <w:sz w:val="20"/>
      <w:szCs w:val="20"/>
      <w:lang w:eastAsia="ru-RU"/>
    </w:rPr>
  </w:style>
  <w:style w:type="character" w:styleId="ae">
    <w:name w:val="FollowedHyperlink"/>
    <w:basedOn w:val="a0"/>
    <w:uiPriority w:val="99"/>
    <w:semiHidden/>
    <w:unhideWhenUsed/>
    <w:rsid w:val="00AE1909"/>
    <w:rPr>
      <w:color w:val="800080"/>
      <w:u w:val="single"/>
    </w:rPr>
  </w:style>
  <w:style w:type="paragraph" w:customStyle="1" w:styleId="msonormal0">
    <w:name w:val="msonormal"/>
    <w:basedOn w:val="a"/>
    <w:rsid w:val="00AE1909"/>
    <w:pPr>
      <w:spacing w:before="100" w:beforeAutospacing="1" w:after="100" w:afterAutospacing="1"/>
    </w:pPr>
    <w:rPr>
      <w:sz w:val="24"/>
      <w:szCs w:val="24"/>
    </w:rPr>
  </w:style>
  <w:style w:type="paragraph" w:customStyle="1" w:styleId="xl65">
    <w:name w:val="xl65"/>
    <w:basedOn w:val="a"/>
    <w:rsid w:val="00AE1909"/>
    <w:pPr>
      <w:spacing w:before="100" w:beforeAutospacing="1" w:after="100" w:afterAutospacing="1"/>
    </w:pPr>
    <w:rPr>
      <w:sz w:val="24"/>
      <w:szCs w:val="24"/>
    </w:rPr>
  </w:style>
  <w:style w:type="paragraph" w:customStyle="1" w:styleId="xl67">
    <w:name w:val="xl67"/>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AE190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
    <w:rsid w:val="00AE190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2">
    <w:name w:val="xl92"/>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3">
    <w:name w:val="xl93"/>
    <w:basedOn w:val="a"/>
    <w:rsid w:val="00AE190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4">
    <w:name w:val="xl94"/>
    <w:basedOn w:val="a"/>
    <w:rsid w:val="00AE190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5">
    <w:name w:val="xl95"/>
    <w:basedOn w:val="a"/>
    <w:rsid w:val="00AE1909"/>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6">
    <w:name w:val="xl96"/>
    <w:basedOn w:val="a"/>
    <w:rsid w:val="00AE1909"/>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7">
    <w:name w:val="xl97"/>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98">
    <w:name w:val="xl98"/>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99">
    <w:name w:val="xl99"/>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0">
    <w:name w:val="xl100"/>
    <w:basedOn w:val="a"/>
    <w:rsid w:val="00AE190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2">
    <w:name w:val="xl102"/>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3">
    <w:name w:val="xl103"/>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4">
    <w:name w:val="xl104"/>
    <w:basedOn w:val="a"/>
    <w:rsid w:val="00AE190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5">
    <w:name w:val="xl105"/>
    <w:basedOn w:val="a"/>
    <w:rsid w:val="00AE190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6">
    <w:name w:val="xl106"/>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7">
    <w:name w:val="xl107"/>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08">
    <w:name w:val="xl108"/>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9">
    <w:name w:val="xl109"/>
    <w:basedOn w:val="a"/>
    <w:rsid w:val="00AE190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0">
    <w:name w:val="xl110"/>
    <w:basedOn w:val="a"/>
    <w:rsid w:val="00AE190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1">
    <w:name w:val="xl111"/>
    <w:basedOn w:val="a"/>
    <w:rsid w:val="00AE190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2">
    <w:name w:val="xl112"/>
    <w:basedOn w:val="a"/>
    <w:rsid w:val="00AE190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3">
    <w:name w:val="xl113"/>
    <w:basedOn w:val="a"/>
    <w:rsid w:val="00AE190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4">
    <w:name w:val="xl114"/>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5">
    <w:name w:val="xl115"/>
    <w:basedOn w:val="a"/>
    <w:rsid w:val="00AE1909"/>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6">
    <w:name w:val="xl116"/>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7">
    <w:name w:val="xl117"/>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18">
    <w:name w:val="xl118"/>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19">
    <w:name w:val="xl119"/>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0">
    <w:name w:val="xl120"/>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1">
    <w:name w:val="xl121"/>
    <w:basedOn w:val="a"/>
    <w:rsid w:val="00AE190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2">
    <w:name w:val="xl122"/>
    <w:basedOn w:val="a"/>
    <w:rsid w:val="00AE190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3">
    <w:name w:val="xl123"/>
    <w:basedOn w:val="a"/>
    <w:rsid w:val="00AE190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4">
    <w:name w:val="xl124"/>
    <w:basedOn w:val="a"/>
    <w:rsid w:val="00AE190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5">
    <w:name w:val="xl125"/>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6">
    <w:name w:val="xl126"/>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7">
    <w:name w:val="xl127"/>
    <w:basedOn w:val="a"/>
    <w:rsid w:val="00AE190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8">
    <w:name w:val="xl128"/>
    <w:basedOn w:val="a"/>
    <w:rsid w:val="00AE190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29">
    <w:name w:val="xl129"/>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0">
    <w:name w:val="xl130"/>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1">
    <w:name w:val="xl131"/>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2">
    <w:name w:val="xl132"/>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3">
    <w:name w:val="xl133"/>
    <w:basedOn w:val="a"/>
    <w:rsid w:val="00AE190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4">
    <w:name w:val="xl134"/>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6">
    <w:name w:val="xl136"/>
    <w:basedOn w:val="a"/>
    <w:rsid w:val="00AE190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7">
    <w:name w:val="xl137"/>
    <w:basedOn w:val="a"/>
    <w:rsid w:val="00AE1909"/>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38">
    <w:name w:val="xl138"/>
    <w:basedOn w:val="a"/>
    <w:rsid w:val="00AE190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39">
    <w:name w:val="xl139"/>
    <w:basedOn w:val="a"/>
    <w:rsid w:val="00AE190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0">
    <w:name w:val="xl140"/>
    <w:basedOn w:val="a"/>
    <w:rsid w:val="00AE1909"/>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1">
    <w:name w:val="xl141"/>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2">
    <w:name w:val="xl142"/>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3">
    <w:name w:val="xl143"/>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4">
    <w:name w:val="xl144"/>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5">
    <w:name w:val="xl145"/>
    <w:basedOn w:val="a"/>
    <w:rsid w:val="00AE190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146">
    <w:name w:val="xl146"/>
    <w:basedOn w:val="a"/>
    <w:rsid w:val="00AE190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 w:val="24"/>
      <w:szCs w:val="24"/>
    </w:rPr>
  </w:style>
  <w:style w:type="paragraph" w:customStyle="1" w:styleId="xl147">
    <w:name w:val="xl147"/>
    <w:basedOn w:val="a"/>
    <w:rsid w:val="00AE190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sz w:val="24"/>
      <w:szCs w:val="24"/>
    </w:rPr>
  </w:style>
  <w:style w:type="paragraph" w:customStyle="1" w:styleId="xl148">
    <w:name w:val="xl148"/>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Arial" w:hAnsi="Arial" w:cs="Arial"/>
      <w:i/>
      <w:iCs/>
      <w:color w:val="000000"/>
      <w:sz w:val="24"/>
      <w:szCs w:val="24"/>
    </w:rPr>
  </w:style>
  <w:style w:type="paragraph" w:customStyle="1" w:styleId="xl149">
    <w:name w:val="xl149"/>
    <w:basedOn w:val="a"/>
    <w:rsid w:val="00AE1909"/>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w:hAnsi="Arial" w:cs="Arial"/>
      <w:i/>
      <w:iCs/>
      <w:sz w:val="24"/>
      <w:szCs w:val="24"/>
    </w:rPr>
  </w:style>
  <w:style w:type="paragraph" w:customStyle="1" w:styleId="xl150">
    <w:name w:val="xl150"/>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sz w:val="24"/>
      <w:szCs w:val="24"/>
    </w:rPr>
  </w:style>
  <w:style w:type="paragraph" w:customStyle="1" w:styleId="xl151">
    <w:name w:val="xl151"/>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i/>
      <w:iCs/>
      <w:sz w:val="24"/>
      <w:szCs w:val="24"/>
    </w:rPr>
  </w:style>
  <w:style w:type="paragraph" w:customStyle="1" w:styleId="xl152">
    <w:name w:val="xl152"/>
    <w:basedOn w:val="a"/>
    <w:rsid w:val="00AE19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153">
    <w:name w:val="xl153"/>
    <w:basedOn w:val="a"/>
    <w:rsid w:val="00AE19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24"/>
      <w:szCs w:val="24"/>
    </w:rPr>
  </w:style>
  <w:style w:type="paragraph" w:customStyle="1" w:styleId="xl154">
    <w:name w:val="xl154"/>
    <w:basedOn w:val="a"/>
    <w:rsid w:val="00AE19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55">
    <w:name w:val="xl155"/>
    <w:basedOn w:val="a"/>
    <w:rsid w:val="00C8611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56">
    <w:name w:val="xl156"/>
    <w:basedOn w:val="a"/>
    <w:rsid w:val="00B8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i/>
      <w:iCs/>
      <w:sz w:val="24"/>
      <w:szCs w:val="24"/>
    </w:rPr>
  </w:style>
  <w:style w:type="paragraph" w:customStyle="1" w:styleId="xl157">
    <w:name w:val="xl157"/>
    <w:basedOn w:val="a"/>
    <w:rsid w:val="00B866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rPr>
  </w:style>
  <w:style w:type="paragraph" w:customStyle="1" w:styleId="xl158">
    <w:name w:val="xl158"/>
    <w:basedOn w:val="a"/>
    <w:rsid w:val="00B866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24"/>
      <w:szCs w:val="24"/>
    </w:rPr>
  </w:style>
  <w:style w:type="paragraph" w:customStyle="1" w:styleId="xl159">
    <w:name w:val="xl159"/>
    <w:basedOn w:val="a"/>
    <w:rsid w:val="00B866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60">
    <w:name w:val="xl160"/>
    <w:basedOn w:val="a"/>
    <w:rsid w:val="00B8663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61">
    <w:name w:val="xl161"/>
    <w:basedOn w:val="a"/>
    <w:rsid w:val="00B8663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62">
    <w:name w:val="xl162"/>
    <w:basedOn w:val="a"/>
    <w:rsid w:val="00B8663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63">
    <w:name w:val="xl163"/>
    <w:basedOn w:val="a"/>
    <w:rsid w:val="00B8663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64">
    <w:name w:val="xl164"/>
    <w:basedOn w:val="a"/>
    <w:rsid w:val="00B8663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5">
    <w:name w:val="xl165"/>
    <w:basedOn w:val="a"/>
    <w:rsid w:val="00B8663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10">
    <w:name w:val="Заголовок 1 Знак"/>
    <w:basedOn w:val="a0"/>
    <w:link w:val="1"/>
    <w:uiPriority w:val="99"/>
    <w:rsid w:val="003268F3"/>
    <w:rPr>
      <w:rFonts w:ascii="Arial" w:eastAsia="Times New Roman" w:hAnsi="Arial" w:cs="Arial"/>
      <w:b/>
      <w:bCs/>
      <w:color w:val="000080"/>
      <w:sz w:val="20"/>
      <w:szCs w:val="20"/>
      <w:lang w:eastAsia="ru-RU"/>
    </w:rPr>
  </w:style>
  <w:style w:type="character" w:customStyle="1" w:styleId="30">
    <w:name w:val="Заголовок 3 Знак"/>
    <w:basedOn w:val="a0"/>
    <w:link w:val="3"/>
    <w:uiPriority w:val="99"/>
    <w:rsid w:val="003268F3"/>
    <w:rPr>
      <w:rFonts w:ascii="Arial" w:eastAsia="Times New Roman" w:hAnsi="Arial" w:cs="Arial"/>
      <w:b/>
      <w:bCs/>
      <w:color w:val="000080"/>
      <w:sz w:val="20"/>
      <w:szCs w:val="20"/>
      <w:lang w:eastAsia="ru-RU"/>
    </w:rPr>
  </w:style>
  <w:style w:type="character" w:customStyle="1" w:styleId="90">
    <w:name w:val="Заголовок 9 Знак"/>
    <w:basedOn w:val="a0"/>
    <w:link w:val="9"/>
    <w:rsid w:val="003268F3"/>
    <w:rPr>
      <w:rFonts w:ascii="Cambria" w:eastAsia="Times New Roman" w:hAnsi="Cambria" w:cs="Times New Roman"/>
      <w:lang w:eastAsia="ru-RU"/>
    </w:rPr>
  </w:style>
  <w:style w:type="paragraph" w:customStyle="1" w:styleId="af">
    <w:basedOn w:val="a"/>
    <w:next w:val="a5"/>
    <w:link w:val="af0"/>
    <w:uiPriority w:val="10"/>
    <w:qFormat/>
    <w:rsid w:val="003268F3"/>
    <w:pPr>
      <w:tabs>
        <w:tab w:val="left" w:pos="1560"/>
      </w:tabs>
      <w:jc w:val="center"/>
    </w:pPr>
    <w:rPr>
      <w:rFonts w:eastAsiaTheme="minorHAnsi" w:cstheme="minorBidi"/>
      <w:b/>
      <w:sz w:val="48"/>
      <w:szCs w:val="22"/>
      <w:lang w:eastAsia="en-US"/>
    </w:rPr>
  </w:style>
  <w:style w:type="character" w:customStyle="1" w:styleId="af0">
    <w:name w:val="Название Знак"/>
    <w:link w:val="af"/>
    <w:uiPriority w:val="99"/>
    <w:rsid w:val="003268F3"/>
    <w:rPr>
      <w:rFonts w:ascii="Times New Roman" w:hAnsi="Times New Roman"/>
      <w:b/>
      <w:sz w:val="48"/>
    </w:rPr>
  </w:style>
  <w:style w:type="character" w:customStyle="1" w:styleId="20">
    <w:name w:val="Заголовок 2 Знак"/>
    <w:basedOn w:val="a0"/>
    <w:link w:val="2"/>
    <w:uiPriority w:val="9"/>
    <w:semiHidden/>
    <w:rsid w:val="003268F3"/>
    <w:rPr>
      <w:rFonts w:asciiTheme="majorHAnsi" w:eastAsiaTheme="majorEastAsia" w:hAnsiTheme="majorHAnsi" w:cstheme="majorBidi"/>
      <w:color w:val="2F5496" w:themeColor="accent1" w:themeShade="BF"/>
      <w:sz w:val="26"/>
      <w:szCs w:val="26"/>
      <w:lang w:eastAsia="ru-RU"/>
    </w:rPr>
  </w:style>
  <w:style w:type="paragraph" w:styleId="af1">
    <w:name w:val="Plain Text"/>
    <w:basedOn w:val="a"/>
    <w:link w:val="af2"/>
    <w:rsid w:val="00D44699"/>
    <w:rPr>
      <w:rFonts w:ascii="Courier New" w:hAnsi="Courier New"/>
    </w:rPr>
  </w:style>
  <w:style w:type="character" w:customStyle="1" w:styleId="af2">
    <w:name w:val="Текст Знак"/>
    <w:basedOn w:val="a0"/>
    <w:link w:val="af1"/>
    <w:rsid w:val="00D44699"/>
    <w:rPr>
      <w:rFonts w:ascii="Courier New" w:eastAsia="Times New Roman" w:hAnsi="Courier New" w:cs="Times New Roman"/>
      <w:sz w:val="20"/>
      <w:szCs w:val="20"/>
      <w:lang w:eastAsia="ru-RU"/>
    </w:rPr>
  </w:style>
  <w:style w:type="paragraph" w:customStyle="1" w:styleId="ConsPlusNormal">
    <w:name w:val="ConsPlusNormal"/>
    <w:rsid w:val="00D4469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D4469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D44699"/>
    <w:pPr>
      <w:spacing w:after="160" w:line="240" w:lineRule="exact"/>
    </w:pPr>
    <w:rPr>
      <w:rFonts w:ascii="Verdana" w:hAnsi="Verdana" w:cs="Verdana"/>
      <w:lang w:val="en-US" w:eastAsia="en-US"/>
    </w:rPr>
  </w:style>
  <w:style w:type="paragraph" w:styleId="af4">
    <w:name w:val="Balloon Text"/>
    <w:basedOn w:val="a"/>
    <w:link w:val="af5"/>
    <w:semiHidden/>
    <w:rsid w:val="00D44699"/>
    <w:rPr>
      <w:rFonts w:ascii="Tahoma" w:hAnsi="Tahoma" w:cs="Tahoma"/>
      <w:sz w:val="16"/>
      <w:szCs w:val="16"/>
    </w:rPr>
  </w:style>
  <w:style w:type="character" w:customStyle="1" w:styleId="af5">
    <w:name w:val="Текст выноски Знак"/>
    <w:basedOn w:val="a0"/>
    <w:link w:val="af4"/>
    <w:semiHidden/>
    <w:rsid w:val="00D44699"/>
    <w:rPr>
      <w:rFonts w:ascii="Tahoma" w:eastAsia="Times New Roman" w:hAnsi="Tahoma" w:cs="Tahoma"/>
      <w:sz w:val="16"/>
      <w:szCs w:val="16"/>
      <w:lang w:eastAsia="ru-RU"/>
    </w:rPr>
  </w:style>
  <w:style w:type="paragraph" w:customStyle="1" w:styleId="af6">
    <w:name w:val="Знак Знак Знак Знак"/>
    <w:basedOn w:val="a"/>
    <w:rsid w:val="00D44699"/>
    <w:pPr>
      <w:spacing w:after="160" w:line="240" w:lineRule="exact"/>
    </w:pPr>
    <w:rPr>
      <w:rFonts w:ascii="Verdana" w:hAnsi="Verdana" w:cs="Verdana"/>
      <w:lang w:val="en-US" w:eastAsia="en-US"/>
    </w:rPr>
  </w:style>
  <w:style w:type="character" w:styleId="af7">
    <w:name w:val="Strong"/>
    <w:qFormat/>
    <w:rsid w:val="00D44699"/>
    <w:rPr>
      <w:b/>
      <w:bCs/>
    </w:rPr>
  </w:style>
  <w:style w:type="paragraph" w:customStyle="1" w:styleId="ConsPlusNonformat">
    <w:name w:val="ConsPlusNonformat"/>
    <w:rsid w:val="00D446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ody Text Indent"/>
    <w:basedOn w:val="a"/>
    <w:link w:val="af9"/>
    <w:rsid w:val="00D44699"/>
    <w:pPr>
      <w:ind w:firstLine="720"/>
      <w:jc w:val="both"/>
    </w:pPr>
    <w:rPr>
      <w:b/>
      <w:sz w:val="28"/>
    </w:rPr>
  </w:style>
  <w:style w:type="character" w:customStyle="1" w:styleId="af9">
    <w:name w:val="Основной текст с отступом Знак"/>
    <w:basedOn w:val="a0"/>
    <w:link w:val="af8"/>
    <w:rsid w:val="00D44699"/>
    <w:rPr>
      <w:rFonts w:ascii="Times New Roman" w:eastAsia="Times New Roman" w:hAnsi="Times New Roman" w:cs="Times New Roman"/>
      <w:b/>
      <w:sz w:val="28"/>
      <w:szCs w:val="20"/>
      <w:lang w:eastAsia="ru-RU"/>
    </w:rPr>
  </w:style>
  <w:style w:type="paragraph" w:styleId="afa">
    <w:name w:val="header"/>
    <w:basedOn w:val="a"/>
    <w:link w:val="afb"/>
    <w:rsid w:val="00D44699"/>
    <w:pPr>
      <w:tabs>
        <w:tab w:val="center" w:pos="4677"/>
        <w:tab w:val="right" w:pos="9355"/>
      </w:tabs>
    </w:pPr>
    <w:rPr>
      <w:sz w:val="24"/>
      <w:szCs w:val="24"/>
    </w:rPr>
  </w:style>
  <w:style w:type="character" w:customStyle="1" w:styleId="afb">
    <w:name w:val="Верхний колонтитул Знак"/>
    <w:basedOn w:val="a0"/>
    <w:link w:val="afa"/>
    <w:rsid w:val="00D44699"/>
    <w:rPr>
      <w:rFonts w:ascii="Times New Roman" w:eastAsia="Times New Roman" w:hAnsi="Times New Roman" w:cs="Times New Roman"/>
      <w:sz w:val="24"/>
      <w:szCs w:val="24"/>
      <w:lang w:eastAsia="ru-RU"/>
    </w:rPr>
  </w:style>
  <w:style w:type="character" w:styleId="afc">
    <w:name w:val="page number"/>
    <w:basedOn w:val="a0"/>
    <w:rsid w:val="00D44699"/>
  </w:style>
  <w:style w:type="paragraph" w:styleId="21">
    <w:name w:val="Body Text Indent 2"/>
    <w:basedOn w:val="a"/>
    <w:link w:val="22"/>
    <w:rsid w:val="00D44699"/>
    <w:pPr>
      <w:spacing w:after="120" w:line="480" w:lineRule="auto"/>
      <w:ind w:left="283"/>
    </w:pPr>
    <w:rPr>
      <w:sz w:val="24"/>
      <w:szCs w:val="24"/>
    </w:rPr>
  </w:style>
  <w:style w:type="character" w:customStyle="1" w:styleId="22">
    <w:name w:val="Основной текст с отступом 2 Знак"/>
    <w:basedOn w:val="a0"/>
    <w:link w:val="21"/>
    <w:rsid w:val="00D44699"/>
    <w:rPr>
      <w:rFonts w:ascii="Times New Roman" w:eastAsia="Times New Roman" w:hAnsi="Times New Roman" w:cs="Times New Roman"/>
      <w:sz w:val="24"/>
      <w:szCs w:val="24"/>
      <w:lang w:eastAsia="ru-RU"/>
    </w:rPr>
  </w:style>
  <w:style w:type="paragraph" w:styleId="afd">
    <w:name w:val="Body Text"/>
    <w:basedOn w:val="a"/>
    <w:link w:val="afe"/>
    <w:rsid w:val="00D44699"/>
    <w:pPr>
      <w:spacing w:after="120"/>
    </w:pPr>
    <w:rPr>
      <w:sz w:val="24"/>
      <w:szCs w:val="24"/>
    </w:rPr>
  </w:style>
  <w:style w:type="character" w:customStyle="1" w:styleId="afe">
    <w:name w:val="Основной текст Знак"/>
    <w:basedOn w:val="a0"/>
    <w:link w:val="afd"/>
    <w:rsid w:val="00D44699"/>
    <w:rPr>
      <w:rFonts w:ascii="Times New Roman" w:eastAsia="Times New Roman" w:hAnsi="Times New Roman" w:cs="Times New Roman"/>
      <w:sz w:val="24"/>
      <w:szCs w:val="24"/>
      <w:lang w:eastAsia="ru-RU"/>
    </w:rPr>
  </w:style>
  <w:style w:type="paragraph" w:customStyle="1" w:styleId="aff">
    <w:name w:val="Знак Знак Знак Знак Знак Знак"/>
    <w:basedOn w:val="a"/>
    <w:rsid w:val="00D44699"/>
    <w:pPr>
      <w:spacing w:after="160" w:line="240" w:lineRule="exact"/>
    </w:pPr>
    <w:rPr>
      <w:rFonts w:ascii="Verdana" w:hAnsi="Verdana"/>
      <w:sz w:val="24"/>
      <w:szCs w:val="24"/>
      <w:lang w:val="en-US" w:eastAsia="en-US"/>
    </w:rPr>
  </w:style>
  <w:style w:type="paragraph" w:styleId="23">
    <w:name w:val="Body Text First Indent 2"/>
    <w:basedOn w:val="af8"/>
    <w:link w:val="24"/>
    <w:rsid w:val="00D44699"/>
    <w:pPr>
      <w:spacing w:after="120"/>
      <w:ind w:left="283" w:firstLine="210"/>
      <w:jc w:val="left"/>
    </w:pPr>
    <w:rPr>
      <w:b w:val="0"/>
      <w:sz w:val="24"/>
    </w:rPr>
  </w:style>
  <w:style w:type="character" w:customStyle="1" w:styleId="24">
    <w:name w:val="Красная строка 2 Знак"/>
    <w:basedOn w:val="af9"/>
    <w:link w:val="23"/>
    <w:rsid w:val="00D44699"/>
    <w:rPr>
      <w:rFonts w:ascii="Times New Roman" w:eastAsia="Times New Roman" w:hAnsi="Times New Roman" w:cs="Times New Roman"/>
      <w:b w:val="0"/>
      <w:sz w:val="24"/>
      <w:szCs w:val="20"/>
      <w:lang w:eastAsia="ru-RU"/>
    </w:rPr>
  </w:style>
  <w:style w:type="paragraph" w:customStyle="1" w:styleId="aff0">
    <w:name w:val="Нормальный (таблица)"/>
    <w:basedOn w:val="a"/>
    <w:next w:val="a"/>
    <w:uiPriority w:val="99"/>
    <w:rsid w:val="00D44699"/>
    <w:pPr>
      <w:autoSpaceDE w:val="0"/>
      <w:autoSpaceDN w:val="0"/>
      <w:adjustRightInd w:val="0"/>
      <w:jc w:val="both"/>
    </w:pPr>
    <w:rPr>
      <w:rFonts w:ascii="Arial" w:hAnsi="Arial" w:cs="Arial"/>
      <w:sz w:val="24"/>
      <w:szCs w:val="24"/>
    </w:rPr>
  </w:style>
  <w:style w:type="paragraph" w:customStyle="1" w:styleId="aff1">
    <w:name w:val="Прижатый влево"/>
    <w:basedOn w:val="a"/>
    <w:next w:val="a"/>
    <w:uiPriority w:val="99"/>
    <w:rsid w:val="00D44699"/>
    <w:pPr>
      <w:autoSpaceDE w:val="0"/>
      <w:autoSpaceDN w:val="0"/>
      <w:adjustRightInd w:val="0"/>
    </w:pPr>
    <w:rPr>
      <w:rFonts w:ascii="Arial" w:hAnsi="Arial" w:cs="Arial"/>
      <w:sz w:val="24"/>
      <w:szCs w:val="24"/>
    </w:rPr>
  </w:style>
  <w:style w:type="character" w:customStyle="1" w:styleId="aff2">
    <w:name w:val="Гипертекстовая ссылка"/>
    <w:uiPriority w:val="99"/>
    <w:rsid w:val="00D44699"/>
    <w:rPr>
      <w:color w:val="106BBE"/>
    </w:rPr>
  </w:style>
  <w:style w:type="paragraph" w:styleId="aff3">
    <w:name w:val="List Paragraph"/>
    <w:basedOn w:val="a"/>
    <w:uiPriority w:val="34"/>
    <w:qFormat/>
    <w:rsid w:val="00D44699"/>
    <w:pPr>
      <w:ind w:left="720"/>
      <w:contextualSpacing/>
    </w:pPr>
  </w:style>
  <w:style w:type="table" w:styleId="4">
    <w:name w:val="Plain Table 4"/>
    <w:basedOn w:val="a1"/>
    <w:uiPriority w:val="44"/>
    <w:rsid w:val="00B414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360">
      <w:bodyDiv w:val="1"/>
      <w:marLeft w:val="0"/>
      <w:marRight w:val="0"/>
      <w:marTop w:val="0"/>
      <w:marBottom w:val="0"/>
      <w:divBdr>
        <w:top w:val="none" w:sz="0" w:space="0" w:color="auto"/>
        <w:left w:val="none" w:sz="0" w:space="0" w:color="auto"/>
        <w:bottom w:val="none" w:sz="0" w:space="0" w:color="auto"/>
        <w:right w:val="none" w:sz="0" w:space="0" w:color="auto"/>
      </w:divBdr>
    </w:div>
    <w:div w:id="112554858">
      <w:bodyDiv w:val="1"/>
      <w:marLeft w:val="0"/>
      <w:marRight w:val="0"/>
      <w:marTop w:val="0"/>
      <w:marBottom w:val="0"/>
      <w:divBdr>
        <w:top w:val="none" w:sz="0" w:space="0" w:color="auto"/>
        <w:left w:val="none" w:sz="0" w:space="0" w:color="auto"/>
        <w:bottom w:val="none" w:sz="0" w:space="0" w:color="auto"/>
        <w:right w:val="none" w:sz="0" w:space="0" w:color="auto"/>
      </w:divBdr>
    </w:div>
    <w:div w:id="233899412">
      <w:bodyDiv w:val="1"/>
      <w:marLeft w:val="0"/>
      <w:marRight w:val="0"/>
      <w:marTop w:val="0"/>
      <w:marBottom w:val="0"/>
      <w:divBdr>
        <w:top w:val="none" w:sz="0" w:space="0" w:color="auto"/>
        <w:left w:val="none" w:sz="0" w:space="0" w:color="auto"/>
        <w:bottom w:val="none" w:sz="0" w:space="0" w:color="auto"/>
        <w:right w:val="none" w:sz="0" w:space="0" w:color="auto"/>
      </w:divBdr>
    </w:div>
    <w:div w:id="252516464">
      <w:bodyDiv w:val="1"/>
      <w:marLeft w:val="0"/>
      <w:marRight w:val="0"/>
      <w:marTop w:val="0"/>
      <w:marBottom w:val="0"/>
      <w:divBdr>
        <w:top w:val="none" w:sz="0" w:space="0" w:color="auto"/>
        <w:left w:val="none" w:sz="0" w:space="0" w:color="auto"/>
        <w:bottom w:val="none" w:sz="0" w:space="0" w:color="auto"/>
        <w:right w:val="none" w:sz="0" w:space="0" w:color="auto"/>
      </w:divBdr>
    </w:div>
    <w:div w:id="254749469">
      <w:bodyDiv w:val="1"/>
      <w:marLeft w:val="0"/>
      <w:marRight w:val="0"/>
      <w:marTop w:val="0"/>
      <w:marBottom w:val="0"/>
      <w:divBdr>
        <w:top w:val="none" w:sz="0" w:space="0" w:color="auto"/>
        <w:left w:val="none" w:sz="0" w:space="0" w:color="auto"/>
        <w:bottom w:val="none" w:sz="0" w:space="0" w:color="auto"/>
        <w:right w:val="none" w:sz="0" w:space="0" w:color="auto"/>
      </w:divBdr>
    </w:div>
    <w:div w:id="259222948">
      <w:bodyDiv w:val="1"/>
      <w:marLeft w:val="0"/>
      <w:marRight w:val="0"/>
      <w:marTop w:val="0"/>
      <w:marBottom w:val="0"/>
      <w:divBdr>
        <w:top w:val="none" w:sz="0" w:space="0" w:color="auto"/>
        <w:left w:val="none" w:sz="0" w:space="0" w:color="auto"/>
        <w:bottom w:val="none" w:sz="0" w:space="0" w:color="auto"/>
        <w:right w:val="none" w:sz="0" w:space="0" w:color="auto"/>
      </w:divBdr>
    </w:div>
    <w:div w:id="317616498">
      <w:bodyDiv w:val="1"/>
      <w:marLeft w:val="0"/>
      <w:marRight w:val="0"/>
      <w:marTop w:val="0"/>
      <w:marBottom w:val="0"/>
      <w:divBdr>
        <w:top w:val="none" w:sz="0" w:space="0" w:color="auto"/>
        <w:left w:val="none" w:sz="0" w:space="0" w:color="auto"/>
        <w:bottom w:val="none" w:sz="0" w:space="0" w:color="auto"/>
        <w:right w:val="none" w:sz="0" w:space="0" w:color="auto"/>
      </w:divBdr>
    </w:div>
    <w:div w:id="336008542">
      <w:bodyDiv w:val="1"/>
      <w:marLeft w:val="0"/>
      <w:marRight w:val="0"/>
      <w:marTop w:val="0"/>
      <w:marBottom w:val="0"/>
      <w:divBdr>
        <w:top w:val="none" w:sz="0" w:space="0" w:color="auto"/>
        <w:left w:val="none" w:sz="0" w:space="0" w:color="auto"/>
        <w:bottom w:val="none" w:sz="0" w:space="0" w:color="auto"/>
        <w:right w:val="none" w:sz="0" w:space="0" w:color="auto"/>
      </w:divBdr>
    </w:div>
    <w:div w:id="397678352">
      <w:bodyDiv w:val="1"/>
      <w:marLeft w:val="0"/>
      <w:marRight w:val="0"/>
      <w:marTop w:val="0"/>
      <w:marBottom w:val="0"/>
      <w:divBdr>
        <w:top w:val="none" w:sz="0" w:space="0" w:color="auto"/>
        <w:left w:val="none" w:sz="0" w:space="0" w:color="auto"/>
        <w:bottom w:val="none" w:sz="0" w:space="0" w:color="auto"/>
        <w:right w:val="none" w:sz="0" w:space="0" w:color="auto"/>
      </w:divBdr>
    </w:div>
    <w:div w:id="536043398">
      <w:bodyDiv w:val="1"/>
      <w:marLeft w:val="0"/>
      <w:marRight w:val="0"/>
      <w:marTop w:val="0"/>
      <w:marBottom w:val="0"/>
      <w:divBdr>
        <w:top w:val="none" w:sz="0" w:space="0" w:color="auto"/>
        <w:left w:val="none" w:sz="0" w:space="0" w:color="auto"/>
        <w:bottom w:val="none" w:sz="0" w:space="0" w:color="auto"/>
        <w:right w:val="none" w:sz="0" w:space="0" w:color="auto"/>
      </w:divBdr>
    </w:div>
    <w:div w:id="632910758">
      <w:bodyDiv w:val="1"/>
      <w:marLeft w:val="0"/>
      <w:marRight w:val="0"/>
      <w:marTop w:val="0"/>
      <w:marBottom w:val="0"/>
      <w:divBdr>
        <w:top w:val="none" w:sz="0" w:space="0" w:color="auto"/>
        <w:left w:val="none" w:sz="0" w:space="0" w:color="auto"/>
        <w:bottom w:val="none" w:sz="0" w:space="0" w:color="auto"/>
        <w:right w:val="none" w:sz="0" w:space="0" w:color="auto"/>
      </w:divBdr>
    </w:div>
    <w:div w:id="759329203">
      <w:bodyDiv w:val="1"/>
      <w:marLeft w:val="0"/>
      <w:marRight w:val="0"/>
      <w:marTop w:val="0"/>
      <w:marBottom w:val="0"/>
      <w:divBdr>
        <w:top w:val="none" w:sz="0" w:space="0" w:color="auto"/>
        <w:left w:val="none" w:sz="0" w:space="0" w:color="auto"/>
        <w:bottom w:val="none" w:sz="0" w:space="0" w:color="auto"/>
        <w:right w:val="none" w:sz="0" w:space="0" w:color="auto"/>
      </w:divBdr>
    </w:div>
    <w:div w:id="774835549">
      <w:bodyDiv w:val="1"/>
      <w:marLeft w:val="0"/>
      <w:marRight w:val="0"/>
      <w:marTop w:val="0"/>
      <w:marBottom w:val="0"/>
      <w:divBdr>
        <w:top w:val="none" w:sz="0" w:space="0" w:color="auto"/>
        <w:left w:val="none" w:sz="0" w:space="0" w:color="auto"/>
        <w:bottom w:val="none" w:sz="0" w:space="0" w:color="auto"/>
        <w:right w:val="none" w:sz="0" w:space="0" w:color="auto"/>
      </w:divBdr>
    </w:div>
    <w:div w:id="859928633">
      <w:bodyDiv w:val="1"/>
      <w:marLeft w:val="0"/>
      <w:marRight w:val="0"/>
      <w:marTop w:val="0"/>
      <w:marBottom w:val="0"/>
      <w:divBdr>
        <w:top w:val="none" w:sz="0" w:space="0" w:color="auto"/>
        <w:left w:val="none" w:sz="0" w:space="0" w:color="auto"/>
        <w:bottom w:val="none" w:sz="0" w:space="0" w:color="auto"/>
        <w:right w:val="none" w:sz="0" w:space="0" w:color="auto"/>
      </w:divBdr>
    </w:div>
    <w:div w:id="865338544">
      <w:bodyDiv w:val="1"/>
      <w:marLeft w:val="0"/>
      <w:marRight w:val="0"/>
      <w:marTop w:val="0"/>
      <w:marBottom w:val="0"/>
      <w:divBdr>
        <w:top w:val="none" w:sz="0" w:space="0" w:color="auto"/>
        <w:left w:val="none" w:sz="0" w:space="0" w:color="auto"/>
        <w:bottom w:val="none" w:sz="0" w:space="0" w:color="auto"/>
        <w:right w:val="none" w:sz="0" w:space="0" w:color="auto"/>
      </w:divBdr>
    </w:div>
    <w:div w:id="1025597421">
      <w:bodyDiv w:val="1"/>
      <w:marLeft w:val="0"/>
      <w:marRight w:val="0"/>
      <w:marTop w:val="0"/>
      <w:marBottom w:val="0"/>
      <w:divBdr>
        <w:top w:val="none" w:sz="0" w:space="0" w:color="auto"/>
        <w:left w:val="none" w:sz="0" w:space="0" w:color="auto"/>
        <w:bottom w:val="none" w:sz="0" w:space="0" w:color="auto"/>
        <w:right w:val="none" w:sz="0" w:space="0" w:color="auto"/>
      </w:divBdr>
    </w:div>
    <w:div w:id="1105535846">
      <w:bodyDiv w:val="1"/>
      <w:marLeft w:val="0"/>
      <w:marRight w:val="0"/>
      <w:marTop w:val="0"/>
      <w:marBottom w:val="0"/>
      <w:divBdr>
        <w:top w:val="none" w:sz="0" w:space="0" w:color="auto"/>
        <w:left w:val="none" w:sz="0" w:space="0" w:color="auto"/>
        <w:bottom w:val="none" w:sz="0" w:space="0" w:color="auto"/>
        <w:right w:val="none" w:sz="0" w:space="0" w:color="auto"/>
      </w:divBdr>
    </w:div>
    <w:div w:id="1141774109">
      <w:bodyDiv w:val="1"/>
      <w:marLeft w:val="0"/>
      <w:marRight w:val="0"/>
      <w:marTop w:val="0"/>
      <w:marBottom w:val="0"/>
      <w:divBdr>
        <w:top w:val="none" w:sz="0" w:space="0" w:color="auto"/>
        <w:left w:val="none" w:sz="0" w:space="0" w:color="auto"/>
        <w:bottom w:val="none" w:sz="0" w:space="0" w:color="auto"/>
        <w:right w:val="none" w:sz="0" w:space="0" w:color="auto"/>
      </w:divBdr>
    </w:div>
    <w:div w:id="1192648376">
      <w:bodyDiv w:val="1"/>
      <w:marLeft w:val="0"/>
      <w:marRight w:val="0"/>
      <w:marTop w:val="0"/>
      <w:marBottom w:val="0"/>
      <w:divBdr>
        <w:top w:val="none" w:sz="0" w:space="0" w:color="auto"/>
        <w:left w:val="none" w:sz="0" w:space="0" w:color="auto"/>
        <w:bottom w:val="none" w:sz="0" w:space="0" w:color="auto"/>
        <w:right w:val="none" w:sz="0" w:space="0" w:color="auto"/>
      </w:divBdr>
    </w:div>
    <w:div w:id="1330984376">
      <w:bodyDiv w:val="1"/>
      <w:marLeft w:val="0"/>
      <w:marRight w:val="0"/>
      <w:marTop w:val="0"/>
      <w:marBottom w:val="0"/>
      <w:divBdr>
        <w:top w:val="none" w:sz="0" w:space="0" w:color="auto"/>
        <w:left w:val="none" w:sz="0" w:space="0" w:color="auto"/>
        <w:bottom w:val="none" w:sz="0" w:space="0" w:color="auto"/>
        <w:right w:val="none" w:sz="0" w:space="0" w:color="auto"/>
      </w:divBdr>
    </w:div>
    <w:div w:id="1334379424">
      <w:bodyDiv w:val="1"/>
      <w:marLeft w:val="0"/>
      <w:marRight w:val="0"/>
      <w:marTop w:val="0"/>
      <w:marBottom w:val="0"/>
      <w:divBdr>
        <w:top w:val="none" w:sz="0" w:space="0" w:color="auto"/>
        <w:left w:val="none" w:sz="0" w:space="0" w:color="auto"/>
        <w:bottom w:val="none" w:sz="0" w:space="0" w:color="auto"/>
        <w:right w:val="none" w:sz="0" w:space="0" w:color="auto"/>
      </w:divBdr>
    </w:div>
    <w:div w:id="1360857447">
      <w:bodyDiv w:val="1"/>
      <w:marLeft w:val="0"/>
      <w:marRight w:val="0"/>
      <w:marTop w:val="0"/>
      <w:marBottom w:val="0"/>
      <w:divBdr>
        <w:top w:val="none" w:sz="0" w:space="0" w:color="auto"/>
        <w:left w:val="none" w:sz="0" w:space="0" w:color="auto"/>
        <w:bottom w:val="none" w:sz="0" w:space="0" w:color="auto"/>
        <w:right w:val="none" w:sz="0" w:space="0" w:color="auto"/>
      </w:divBdr>
    </w:div>
    <w:div w:id="1435858200">
      <w:bodyDiv w:val="1"/>
      <w:marLeft w:val="0"/>
      <w:marRight w:val="0"/>
      <w:marTop w:val="0"/>
      <w:marBottom w:val="0"/>
      <w:divBdr>
        <w:top w:val="none" w:sz="0" w:space="0" w:color="auto"/>
        <w:left w:val="none" w:sz="0" w:space="0" w:color="auto"/>
        <w:bottom w:val="none" w:sz="0" w:space="0" w:color="auto"/>
        <w:right w:val="none" w:sz="0" w:space="0" w:color="auto"/>
      </w:divBdr>
    </w:div>
    <w:div w:id="1476219517">
      <w:bodyDiv w:val="1"/>
      <w:marLeft w:val="0"/>
      <w:marRight w:val="0"/>
      <w:marTop w:val="0"/>
      <w:marBottom w:val="0"/>
      <w:divBdr>
        <w:top w:val="none" w:sz="0" w:space="0" w:color="auto"/>
        <w:left w:val="none" w:sz="0" w:space="0" w:color="auto"/>
        <w:bottom w:val="none" w:sz="0" w:space="0" w:color="auto"/>
        <w:right w:val="none" w:sz="0" w:space="0" w:color="auto"/>
      </w:divBdr>
    </w:div>
    <w:div w:id="1477456511">
      <w:bodyDiv w:val="1"/>
      <w:marLeft w:val="0"/>
      <w:marRight w:val="0"/>
      <w:marTop w:val="0"/>
      <w:marBottom w:val="0"/>
      <w:divBdr>
        <w:top w:val="none" w:sz="0" w:space="0" w:color="auto"/>
        <w:left w:val="none" w:sz="0" w:space="0" w:color="auto"/>
        <w:bottom w:val="none" w:sz="0" w:space="0" w:color="auto"/>
        <w:right w:val="none" w:sz="0" w:space="0" w:color="auto"/>
      </w:divBdr>
    </w:div>
    <w:div w:id="1508324565">
      <w:bodyDiv w:val="1"/>
      <w:marLeft w:val="0"/>
      <w:marRight w:val="0"/>
      <w:marTop w:val="0"/>
      <w:marBottom w:val="0"/>
      <w:divBdr>
        <w:top w:val="none" w:sz="0" w:space="0" w:color="auto"/>
        <w:left w:val="none" w:sz="0" w:space="0" w:color="auto"/>
        <w:bottom w:val="none" w:sz="0" w:space="0" w:color="auto"/>
        <w:right w:val="none" w:sz="0" w:space="0" w:color="auto"/>
      </w:divBdr>
    </w:div>
    <w:div w:id="1676765635">
      <w:bodyDiv w:val="1"/>
      <w:marLeft w:val="0"/>
      <w:marRight w:val="0"/>
      <w:marTop w:val="0"/>
      <w:marBottom w:val="0"/>
      <w:divBdr>
        <w:top w:val="none" w:sz="0" w:space="0" w:color="auto"/>
        <w:left w:val="none" w:sz="0" w:space="0" w:color="auto"/>
        <w:bottom w:val="none" w:sz="0" w:space="0" w:color="auto"/>
        <w:right w:val="none" w:sz="0" w:space="0" w:color="auto"/>
      </w:divBdr>
    </w:div>
    <w:div w:id="1682927179">
      <w:bodyDiv w:val="1"/>
      <w:marLeft w:val="0"/>
      <w:marRight w:val="0"/>
      <w:marTop w:val="0"/>
      <w:marBottom w:val="0"/>
      <w:divBdr>
        <w:top w:val="none" w:sz="0" w:space="0" w:color="auto"/>
        <w:left w:val="none" w:sz="0" w:space="0" w:color="auto"/>
        <w:bottom w:val="none" w:sz="0" w:space="0" w:color="auto"/>
        <w:right w:val="none" w:sz="0" w:space="0" w:color="auto"/>
      </w:divBdr>
    </w:div>
    <w:div w:id="1701853582">
      <w:bodyDiv w:val="1"/>
      <w:marLeft w:val="0"/>
      <w:marRight w:val="0"/>
      <w:marTop w:val="0"/>
      <w:marBottom w:val="0"/>
      <w:divBdr>
        <w:top w:val="none" w:sz="0" w:space="0" w:color="auto"/>
        <w:left w:val="none" w:sz="0" w:space="0" w:color="auto"/>
        <w:bottom w:val="none" w:sz="0" w:space="0" w:color="auto"/>
        <w:right w:val="none" w:sz="0" w:space="0" w:color="auto"/>
      </w:divBdr>
    </w:div>
    <w:div w:id="1731923090">
      <w:bodyDiv w:val="1"/>
      <w:marLeft w:val="0"/>
      <w:marRight w:val="0"/>
      <w:marTop w:val="0"/>
      <w:marBottom w:val="0"/>
      <w:divBdr>
        <w:top w:val="none" w:sz="0" w:space="0" w:color="auto"/>
        <w:left w:val="none" w:sz="0" w:space="0" w:color="auto"/>
        <w:bottom w:val="none" w:sz="0" w:space="0" w:color="auto"/>
        <w:right w:val="none" w:sz="0" w:space="0" w:color="auto"/>
      </w:divBdr>
    </w:div>
    <w:div w:id="1807510057">
      <w:bodyDiv w:val="1"/>
      <w:marLeft w:val="0"/>
      <w:marRight w:val="0"/>
      <w:marTop w:val="0"/>
      <w:marBottom w:val="0"/>
      <w:divBdr>
        <w:top w:val="none" w:sz="0" w:space="0" w:color="auto"/>
        <w:left w:val="none" w:sz="0" w:space="0" w:color="auto"/>
        <w:bottom w:val="none" w:sz="0" w:space="0" w:color="auto"/>
        <w:right w:val="none" w:sz="0" w:space="0" w:color="auto"/>
      </w:divBdr>
    </w:div>
    <w:div w:id="1965961797">
      <w:bodyDiv w:val="1"/>
      <w:marLeft w:val="0"/>
      <w:marRight w:val="0"/>
      <w:marTop w:val="0"/>
      <w:marBottom w:val="0"/>
      <w:divBdr>
        <w:top w:val="none" w:sz="0" w:space="0" w:color="auto"/>
        <w:left w:val="none" w:sz="0" w:space="0" w:color="auto"/>
        <w:bottom w:val="none" w:sz="0" w:space="0" w:color="auto"/>
        <w:right w:val="none" w:sz="0" w:space="0" w:color="auto"/>
      </w:divBdr>
    </w:div>
    <w:div w:id="1993362768">
      <w:bodyDiv w:val="1"/>
      <w:marLeft w:val="0"/>
      <w:marRight w:val="0"/>
      <w:marTop w:val="0"/>
      <w:marBottom w:val="0"/>
      <w:divBdr>
        <w:top w:val="none" w:sz="0" w:space="0" w:color="auto"/>
        <w:left w:val="none" w:sz="0" w:space="0" w:color="auto"/>
        <w:bottom w:val="none" w:sz="0" w:space="0" w:color="auto"/>
        <w:right w:val="none" w:sz="0" w:space="0" w:color="auto"/>
      </w:divBdr>
    </w:div>
    <w:div w:id="2038310526">
      <w:bodyDiv w:val="1"/>
      <w:marLeft w:val="0"/>
      <w:marRight w:val="0"/>
      <w:marTop w:val="0"/>
      <w:marBottom w:val="0"/>
      <w:divBdr>
        <w:top w:val="none" w:sz="0" w:space="0" w:color="auto"/>
        <w:left w:val="none" w:sz="0" w:space="0" w:color="auto"/>
        <w:bottom w:val="none" w:sz="0" w:space="0" w:color="auto"/>
        <w:right w:val="none" w:sz="0" w:space="0" w:color="auto"/>
      </w:divBdr>
    </w:div>
    <w:div w:id="2039038324">
      <w:bodyDiv w:val="1"/>
      <w:marLeft w:val="0"/>
      <w:marRight w:val="0"/>
      <w:marTop w:val="0"/>
      <w:marBottom w:val="0"/>
      <w:divBdr>
        <w:top w:val="none" w:sz="0" w:space="0" w:color="auto"/>
        <w:left w:val="none" w:sz="0" w:space="0" w:color="auto"/>
        <w:bottom w:val="none" w:sz="0" w:space="0" w:color="auto"/>
        <w:right w:val="none" w:sz="0" w:space="0" w:color="auto"/>
      </w:divBdr>
    </w:div>
    <w:div w:id="2047680256">
      <w:bodyDiv w:val="1"/>
      <w:marLeft w:val="0"/>
      <w:marRight w:val="0"/>
      <w:marTop w:val="0"/>
      <w:marBottom w:val="0"/>
      <w:divBdr>
        <w:top w:val="none" w:sz="0" w:space="0" w:color="auto"/>
        <w:left w:val="none" w:sz="0" w:space="0" w:color="auto"/>
        <w:bottom w:val="none" w:sz="0" w:space="0" w:color="auto"/>
        <w:right w:val="none" w:sz="0" w:space="0" w:color="auto"/>
      </w:divBdr>
    </w:div>
    <w:div w:id="211216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1" TargetMode="External"/><Relationship Id="rId3" Type="http://schemas.openxmlformats.org/officeDocument/2006/relationships/settings" Target="settings.xml"/><Relationship Id="rId7" Type="http://schemas.openxmlformats.org/officeDocument/2006/relationships/hyperlink" Target="garantF1://34666869.99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8;&#1080;&#1075;&#1072;&#1083;&#1086;&#1074;&#1086;-&#1072;&#1076;&#1084;.&#1088;&#1092;" TargetMode="External"/><Relationship Id="rId5" Type="http://schemas.openxmlformats.org/officeDocument/2006/relationships/hyperlink" Target="http://www.&#1078;&#1080;&#1075;&#1072;&#1083;&#1086;&#1074;&#1086;-&#1072;&#1076;&#10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3</Pages>
  <Words>1636</Words>
  <Characters>9328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Comp10</dc:creator>
  <cp:keywords/>
  <dc:description/>
  <cp:lastModifiedBy>Елена</cp:lastModifiedBy>
  <cp:revision>4</cp:revision>
  <dcterms:created xsi:type="dcterms:W3CDTF">2022-11-15T08:44:00Z</dcterms:created>
  <dcterms:modified xsi:type="dcterms:W3CDTF">2022-12-19T06:27:00Z</dcterms:modified>
</cp:coreProperties>
</file>