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7E" w:rsidRDefault="00CA6F7E" w:rsidP="00D03D0B">
      <w:pPr>
        <w:pStyle w:val="a3"/>
        <w:jc w:val="both"/>
        <w:rPr>
          <w:rFonts w:eastAsia="Times New Roman"/>
          <w:b w:val="0"/>
          <w:sz w:val="20"/>
        </w:rPr>
      </w:pPr>
    </w:p>
    <w:p w:rsidR="00CA6F7E" w:rsidRDefault="00CA6F7E" w:rsidP="00D03D0B">
      <w:pPr>
        <w:pStyle w:val="a3"/>
        <w:jc w:val="both"/>
        <w:rPr>
          <w:rFonts w:eastAsia="Times New Roman"/>
          <w:b w:val="0"/>
          <w:sz w:val="20"/>
        </w:rPr>
      </w:pPr>
    </w:p>
    <w:p w:rsidR="00D03D0B" w:rsidRPr="00CA6F7E" w:rsidRDefault="00D03D0B" w:rsidP="00D03D0B">
      <w:pPr>
        <w:pStyle w:val="a3"/>
        <w:jc w:val="both"/>
        <w:rPr>
          <w:rFonts w:eastAsia="Times New Roman"/>
          <w:b w:val="0"/>
          <w:sz w:val="24"/>
          <w:szCs w:val="24"/>
        </w:rPr>
      </w:pPr>
      <w:r w:rsidRPr="00CA6F7E">
        <w:rPr>
          <w:rFonts w:eastAsia="Times New Roman"/>
          <w:b w:val="0"/>
          <w:sz w:val="24"/>
          <w:szCs w:val="24"/>
        </w:rPr>
        <w:t>Администрация Жигаловского муниципального образования (далее – Администрация) информирует о возможности предоставления земельного участка в аренду для индивидуального жилищного строительства по адресу: Иркутская область, Жигаловский район, р.п</w:t>
      </w:r>
      <w:r w:rsidR="00CA6F7E">
        <w:rPr>
          <w:rFonts w:eastAsia="Times New Roman"/>
          <w:b w:val="0"/>
          <w:sz w:val="24"/>
          <w:szCs w:val="24"/>
        </w:rPr>
        <w:t>. Жигалово, ул. Спортивная, проектной площадью 1720</w:t>
      </w:r>
      <w:r w:rsidRPr="00CA6F7E">
        <w:rPr>
          <w:rFonts w:eastAsia="Times New Roman"/>
          <w:b w:val="0"/>
          <w:sz w:val="24"/>
          <w:szCs w:val="24"/>
        </w:rPr>
        <w:t xml:space="preserve"> кв.м. Заявления от граждан о намерении участвовать в аукционе на право заключения договора аренды земельного участка принимаются в течение 30 дней со дня опубликования данного сообщения. Заявление вправе представить: лично или через законного представителя при посещении Администрации в рабочие дни: с понедельника по пятницу с 8.00 до 17.00 по адресу: Иркутская область, Жигаловский район, р.п. Жигалово, ул. Левина, 13,(телефон: 8 (39551) 3-19-04); посредством почтовой связи на бумажном носителе. Ознакомиться со схемой расположения земельного участка можно в рабочие часы Администрации по адресу: Иркутская обл., Жигаловский р-н, р.п. Жигалово, ул. Левина, 13, </w:t>
      </w:r>
      <w:proofErr w:type="spellStart"/>
      <w:r w:rsidRPr="00CA6F7E">
        <w:rPr>
          <w:rFonts w:eastAsia="Times New Roman"/>
          <w:b w:val="0"/>
          <w:sz w:val="24"/>
          <w:szCs w:val="24"/>
        </w:rPr>
        <w:t>каб</w:t>
      </w:r>
      <w:proofErr w:type="spellEnd"/>
      <w:r w:rsidRPr="00CA6F7E">
        <w:rPr>
          <w:rFonts w:eastAsia="Times New Roman"/>
          <w:b w:val="0"/>
          <w:sz w:val="24"/>
          <w:szCs w:val="24"/>
        </w:rPr>
        <w:t xml:space="preserve"> № 7 (тел. 8(39551)3-19-04)</w:t>
      </w:r>
    </w:p>
    <w:p w:rsidR="00CA6F7E" w:rsidRPr="00CA6F7E" w:rsidRDefault="00CA6F7E" w:rsidP="00D03D0B">
      <w:pPr>
        <w:pStyle w:val="a3"/>
        <w:jc w:val="both"/>
        <w:rPr>
          <w:rFonts w:eastAsia="Times New Roman"/>
          <w:b w:val="0"/>
          <w:sz w:val="24"/>
          <w:szCs w:val="24"/>
        </w:rPr>
      </w:pPr>
    </w:p>
    <w:p w:rsidR="00CA6F7E" w:rsidRPr="00CA6F7E" w:rsidRDefault="00CA6F7E" w:rsidP="00D03D0B">
      <w:pPr>
        <w:pStyle w:val="a3"/>
        <w:jc w:val="both"/>
        <w:rPr>
          <w:rFonts w:eastAsia="Times New Roman"/>
          <w:b w:val="0"/>
          <w:sz w:val="24"/>
          <w:szCs w:val="24"/>
        </w:rPr>
      </w:pPr>
    </w:p>
    <w:p w:rsidR="00CA6F7E" w:rsidRPr="00CA6F7E" w:rsidRDefault="00CA6F7E" w:rsidP="00D03D0B">
      <w:pPr>
        <w:pStyle w:val="a3"/>
        <w:jc w:val="both"/>
        <w:rPr>
          <w:rFonts w:eastAsia="Times New Roman"/>
          <w:b w:val="0"/>
          <w:sz w:val="24"/>
          <w:szCs w:val="24"/>
        </w:rPr>
      </w:pPr>
      <w:bookmarkStart w:id="0" w:name="_GoBack"/>
      <w:bookmarkEnd w:id="0"/>
    </w:p>
    <w:sectPr w:rsidR="00CA6F7E" w:rsidRPr="00CA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CA"/>
    <w:rsid w:val="005E7C09"/>
    <w:rsid w:val="008506BE"/>
    <w:rsid w:val="00911162"/>
    <w:rsid w:val="00CA6F7E"/>
    <w:rsid w:val="00D03D0B"/>
    <w:rsid w:val="00D456CA"/>
    <w:rsid w:val="00DB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083FD-7481-444E-B377-507DCB72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03D0B"/>
    <w:pPr>
      <w:tabs>
        <w:tab w:val="left" w:pos="1560"/>
      </w:tabs>
      <w:spacing w:after="0" w:line="240" w:lineRule="auto"/>
      <w:jc w:val="center"/>
    </w:pPr>
    <w:rPr>
      <w:rFonts w:ascii="Times New Roman" w:eastAsiaTheme="minorEastAsia" w:hAnsi="Times New Roman" w:cs="Times New Roman"/>
      <w:b/>
      <w:sz w:val="4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03D0B"/>
    <w:rPr>
      <w:rFonts w:ascii="Times New Roman" w:eastAsiaTheme="minorEastAsia" w:hAnsi="Times New Roman" w:cs="Times New Roman"/>
      <w:b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2022-02-14T02:59:00Z</dcterms:created>
  <dcterms:modified xsi:type="dcterms:W3CDTF">2022-02-18T02:51:00Z</dcterms:modified>
</cp:coreProperties>
</file>