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844"/>
      </w:tblGrid>
      <w:tr w:rsidR="005C5969" w:rsidTr="00C4576D">
        <w:tc>
          <w:tcPr>
            <w:tcW w:w="5000" w:type="pct"/>
            <w:gridSpan w:val="2"/>
          </w:tcPr>
          <w:p w:rsidR="005C5969" w:rsidRDefault="005C5969" w:rsidP="001A12EB">
            <w:pPr>
              <w:pStyle w:val="a6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B770AAE" wp14:editId="30E18995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969" w:rsidTr="00C4576D">
        <w:tc>
          <w:tcPr>
            <w:tcW w:w="5000" w:type="pct"/>
            <w:gridSpan w:val="2"/>
          </w:tcPr>
          <w:p w:rsidR="005C5969" w:rsidRPr="0097194D" w:rsidRDefault="005C5969" w:rsidP="001A12EB">
            <w:pPr>
              <w:pStyle w:val="a6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5C5969" w:rsidRPr="0097194D" w:rsidRDefault="005C5969" w:rsidP="001A12EB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5C5969" w:rsidRPr="0097194D" w:rsidRDefault="005C5969" w:rsidP="001A12EB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5C5969" w:rsidRPr="0097194D" w:rsidRDefault="005C5969" w:rsidP="001A12EB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5C5969" w:rsidRDefault="005C5969" w:rsidP="001A12EB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36"/>
              </w:rPr>
              <w:t>РАСПОРЯЖЕНИЕ</w:t>
            </w:r>
            <w:r w:rsidRPr="00930365">
              <w:rPr>
                <w:b/>
                <w:bCs/>
                <w:sz w:val="32"/>
                <w:szCs w:val="28"/>
              </w:rPr>
              <w:t xml:space="preserve"> </w:t>
            </w:r>
          </w:p>
          <w:p w:rsidR="00511D67" w:rsidRPr="00930365" w:rsidRDefault="00511D67" w:rsidP="001A12EB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5C5969" w:rsidTr="00C4576D">
        <w:tc>
          <w:tcPr>
            <w:tcW w:w="2411" w:type="pct"/>
          </w:tcPr>
          <w:p w:rsidR="005C5969" w:rsidRPr="00840AF5" w:rsidRDefault="00C42F2C" w:rsidP="00C42F2C">
            <w:pPr>
              <w:pStyle w:val="a6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C5969">
              <w:rPr>
                <w:b/>
                <w:sz w:val="24"/>
                <w:szCs w:val="24"/>
              </w:rPr>
              <w:t>.</w:t>
            </w:r>
            <w:r w:rsidR="00511D67">
              <w:rPr>
                <w:b/>
                <w:sz w:val="24"/>
                <w:szCs w:val="24"/>
              </w:rPr>
              <w:t>1</w:t>
            </w:r>
            <w:r w:rsidR="005C5969">
              <w:rPr>
                <w:b/>
                <w:sz w:val="24"/>
                <w:szCs w:val="24"/>
              </w:rPr>
              <w:t>1.202</w:t>
            </w:r>
            <w:r>
              <w:rPr>
                <w:b/>
                <w:sz w:val="24"/>
                <w:szCs w:val="24"/>
              </w:rPr>
              <w:t>3</w:t>
            </w:r>
            <w:r w:rsidR="005C5969">
              <w:rPr>
                <w:b/>
                <w:sz w:val="24"/>
                <w:szCs w:val="24"/>
              </w:rPr>
              <w:t xml:space="preserve">г. № </w:t>
            </w:r>
            <w:r>
              <w:rPr>
                <w:b/>
                <w:sz w:val="24"/>
                <w:szCs w:val="24"/>
              </w:rPr>
              <w:t>369</w:t>
            </w:r>
            <w:r w:rsidR="001A12EB">
              <w:rPr>
                <w:b/>
                <w:sz w:val="24"/>
                <w:szCs w:val="24"/>
              </w:rPr>
              <w:t>-од</w:t>
            </w:r>
          </w:p>
        </w:tc>
        <w:tc>
          <w:tcPr>
            <w:tcW w:w="2589" w:type="pct"/>
          </w:tcPr>
          <w:p w:rsidR="005C5969" w:rsidRPr="00840AF5" w:rsidRDefault="005C5969" w:rsidP="001A12EB">
            <w:pPr>
              <w:pStyle w:val="a6"/>
              <w:ind w:left="1317"/>
              <w:jc w:val="right"/>
              <w:rPr>
                <w:b/>
                <w:sz w:val="24"/>
                <w:szCs w:val="24"/>
              </w:rPr>
            </w:pPr>
            <w:r w:rsidRPr="00840AF5">
              <w:rPr>
                <w:b/>
                <w:sz w:val="24"/>
                <w:szCs w:val="24"/>
              </w:rPr>
              <w:t>рп. Жигалово</w:t>
            </w:r>
          </w:p>
        </w:tc>
      </w:tr>
      <w:tr w:rsidR="005C5969" w:rsidTr="00C4576D">
        <w:tc>
          <w:tcPr>
            <w:tcW w:w="2411" w:type="pct"/>
          </w:tcPr>
          <w:p w:rsidR="005C5969" w:rsidRDefault="005C5969" w:rsidP="001A12EB">
            <w:pPr>
              <w:pStyle w:val="a6"/>
              <w:ind w:firstLine="56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89" w:type="pct"/>
          </w:tcPr>
          <w:p w:rsidR="005C5969" w:rsidRPr="00840AF5" w:rsidRDefault="005C5969" w:rsidP="001A12EB">
            <w:pPr>
              <w:pStyle w:val="a6"/>
              <w:ind w:left="1317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A849DA" w:rsidRDefault="00C4576D" w:rsidP="001A12EB">
      <w:pPr>
        <w:ind w:firstLine="709"/>
        <w:rPr>
          <w:b/>
          <w:sz w:val="24"/>
          <w:szCs w:val="24"/>
        </w:rPr>
      </w:pPr>
      <w:r w:rsidRPr="00CE46C0">
        <w:rPr>
          <w:b/>
          <w:sz w:val="24"/>
          <w:szCs w:val="24"/>
        </w:rPr>
        <w:t>О</w:t>
      </w:r>
      <w:r w:rsidR="0028222B">
        <w:rPr>
          <w:b/>
          <w:sz w:val="24"/>
          <w:szCs w:val="24"/>
        </w:rPr>
        <w:t>б утверждении</w:t>
      </w:r>
      <w:r>
        <w:rPr>
          <w:b/>
          <w:sz w:val="24"/>
          <w:szCs w:val="24"/>
        </w:rPr>
        <w:t xml:space="preserve"> перечн</w:t>
      </w:r>
      <w:r w:rsidR="0028222B">
        <w:rPr>
          <w:b/>
          <w:sz w:val="24"/>
          <w:szCs w:val="24"/>
        </w:rPr>
        <w:t xml:space="preserve">я </w:t>
      </w:r>
      <w:r>
        <w:rPr>
          <w:b/>
          <w:sz w:val="24"/>
          <w:szCs w:val="24"/>
        </w:rPr>
        <w:t xml:space="preserve">главных администраторов </w:t>
      </w:r>
    </w:p>
    <w:p w:rsidR="00A849DA" w:rsidRDefault="00A849DA" w:rsidP="001A12EB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источников финансирования дефицита </w:t>
      </w:r>
      <w:r w:rsidR="00C4576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 xml:space="preserve"> </w:t>
      </w:r>
    </w:p>
    <w:p w:rsidR="0028222B" w:rsidRDefault="0028222B" w:rsidP="001A12EB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Жигаловского муниципального образования</w:t>
      </w:r>
    </w:p>
    <w:p w:rsidR="00C4576D" w:rsidRPr="00C83C45" w:rsidRDefault="00C83C45" w:rsidP="00C83C45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Cs w:val="26"/>
        </w:rPr>
      </w:pPr>
      <w:r w:rsidRPr="00C83C45">
        <w:rPr>
          <w:rFonts w:ascii="Times New Roman" w:hAnsi="Times New Roman" w:cs="Times New Roman"/>
          <w:b w:val="0"/>
          <w:color w:val="auto"/>
          <w:szCs w:val="26"/>
        </w:rPr>
        <w:t xml:space="preserve">В соответствии с пунктом </w:t>
      </w:r>
      <w:r w:rsidR="00A849DA">
        <w:rPr>
          <w:rFonts w:ascii="Times New Roman" w:hAnsi="Times New Roman" w:cs="Times New Roman"/>
          <w:b w:val="0"/>
          <w:color w:val="auto"/>
          <w:szCs w:val="26"/>
        </w:rPr>
        <w:t>4</w:t>
      </w:r>
      <w:r w:rsidRPr="00C83C45">
        <w:rPr>
          <w:rFonts w:ascii="Times New Roman" w:hAnsi="Times New Roman" w:cs="Times New Roman"/>
          <w:b w:val="0"/>
          <w:color w:val="auto"/>
          <w:szCs w:val="26"/>
        </w:rPr>
        <w:t xml:space="preserve"> статьи 160.</w:t>
      </w:r>
      <w:r w:rsidR="00A849DA">
        <w:rPr>
          <w:rFonts w:ascii="Times New Roman" w:hAnsi="Times New Roman" w:cs="Times New Roman"/>
          <w:b w:val="0"/>
          <w:color w:val="auto"/>
          <w:szCs w:val="26"/>
        </w:rPr>
        <w:t>2</w:t>
      </w:r>
      <w:r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  <w:r w:rsidR="00C4576D" w:rsidRPr="00C83C45">
        <w:rPr>
          <w:rFonts w:ascii="Times New Roman" w:hAnsi="Times New Roman" w:cs="Times New Roman"/>
          <w:b w:val="0"/>
          <w:color w:val="auto"/>
          <w:szCs w:val="26"/>
        </w:rPr>
        <w:t>Бюджетного Кодекса Р</w:t>
      </w:r>
      <w:r w:rsidRPr="00C83C45">
        <w:rPr>
          <w:rFonts w:ascii="Times New Roman" w:hAnsi="Times New Roman" w:cs="Times New Roman"/>
          <w:b w:val="0"/>
          <w:color w:val="auto"/>
          <w:szCs w:val="26"/>
        </w:rPr>
        <w:t xml:space="preserve">оссийской </w:t>
      </w:r>
      <w:r w:rsidR="00C4576D" w:rsidRPr="00C83C45">
        <w:rPr>
          <w:rFonts w:ascii="Times New Roman" w:hAnsi="Times New Roman" w:cs="Times New Roman"/>
          <w:b w:val="0"/>
          <w:color w:val="auto"/>
          <w:szCs w:val="26"/>
        </w:rPr>
        <w:t>Ф</w:t>
      </w:r>
      <w:r w:rsidRPr="00C83C45">
        <w:rPr>
          <w:rFonts w:ascii="Times New Roman" w:hAnsi="Times New Roman" w:cs="Times New Roman"/>
          <w:b w:val="0"/>
          <w:color w:val="auto"/>
          <w:szCs w:val="26"/>
        </w:rPr>
        <w:t>едерации, постановлением Правительства Российской Федерации от 16 сентября 2021 года № 156</w:t>
      </w:r>
      <w:r w:rsidR="00A849DA">
        <w:rPr>
          <w:rFonts w:ascii="Times New Roman" w:hAnsi="Times New Roman" w:cs="Times New Roman"/>
          <w:b w:val="0"/>
          <w:color w:val="auto"/>
          <w:szCs w:val="26"/>
        </w:rPr>
        <w:t>8</w:t>
      </w:r>
      <w:r w:rsidRPr="00C83C45">
        <w:rPr>
          <w:rFonts w:ascii="Times New Roman" w:hAnsi="Times New Roman" w:cs="Times New Roman"/>
          <w:b w:val="0"/>
          <w:color w:val="auto"/>
          <w:szCs w:val="26"/>
        </w:rPr>
        <w:t xml:space="preserve"> «</w:t>
      </w:r>
      <w:r w:rsidRPr="00C83C45">
        <w:rPr>
          <w:rFonts w:ascii="Times New Roman" w:hAnsi="Times New Roman" w:cs="Times New Roman"/>
          <w:b w:val="0"/>
          <w:color w:val="auto"/>
        </w:rPr>
        <w:t xml:space="preserve"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A849DA">
        <w:rPr>
          <w:rFonts w:ascii="Times New Roman" w:hAnsi="Times New Roman" w:cs="Times New Roman"/>
          <w:b w:val="0"/>
          <w:color w:val="auto"/>
        </w:rPr>
        <w:t>источников финансирования дефицита</w:t>
      </w:r>
      <w:r w:rsidRPr="00C83C45">
        <w:rPr>
          <w:rFonts w:ascii="Times New Roman" w:hAnsi="Times New Roman" w:cs="Times New Roman"/>
          <w:b w:val="0"/>
          <w:color w:val="auto"/>
        </w:rPr>
        <w:t xml:space="preserve"> бюджета и к утверждению перечня главных администраторов </w:t>
      </w:r>
      <w:r w:rsidR="00A849DA">
        <w:rPr>
          <w:rFonts w:ascii="Times New Roman" w:hAnsi="Times New Roman" w:cs="Times New Roman"/>
          <w:b w:val="0"/>
          <w:color w:val="auto"/>
        </w:rPr>
        <w:t>источников финансирования дефицита</w:t>
      </w:r>
      <w:r w:rsidRPr="00C83C45">
        <w:rPr>
          <w:rFonts w:ascii="Times New Roman" w:hAnsi="Times New Roman" w:cs="Times New Roman"/>
          <w:b w:val="0"/>
          <w:color w:val="auto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бюджета"</w:t>
      </w:r>
      <w:r>
        <w:rPr>
          <w:rFonts w:ascii="Times New Roman" w:hAnsi="Times New Roman" w:cs="Times New Roman"/>
          <w:b w:val="0"/>
          <w:color w:val="auto"/>
        </w:rPr>
        <w:t xml:space="preserve">, руководствуясь </w:t>
      </w:r>
      <w:r w:rsidRPr="00C83C45">
        <w:rPr>
          <w:rFonts w:ascii="Times New Roman" w:hAnsi="Times New Roman" w:cs="Times New Roman"/>
          <w:b w:val="0"/>
          <w:color w:val="auto"/>
          <w:szCs w:val="26"/>
        </w:rPr>
        <w:t>статьей 7.2 Положения о бюджетном процессе в Жигаловском муниципальном образовании, утвержденного Решением Думы Жигаловского муниципального образования от 27.11.2012 года № 08</w:t>
      </w:r>
      <w:r w:rsidR="001A12EB" w:rsidRPr="00C83C45">
        <w:rPr>
          <w:rFonts w:ascii="Times New Roman" w:hAnsi="Times New Roman" w:cs="Times New Roman"/>
          <w:b w:val="0"/>
          <w:color w:val="auto"/>
          <w:szCs w:val="26"/>
        </w:rPr>
        <w:t>:</w:t>
      </w:r>
    </w:p>
    <w:p w:rsidR="001A12EB" w:rsidRPr="00940E91" w:rsidRDefault="001A12EB" w:rsidP="001A12EB">
      <w:pPr>
        <w:ind w:firstLine="709"/>
        <w:rPr>
          <w:sz w:val="28"/>
          <w:szCs w:val="26"/>
        </w:rPr>
      </w:pPr>
    </w:p>
    <w:p w:rsidR="00C4576D" w:rsidRDefault="00C83C45" w:rsidP="001A12EB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uppressAutoHyphens w:val="0"/>
        <w:overflowPunct/>
        <w:autoSpaceDN w:val="0"/>
        <w:adjustRightInd w:val="0"/>
        <w:ind w:left="0" w:firstLine="709"/>
        <w:jc w:val="both"/>
        <w:textAlignment w:val="auto"/>
        <w:rPr>
          <w:sz w:val="28"/>
          <w:szCs w:val="26"/>
        </w:rPr>
      </w:pPr>
      <w:r>
        <w:rPr>
          <w:sz w:val="28"/>
          <w:szCs w:val="26"/>
        </w:rPr>
        <w:t>Утвердить перечень глав</w:t>
      </w:r>
      <w:r w:rsidR="00C4576D">
        <w:rPr>
          <w:sz w:val="28"/>
          <w:szCs w:val="26"/>
        </w:rPr>
        <w:t xml:space="preserve">ных администраторов </w:t>
      </w:r>
      <w:r w:rsidR="00A849DA" w:rsidRPr="00A849DA">
        <w:rPr>
          <w:sz w:val="28"/>
        </w:rPr>
        <w:t>источников финансирования дефицита</w:t>
      </w:r>
      <w:r w:rsidR="00C4576D">
        <w:rPr>
          <w:sz w:val="28"/>
          <w:szCs w:val="26"/>
        </w:rPr>
        <w:t xml:space="preserve"> бюджета</w:t>
      </w:r>
      <w:r>
        <w:rPr>
          <w:sz w:val="28"/>
          <w:szCs w:val="26"/>
        </w:rPr>
        <w:t xml:space="preserve"> Жигаловского муниципального образования (прилагается).</w:t>
      </w:r>
    </w:p>
    <w:p w:rsidR="00C83C45" w:rsidRDefault="00C83C45" w:rsidP="001A12EB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uppressAutoHyphens w:val="0"/>
        <w:overflowPunct/>
        <w:autoSpaceDN w:val="0"/>
        <w:adjustRightInd w:val="0"/>
        <w:ind w:left="0" w:firstLine="709"/>
        <w:jc w:val="both"/>
        <w:textAlignment w:val="auto"/>
        <w:rPr>
          <w:sz w:val="28"/>
          <w:szCs w:val="26"/>
        </w:rPr>
      </w:pPr>
      <w:r>
        <w:rPr>
          <w:sz w:val="28"/>
          <w:szCs w:val="26"/>
        </w:rPr>
        <w:t>Установить, что настоящее распоряжение применяется к правоотношениям, возникающим при составлении и исполнении бюджета Жигаловского муниципального образования, начиная с бюджета на 202</w:t>
      </w:r>
      <w:r w:rsidR="00C42F2C">
        <w:rPr>
          <w:sz w:val="28"/>
          <w:szCs w:val="26"/>
        </w:rPr>
        <w:t>4</w:t>
      </w:r>
      <w:r>
        <w:rPr>
          <w:sz w:val="28"/>
          <w:szCs w:val="26"/>
        </w:rPr>
        <w:t xml:space="preserve"> год</w:t>
      </w:r>
      <w:r w:rsidR="000C282E">
        <w:rPr>
          <w:sz w:val="28"/>
          <w:szCs w:val="26"/>
        </w:rPr>
        <w:t xml:space="preserve"> и на плановый период 202</w:t>
      </w:r>
      <w:r w:rsidR="00C42F2C">
        <w:rPr>
          <w:sz w:val="28"/>
          <w:szCs w:val="26"/>
        </w:rPr>
        <w:t>5</w:t>
      </w:r>
      <w:r w:rsidR="000C282E">
        <w:rPr>
          <w:sz w:val="28"/>
          <w:szCs w:val="26"/>
        </w:rPr>
        <w:t xml:space="preserve"> и 202</w:t>
      </w:r>
      <w:r w:rsidR="00C42F2C">
        <w:rPr>
          <w:sz w:val="28"/>
          <w:szCs w:val="26"/>
        </w:rPr>
        <w:t>6</w:t>
      </w:r>
      <w:r w:rsidR="000C282E">
        <w:rPr>
          <w:sz w:val="28"/>
          <w:szCs w:val="26"/>
        </w:rPr>
        <w:t xml:space="preserve"> годов.</w:t>
      </w:r>
    </w:p>
    <w:p w:rsidR="000C282E" w:rsidRDefault="000C282E" w:rsidP="001A12EB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uppressAutoHyphens w:val="0"/>
        <w:overflowPunct/>
        <w:autoSpaceDN w:val="0"/>
        <w:adjustRightInd w:val="0"/>
        <w:ind w:left="0" w:firstLine="709"/>
        <w:jc w:val="both"/>
        <w:textAlignment w:val="auto"/>
        <w:rPr>
          <w:sz w:val="28"/>
          <w:szCs w:val="26"/>
        </w:rPr>
      </w:pPr>
      <w:r>
        <w:rPr>
          <w:sz w:val="28"/>
          <w:szCs w:val="26"/>
        </w:rPr>
        <w:t>Настоящее распоряжение подлежит размещению на официальном сайте администрации Жигаловского муниципального образования в сети Интернет.</w:t>
      </w:r>
    </w:p>
    <w:p w:rsidR="000C282E" w:rsidRDefault="000C282E" w:rsidP="000C282E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6"/>
        </w:rPr>
      </w:pPr>
    </w:p>
    <w:p w:rsidR="000C282E" w:rsidRDefault="000C282E" w:rsidP="000C282E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6"/>
        </w:rPr>
      </w:pPr>
    </w:p>
    <w:p w:rsidR="000C282E" w:rsidRDefault="000C282E" w:rsidP="000C282E">
      <w:pPr>
        <w:ind w:firstLine="426"/>
        <w:rPr>
          <w:bCs/>
          <w:sz w:val="28"/>
          <w:szCs w:val="26"/>
        </w:rPr>
      </w:pPr>
      <w:r>
        <w:rPr>
          <w:bCs/>
          <w:sz w:val="28"/>
          <w:szCs w:val="26"/>
        </w:rPr>
        <w:t>Гл</w:t>
      </w:r>
      <w:r w:rsidRPr="00940E91">
        <w:rPr>
          <w:bCs/>
          <w:sz w:val="28"/>
          <w:szCs w:val="26"/>
        </w:rPr>
        <w:t>ав</w:t>
      </w:r>
      <w:r>
        <w:rPr>
          <w:bCs/>
          <w:sz w:val="28"/>
          <w:szCs w:val="26"/>
        </w:rPr>
        <w:t xml:space="preserve">а </w:t>
      </w:r>
      <w:r w:rsidRPr="00940E91">
        <w:rPr>
          <w:bCs/>
          <w:sz w:val="28"/>
          <w:szCs w:val="26"/>
        </w:rPr>
        <w:t>Жигаловского</w:t>
      </w:r>
    </w:p>
    <w:p w:rsidR="000C282E" w:rsidRDefault="000C282E" w:rsidP="000C282E">
      <w:pPr>
        <w:ind w:firstLine="426"/>
        <w:rPr>
          <w:b/>
        </w:rPr>
      </w:pPr>
      <w:r w:rsidRPr="00940E91">
        <w:rPr>
          <w:bCs/>
          <w:sz w:val="28"/>
          <w:szCs w:val="26"/>
        </w:rPr>
        <w:t>муниципального образования</w:t>
      </w:r>
      <w:r>
        <w:rPr>
          <w:bCs/>
          <w:sz w:val="28"/>
          <w:szCs w:val="26"/>
        </w:rPr>
        <w:t xml:space="preserve">                                                          Д.А.Лунёв</w:t>
      </w:r>
    </w:p>
    <w:p w:rsidR="000C282E" w:rsidRDefault="000C282E" w:rsidP="000C282E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6"/>
        </w:rPr>
      </w:pPr>
    </w:p>
    <w:p w:rsidR="000C282E" w:rsidRDefault="000C282E" w:rsidP="000C282E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6"/>
        </w:rPr>
      </w:pPr>
      <w:r>
        <w:rPr>
          <w:sz w:val="28"/>
          <w:szCs w:val="26"/>
        </w:rPr>
        <w:lastRenderedPageBreak/>
        <w:t>УТВЕРЖДЕН</w:t>
      </w:r>
    </w:p>
    <w:p w:rsidR="000C282E" w:rsidRDefault="00511D67" w:rsidP="000C282E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6"/>
        </w:rPr>
      </w:pPr>
      <w:r>
        <w:rPr>
          <w:sz w:val="28"/>
          <w:szCs w:val="26"/>
        </w:rPr>
        <w:t>р</w:t>
      </w:r>
      <w:r w:rsidR="000C282E">
        <w:rPr>
          <w:sz w:val="28"/>
          <w:szCs w:val="26"/>
        </w:rPr>
        <w:t>аспоряжением администрации</w:t>
      </w:r>
    </w:p>
    <w:p w:rsidR="000C282E" w:rsidRDefault="000C282E" w:rsidP="000C282E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6"/>
        </w:rPr>
      </w:pPr>
      <w:r>
        <w:rPr>
          <w:sz w:val="28"/>
          <w:szCs w:val="26"/>
        </w:rPr>
        <w:t>Жигаловского муниципального образования</w:t>
      </w:r>
    </w:p>
    <w:p w:rsidR="000C282E" w:rsidRDefault="000C282E" w:rsidP="000C282E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6"/>
        </w:rPr>
      </w:pPr>
      <w:r>
        <w:rPr>
          <w:sz w:val="28"/>
          <w:szCs w:val="26"/>
        </w:rPr>
        <w:t xml:space="preserve">От </w:t>
      </w:r>
      <w:r w:rsidR="00C42F2C">
        <w:rPr>
          <w:sz w:val="28"/>
          <w:szCs w:val="26"/>
        </w:rPr>
        <w:t>10</w:t>
      </w:r>
      <w:r>
        <w:rPr>
          <w:sz w:val="28"/>
          <w:szCs w:val="26"/>
        </w:rPr>
        <w:t xml:space="preserve"> ноября 202</w:t>
      </w:r>
      <w:r w:rsidR="00C42F2C">
        <w:rPr>
          <w:sz w:val="28"/>
          <w:szCs w:val="26"/>
        </w:rPr>
        <w:t>3</w:t>
      </w:r>
      <w:r>
        <w:rPr>
          <w:sz w:val="28"/>
          <w:szCs w:val="26"/>
        </w:rPr>
        <w:t xml:space="preserve"> года № </w:t>
      </w:r>
      <w:r w:rsidR="00C42F2C">
        <w:rPr>
          <w:sz w:val="28"/>
          <w:szCs w:val="26"/>
        </w:rPr>
        <w:t>369</w:t>
      </w:r>
      <w:r w:rsidR="00511D67">
        <w:rPr>
          <w:sz w:val="28"/>
          <w:szCs w:val="26"/>
        </w:rPr>
        <w:t>-од</w:t>
      </w:r>
    </w:p>
    <w:p w:rsidR="000C282E" w:rsidRDefault="000C282E" w:rsidP="000C282E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6"/>
        </w:rPr>
      </w:pPr>
    </w:p>
    <w:p w:rsidR="000C282E" w:rsidRDefault="000C282E" w:rsidP="000C282E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center"/>
        <w:textAlignment w:val="auto"/>
        <w:rPr>
          <w:sz w:val="28"/>
          <w:szCs w:val="26"/>
        </w:rPr>
      </w:pPr>
      <w:r>
        <w:rPr>
          <w:sz w:val="28"/>
          <w:szCs w:val="26"/>
        </w:rPr>
        <w:t>ПЕРЕЧЕНЬ</w:t>
      </w:r>
    </w:p>
    <w:p w:rsidR="000C282E" w:rsidRDefault="00511D67" w:rsidP="000C282E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center"/>
        <w:textAlignment w:val="auto"/>
        <w:rPr>
          <w:sz w:val="28"/>
          <w:szCs w:val="26"/>
        </w:rPr>
      </w:pPr>
      <w:r>
        <w:rPr>
          <w:sz w:val="28"/>
          <w:szCs w:val="26"/>
        </w:rPr>
        <w:t>г</w:t>
      </w:r>
      <w:r w:rsidR="000C282E">
        <w:rPr>
          <w:sz w:val="28"/>
          <w:szCs w:val="26"/>
        </w:rPr>
        <w:t xml:space="preserve">лавных администраторов </w:t>
      </w:r>
      <w:r w:rsidR="00A849DA" w:rsidRPr="00A849DA">
        <w:rPr>
          <w:sz w:val="28"/>
        </w:rPr>
        <w:t>источников финансирования дефицита</w:t>
      </w:r>
      <w:r w:rsidR="00A849DA">
        <w:rPr>
          <w:sz w:val="28"/>
          <w:szCs w:val="26"/>
        </w:rPr>
        <w:t xml:space="preserve"> </w:t>
      </w:r>
      <w:r w:rsidR="000C282E">
        <w:rPr>
          <w:sz w:val="28"/>
          <w:szCs w:val="26"/>
        </w:rPr>
        <w:t>бюджета</w:t>
      </w:r>
    </w:p>
    <w:p w:rsidR="000C282E" w:rsidRDefault="000C282E" w:rsidP="000C282E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center"/>
        <w:textAlignment w:val="auto"/>
        <w:rPr>
          <w:sz w:val="28"/>
          <w:szCs w:val="26"/>
        </w:rPr>
      </w:pPr>
      <w:r>
        <w:rPr>
          <w:sz w:val="28"/>
          <w:szCs w:val="26"/>
        </w:rPr>
        <w:t>Жигаловского муниципального образования</w:t>
      </w:r>
    </w:p>
    <w:p w:rsidR="000C282E" w:rsidRDefault="000C282E" w:rsidP="000C282E">
      <w:pPr>
        <w:widowControl w:val="0"/>
        <w:tabs>
          <w:tab w:val="left" w:pos="0"/>
          <w:tab w:val="left" w:pos="851"/>
        </w:tabs>
        <w:suppressAutoHyphens w:val="0"/>
        <w:overflowPunct/>
        <w:autoSpaceDN w:val="0"/>
        <w:adjustRightInd w:val="0"/>
        <w:jc w:val="center"/>
        <w:textAlignment w:val="auto"/>
        <w:rPr>
          <w:sz w:val="28"/>
          <w:szCs w:val="26"/>
        </w:rPr>
      </w:pPr>
    </w:p>
    <w:tbl>
      <w:tblPr>
        <w:tblW w:w="9385" w:type="dxa"/>
        <w:tblInd w:w="-318" w:type="dxa"/>
        <w:tblLook w:val="04A0" w:firstRow="1" w:lastRow="0" w:firstColumn="1" w:lastColumn="0" w:noHBand="0" w:noVBand="1"/>
      </w:tblPr>
      <w:tblGrid>
        <w:gridCol w:w="1762"/>
        <w:gridCol w:w="2814"/>
        <w:gridCol w:w="4809"/>
      </w:tblGrid>
      <w:tr w:rsidR="000C282E" w:rsidRPr="000C282E" w:rsidTr="009B3988">
        <w:trPr>
          <w:trHeight w:val="93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82E" w:rsidRPr="000C282E" w:rsidRDefault="000C282E" w:rsidP="00325D2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0C282E">
              <w:rPr>
                <w:b/>
                <w:bCs/>
                <w:lang w:eastAsia="ru-RU"/>
              </w:rPr>
              <w:t xml:space="preserve">Код </w:t>
            </w:r>
            <w:r w:rsidR="00C2298B" w:rsidRPr="00C2298B">
              <w:rPr>
                <w:b/>
                <w:bCs/>
                <w:lang w:eastAsia="ru-RU"/>
              </w:rPr>
              <w:t xml:space="preserve">главного </w:t>
            </w:r>
            <w:r w:rsidRPr="000C282E">
              <w:rPr>
                <w:b/>
                <w:bCs/>
                <w:lang w:eastAsia="ru-RU"/>
              </w:rPr>
              <w:t>администратора</w:t>
            </w:r>
            <w:r w:rsidR="00C2298B" w:rsidRPr="00C2298B">
              <w:rPr>
                <w:b/>
                <w:bCs/>
                <w:lang w:eastAsia="ru-RU"/>
              </w:rPr>
              <w:t xml:space="preserve"> </w:t>
            </w:r>
            <w:r w:rsidR="00325D2C">
              <w:rPr>
                <w:b/>
                <w:bCs/>
                <w:lang w:eastAsia="ru-RU"/>
              </w:rPr>
              <w:t>источников финансирования дефицита</w:t>
            </w:r>
            <w:r w:rsidR="00C2298B" w:rsidRPr="00C2298B">
              <w:rPr>
                <w:b/>
                <w:bCs/>
                <w:lang w:eastAsia="ru-RU"/>
              </w:rPr>
              <w:t xml:space="preserve"> бюджета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325D2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0C282E">
              <w:rPr>
                <w:b/>
                <w:bCs/>
                <w:lang w:eastAsia="ru-RU"/>
              </w:rPr>
              <w:t>К</w:t>
            </w:r>
            <w:r w:rsidR="00C2298B" w:rsidRPr="00C2298B">
              <w:rPr>
                <w:b/>
                <w:bCs/>
                <w:lang w:eastAsia="ru-RU"/>
              </w:rPr>
              <w:t xml:space="preserve">од </w:t>
            </w:r>
            <w:r w:rsidR="00325D2C">
              <w:rPr>
                <w:b/>
                <w:bCs/>
                <w:lang w:eastAsia="ru-RU"/>
              </w:rPr>
              <w:t xml:space="preserve">группы, подгруппы, статьи и (или) </w:t>
            </w:r>
            <w:r w:rsidR="00C2298B" w:rsidRPr="00C2298B">
              <w:rPr>
                <w:b/>
                <w:bCs/>
                <w:lang w:eastAsia="ru-RU"/>
              </w:rPr>
              <w:t xml:space="preserve">вида </w:t>
            </w:r>
            <w:r w:rsidR="00325D2C">
              <w:rPr>
                <w:b/>
                <w:bCs/>
                <w:lang w:eastAsia="ru-RU"/>
              </w:rPr>
              <w:t>источников финансирования дефицита</w:t>
            </w:r>
            <w:r w:rsidR="00C2298B" w:rsidRPr="00C2298B">
              <w:rPr>
                <w:b/>
                <w:bCs/>
                <w:lang w:eastAsia="ru-RU"/>
              </w:rPr>
              <w:t xml:space="preserve"> бюджета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325D2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  <w:r w:rsidRPr="000C282E">
              <w:rPr>
                <w:b/>
                <w:bCs/>
                <w:lang w:eastAsia="ru-RU"/>
              </w:rPr>
              <w:t xml:space="preserve">Наименование </w:t>
            </w:r>
            <w:r w:rsidR="00C2298B" w:rsidRPr="00C2298B">
              <w:rPr>
                <w:b/>
                <w:bCs/>
                <w:lang w:eastAsia="ru-RU"/>
              </w:rPr>
              <w:t xml:space="preserve">главного администратора </w:t>
            </w:r>
            <w:r w:rsidR="00325D2C">
              <w:rPr>
                <w:b/>
                <w:bCs/>
                <w:lang w:eastAsia="ru-RU"/>
              </w:rPr>
              <w:t>источников финансирования дефицита</w:t>
            </w:r>
            <w:r w:rsidR="00C2298B" w:rsidRPr="00C2298B">
              <w:rPr>
                <w:b/>
                <w:bCs/>
                <w:lang w:eastAsia="ru-RU"/>
              </w:rPr>
              <w:t xml:space="preserve"> бюджета/ Наименование кода </w:t>
            </w:r>
            <w:r w:rsidR="00325D2C">
              <w:rPr>
                <w:b/>
                <w:bCs/>
                <w:lang w:eastAsia="ru-RU"/>
              </w:rPr>
              <w:t xml:space="preserve">группы, подгруппы, статьи и (или) </w:t>
            </w:r>
            <w:r w:rsidR="00325D2C" w:rsidRPr="00C2298B">
              <w:rPr>
                <w:b/>
                <w:bCs/>
                <w:lang w:eastAsia="ru-RU"/>
              </w:rPr>
              <w:t xml:space="preserve">вида </w:t>
            </w:r>
            <w:r w:rsidR="00325D2C">
              <w:rPr>
                <w:b/>
                <w:bCs/>
                <w:lang w:eastAsia="ru-RU"/>
              </w:rPr>
              <w:t>источников финансирования дефицита</w:t>
            </w:r>
            <w:r w:rsidR="00325D2C" w:rsidRPr="00C2298B">
              <w:rPr>
                <w:b/>
                <w:bCs/>
                <w:lang w:eastAsia="ru-RU"/>
              </w:rPr>
              <w:t xml:space="preserve"> бюджета</w:t>
            </w:r>
          </w:p>
        </w:tc>
      </w:tr>
      <w:tr w:rsidR="000C282E" w:rsidRPr="000C282E" w:rsidTr="009B3988">
        <w:trPr>
          <w:trHeight w:val="36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textAlignment w:val="auto"/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</w:pPr>
            <w:r w:rsidRPr="000C282E">
              <w:rPr>
                <w:rFonts w:ascii="Arial CYR" w:hAnsi="Arial CYR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82E" w:rsidRPr="000C282E" w:rsidRDefault="000C282E" w:rsidP="000C282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2"/>
                <w:szCs w:val="22"/>
                <w:lang w:eastAsia="ru-RU"/>
              </w:rPr>
            </w:pPr>
            <w:r w:rsidRPr="000C282E">
              <w:rPr>
                <w:b/>
                <w:bCs/>
                <w:sz w:val="24"/>
                <w:szCs w:val="22"/>
                <w:lang w:eastAsia="ru-RU"/>
              </w:rPr>
              <w:t>Администрация Жигаловского муниципального образования</w:t>
            </w:r>
          </w:p>
        </w:tc>
      </w:tr>
      <w:tr w:rsidR="00696D98" w:rsidRPr="000C282E" w:rsidTr="009B3988">
        <w:trPr>
          <w:trHeight w:val="15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98" w:rsidRPr="00696D98" w:rsidRDefault="00696D98">
            <w:pPr>
              <w:jc w:val="center"/>
              <w:rPr>
                <w:sz w:val="24"/>
                <w:szCs w:val="24"/>
              </w:rPr>
            </w:pPr>
            <w:r w:rsidRPr="00696D98">
              <w:rPr>
                <w:sz w:val="24"/>
                <w:szCs w:val="24"/>
              </w:rPr>
              <w:t>910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98" w:rsidRPr="00696D98" w:rsidRDefault="00696D98">
            <w:pPr>
              <w:jc w:val="center"/>
              <w:rPr>
                <w:sz w:val="24"/>
                <w:szCs w:val="24"/>
              </w:rPr>
            </w:pPr>
            <w:r w:rsidRPr="00696D98">
              <w:rPr>
                <w:sz w:val="24"/>
                <w:szCs w:val="24"/>
              </w:rPr>
              <w:t>01 03 01 00 13 0000 710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98" w:rsidRPr="0013502B" w:rsidRDefault="0013502B" w:rsidP="0013502B">
            <w:pPr>
              <w:jc w:val="both"/>
              <w:rPr>
                <w:sz w:val="24"/>
                <w:szCs w:val="24"/>
              </w:rPr>
            </w:pPr>
            <w:r w:rsidRPr="0013502B">
              <w:rPr>
                <w:sz w:val="24"/>
              </w:rPr>
              <w:t>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696D98" w:rsidRPr="000C282E" w:rsidTr="009B3988">
        <w:trPr>
          <w:trHeight w:val="167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98" w:rsidRPr="00696D98" w:rsidRDefault="00696D98">
            <w:pPr>
              <w:jc w:val="center"/>
              <w:rPr>
                <w:sz w:val="24"/>
                <w:szCs w:val="24"/>
              </w:rPr>
            </w:pPr>
            <w:r w:rsidRPr="00696D98">
              <w:rPr>
                <w:sz w:val="24"/>
                <w:szCs w:val="24"/>
              </w:rPr>
              <w:t>910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98" w:rsidRPr="00696D98" w:rsidRDefault="00696D98">
            <w:pPr>
              <w:jc w:val="center"/>
              <w:rPr>
                <w:sz w:val="24"/>
                <w:szCs w:val="24"/>
              </w:rPr>
            </w:pPr>
            <w:r w:rsidRPr="00696D98">
              <w:rPr>
                <w:sz w:val="24"/>
                <w:szCs w:val="24"/>
              </w:rPr>
              <w:t>01 03 01 00 13 0000 810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98" w:rsidRPr="0013502B" w:rsidRDefault="0013502B" w:rsidP="0013502B">
            <w:pPr>
              <w:jc w:val="both"/>
              <w:rPr>
                <w:sz w:val="24"/>
                <w:szCs w:val="24"/>
              </w:rPr>
            </w:pPr>
            <w:r w:rsidRPr="0013502B">
              <w:rPr>
                <w:sz w:val="24"/>
              </w:rPr>
              <w:t>Погашение бюджетами городских поселений бюджетных кредитов, полученных из других бюджетов бюджетной системы РФ в валюте Российской Федерации</w:t>
            </w:r>
          </w:p>
        </w:tc>
      </w:tr>
      <w:tr w:rsidR="00696D98" w:rsidRPr="000C282E" w:rsidTr="009B3988">
        <w:trPr>
          <w:trHeight w:val="1068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98" w:rsidRPr="00696D98" w:rsidRDefault="00696D98">
            <w:pPr>
              <w:jc w:val="center"/>
              <w:rPr>
                <w:sz w:val="24"/>
                <w:szCs w:val="24"/>
              </w:rPr>
            </w:pPr>
            <w:r w:rsidRPr="00696D98">
              <w:rPr>
                <w:sz w:val="24"/>
                <w:szCs w:val="24"/>
              </w:rPr>
              <w:t>910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98" w:rsidRPr="00696D98" w:rsidRDefault="00696D98">
            <w:pPr>
              <w:jc w:val="center"/>
              <w:rPr>
                <w:sz w:val="24"/>
                <w:szCs w:val="24"/>
              </w:rPr>
            </w:pPr>
            <w:r w:rsidRPr="00696D98">
              <w:rPr>
                <w:sz w:val="24"/>
                <w:szCs w:val="24"/>
              </w:rPr>
              <w:t>01 0</w:t>
            </w:r>
            <w:bookmarkStart w:id="0" w:name="_GoBack"/>
            <w:bookmarkEnd w:id="0"/>
            <w:r w:rsidRPr="00696D98">
              <w:rPr>
                <w:sz w:val="24"/>
                <w:szCs w:val="24"/>
              </w:rPr>
              <w:t>2 00 00 13 0000 710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98" w:rsidRPr="0013502B" w:rsidRDefault="0013502B" w:rsidP="0013502B">
            <w:pPr>
              <w:jc w:val="both"/>
              <w:rPr>
                <w:sz w:val="24"/>
                <w:szCs w:val="24"/>
              </w:rPr>
            </w:pPr>
            <w:r w:rsidRPr="0013502B">
              <w:rPr>
                <w:sz w:val="24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696D98" w:rsidRPr="000C282E" w:rsidTr="009B3988">
        <w:trPr>
          <w:trHeight w:val="1107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98" w:rsidRPr="00696D98" w:rsidRDefault="00696D98">
            <w:pPr>
              <w:jc w:val="center"/>
              <w:rPr>
                <w:sz w:val="24"/>
                <w:szCs w:val="24"/>
              </w:rPr>
            </w:pPr>
            <w:r w:rsidRPr="00696D98">
              <w:rPr>
                <w:sz w:val="24"/>
                <w:szCs w:val="24"/>
              </w:rPr>
              <w:t>910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98" w:rsidRPr="00696D98" w:rsidRDefault="00696D98">
            <w:pPr>
              <w:jc w:val="center"/>
              <w:rPr>
                <w:sz w:val="24"/>
                <w:szCs w:val="24"/>
              </w:rPr>
            </w:pPr>
            <w:r w:rsidRPr="00696D98">
              <w:rPr>
                <w:sz w:val="24"/>
                <w:szCs w:val="24"/>
              </w:rPr>
              <w:t>01 02 00 00 13 0000 810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98" w:rsidRPr="0013502B" w:rsidRDefault="0013502B" w:rsidP="0013502B">
            <w:pPr>
              <w:jc w:val="both"/>
              <w:rPr>
                <w:sz w:val="24"/>
                <w:szCs w:val="24"/>
              </w:rPr>
            </w:pPr>
            <w:r w:rsidRPr="0013502B">
              <w:rPr>
                <w:sz w:val="24"/>
              </w:rPr>
              <w:t>Погашение кредитов предоставленных кредитн</w:t>
            </w:r>
            <w:r>
              <w:rPr>
                <w:sz w:val="24"/>
              </w:rPr>
              <w:t>ы</w:t>
            </w:r>
            <w:r w:rsidRPr="0013502B">
              <w:rPr>
                <w:sz w:val="24"/>
              </w:rPr>
              <w:t>ми организациями бюджетами городских поселений в валюте Российской Федерации</w:t>
            </w:r>
          </w:p>
        </w:tc>
      </w:tr>
      <w:tr w:rsidR="000C282E" w:rsidRPr="000C282E" w:rsidTr="009B3988">
        <w:trPr>
          <w:trHeight w:val="1350"/>
        </w:trPr>
        <w:tc>
          <w:tcPr>
            <w:tcW w:w="9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282E" w:rsidRPr="000C282E" w:rsidRDefault="000C282E" w:rsidP="000C282E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ru-RU"/>
              </w:rPr>
            </w:pPr>
          </w:p>
        </w:tc>
      </w:tr>
    </w:tbl>
    <w:p w:rsidR="005C5969" w:rsidRDefault="005C5969" w:rsidP="001A12EB">
      <w:pPr>
        <w:ind w:firstLine="709"/>
      </w:pPr>
    </w:p>
    <w:sectPr w:rsidR="005C5969" w:rsidSect="00BC294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30" w:rsidRDefault="007D4F30" w:rsidP="00C4576D">
      <w:r>
        <w:separator/>
      </w:r>
    </w:p>
  </w:endnote>
  <w:endnote w:type="continuationSeparator" w:id="0">
    <w:p w:rsidR="007D4F30" w:rsidRDefault="007D4F30" w:rsidP="00C4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30" w:rsidRDefault="007D4F30" w:rsidP="00C4576D">
      <w:r>
        <w:separator/>
      </w:r>
    </w:p>
  </w:footnote>
  <w:footnote w:type="continuationSeparator" w:id="0">
    <w:p w:rsidR="007D4F30" w:rsidRDefault="007D4F30" w:rsidP="00C45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0E03"/>
    <w:multiLevelType w:val="multilevel"/>
    <w:tmpl w:val="A690518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2D0E3B3F"/>
    <w:multiLevelType w:val="hybridMultilevel"/>
    <w:tmpl w:val="2206A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1C689A"/>
    <w:multiLevelType w:val="hybridMultilevel"/>
    <w:tmpl w:val="8772A3AA"/>
    <w:lvl w:ilvl="0" w:tplc="F9689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2E3DE3"/>
    <w:multiLevelType w:val="hybridMultilevel"/>
    <w:tmpl w:val="BC266D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206B6C"/>
    <w:multiLevelType w:val="multilevel"/>
    <w:tmpl w:val="A690518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70A243C9"/>
    <w:multiLevelType w:val="hybridMultilevel"/>
    <w:tmpl w:val="A822B968"/>
    <w:lvl w:ilvl="0" w:tplc="F9689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C0"/>
    <w:rsid w:val="00087FC0"/>
    <w:rsid w:val="000C282E"/>
    <w:rsid w:val="000F4396"/>
    <w:rsid w:val="0013502B"/>
    <w:rsid w:val="001A12EB"/>
    <w:rsid w:val="0028222B"/>
    <w:rsid w:val="002B279E"/>
    <w:rsid w:val="00325D2C"/>
    <w:rsid w:val="00345E90"/>
    <w:rsid w:val="00511D67"/>
    <w:rsid w:val="00534F73"/>
    <w:rsid w:val="00554C70"/>
    <w:rsid w:val="00597F59"/>
    <w:rsid w:val="005C5969"/>
    <w:rsid w:val="006168E3"/>
    <w:rsid w:val="00661CFA"/>
    <w:rsid w:val="00696D98"/>
    <w:rsid w:val="007D4F30"/>
    <w:rsid w:val="0082149C"/>
    <w:rsid w:val="009076BC"/>
    <w:rsid w:val="009B3988"/>
    <w:rsid w:val="00A849DA"/>
    <w:rsid w:val="00BC2944"/>
    <w:rsid w:val="00C2298B"/>
    <w:rsid w:val="00C42F2C"/>
    <w:rsid w:val="00C4576D"/>
    <w:rsid w:val="00C83C45"/>
    <w:rsid w:val="00C94728"/>
    <w:rsid w:val="00DD2FFA"/>
    <w:rsid w:val="00E758B3"/>
    <w:rsid w:val="00EA5EF7"/>
    <w:rsid w:val="00F26768"/>
    <w:rsid w:val="00F35FCF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650FB-31F1-4D79-AAC0-BE023F50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6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969"/>
    <w:pPr>
      <w:keepNext/>
      <w:widowControl w:val="0"/>
      <w:suppressAutoHyphens w:val="0"/>
      <w:overflowPunct/>
      <w:autoSpaceDN w:val="0"/>
      <w:adjustRightInd w:val="0"/>
      <w:spacing w:before="240" w:after="60"/>
      <w:ind w:firstLine="720"/>
      <w:jc w:val="both"/>
      <w:textAlignment w:val="auto"/>
      <w:outlineLvl w:val="2"/>
    </w:pPr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C59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5C596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C59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C596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6">
    <w:name w:val="Title"/>
    <w:basedOn w:val="a"/>
    <w:link w:val="a7"/>
    <w:uiPriority w:val="99"/>
    <w:qFormat/>
    <w:rsid w:val="005C5969"/>
    <w:pPr>
      <w:suppressAutoHyphens w:val="0"/>
      <w:overflowPunct/>
      <w:autoSpaceDE/>
      <w:jc w:val="center"/>
      <w:textAlignment w:val="auto"/>
    </w:pPr>
    <w:rPr>
      <w:rFonts w:eastAsiaTheme="minorEastAsia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5C5969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5C596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59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96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4576D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F35FCF"/>
    <w:pPr>
      <w:suppressAutoHyphens w:val="0"/>
      <w:overflowPunct/>
      <w:autoSpaceDN w:val="0"/>
      <w:adjustRightInd w:val="0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8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3</cp:revision>
  <cp:lastPrinted>2021-11-23T00:32:00Z</cp:lastPrinted>
  <dcterms:created xsi:type="dcterms:W3CDTF">2023-11-13T08:05:00Z</dcterms:created>
  <dcterms:modified xsi:type="dcterms:W3CDTF">2023-11-13T08:05:00Z</dcterms:modified>
</cp:coreProperties>
</file>