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F" w:rsidRDefault="000501EF" w:rsidP="000501EF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501EF" w:rsidRDefault="000501EF" w:rsidP="000501EF">
      <w:pPr>
        <w:pStyle w:val="3"/>
        <w:rPr>
          <w:szCs w:val="28"/>
        </w:rPr>
      </w:pPr>
      <w:r>
        <w:rPr>
          <w:szCs w:val="28"/>
        </w:rPr>
        <w:t>ИРКУТСКАЯ ОБЛАСТЬ</w:t>
      </w:r>
    </w:p>
    <w:p w:rsidR="000501EF" w:rsidRDefault="000501EF" w:rsidP="000501EF">
      <w:pPr>
        <w:pStyle w:val="3"/>
        <w:tabs>
          <w:tab w:val="left" w:pos="3600"/>
          <w:tab w:val="center" w:pos="4749"/>
        </w:tabs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ДУМА </w:t>
      </w:r>
    </w:p>
    <w:p w:rsidR="000501EF" w:rsidRDefault="000501EF" w:rsidP="000501EF">
      <w:pPr>
        <w:pStyle w:val="3"/>
        <w:tabs>
          <w:tab w:val="left" w:pos="3600"/>
          <w:tab w:val="center" w:pos="4749"/>
        </w:tabs>
        <w:rPr>
          <w:szCs w:val="28"/>
        </w:rPr>
      </w:pPr>
      <w:r>
        <w:rPr>
          <w:szCs w:val="28"/>
        </w:rPr>
        <w:t>ЖИГАЛОВСКОГО МУНИЦИПАЛЬНОГО ОБРАЗОВАНИЯ</w:t>
      </w:r>
    </w:p>
    <w:p w:rsidR="000501EF" w:rsidRDefault="000501EF" w:rsidP="0005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0501EF" w:rsidRDefault="000501EF" w:rsidP="000501EF">
      <w:pPr>
        <w:pStyle w:val="3"/>
        <w:tabs>
          <w:tab w:val="left" w:pos="3140"/>
          <w:tab w:val="center" w:pos="4749"/>
        </w:tabs>
        <w:rPr>
          <w:bCs/>
          <w:sz w:val="36"/>
          <w:szCs w:val="28"/>
        </w:rPr>
      </w:pPr>
      <w:r>
        <w:rPr>
          <w:bCs/>
          <w:sz w:val="36"/>
          <w:szCs w:val="28"/>
        </w:rPr>
        <w:t>РЕШЕНИЕ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9321"/>
      </w:tblGrid>
      <w:tr w:rsidR="000501EF" w:rsidTr="000501EF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0501EF" w:rsidRDefault="0005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666402, п. Жигалово,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,74 тел.: 3-12-03 факс: 3-13-32</w:t>
            </w:r>
          </w:p>
        </w:tc>
      </w:tr>
    </w:tbl>
    <w:p w:rsidR="000501EF" w:rsidRDefault="000501EF" w:rsidP="000501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01EF" w:rsidRPr="000501EF" w:rsidRDefault="000501EF" w:rsidP="000501E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501EF">
        <w:rPr>
          <w:rFonts w:ascii="Times New Roman" w:hAnsi="Times New Roman" w:cs="Times New Roman"/>
          <w:b/>
          <w:i/>
          <w:sz w:val="28"/>
        </w:rPr>
        <w:t>№ _</w:t>
      </w:r>
      <w:r w:rsidRPr="000501EF">
        <w:rPr>
          <w:rFonts w:ascii="Times New Roman" w:hAnsi="Times New Roman" w:cs="Times New Roman"/>
          <w:b/>
          <w:i/>
          <w:sz w:val="28"/>
          <w:u w:val="single"/>
          <w:lang w:val="en-US"/>
        </w:rPr>
        <w:t>109</w:t>
      </w:r>
      <w:r w:rsidRPr="000501EF">
        <w:rPr>
          <w:rFonts w:ascii="Times New Roman" w:hAnsi="Times New Roman" w:cs="Times New Roman"/>
          <w:b/>
          <w:i/>
          <w:sz w:val="28"/>
        </w:rPr>
        <w:t>_ от __</w:t>
      </w:r>
      <w:r w:rsidRPr="000501EF">
        <w:rPr>
          <w:rFonts w:ascii="Times New Roman" w:hAnsi="Times New Roman" w:cs="Times New Roman"/>
          <w:b/>
          <w:i/>
          <w:sz w:val="28"/>
          <w:u w:val="single"/>
          <w:lang w:val="en-US"/>
        </w:rPr>
        <w:t>18</w:t>
      </w:r>
      <w:r w:rsidRPr="000501EF">
        <w:rPr>
          <w:rFonts w:ascii="Times New Roman" w:hAnsi="Times New Roman" w:cs="Times New Roman"/>
          <w:b/>
          <w:i/>
          <w:sz w:val="28"/>
          <w:u w:val="single"/>
        </w:rPr>
        <w:t>.06.2009 г.</w:t>
      </w:r>
      <w:r w:rsidRPr="000501EF">
        <w:rPr>
          <w:rFonts w:ascii="Times New Roman" w:hAnsi="Times New Roman" w:cs="Times New Roman"/>
          <w:b/>
          <w:i/>
          <w:sz w:val="28"/>
        </w:rPr>
        <w:t>__</w:t>
      </w:r>
    </w:p>
    <w:p w:rsidR="000501EF" w:rsidRDefault="000501EF" w:rsidP="000501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01EF" w:rsidRDefault="000501EF" w:rsidP="000501EF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 присвоении звания «Почетный гражданин п. Жигалово»</w:t>
      </w:r>
    </w:p>
    <w:p w:rsidR="000501EF" w:rsidRDefault="000501EF" w:rsidP="0005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высокий профессионализм в области педагогической деятельности, за многолетний труд, посвященный патриотическому воспитанию подра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тающей молодежи и подготовке высококвалифицированных специалистов, руководствуясь решением Думы Жигаловского городского поселения № 64  от 04 мая 2007 г. и на основании представленного ходатайства МОУ СОШ школа № 1 им. Г.Г. Малкова, Дума Жигаловского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0501EF" w:rsidRDefault="000501EF" w:rsidP="000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01EF" w:rsidRDefault="000501EF" w:rsidP="000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1EF" w:rsidRDefault="000501EF" w:rsidP="000501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звание «Почетный гражданин п. Жигалово» Мурашовой Марии Алексеевне.</w:t>
      </w:r>
    </w:p>
    <w:p w:rsidR="000501EF" w:rsidRDefault="000501EF" w:rsidP="000501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Жигаловского муниципального образования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вести все установленные выплаты,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населения п. Жигалово «Почетный гражданин п. Жиг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лово», утвержденной решением Думы Жигаловского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 № 64 от 04 мая 2007 г.</w:t>
      </w:r>
    </w:p>
    <w:p w:rsidR="000501EF" w:rsidRDefault="000501EF" w:rsidP="000501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решение вступает в силу с момента его подписания.</w:t>
      </w:r>
    </w:p>
    <w:p w:rsidR="000501EF" w:rsidRDefault="000501EF" w:rsidP="000501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подлежит опубликованию в «Спецвыпуск Жигалово»</w:t>
      </w: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0501EF" w:rsidRDefault="000501EF" w:rsidP="00050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Э.Р. Кузнецова</w:t>
      </w:r>
    </w:p>
    <w:p w:rsidR="000501EF" w:rsidRDefault="000501EF" w:rsidP="0005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1EF" w:rsidRDefault="000501EF" w:rsidP="000501EF"/>
    <w:p w:rsidR="000501EF" w:rsidRDefault="000501EF"/>
    <w:sectPr w:rsidR="000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000"/>
    <w:multiLevelType w:val="hybridMultilevel"/>
    <w:tmpl w:val="A064C130"/>
    <w:lvl w:ilvl="0" w:tplc="04A0BE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0501EF"/>
    <w:rsid w:val="000501EF"/>
    <w:rsid w:val="0006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0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01E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0501E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0501EF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0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5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cp:lastPrinted>2010-06-26T08:40:00Z</cp:lastPrinted>
  <dcterms:created xsi:type="dcterms:W3CDTF">2010-06-26T08:38:00Z</dcterms:created>
  <dcterms:modified xsi:type="dcterms:W3CDTF">2010-06-26T08:41:00Z</dcterms:modified>
</cp:coreProperties>
</file>