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A0" w:firstRow="1" w:lastRow="0" w:firstColumn="1" w:lastColumn="0" w:noHBand="0" w:noVBand="0"/>
      </w:tblPr>
      <w:tblGrid>
        <w:gridCol w:w="5069"/>
        <w:gridCol w:w="5069"/>
      </w:tblGrid>
      <w:tr w:rsidR="000C42E7" w:rsidRPr="00112B6E" w:rsidTr="000C42E7">
        <w:trPr>
          <w:jc w:val="center"/>
        </w:trPr>
        <w:tc>
          <w:tcPr>
            <w:tcW w:w="10138" w:type="dxa"/>
            <w:gridSpan w:val="2"/>
          </w:tcPr>
          <w:p w:rsidR="000C42E7" w:rsidRPr="00112B6E" w:rsidRDefault="000C42E7" w:rsidP="00E73755">
            <w:pPr>
              <w:pStyle w:val="a4"/>
              <w:ind w:firstLine="709"/>
              <w:rPr>
                <w:bCs w:val="0"/>
                <w:sz w:val="28"/>
                <w:szCs w:val="28"/>
              </w:rPr>
            </w:pPr>
            <w:r w:rsidRPr="00112B6E">
              <w:rPr>
                <w:bCs w:val="0"/>
                <w:sz w:val="28"/>
                <w:szCs w:val="28"/>
              </w:rPr>
              <w:t>РОССИЙСКАЯ ФЕДЕРАЦИЯ</w:t>
            </w:r>
          </w:p>
          <w:p w:rsidR="000C42E7" w:rsidRPr="00112B6E" w:rsidRDefault="000C42E7" w:rsidP="000C42E7">
            <w:pPr>
              <w:pStyle w:val="3"/>
              <w:ind w:firstLine="709"/>
              <w:jc w:val="center"/>
              <w:rPr>
                <w:rFonts w:ascii="Times New Roman" w:hAnsi="Times New Roman" w:cs="Times New Roman"/>
                <w:b/>
                <w:bCs/>
                <w:sz w:val="28"/>
                <w:szCs w:val="28"/>
              </w:rPr>
            </w:pPr>
            <w:r w:rsidRPr="00112B6E">
              <w:rPr>
                <w:rFonts w:ascii="Times New Roman" w:hAnsi="Times New Roman" w:cs="Times New Roman"/>
                <w:b/>
                <w:bCs/>
                <w:sz w:val="28"/>
                <w:szCs w:val="28"/>
              </w:rPr>
              <w:t>ИРКУТСКАЯ ОБЛАСТЬ</w:t>
            </w:r>
          </w:p>
          <w:p w:rsidR="000C42E7" w:rsidRPr="00112B6E" w:rsidRDefault="000C42E7" w:rsidP="000C42E7">
            <w:pPr>
              <w:pStyle w:val="3"/>
              <w:ind w:firstLine="709"/>
              <w:jc w:val="center"/>
              <w:rPr>
                <w:rFonts w:ascii="Times New Roman" w:hAnsi="Times New Roman" w:cs="Times New Roman"/>
                <w:b/>
                <w:bCs/>
                <w:sz w:val="28"/>
                <w:szCs w:val="28"/>
              </w:rPr>
            </w:pPr>
            <w:r w:rsidRPr="00112B6E">
              <w:rPr>
                <w:rFonts w:ascii="Times New Roman" w:hAnsi="Times New Roman" w:cs="Times New Roman"/>
                <w:b/>
                <w:bCs/>
                <w:sz w:val="28"/>
                <w:szCs w:val="28"/>
              </w:rPr>
              <w:t>АДМИНИСТРАЦИЯ</w:t>
            </w:r>
          </w:p>
          <w:p w:rsidR="000C42E7" w:rsidRPr="00112B6E" w:rsidRDefault="000C42E7" w:rsidP="000C42E7">
            <w:pPr>
              <w:pStyle w:val="3"/>
              <w:ind w:firstLine="709"/>
              <w:jc w:val="center"/>
              <w:rPr>
                <w:rFonts w:ascii="Times New Roman" w:hAnsi="Times New Roman" w:cs="Times New Roman"/>
                <w:b/>
                <w:bCs/>
                <w:sz w:val="28"/>
                <w:szCs w:val="28"/>
              </w:rPr>
            </w:pPr>
            <w:r w:rsidRPr="00112B6E">
              <w:rPr>
                <w:rFonts w:ascii="Times New Roman" w:hAnsi="Times New Roman" w:cs="Times New Roman"/>
                <w:b/>
                <w:bCs/>
                <w:sz w:val="28"/>
                <w:szCs w:val="28"/>
              </w:rPr>
              <w:t>ЖИГАЛОВСКОГО МУНИЦИПАЛЬНОГО ОБРАЗОВАНИЯ</w:t>
            </w:r>
          </w:p>
          <w:p w:rsidR="000C42E7" w:rsidRPr="00112B6E" w:rsidRDefault="000C42E7" w:rsidP="00E73755">
            <w:pPr>
              <w:ind w:firstLine="709"/>
              <w:jc w:val="center"/>
              <w:rPr>
                <w:rFonts w:ascii="Times New Roman" w:hAnsi="Times New Roman" w:cs="Times New Roman"/>
                <w:b/>
                <w:bCs/>
                <w:szCs w:val="28"/>
              </w:rPr>
            </w:pPr>
            <w:r w:rsidRPr="00112B6E">
              <w:rPr>
                <w:rFonts w:ascii="Times New Roman" w:hAnsi="Times New Roman" w:cs="Times New Roman"/>
                <w:b/>
                <w:bCs/>
                <w:sz w:val="32"/>
                <w:szCs w:val="28"/>
              </w:rPr>
              <w:t>ПОСТАНОВЛЕНИЕ</w:t>
            </w:r>
          </w:p>
        </w:tc>
      </w:tr>
      <w:tr w:rsidR="000C42E7" w:rsidRPr="00112B6E" w:rsidTr="000C42E7">
        <w:trPr>
          <w:jc w:val="center"/>
        </w:trPr>
        <w:tc>
          <w:tcPr>
            <w:tcW w:w="5069" w:type="dxa"/>
          </w:tcPr>
          <w:p w:rsidR="000C42E7" w:rsidRPr="00112B6E" w:rsidRDefault="000C42E7" w:rsidP="00E73755">
            <w:pPr>
              <w:ind w:firstLine="709"/>
              <w:rPr>
                <w:rFonts w:ascii="Times New Roman" w:hAnsi="Times New Roman" w:cs="Times New Roman"/>
                <w:b/>
                <w:bCs/>
                <w:szCs w:val="28"/>
              </w:rPr>
            </w:pPr>
          </w:p>
          <w:p w:rsidR="000C42E7" w:rsidRPr="00112B6E" w:rsidRDefault="004508C2" w:rsidP="004508C2">
            <w:pPr>
              <w:ind w:firstLine="709"/>
              <w:rPr>
                <w:rFonts w:ascii="Times New Roman" w:hAnsi="Times New Roman" w:cs="Times New Roman"/>
                <w:szCs w:val="28"/>
              </w:rPr>
            </w:pPr>
            <w:r>
              <w:rPr>
                <w:rFonts w:ascii="Times New Roman" w:hAnsi="Times New Roman" w:cs="Times New Roman"/>
                <w:b/>
                <w:bCs/>
                <w:sz w:val="28"/>
                <w:szCs w:val="28"/>
              </w:rPr>
              <w:t>1</w:t>
            </w:r>
            <w:r w:rsidR="00B30FE0" w:rsidRPr="00112B6E">
              <w:rPr>
                <w:rFonts w:ascii="Times New Roman" w:hAnsi="Times New Roman" w:cs="Times New Roman"/>
                <w:b/>
                <w:bCs/>
                <w:sz w:val="28"/>
                <w:szCs w:val="28"/>
              </w:rPr>
              <w:t>0</w:t>
            </w:r>
            <w:r w:rsidR="000C42E7" w:rsidRPr="00112B6E">
              <w:rPr>
                <w:rFonts w:ascii="Times New Roman" w:hAnsi="Times New Roman" w:cs="Times New Roman"/>
                <w:b/>
                <w:bCs/>
                <w:sz w:val="28"/>
                <w:szCs w:val="28"/>
              </w:rPr>
              <w:t>.</w:t>
            </w:r>
            <w:r w:rsidR="00B6653F" w:rsidRPr="00112B6E">
              <w:rPr>
                <w:rFonts w:ascii="Times New Roman" w:hAnsi="Times New Roman" w:cs="Times New Roman"/>
                <w:b/>
                <w:bCs/>
                <w:sz w:val="28"/>
                <w:szCs w:val="28"/>
              </w:rPr>
              <w:t>0</w:t>
            </w:r>
            <w:r>
              <w:rPr>
                <w:rFonts w:ascii="Times New Roman" w:hAnsi="Times New Roman" w:cs="Times New Roman"/>
                <w:b/>
                <w:bCs/>
                <w:sz w:val="28"/>
                <w:szCs w:val="28"/>
              </w:rPr>
              <w:t>7</w:t>
            </w:r>
            <w:r w:rsidR="000C42E7" w:rsidRPr="00112B6E">
              <w:rPr>
                <w:rFonts w:ascii="Times New Roman" w:hAnsi="Times New Roman" w:cs="Times New Roman"/>
                <w:b/>
                <w:bCs/>
                <w:sz w:val="28"/>
                <w:szCs w:val="28"/>
              </w:rPr>
              <w:t>.</w:t>
            </w:r>
            <w:r w:rsidR="00B6653F" w:rsidRPr="00112B6E">
              <w:rPr>
                <w:rFonts w:ascii="Times New Roman" w:hAnsi="Times New Roman" w:cs="Times New Roman"/>
                <w:b/>
                <w:bCs/>
                <w:sz w:val="28"/>
                <w:szCs w:val="28"/>
              </w:rPr>
              <w:t>2017</w:t>
            </w:r>
            <w:r w:rsidR="001519B2" w:rsidRPr="00112B6E">
              <w:rPr>
                <w:rFonts w:ascii="Times New Roman" w:hAnsi="Times New Roman" w:cs="Times New Roman"/>
                <w:b/>
                <w:bCs/>
                <w:sz w:val="28"/>
                <w:szCs w:val="28"/>
              </w:rPr>
              <w:t xml:space="preserve"> </w:t>
            </w:r>
            <w:r w:rsidR="000C42E7" w:rsidRPr="00112B6E">
              <w:rPr>
                <w:rFonts w:ascii="Times New Roman" w:hAnsi="Times New Roman" w:cs="Times New Roman"/>
                <w:b/>
                <w:bCs/>
                <w:sz w:val="28"/>
                <w:szCs w:val="28"/>
              </w:rPr>
              <w:t xml:space="preserve">г. </w:t>
            </w:r>
            <w:r w:rsidR="0032325D" w:rsidRPr="00112B6E">
              <w:rPr>
                <w:rFonts w:ascii="Times New Roman" w:hAnsi="Times New Roman" w:cs="Times New Roman"/>
                <w:b/>
                <w:bCs/>
                <w:sz w:val="28"/>
                <w:szCs w:val="28"/>
              </w:rPr>
              <w:t xml:space="preserve"> </w:t>
            </w:r>
            <w:r>
              <w:rPr>
                <w:rFonts w:ascii="Times New Roman" w:hAnsi="Times New Roman" w:cs="Times New Roman"/>
                <w:b/>
                <w:bCs/>
                <w:sz w:val="28"/>
                <w:szCs w:val="28"/>
              </w:rPr>
              <w:t>№ 28</w:t>
            </w:r>
          </w:p>
        </w:tc>
        <w:tc>
          <w:tcPr>
            <w:tcW w:w="5069" w:type="dxa"/>
          </w:tcPr>
          <w:p w:rsidR="000C42E7" w:rsidRPr="00112B6E" w:rsidRDefault="000C42E7" w:rsidP="00E73755">
            <w:pPr>
              <w:ind w:firstLine="709"/>
              <w:jc w:val="right"/>
              <w:rPr>
                <w:rFonts w:ascii="Times New Roman" w:hAnsi="Times New Roman" w:cs="Times New Roman"/>
                <w:b/>
                <w:bCs/>
                <w:szCs w:val="28"/>
              </w:rPr>
            </w:pPr>
          </w:p>
          <w:p w:rsidR="000C42E7" w:rsidRPr="00112B6E" w:rsidRDefault="000C42E7" w:rsidP="00E73755">
            <w:pPr>
              <w:ind w:firstLine="709"/>
              <w:jc w:val="right"/>
              <w:rPr>
                <w:rFonts w:ascii="Times New Roman" w:hAnsi="Times New Roman" w:cs="Times New Roman"/>
                <w:b/>
                <w:bCs/>
                <w:szCs w:val="28"/>
              </w:rPr>
            </w:pPr>
            <w:r w:rsidRPr="00112B6E">
              <w:rPr>
                <w:rFonts w:ascii="Times New Roman" w:hAnsi="Times New Roman" w:cs="Times New Roman"/>
                <w:b/>
                <w:bCs/>
                <w:sz w:val="28"/>
                <w:szCs w:val="28"/>
              </w:rPr>
              <w:t>р.п</w:t>
            </w:r>
            <w:proofErr w:type="gramStart"/>
            <w:r w:rsidRPr="00112B6E">
              <w:rPr>
                <w:rFonts w:ascii="Times New Roman" w:hAnsi="Times New Roman" w:cs="Times New Roman"/>
                <w:b/>
                <w:bCs/>
                <w:sz w:val="28"/>
                <w:szCs w:val="28"/>
              </w:rPr>
              <w:t>.Ж</w:t>
            </w:r>
            <w:proofErr w:type="gramEnd"/>
            <w:r w:rsidRPr="00112B6E">
              <w:rPr>
                <w:rFonts w:ascii="Times New Roman" w:hAnsi="Times New Roman" w:cs="Times New Roman"/>
                <w:b/>
                <w:bCs/>
                <w:sz w:val="28"/>
                <w:szCs w:val="28"/>
              </w:rPr>
              <w:t>игалово</w:t>
            </w:r>
          </w:p>
        </w:tc>
      </w:tr>
    </w:tbl>
    <w:p w:rsidR="004508C2" w:rsidRPr="004508C2" w:rsidRDefault="004508C2" w:rsidP="004508C2">
      <w:pPr>
        <w:ind w:firstLine="709"/>
        <w:rPr>
          <w:rFonts w:ascii="Times New Roman" w:hAnsi="Times New Roman"/>
          <w:b/>
          <w:sz w:val="28"/>
          <w:szCs w:val="28"/>
        </w:rPr>
      </w:pPr>
      <w:r w:rsidRPr="004508C2">
        <w:rPr>
          <w:rFonts w:ascii="Times New Roman" w:hAnsi="Times New Roman"/>
          <w:b/>
          <w:sz w:val="28"/>
          <w:szCs w:val="28"/>
        </w:rPr>
        <w:t xml:space="preserve">О внесении изменений в постановление </w:t>
      </w:r>
    </w:p>
    <w:p w:rsidR="004508C2" w:rsidRPr="004508C2" w:rsidRDefault="004508C2" w:rsidP="004508C2">
      <w:pPr>
        <w:ind w:firstLine="709"/>
        <w:rPr>
          <w:rFonts w:ascii="Times New Roman" w:hAnsi="Times New Roman"/>
          <w:b/>
          <w:color w:val="000000"/>
          <w:sz w:val="28"/>
          <w:szCs w:val="28"/>
        </w:rPr>
      </w:pPr>
      <w:r w:rsidRPr="004508C2">
        <w:rPr>
          <w:rFonts w:ascii="Times New Roman" w:hAnsi="Times New Roman"/>
          <w:b/>
          <w:sz w:val="28"/>
          <w:szCs w:val="28"/>
        </w:rPr>
        <w:t xml:space="preserve">№ 45 от 07.05.2011 г. </w:t>
      </w:r>
      <w:r w:rsidRPr="004508C2">
        <w:rPr>
          <w:rFonts w:ascii="Times New Roman" w:hAnsi="Times New Roman"/>
          <w:b/>
          <w:color w:val="000000"/>
          <w:sz w:val="28"/>
          <w:szCs w:val="28"/>
        </w:rPr>
        <w:t>«Об утверждении</w:t>
      </w:r>
    </w:p>
    <w:p w:rsidR="004508C2" w:rsidRPr="004508C2" w:rsidRDefault="004508C2" w:rsidP="004508C2">
      <w:pPr>
        <w:ind w:firstLine="709"/>
        <w:rPr>
          <w:rFonts w:ascii="Times New Roman" w:hAnsi="Times New Roman"/>
          <w:b/>
          <w:color w:val="000000"/>
          <w:sz w:val="28"/>
          <w:szCs w:val="28"/>
        </w:rPr>
      </w:pPr>
      <w:r w:rsidRPr="004508C2">
        <w:rPr>
          <w:rFonts w:ascii="Times New Roman" w:hAnsi="Times New Roman"/>
          <w:b/>
          <w:color w:val="000000"/>
          <w:sz w:val="28"/>
          <w:szCs w:val="28"/>
        </w:rPr>
        <w:t xml:space="preserve"> мест разрешения </w:t>
      </w:r>
      <w:proofErr w:type="gramStart"/>
      <w:r w:rsidRPr="004508C2">
        <w:rPr>
          <w:rFonts w:ascii="Times New Roman" w:hAnsi="Times New Roman"/>
          <w:b/>
          <w:color w:val="000000"/>
          <w:sz w:val="28"/>
          <w:szCs w:val="28"/>
        </w:rPr>
        <w:t>передвижной</w:t>
      </w:r>
      <w:proofErr w:type="gramEnd"/>
      <w:r w:rsidRPr="004508C2">
        <w:rPr>
          <w:rFonts w:ascii="Times New Roman" w:hAnsi="Times New Roman"/>
          <w:b/>
          <w:color w:val="000000"/>
          <w:sz w:val="28"/>
          <w:szCs w:val="28"/>
        </w:rPr>
        <w:t xml:space="preserve"> </w:t>
      </w:r>
    </w:p>
    <w:p w:rsidR="00892C3B" w:rsidRPr="004508C2" w:rsidRDefault="004508C2" w:rsidP="004508C2">
      <w:pPr>
        <w:ind w:firstLine="709"/>
        <w:rPr>
          <w:rFonts w:ascii="Times New Roman" w:hAnsi="Times New Roman" w:cs="Times New Roman"/>
          <w:b/>
          <w:bCs/>
        </w:rPr>
      </w:pPr>
      <w:r w:rsidRPr="004508C2">
        <w:rPr>
          <w:rFonts w:ascii="Times New Roman" w:hAnsi="Times New Roman"/>
          <w:b/>
          <w:color w:val="000000"/>
          <w:sz w:val="28"/>
          <w:szCs w:val="28"/>
        </w:rPr>
        <w:t>ме</w:t>
      </w:r>
      <w:r w:rsidRPr="004508C2">
        <w:rPr>
          <w:rFonts w:ascii="Times New Roman" w:hAnsi="Times New Roman"/>
          <w:b/>
          <w:color w:val="000000"/>
          <w:sz w:val="28"/>
          <w:szCs w:val="28"/>
        </w:rPr>
        <w:t>л</w:t>
      </w:r>
      <w:r w:rsidRPr="004508C2">
        <w:rPr>
          <w:rFonts w:ascii="Times New Roman" w:hAnsi="Times New Roman"/>
          <w:b/>
          <w:color w:val="000000"/>
          <w:sz w:val="28"/>
          <w:szCs w:val="28"/>
        </w:rPr>
        <w:t>корозничной торговли»</w:t>
      </w:r>
    </w:p>
    <w:p w:rsidR="00892C3B" w:rsidRDefault="00892C3B" w:rsidP="00892C3B">
      <w:pPr>
        <w:jc w:val="both"/>
        <w:rPr>
          <w:rFonts w:ascii="Times New Roman" w:hAnsi="Times New Roman" w:cs="Times New Roman"/>
          <w:b/>
          <w:bCs/>
        </w:rPr>
      </w:pPr>
    </w:p>
    <w:p w:rsidR="004508C2" w:rsidRPr="00860962" w:rsidRDefault="004508C2" w:rsidP="00860962">
      <w:pPr>
        <w:ind w:firstLine="709"/>
        <w:jc w:val="both"/>
        <w:rPr>
          <w:rFonts w:ascii="Times New Roman" w:hAnsi="Times New Roman" w:cs="Times New Roman"/>
          <w:bCs/>
          <w:sz w:val="28"/>
          <w:szCs w:val="28"/>
        </w:rPr>
      </w:pPr>
    </w:p>
    <w:p w:rsidR="00112B6E" w:rsidRPr="00860962" w:rsidRDefault="00112B6E" w:rsidP="00860962">
      <w:pPr>
        <w:ind w:firstLine="709"/>
        <w:rPr>
          <w:rStyle w:val="1"/>
          <w:rFonts w:ascii="Times New Roman" w:hAnsi="Times New Roman"/>
          <w:sz w:val="28"/>
          <w:szCs w:val="28"/>
        </w:rPr>
      </w:pPr>
      <w:r w:rsidRPr="00860962">
        <w:rPr>
          <w:rStyle w:val="1"/>
          <w:rFonts w:ascii="Times New Roman" w:hAnsi="Times New Roman"/>
          <w:sz w:val="28"/>
          <w:szCs w:val="28"/>
        </w:rPr>
        <w:t>В</w:t>
      </w:r>
      <w:r w:rsidR="004508C2" w:rsidRPr="00860962">
        <w:rPr>
          <w:rStyle w:val="1"/>
          <w:rFonts w:ascii="Times New Roman" w:hAnsi="Times New Roman"/>
          <w:sz w:val="28"/>
          <w:szCs w:val="28"/>
        </w:rPr>
        <w:t xml:space="preserve"> целях приведения в соответствие </w:t>
      </w:r>
      <w:r w:rsidR="004508C2" w:rsidRPr="00860962">
        <w:rPr>
          <w:rFonts w:ascii="Times New Roman" w:hAnsi="Times New Roman" w:cs="Times New Roman"/>
          <w:sz w:val="28"/>
          <w:szCs w:val="28"/>
        </w:rPr>
        <w:t xml:space="preserve">постановления </w:t>
      </w:r>
      <w:r w:rsidR="004508C2" w:rsidRPr="00860962">
        <w:rPr>
          <w:rFonts w:ascii="Times New Roman" w:hAnsi="Times New Roman" w:cs="Times New Roman"/>
          <w:sz w:val="28"/>
          <w:szCs w:val="28"/>
        </w:rPr>
        <w:t xml:space="preserve">№ 45 от 07.05.2011 г. </w:t>
      </w:r>
      <w:r w:rsidR="004508C2" w:rsidRPr="00860962">
        <w:rPr>
          <w:rFonts w:ascii="Times New Roman" w:hAnsi="Times New Roman" w:cs="Times New Roman"/>
          <w:color w:val="000000"/>
          <w:sz w:val="28"/>
          <w:szCs w:val="28"/>
        </w:rPr>
        <w:t>«Об утверждении</w:t>
      </w:r>
      <w:r w:rsidR="004508C2" w:rsidRPr="00860962">
        <w:rPr>
          <w:rFonts w:ascii="Times New Roman" w:hAnsi="Times New Roman" w:cs="Times New Roman"/>
          <w:color w:val="000000"/>
          <w:sz w:val="28"/>
          <w:szCs w:val="28"/>
        </w:rPr>
        <w:t xml:space="preserve"> </w:t>
      </w:r>
      <w:r w:rsidR="004508C2" w:rsidRPr="00860962">
        <w:rPr>
          <w:rFonts w:ascii="Times New Roman" w:hAnsi="Times New Roman" w:cs="Times New Roman"/>
          <w:color w:val="000000"/>
          <w:sz w:val="28"/>
          <w:szCs w:val="28"/>
        </w:rPr>
        <w:t xml:space="preserve"> мест разрешения передвижной мелкорозничной торго</w:t>
      </w:r>
      <w:r w:rsidR="004508C2" w:rsidRPr="00860962">
        <w:rPr>
          <w:rFonts w:ascii="Times New Roman" w:hAnsi="Times New Roman" w:cs="Times New Roman"/>
          <w:color w:val="000000"/>
          <w:sz w:val="28"/>
          <w:szCs w:val="28"/>
        </w:rPr>
        <w:t>в</w:t>
      </w:r>
      <w:r w:rsidR="004508C2" w:rsidRPr="00860962">
        <w:rPr>
          <w:rFonts w:ascii="Times New Roman" w:hAnsi="Times New Roman" w:cs="Times New Roman"/>
          <w:color w:val="000000"/>
          <w:sz w:val="28"/>
          <w:szCs w:val="28"/>
        </w:rPr>
        <w:t>ли»</w:t>
      </w:r>
      <w:r w:rsidRPr="00860962">
        <w:rPr>
          <w:rStyle w:val="1"/>
          <w:rFonts w:ascii="Times New Roman" w:hAnsi="Times New Roman"/>
          <w:sz w:val="28"/>
          <w:szCs w:val="28"/>
        </w:rPr>
        <w:t>,</w:t>
      </w:r>
    </w:p>
    <w:p w:rsidR="00112B6E" w:rsidRPr="00860962" w:rsidRDefault="00112B6E" w:rsidP="00860962">
      <w:pPr>
        <w:pStyle w:val="6"/>
        <w:shd w:val="clear" w:color="auto" w:fill="auto"/>
        <w:tabs>
          <w:tab w:val="left" w:leader="underscore" w:pos="5406"/>
        </w:tabs>
        <w:spacing w:before="0" w:line="240" w:lineRule="auto"/>
        <w:ind w:firstLine="709"/>
        <w:jc w:val="both"/>
        <w:rPr>
          <w:sz w:val="28"/>
          <w:szCs w:val="28"/>
        </w:rPr>
      </w:pPr>
    </w:p>
    <w:p w:rsidR="00112B6E" w:rsidRPr="00860962" w:rsidRDefault="00112B6E" w:rsidP="00860962">
      <w:pPr>
        <w:pStyle w:val="6"/>
        <w:shd w:val="clear" w:color="auto" w:fill="auto"/>
        <w:spacing w:before="0" w:line="240" w:lineRule="auto"/>
        <w:ind w:firstLine="709"/>
        <w:jc w:val="both"/>
        <w:rPr>
          <w:sz w:val="28"/>
          <w:szCs w:val="28"/>
        </w:rPr>
      </w:pPr>
      <w:r w:rsidRPr="00860962">
        <w:rPr>
          <w:sz w:val="28"/>
          <w:szCs w:val="28"/>
        </w:rPr>
        <w:t>администрация Жигаловского муниципального образования постано</w:t>
      </w:r>
      <w:r w:rsidRPr="00860962">
        <w:rPr>
          <w:sz w:val="28"/>
          <w:szCs w:val="28"/>
        </w:rPr>
        <w:t>в</w:t>
      </w:r>
      <w:r w:rsidRPr="00860962">
        <w:rPr>
          <w:sz w:val="28"/>
          <w:szCs w:val="28"/>
        </w:rPr>
        <w:t>ляет:</w:t>
      </w:r>
    </w:p>
    <w:p w:rsidR="00112B6E" w:rsidRPr="00860962" w:rsidRDefault="00112B6E" w:rsidP="00860962">
      <w:pPr>
        <w:pStyle w:val="6"/>
        <w:shd w:val="clear" w:color="auto" w:fill="auto"/>
        <w:spacing w:before="0" w:line="240" w:lineRule="auto"/>
        <w:ind w:firstLine="709"/>
        <w:jc w:val="both"/>
        <w:rPr>
          <w:sz w:val="28"/>
          <w:szCs w:val="28"/>
        </w:rPr>
      </w:pPr>
    </w:p>
    <w:p w:rsidR="00112B6E" w:rsidRPr="00860962" w:rsidRDefault="004508C2" w:rsidP="00860962">
      <w:pPr>
        <w:pStyle w:val="6"/>
        <w:numPr>
          <w:ilvl w:val="0"/>
          <w:numId w:val="2"/>
        </w:numPr>
        <w:shd w:val="clear" w:color="auto" w:fill="auto"/>
        <w:tabs>
          <w:tab w:val="left" w:pos="746"/>
        </w:tabs>
        <w:spacing w:before="0" w:line="240" w:lineRule="auto"/>
        <w:ind w:firstLine="709"/>
        <w:jc w:val="both"/>
        <w:rPr>
          <w:sz w:val="28"/>
          <w:szCs w:val="28"/>
        </w:rPr>
      </w:pPr>
      <w:r w:rsidRPr="00860962">
        <w:rPr>
          <w:rStyle w:val="1"/>
          <w:sz w:val="28"/>
          <w:szCs w:val="28"/>
        </w:rPr>
        <w:t xml:space="preserve">Внести следующие изменения в </w:t>
      </w:r>
      <w:r w:rsidRPr="00860962">
        <w:rPr>
          <w:sz w:val="28"/>
          <w:szCs w:val="28"/>
        </w:rPr>
        <w:t>постановлени</w:t>
      </w:r>
      <w:r w:rsidRPr="00860962">
        <w:rPr>
          <w:sz w:val="28"/>
          <w:szCs w:val="28"/>
        </w:rPr>
        <w:t>е</w:t>
      </w:r>
      <w:r w:rsidRPr="00860962">
        <w:rPr>
          <w:sz w:val="28"/>
          <w:szCs w:val="28"/>
        </w:rPr>
        <w:t xml:space="preserve"> № 45 от 07.05.2011 г. </w:t>
      </w:r>
      <w:r w:rsidRPr="00860962">
        <w:rPr>
          <w:color w:val="000000"/>
          <w:sz w:val="28"/>
          <w:szCs w:val="28"/>
        </w:rPr>
        <w:t>«Об утверждении  мест разрешения передвижной мелкорозничной торговли»</w:t>
      </w:r>
      <w:r w:rsidRPr="00860962">
        <w:rPr>
          <w:color w:val="000000"/>
          <w:sz w:val="28"/>
          <w:szCs w:val="28"/>
        </w:rPr>
        <w:t xml:space="preserve"> (д</w:t>
      </w:r>
      <w:r w:rsidRPr="00860962">
        <w:rPr>
          <w:color w:val="000000"/>
          <w:sz w:val="28"/>
          <w:szCs w:val="28"/>
        </w:rPr>
        <w:t>а</w:t>
      </w:r>
      <w:r w:rsidRPr="00860962">
        <w:rPr>
          <w:color w:val="000000"/>
          <w:sz w:val="28"/>
          <w:szCs w:val="28"/>
        </w:rPr>
        <w:t>лее – постановление):</w:t>
      </w:r>
    </w:p>
    <w:p w:rsidR="004508C2" w:rsidRPr="00860962" w:rsidRDefault="004508C2" w:rsidP="00860962">
      <w:pPr>
        <w:pStyle w:val="ac"/>
        <w:numPr>
          <w:ilvl w:val="1"/>
          <w:numId w:val="3"/>
        </w:numPr>
        <w:ind w:left="0" w:firstLine="709"/>
        <w:contextualSpacing w:val="0"/>
        <w:jc w:val="both"/>
        <w:rPr>
          <w:rFonts w:ascii="Times New Roman" w:hAnsi="Times New Roman" w:cs="Times New Roman"/>
          <w:sz w:val="28"/>
          <w:szCs w:val="28"/>
        </w:rPr>
      </w:pPr>
      <w:r w:rsidRPr="00860962">
        <w:rPr>
          <w:rFonts w:ascii="Times New Roman" w:hAnsi="Times New Roman" w:cs="Times New Roman"/>
          <w:sz w:val="28"/>
          <w:szCs w:val="28"/>
        </w:rPr>
        <w:t>Приложение №1</w:t>
      </w:r>
      <w:r w:rsidRPr="00860962">
        <w:rPr>
          <w:rFonts w:ascii="Times New Roman" w:hAnsi="Times New Roman" w:cs="Times New Roman"/>
          <w:sz w:val="28"/>
          <w:szCs w:val="28"/>
        </w:rPr>
        <w:t xml:space="preserve"> </w:t>
      </w:r>
      <w:r w:rsidR="00860962" w:rsidRPr="00860962">
        <w:rPr>
          <w:rFonts w:ascii="Times New Roman" w:hAnsi="Times New Roman" w:cs="Times New Roman"/>
          <w:sz w:val="28"/>
          <w:szCs w:val="28"/>
        </w:rPr>
        <w:t>к постановлению «</w:t>
      </w:r>
      <w:r w:rsidRPr="00860962">
        <w:rPr>
          <w:rFonts w:ascii="Times New Roman" w:hAnsi="Times New Roman" w:cs="Times New Roman"/>
          <w:sz w:val="28"/>
          <w:szCs w:val="28"/>
        </w:rPr>
        <w:t>Дислокация</w:t>
      </w:r>
      <w:r w:rsidRPr="00860962">
        <w:rPr>
          <w:rFonts w:ascii="Times New Roman" w:hAnsi="Times New Roman" w:cs="Times New Roman"/>
          <w:sz w:val="28"/>
          <w:szCs w:val="28"/>
        </w:rPr>
        <w:t xml:space="preserve"> </w:t>
      </w:r>
      <w:r w:rsidRPr="00860962">
        <w:rPr>
          <w:rFonts w:ascii="Times New Roman" w:hAnsi="Times New Roman" w:cs="Times New Roman"/>
          <w:sz w:val="28"/>
          <w:szCs w:val="28"/>
        </w:rPr>
        <w:t>передвижных мест мелкорозничной торговли на территории</w:t>
      </w:r>
      <w:r w:rsidRPr="00860962">
        <w:rPr>
          <w:rFonts w:ascii="Times New Roman" w:hAnsi="Times New Roman" w:cs="Times New Roman"/>
          <w:sz w:val="28"/>
          <w:szCs w:val="28"/>
        </w:rPr>
        <w:t xml:space="preserve"> </w:t>
      </w:r>
      <w:r w:rsidRPr="00860962">
        <w:rPr>
          <w:rFonts w:ascii="Times New Roman" w:hAnsi="Times New Roman" w:cs="Times New Roman"/>
          <w:sz w:val="28"/>
          <w:szCs w:val="28"/>
        </w:rPr>
        <w:t>Жигаловского муниципального образ</w:t>
      </w:r>
      <w:r w:rsidRPr="00860962">
        <w:rPr>
          <w:rFonts w:ascii="Times New Roman" w:hAnsi="Times New Roman" w:cs="Times New Roman"/>
          <w:sz w:val="28"/>
          <w:szCs w:val="28"/>
        </w:rPr>
        <w:t>о</w:t>
      </w:r>
      <w:r w:rsidRPr="00860962">
        <w:rPr>
          <w:rFonts w:ascii="Times New Roman" w:hAnsi="Times New Roman" w:cs="Times New Roman"/>
          <w:sz w:val="28"/>
          <w:szCs w:val="28"/>
        </w:rPr>
        <w:t>вания</w:t>
      </w:r>
      <w:r w:rsidR="00860962" w:rsidRPr="00860962">
        <w:rPr>
          <w:rFonts w:ascii="Times New Roman" w:hAnsi="Times New Roman" w:cs="Times New Roman"/>
          <w:sz w:val="28"/>
          <w:szCs w:val="28"/>
        </w:rPr>
        <w:t>»</w:t>
      </w:r>
      <w:r w:rsidR="00860962">
        <w:rPr>
          <w:rFonts w:ascii="Times New Roman" w:hAnsi="Times New Roman" w:cs="Times New Roman"/>
          <w:sz w:val="28"/>
          <w:szCs w:val="28"/>
        </w:rPr>
        <w:t xml:space="preserve"> изложить в новой редакции</w:t>
      </w:r>
      <w:r w:rsidR="00860962" w:rsidRPr="00860962">
        <w:rPr>
          <w:rFonts w:ascii="Times New Roman" w:hAnsi="Times New Roman" w:cs="Times New Roman"/>
          <w:sz w:val="28"/>
          <w:szCs w:val="28"/>
        </w:rPr>
        <w:t xml:space="preserve"> (прилагается)</w:t>
      </w:r>
      <w:r w:rsidR="00860962">
        <w:rPr>
          <w:rFonts w:ascii="Times New Roman" w:hAnsi="Times New Roman" w:cs="Times New Roman"/>
          <w:sz w:val="28"/>
          <w:szCs w:val="28"/>
        </w:rPr>
        <w:t>.</w:t>
      </w:r>
    </w:p>
    <w:p w:rsidR="009B3484" w:rsidRPr="00860962" w:rsidRDefault="00112B6E" w:rsidP="00860962">
      <w:pPr>
        <w:pStyle w:val="6"/>
        <w:numPr>
          <w:ilvl w:val="0"/>
          <w:numId w:val="2"/>
        </w:numPr>
        <w:shd w:val="clear" w:color="auto" w:fill="auto"/>
        <w:tabs>
          <w:tab w:val="left" w:pos="716"/>
        </w:tabs>
        <w:spacing w:before="0" w:line="240" w:lineRule="auto"/>
        <w:ind w:firstLine="709"/>
        <w:jc w:val="both"/>
        <w:rPr>
          <w:rStyle w:val="1"/>
          <w:color w:val="auto"/>
          <w:sz w:val="28"/>
          <w:szCs w:val="28"/>
          <w:shd w:val="clear" w:color="auto" w:fill="auto"/>
        </w:rPr>
      </w:pPr>
      <w:r w:rsidRPr="00860962">
        <w:rPr>
          <w:rStyle w:val="1"/>
          <w:sz w:val="28"/>
          <w:szCs w:val="28"/>
        </w:rPr>
        <w:t>Настоящее постановление подлежит опубликованию</w:t>
      </w:r>
      <w:r w:rsidR="009B3484" w:rsidRPr="00860962">
        <w:rPr>
          <w:rStyle w:val="1"/>
          <w:sz w:val="28"/>
          <w:szCs w:val="28"/>
        </w:rPr>
        <w:t xml:space="preserve"> в «Спецв</w:t>
      </w:r>
      <w:r w:rsidR="009B3484" w:rsidRPr="00860962">
        <w:rPr>
          <w:rStyle w:val="1"/>
          <w:sz w:val="28"/>
          <w:szCs w:val="28"/>
        </w:rPr>
        <w:t>ы</w:t>
      </w:r>
      <w:r w:rsidR="009B3484" w:rsidRPr="00860962">
        <w:rPr>
          <w:rStyle w:val="1"/>
          <w:sz w:val="28"/>
          <w:szCs w:val="28"/>
        </w:rPr>
        <w:t>пуск Жигалово»</w:t>
      </w:r>
      <w:r w:rsidRPr="00860962">
        <w:rPr>
          <w:rStyle w:val="1"/>
          <w:sz w:val="28"/>
          <w:szCs w:val="28"/>
        </w:rPr>
        <w:t>.</w:t>
      </w:r>
    </w:p>
    <w:p w:rsidR="00892C3B" w:rsidRPr="00860962" w:rsidRDefault="00112B6E" w:rsidP="00860962">
      <w:pPr>
        <w:pStyle w:val="6"/>
        <w:numPr>
          <w:ilvl w:val="0"/>
          <w:numId w:val="2"/>
        </w:numPr>
        <w:shd w:val="clear" w:color="auto" w:fill="auto"/>
        <w:tabs>
          <w:tab w:val="left" w:pos="716"/>
        </w:tabs>
        <w:spacing w:before="0" w:line="240" w:lineRule="auto"/>
        <w:ind w:firstLine="709"/>
        <w:jc w:val="both"/>
        <w:rPr>
          <w:sz w:val="28"/>
          <w:szCs w:val="28"/>
        </w:rPr>
      </w:pPr>
      <w:proofErr w:type="gramStart"/>
      <w:r w:rsidRPr="00860962">
        <w:rPr>
          <w:rStyle w:val="1"/>
          <w:sz w:val="28"/>
          <w:szCs w:val="28"/>
        </w:rPr>
        <w:t>Контроль за</w:t>
      </w:r>
      <w:proofErr w:type="gramEnd"/>
      <w:r w:rsidRPr="00860962">
        <w:rPr>
          <w:rStyle w:val="1"/>
          <w:sz w:val="28"/>
          <w:szCs w:val="28"/>
        </w:rPr>
        <w:t xml:space="preserve"> исполнением постановления оставляю за собой.</w:t>
      </w:r>
    </w:p>
    <w:p w:rsidR="000C42E7" w:rsidRPr="00860962" w:rsidRDefault="000C42E7" w:rsidP="00860962">
      <w:pPr>
        <w:ind w:firstLine="709"/>
        <w:jc w:val="both"/>
        <w:rPr>
          <w:rFonts w:ascii="Times New Roman" w:hAnsi="Times New Roman" w:cs="Times New Roman"/>
          <w:bCs/>
          <w:sz w:val="28"/>
          <w:szCs w:val="28"/>
        </w:rPr>
      </w:pPr>
    </w:p>
    <w:p w:rsidR="009B3484" w:rsidRPr="00860962" w:rsidRDefault="009B3484" w:rsidP="00860962">
      <w:pPr>
        <w:ind w:firstLine="709"/>
        <w:jc w:val="both"/>
        <w:rPr>
          <w:rFonts w:ascii="Times New Roman" w:hAnsi="Times New Roman" w:cs="Times New Roman"/>
          <w:bCs/>
          <w:sz w:val="28"/>
          <w:szCs w:val="28"/>
        </w:rPr>
      </w:pPr>
    </w:p>
    <w:p w:rsidR="00892C3B" w:rsidRPr="00860962" w:rsidRDefault="00B6653F" w:rsidP="00860962">
      <w:pPr>
        <w:ind w:firstLine="709"/>
        <w:jc w:val="both"/>
        <w:rPr>
          <w:rFonts w:ascii="Times New Roman" w:hAnsi="Times New Roman" w:cs="Times New Roman"/>
          <w:bCs/>
          <w:sz w:val="28"/>
          <w:szCs w:val="28"/>
        </w:rPr>
      </w:pPr>
      <w:r w:rsidRPr="00860962">
        <w:rPr>
          <w:rFonts w:ascii="Times New Roman" w:hAnsi="Times New Roman" w:cs="Times New Roman"/>
          <w:bCs/>
          <w:sz w:val="28"/>
          <w:szCs w:val="28"/>
        </w:rPr>
        <w:t>Глава</w:t>
      </w:r>
      <w:r w:rsidR="00892C3B" w:rsidRPr="00860962">
        <w:rPr>
          <w:rFonts w:ascii="Times New Roman" w:hAnsi="Times New Roman" w:cs="Times New Roman"/>
          <w:bCs/>
          <w:sz w:val="28"/>
          <w:szCs w:val="28"/>
        </w:rPr>
        <w:t xml:space="preserve"> Жигаловского</w:t>
      </w:r>
    </w:p>
    <w:p w:rsidR="009B3484" w:rsidRPr="00860962" w:rsidRDefault="00892C3B" w:rsidP="00860962">
      <w:pPr>
        <w:ind w:firstLine="709"/>
        <w:jc w:val="both"/>
        <w:rPr>
          <w:rFonts w:ascii="Times New Roman" w:hAnsi="Times New Roman" w:cs="Times New Roman"/>
          <w:bCs/>
          <w:sz w:val="28"/>
          <w:szCs w:val="28"/>
        </w:rPr>
      </w:pPr>
      <w:r w:rsidRPr="00860962">
        <w:rPr>
          <w:rFonts w:ascii="Times New Roman" w:hAnsi="Times New Roman" w:cs="Times New Roman"/>
          <w:bCs/>
          <w:sz w:val="28"/>
          <w:szCs w:val="28"/>
        </w:rPr>
        <w:t xml:space="preserve">муниципального  образования              </w:t>
      </w:r>
      <w:r w:rsidR="00B6653F" w:rsidRPr="00860962">
        <w:rPr>
          <w:rFonts w:ascii="Times New Roman" w:hAnsi="Times New Roman" w:cs="Times New Roman"/>
          <w:bCs/>
          <w:sz w:val="28"/>
          <w:szCs w:val="28"/>
        </w:rPr>
        <w:t xml:space="preserve">                              </w:t>
      </w:r>
      <w:r w:rsidRPr="00860962">
        <w:rPr>
          <w:rFonts w:ascii="Times New Roman" w:hAnsi="Times New Roman" w:cs="Times New Roman"/>
          <w:bCs/>
          <w:sz w:val="28"/>
          <w:szCs w:val="28"/>
        </w:rPr>
        <w:t xml:space="preserve">         </w:t>
      </w:r>
      <w:r w:rsidR="00B6653F" w:rsidRPr="00860962">
        <w:rPr>
          <w:rFonts w:ascii="Times New Roman" w:hAnsi="Times New Roman" w:cs="Times New Roman"/>
          <w:bCs/>
          <w:sz w:val="28"/>
          <w:szCs w:val="28"/>
        </w:rPr>
        <w:t>Э.Р. Кузн</w:t>
      </w:r>
      <w:r w:rsidR="00B6653F" w:rsidRPr="00860962">
        <w:rPr>
          <w:rFonts w:ascii="Times New Roman" w:hAnsi="Times New Roman" w:cs="Times New Roman"/>
          <w:bCs/>
          <w:sz w:val="28"/>
          <w:szCs w:val="28"/>
        </w:rPr>
        <w:t>е</w:t>
      </w:r>
      <w:r w:rsidR="00B6653F" w:rsidRPr="00860962">
        <w:rPr>
          <w:rFonts w:ascii="Times New Roman" w:hAnsi="Times New Roman" w:cs="Times New Roman"/>
          <w:bCs/>
          <w:sz w:val="28"/>
          <w:szCs w:val="28"/>
        </w:rPr>
        <w:t>цова</w:t>
      </w:r>
    </w:p>
    <w:p w:rsidR="00860962" w:rsidRPr="005B6D43" w:rsidRDefault="009B3484" w:rsidP="00860962">
      <w:r w:rsidRPr="00860962">
        <w:rPr>
          <w:rFonts w:ascii="Times New Roman" w:hAnsi="Times New Roman" w:cs="Times New Roman"/>
          <w:bCs/>
          <w:sz w:val="28"/>
          <w:szCs w:val="28"/>
        </w:rPr>
        <w:br w:type="page"/>
      </w:r>
    </w:p>
    <w:p w:rsidR="00860962" w:rsidRPr="00860962" w:rsidRDefault="00860962" w:rsidP="00860962">
      <w:pPr>
        <w:rPr>
          <w:rFonts w:ascii="Times New Roman" w:hAnsi="Times New Roman" w:cs="Times New Roman"/>
          <w:sz w:val="28"/>
          <w:szCs w:val="28"/>
        </w:rPr>
      </w:pPr>
    </w:p>
    <w:p w:rsidR="00860962" w:rsidRPr="00860962" w:rsidRDefault="00860962" w:rsidP="00860962">
      <w:pPr>
        <w:rPr>
          <w:rFonts w:ascii="Times New Roman" w:hAnsi="Times New Roman" w:cs="Times New Roman"/>
          <w:sz w:val="28"/>
          <w:szCs w:val="28"/>
        </w:rPr>
      </w:pPr>
    </w:p>
    <w:p w:rsidR="00860962" w:rsidRPr="00860962" w:rsidRDefault="00860962" w:rsidP="00860962">
      <w:pPr>
        <w:rPr>
          <w:rFonts w:ascii="Times New Roman" w:hAnsi="Times New Roman" w:cs="Times New Roman"/>
          <w:sz w:val="28"/>
          <w:szCs w:val="28"/>
        </w:rPr>
      </w:pPr>
    </w:p>
    <w:p w:rsidR="00860962" w:rsidRPr="00860962" w:rsidRDefault="00860962" w:rsidP="00860962">
      <w:pPr>
        <w:jc w:val="right"/>
        <w:rPr>
          <w:rFonts w:ascii="Times New Roman" w:hAnsi="Times New Roman" w:cs="Times New Roman"/>
          <w:sz w:val="28"/>
          <w:szCs w:val="28"/>
        </w:rPr>
      </w:pPr>
      <w:r w:rsidRPr="00860962">
        <w:rPr>
          <w:rFonts w:ascii="Times New Roman" w:hAnsi="Times New Roman" w:cs="Times New Roman"/>
          <w:sz w:val="28"/>
          <w:szCs w:val="28"/>
        </w:rPr>
        <w:t>Приложение №1</w:t>
      </w:r>
    </w:p>
    <w:p w:rsidR="00860962" w:rsidRPr="00860962" w:rsidRDefault="00860962" w:rsidP="00860962">
      <w:pPr>
        <w:jc w:val="right"/>
        <w:rPr>
          <w:rFonts w:ascii="Times New Roman" w:hAnsi="Times New Roman" w:cs="Times New Roman"/>
          <w:sz w:val="28"/>
          <w:szCs w:val="28"/>
        </w:rPr>
      </w:pPr>
      <w:r w:rsidRPr="00860962">
        <w:rPr>
          <w:rFonts w:ascii="Times New Roman" w:hAnsi="Times New Roman" w:cs="Times New Roman"/>
          <w:sz w:val="28"/>
          <w:szCs w:val="28"/>
        </w:rPr>
        <w:t>к постановлению главы</w:t>
      </w:r>
    </w:p>
    <w:p w:rsidR="00860962" w:rsidRPr="00860962" w:rsidRDefault="00860962" w:rsidP="00860962">
      <w:pPr>
        <w:jc w:val="right"/>
        <w:rPr>
          <w:rFonts w:ascii="Times New Roman" w:hAnsi="Times New Roman" w:cs="Times New Roman"/>
          <w:sz w:val="28"/>
          <w:szCs w:val="28"/>
        </w:rPr>
      </w:pPr>
      <w:r w:rsidRPr="00860962">
        <w:rPr>
          <w:rFonts w:ascii="Times New Roman" w:hAnsi="Times New Roman" w:cs="Times New Roman"/>
          <w:sz w:val="28"/>
          <w:szCs w:val="28"/>
        </w:rPr>
        <w:t>Жигаловского муниципального</w:t>
      </w:r>
    </w:p>
    <w:p w:rsidR="00860962" w:rsidRPr="00860962" w:rsidRDefault="00860962" w:rsidP="00860962">
      <w:pPr>
        <w:jc w:val="right"/>
        <w:rPr>
          <w:rFonts w:ascii="Times New Roman" w:hAnsi="Times New Roman" w:cs="Times New Roman"/>
          <w:sz w:val="28"/>
          <w:szCs w:val="28"/>
        </w:rPr>
      </w:pPr>
      <w:r w:rsidRPr="00860962">
        <w:rPr>
          <w:rFonts w:ascii="Times New Roman" w:hAnsi="Times New Roman" w:cs="Times New Roman"/>
          <w:sz w:val="28"/>
          <w:szCs w:val="28"/>
        </w:rPr>
        <w:t>образования от 27.05.2011 г. №45</w:t>
      </w:r>
    </w:p>
    <w:p w:rsidR="00860962" w:rsidRPr="00860962" w:rsidRDefault="00860962" w:rsidP="00860962">
      <w:pPr>
        <w:jc w:val="right"/>
        <w:rPr>
          <w:rFonts w:ascii="Times New Roman" w:hAnsi="Times New Roman" w:cs="Times New Roman"/>
          <w:sz w:val="28"/>
          <w:szCs w:val="28"/>
        </w:rPr>
      </w:pPr>
      <w:r w:rsidRPr="00860962">
        <w:rPr>
          <w:rFonts w:ascii="Times New Roman" w:hAnsi="Times New Roman" w:cs="Times New Roman"/>
          <w:sz w:val="28"/>
          <w:szCs w:val="28"/>
        </w:rPr>
        <w:t>(в редакции постановления № 28 от 10.07.2017 г.)</w:t>
      </w:r>
    </w:p>
    <w:p w:rsidR="00860962" w:rsidRPr="00860962" w:rsidRDefault="00860962" w:rsidP="00860962">
      <w:pPr>
        <w:rPr>
          <w:rFonts w:ascii="Times New Roman" w:hAnsi="Times New Roman" w:cs="Times New Roman"/>
          <w:sz w:val="28"/>
          <w:szCs w:val="28"/>
        </w:rPr>
      </w:pPr>
    </w:p>
    <w:p w:rsidR="00860962" w:rsidRPr="00860962" w:rsidRDefault="00860962" w:rsidP="00860962">
      <w:pPr>
        <w:rPr>
          <w:rFonts w:ascii="Times New Roman" w:hAnsi="Times New Roman" w:cs="Times New Roman"/>
          <w:sz w:val="28"/>
          <w:szCs w:val="28"/>
        </w:rPr>
      </w:pPr>
    </w:p>
    <w:p w:rsidR="00860962" w:rsidRPr="00860962" w:rsidRDefault="00860962" w:rsidP="00860962">
      <w:pPr>
        <w:rPr>
          <w:rFonts w:ascii="Times New Roman" w:hAnsi="Times New Roman" w:cs="Times New Roman"/>
          <w:sz w:val="28"/>
          <w:szCs w:val="28"/>
        </w:rPr>
      </w:pPr>
    </w:p>
    <w:p w:rsidR="00860962" w:rsidRPr="00860962" w:rsidRDefault="00860962" w:rsidP="00860962">
      <w:pPr>
        <w:rPr>
          <w:rFonts w:ascii="Times New Roman" w:hAnsi="Times New Roman" w:cs="Times New Roman"/>
          <w:sz w:val="28"/>
          <w:szCs w:val="28"/>
        </w:rPr>
      </w:pPr>
    </w:p>
    <w:p w:rsidR="00860962" w:rsidRPr="00860962" w:rsidRDefault="00860962" w:rsidP="00860962">
      <w:pPr>
        <w:jc w:val="center"/>
        <w:rPr>
          <w:rFonts w:ascii="Times New Roman" w:hAnsi="Times New Roman" w:cs="Times New Roman"/>
          <w:b/>
          <w:sz w:val="28"/>
          <w:szCs w:val="28"/>
        </w:rPr>
      </w:pPr>
      <w:r w:rsidRPr="00860962">
        <w:rPr>
          <w:rFonts w:ascii="Times New Roman" w:hAnsi="Times New Roman" w:cs="Times New Roman"/>
          <w:b/>
          <w:sz w:val="28"/>
          <w:szCs w:val="28"/>
        </w:rPr>
        <w:t>Дислокация</w:t>
      </w:r>
    </w:p>
    <w:p w:rsidR="00860962" w:rsidRPr="00860962" w:rsidRDefault="00860962" w:rsidP="00860962">
      <w:pPr>
        <w:jc w:val="center"/>
        <w:rPr>
          <w:rFonts w:ascii="Times New Roman" w:hAnsi="Times New Roman" w:cs="Times New Roman"/>
          <w:b/>
          <w:sz w:val="28"/>
          <w:szCs w:val="28"/>
        </w:rPr>
      </w:pPr>
      <w:r w:rsidRPr="00860962">
        <w:rPr>
          <w:rFonts w:ascii="Times New Roman" w:hAnsi="Times New Roman" w:cs="Times New Roman"/>
          <w:b/>
          <w:sz w:val="28"/>
          <w:szCs w:val="28"/>
        </w:rPr>
        <w:t>передвижных мест мелкорозничной торговли на территории</w:t>
      </w:r>
    </w:p>
    <w:p w:rsidR="00860962" w:rsidRPr="00860962" w:rsidRDefault="00860962" w:rsidP="00860962">
      <w:pPr>
        <w:jc w:val="center"/>
        <w:rPr>
          <w:rFonts w:ascii="Times New Roman" w:hAnsi="Times New Roman" w:cs="Times New Roman"/>
          <w:b/>
          <w:sz w:val="28"/>
          <w:szCs w:val="28"/>
        </w:rPr>
      </w:pPr>
      <w:r w:rsidRPr="00860962">
        <w:rPr>
          <w:rFonts w:ascii="Times New Roman" w:hAnsi="Times New Roman" w:cs="Times New Roman"/>
          <w:b/>
          <w:sz w:val="28"/>
          <w:szCs w:val="28"/>
        </w:rPr>
        <w:t xml:space="preserve">Жигаловского муниципального образования </w:t>
      </w:r>
    </w:p>
    <w:p w:rsidR="00860962" w:rsidRPr="00860962" w:rsidRDefault="00860962" w:rsidP="00860962">
      <w:pPr>
        <w:jc w:val="right"/>
        <w:rPr>
          <w:rFonts w:ascii="Times New Roman" w:hAnsi="Times New Roman" w:cs="Times New Roman"/>
          <w:sz w:val="28"/>
          <w:szCs w:val="28"/>
        </w:rPr>
      </w:pPr>
    </w:p>
    <w:p w:rsidR="00860962" w:rsidRPr="00860962" w:rsidRDefault="00860962" w:rsidP="00860962">
      <w:pPr>
        <w:rPr>
          <w:rFonts w:ascii="Times New Roman" w:hAnsi="Times New Roman" w:cs="Times New Roman"/>
          <w:sz w:val="28"/>
          <w:szCs w:val="28"/>
        </w:rPr>
      </w:pPr>
    </w:p>
    <w:p w:rsidR="00860962" w:rsidRPr="00860962" w:rsidRDefault="00860962" w:rsidP="00860962">
      <w:pPr>
        <w:rPr>
          <w:rFonts w:ascii="Times New Roman" w:hAnsi="Times New Roman" w:cs="Times New Roman"/>
          <w:sz w:val="28"/>
          <w:szCs w:val="28"/>
        </w:rPr>
      </w:pPr>
    </w:p>
    <w:p w:rsidR="00860962" w:rsidRPr="00860962" w:rsidRDefault="00860962" w:rsidP="00860962">
      <w:pPr>
        <w:tabs>
          <w:tab w:val="left" w:pos="4200"/>
        </w:tabs>
        <w:rPr>
          <w:rFonts w:ascii="Times New Roman" w:hAnsi="Times New Roman" w:cs="Times New Roman"/>
          <w:sz w:val="28"/>
          <w:szCs w:val="28"/>
        </w:rPr>
      </w:pPr>
      <w:r w:rsidRPr="00860962">
        <w:rPr>
          <w:rFonts w:ascii="Times New Roman" w:hAnsi="Times New Roman" w:cs="Times New Roman"/>
          <w:sz w:val="28"/>
          <w:szCs w:val="28"/>
        </w:rPr>
        <w:tab/>
      </w:r>
    </w:p>
    <w:tbl>
      <w:tblPr>
        <w:tblW w:w="5000" w:type="pct"/>
        <w:tblLook w:val="04A0" w:firstRow="1" w:lastRow="0" w:firstColumn="1" w:lastColumn="0" w:noHBand="0" w:noVBand="1"/>
      </w:tblPr>
      <w:tblGrid>
        <w:gridCol w:w="526"/>
        <w:gridCol w:w="4464"/>
        <w:gridCol w:w="2512"/>
        <w:gridCol w:w="2636"/>
      </w:tblGrid>
      <w:tr w:rsidR="00860962" w:rsidRPr="00860962" w:rsidTr="00860962">
        <w:tc>
          <w:tcPr>
            <w:tcW w:w="259" w:type="pct"/>
          </w:tcPr>
          <w:p w:rsidR="00860962" w:rsidRPr="00860962" w:rsidRDefault="00860962" w:rsidP="0020349D">
            <w:pPr>
              <w:tabs>
                <w:tab w:val="left" w:pos="4200"/>
              </w:tabs>
              <w:jc w:val="center"/>
              <w:rPr>
                <w:rFonts w:ascii="Times New Roman" w:hAnsi="Times New Roman" w:cs="Times New Roman"/>
                <w:sz w:val="28"/>
                <w:szCs w:val="28"/>
              </w:rPr>
            </w:pPr>
            <w:r w:rsidRPr="00860962">
              <w:rPr>
                <w:rFonts w:ascii="Times New Roman" w:hAnsi="Times New Roman" w:cs="Times New Roman"/>
                <w:sz w:val="28"/>
                <w:szCs w:val="28"/>
              </w:rPr>
              <w:t>№</w:t>
            </w:r>
          </w:p>
        </w:tc>
        <w:tc>
          <w:tcPr>
            <w:tcW w:w="2201" w:type="pct"/>
          </w:tcPr>
          <w:p w:rsidR="00860962" w:rsidRPr="00860962" w:rsidRDefault="00860962" w:rsidP="0020349D">
            <w:pPr>
              <w:tabs>
                <w:tab w:val="left" w:pos="4200"/>
              </w:tabs>
              <w:rPr>
                <w:rFonts w:ascii="Times New Roman" w:hAnsi="Times New Roman" w:cs="Times New Roman"/>
                <w:sz w:val="28"/>
                <w:szCs w:val="28"/>
              </w:rPr>
            </w:pPr>
            <w:proofErr w:type="gramStart"/>
            <w:r w:rsidRPr="00860962">
              <w:rPr>
                <w:rFonts w:ascii="Times New Roman" w:hAnsi="Times New Roman" w:cs="Times New Roman"/>
                <w:sz w:val="28"/>
                <w:szCs w:val="28"/>
              </w:rPr>
              <w:t>Место расположение</w:t>
            </w:r>
            <w:proofErr w:type="gramEnd"/>
          </w:p>
        </w:tc>
        <w:tc>
          <w:tcPr>
            <w:tcW w:w="1239" w:type="pct"/>
          </w:tcPr>
          <w:p w:rsidR="00860962" w:rsidRPr="00860962" w:rsidRDefault="00860962" w:rsidP="0020349D">
            <w:pPr>
              <w:tabs>
                <w:tab w:val="left" w:pos="4200"/>
              </w:tabs>
              <w:rPr>
                <w:rFonts w:ascii="Times New Roman" w:hAnsi="Times New Roman" w:cs="Times New Roman"/>
                <w:sz w:val="28"/>
                <w:szCs w:val="28"/>
              </w:rPr>
            </w:pPr>
            <w:r w:rsidRPr="00860962">
              <w:rPr>
                <w:rFonts w:ascii="Times New Roman" w:hAnsi="Times New Roman" w:cs="Times New Roman"/>
                <w:sz w:val="28"/>
                <w:szCs w:val="28"/>
              </w:rPr>
              <w:t>Вид передвижной торговли</w:t>
            </w:r>
          </w:p>
        </w:tc>
        <w:tc>
          <w:tcPr>
            <w:tcW w:w="1300" w:type="pct"/>
          </w:tcPr>
          <w:p w:rsidR="00860962" w:rsidRPr="00860962" w:rsidRDefault="00860962" w:rsidP="0020349D">
            <w:pPr>
              <w:tabs>
                <w:tab w:val="left" w:pos="4200"/>
              </w:tabs>
              <w:rPr>
                <w:rFonts w:ascii="Times New Roman" w:hAnsi="Times New Roman" w:cs="Times New Roman"/>
                <w:sz w:val="28"/>
                <w:szCs w:val="28"/>
              </w:rPr>
            </w:pPr>
            <w:r w:rsidRPr="00860962">
              <w:rPr>
                <w:rFonts w:ascii="Times New Roman" w:hAnsi="Times New Roman" w:cs="Times New Roman"/>
                <w:sz w:val="28"/>
                <w:szCs w:val="28"/>
              </w:rPr>
              <w:t>Реализуемый товар</w:t>
            </w:r>
          </w:p>
        </w:tc>
      </w:tr>
      <w:tr w:rsidR="00860962" w:rsidRPr="00860962" w:rsidTr="00860962">
        <w:tc>
          <w:tcPr>
            <w:tcW w:w="259" w:type="pct"/>
          </w:tcPr>
          <w:p w:rsidR="00860962" w:rsidRPr="00860962" w:rsidRDefault="00860962" w:rsidP="0020349D">
            <w:pPr>
              <w:tabs>
                <w:tab w:val="left" w:pos="4200"/>
              </w:tabs>
              <w:jc w:val="center"/>
              <w:rPr>
                <w:rFonts w:ascii="Times New Roman" w:hAnsi="Times New Roman" w:cs="Times New Roman"/>
                <w:sz w:val="28"/>
                <w:szCs w:val="28"/>
              </w:rPr>
            </w:pPr>
            <w:r w:rsidRPr="00860962">
              <w:rPr>
                <w:rFonts w:ascii="Times New Roman" w:hAnsi="Times New Roman" w:cs="Times New Roman"/>
                <w:sz w:val="28"/>
                <w:szCs w:val="28"/>
              </w:rPr>
              <w:t>1</w:t>
            </w:r>
          </w:p>
        </w:tc>
        <w:tc>
          <w:tcPr>
            <w:tcW w:w="2201" w:type="pct"/>
          </w:tcPr>
          <w:p w:rsidR="00860962" w:rsidRPr="00860962" w:rsidRDefault="00860962" w:rsidP="0020349D">
            <w:pPr>
              <w:tabs>
                <w:tab w:val="left" w:pos="4200"/>
              </w:tabs>
              <w:rPr>
                <w:rFonts w:ascii="Times New Roman" w:hAnsi="Times New Roman" w:cs="Times New Roman"/>
                <w:sz w:val="28"/>
                <w:szCs w:val="28"/>
              </w:rPr>
            </w:pPr>
            <w:r w:rsidRPr="00860962">
              <w:rPr>
                <w:rFonts w:ascii="Times New Roman" w:hAnsi="Times New Roman" w:cs="Times New Roman"/>
                <w:sz w:val="28"/>
                <w:szCs w:val="28"/>
              </w:rPr>
              <w:t>- прилегающая территория к ка</w:t>
            </w:r>
            <w:r w:rsidRPr="00860962">
              <w:rPr>
                <w:rFonts w:ascii="Times New Roman" w:hAnsi="Times New Roman" w:cs="Times New Roman"/>
                <w:sz w:val="28"/>
                <w:szCs w:val="28"/>
              </w:rPr>
              <w:t>з</w:t>
            </w:r>
            <w:r w:rsidRPr="00860962">
              <w:rPr>
                <w:rFonts w:ascii="Times New Roman" w:hAnsi="Times New Roman" w:cs="Times New Roman"/>
                <w:sz w:val="28"/>
                <w:szCs w:val="28"/>
              </w:rPr>
              <w:t>наче</w:t>
            </w:r>
            <w:r w:rsidRPr="00860962">
              <w:rPr>
                <w:rFonts w:ascii="Times New Roman" w:hAnsi="Times New Roman" w:cs="Times New Roman"/>
                <w:sz w:val="28"/>
                <w:szCs w:val="28"/>
              </w:rPr>
              <w:t>й</w:t>
            </w:r>
            <w:r w:rsidRPr="00860962">
              <w:rPr>
                <w:rFonts w:ascii="Times New Roman" w:hAnsi="Times New Roman" w:cs="Times New Roman"/>
                <w:sz w:val="28"/>
                <w:szCs w:val="28"/>
              </w:rPr>
              <w:t>ству с левой стороны</w:t>
            </w:r>
          </w:p>
        </w:tc>
        <w:tc>
          <w:tcPr>
            <w:tcW w:w="1239" w:type="pct"/>
          </w:tcPr>
          <w:p w:rsidR="00860962" w:rsidRPr="00860962" w:rsidRDefault="00860962" w:rsidP="0020349D">
            <w:pPr>
              <w:tabs>
                <w:tab w:val="left" w:pos="4200"/>
              </w:tabs>
              <w:rPr>
                <w:rFonts w:ascii="Times New Roman" w:hAnsi="Times New Roman" w:cs="Times New Roman"/>
                <w:sz w:val="28"/>
                <w:szCs w:val="28"/>
              </w:rPr>
            </w:pPr>
            <w:r w:rsidRPr="00860962">
              <w:rPr>
                <w:rFonts w:ascii="Times New Roman" w:hAnsi="Times New Roman" w:cs="Times New Roman"/>
                <w:sz w:val="28"/>
                <w:szCs w:val="28"/>
              </w:rPr>
              <w:t>Автолавка</w:t>
            </w:r>
          </w:p>
        </w:tc>
        <w:tc>
          <w:tcPr>
            <w:tcW w:w="1300" w:type="pct"/>
          </w:tcPr>
          <w:p w:rsidR="00860962" w:rsidRPr="00860962" w:rsidRDefault="00860962" w:rsidP="0020349D">
            <w:pPr>
              <w:tabs>
                <w:tab w:val="left" w:pos="4200"/>
              </w:tabs>
              <w:rPr>
                <w:rFonts w:ascii="Times New Roman" w:hAnsi="Times New Roman" w:cs="Times New Roman"/>
                <w:sz w:val="28"/>
                <w:szCs w:val="28"/>
              </w:rPr>
            </w:pPr>
            <w:r w:rsidRPr="00860962">
              <w:rPr>
                <w:rFonts w:ascii="Times New Roman" w:hAnsi="Times New Roman" w:cs="Times New Roman"/>
                <w:sz w:val="28"/>
                <w:szCs w:val="28"/>
              </w:rPr>
              <w:t>Обувь, пальто</w:t>
            </w:r>
          </w:p>
        </w:tc>
      </w:tr>
      <w:tr w:rsidR="00860962" w:rsidRPr="00860962" w:rsidTr="00860962">
        <w:tc>
          <w:tcPr>
            <w:tcW w:w="259" w:type="pct"/>
          </w:tcPr>
          <w:p w:rsidR="00860962" w:rsidRPr="00860962" w:rsidRDefault="00860962" w:rsidP="0020349D">
            <w:pPr>
              <w:tabs>
                <w:tab w:val="left" w:pos="4200"/>
              </w:tabs>
              <w:jc w:val="center"/>
              <w:rPr>
                <w:rFonts w:ascii="Times New Roman" w:hAnsi="Times New Roman" w:cs="Times New Roman"/>
                <w:sz w:val="28"/>
                <w:szCs w:val="28"/>
              </w:rPr>
            </w:pPr>
            <w:r w:rsidRPr="00860962">
              <w:rPr>
                <w:rFonts w:ascii="Times New Roman" w:hAnsi="Times New Roman" w:cs="Times New Roman"/>
                <w:sz w:val="28"/>
                <w:szCs w:val="28"/>
              </w:rPr>
              <w:t>2</w:t>
            </w:r>
          </w:p>
        </w:tc>
        <w:tc>
          <w:tcPr>
            <w:tcW w:w="2201" w:type="pct"/>
          </w:tcPr>
          <w:p w:rsidR="00860962" w:rsidRPr="00860962" w:rsidRDefault="00860962" w:rsidP="0020349D">
            <w:pPr>
              <w:tabs>
                <w:tab w:val="left" w:pos="4200"/>
              </w:tabs>
              <w:rPr>
                <w:rFonts w:ascii="Times New Roman" w:hAnsi="Times New Roman" w:cs="Times New Roman"/>
                <w:sz w:val="28"/>
                <w:szCs w:val="28"/>
              </w:rPr>
            </w:pPr>
            <w:r>
              <w:rPr>
                <w:rFonts w:ascii="Times New Roman" w:hAnsi="Times New Roman" w:cs="Times New Roman"/>
                <w:sz w:val="28"/>
                <w:szCs w:val="28"/>
              </w:rPr>
              <w:t xml:space="preserve">МКУК МДК </w:t>
            </w:r>
            <w:r w:rsidRPr="00860962">
              <w:rPr>
                <w:rFonts w:ascii="Times New Roman" w:hAnsi="Times New Roman" w:cs="Times New Roman"/>
                <w:sz w:val="28"/>
                <w:szCs w:val="28"/>
              </w:rPr>
              <w:t>с правой стороны</w:t>
            </w:r>
          </w:p>
        </w:tc>
        <w:tc>
          <w:tcPr>
            <w:tcW w:w="1239" w:type="pct"/>
          </w:tcPr>
          <w:p w:rsidR="00860962" w:rsidRPr="00860962" w:rsidRDefault="00860962" w:rsidP="0020349D">
            <w:pPr>
              <w:tabs>
                <w:tab w:val="left" w:pos="4200"/>
              </w:tabs>
              <w:rPr>
                <w:rFonts w:ascii="Times New Roman" w:hAnsi="Times New Roman" w:cs="Times New Roman"/>
                <w:sz w:val="28"/>
                <w:szCs w:val="28"/>
              </w:rPr>
            </w:pPr>
            <w:r w:rsidRPr="00860962">
              <w:rPr>
                <w:rFonts w:ascii="Times New Roman" w:hAnsi="Times New Roman" w:cs="Times New Roman"/>
                <w:sz w:val="28"/>
                <w:szCs w:val="28"/>
              </w:rPr>
              <w:t>Грузовая машина</w:t>
            </w:r>
          </w:p>
        </w:tc>
        <w:tc>
          <w:tcPr>
            <w:tcW w:w="1300" w:type="pct"/>
          </w:tcPr>
          <w:p w:rsidR="00860962" w:rsidRPr="00860962" w:rsidRDefault="00860962" w:rsidP="0020349D">
            <w:pPr>
              <w:tabs>
                <w:tab w:val="left" w:pos="4200"/>
              </w:tabs>
              <w:rPr>
                <w:rFonts w:ascii="Times New Roman" w:hAnsi="Times New Roman" w:cs="Times New Roman"/>
                <w:sz w:val="28"/>
                <w:szCs w:val="28"/>
              </w:rPr>
            </w:pPr>
            <w:r w:rsidRPr="00860962">
              <w:rPr>
                <w:rFonts w:ascii="Times New Roman" w:hAnsi="Times New Roman" w:cs="Times New Roman"/>
                <w:sz w:val="28"/>
                <w:szCs w:val="28"/>
              </w:rPr>
              <w:t>Дрова</w:t>
            </w:r>
          </w:p>
        </w:tc>
      </w:tr>
      <w:tr w:rsidR="00860962" w:rsidRPr="00860962" w:rsidTr="00860962">
        <w:tc>
          <w:tcPr>
            <w:tcW w:w="259" w:type="pct"/>
          </w:tcPr>
          <w:p w:rsidR="00860962" w:rsidRPr="00860962" w:rsidRDefault="00860962" w:rsidP="0020349D">
            <w:pPr>
              <w:tabs>
                <w:tab w:val="left" w:pos="4200"/>
              </w:tabs>
              <w:jc w:val="center"/>
              <w:rPr>
                <w:rFonts w:ascii="Times New Roman" w:hAnsi="Times New Roman" w:cs="Times New Roman"/>
                <w:sz w:val="28"/>
                <w:szCs w:val="28"/>
              </w:rPr>
            </w:pPr>
            <w:r w:rsidRPr="00860962">
              <w:rPr>
                <w:rFonts w:ascii="Times New Roman" w:hAnsi="Times New Roman" w:cs="Times New Roman"/>
                <w:sz w:val="28"/>
                <w:szCs w:val="28"/>
              </w:rPr>
              <w:t>3</w:t>
            </w:r>
          </w:p>
        </w:tc>
        <w:tc>
          <w:tcPr>
            <w:tcW w:w="2201" w:type="pct"/>
          </w:tcPr>
          <w:p w:rsidR="00860962" w:rsidRPr="00860962" w:rsidRDefault="00860962" w:rsidP="0020349D">
            <w:pPr>
              <w:tabs>
                <w:tab w:val="left" w:pos="4200"/>
              </w:tabs>
              <w:rPr>
                <w:rFonts w:ascii="Times New Roman" w:hAnsi="Times New Roman" w:cs="Times New Roman"/>
                <w:sz w:val="28"/>
                <w:szCs w:val="28"/>
              </w:rPr>
            </w:pPr>
            <w:r>
              <w:rPr>
                <w:rFonts w:ascii="Times New Roman" w:hAnsi="Times New Roman" w:cs="Times New Roman"/>
                <w:sz w:val="28"/>
                <w:szCs w:val="28"/>
              </w:rPr>
              <w:t>МКУК МДК</w:t>
            </w:r>
            <w:r w:rsidRPr="00860962">
              <w:rPr>
                <w:rFonts w:ascii="Times New Roman" w:hAnsi="Times New Roman" w:cs="Times New Roman"/>
                <w:sz w:val="28"/>
                <w:szCs w:val="28"/>
              </w:rPr>
              <w:t xml:space="preserve"> с правой стороны</w:t>
            </w:r>
          </w:p>
        </w:tc>
        <w:tc>
          <w:tcPr>
            <w:tcW w:w="1239" w:type="pct"/>
          </w:tcPr>
          <w:p w:rsidR="00860962" w:rsidRPr="00860962" w:rsidRDefault="00860962" w:rsidP="0020349D">
            <w:pPr>
              <w:tabs>
                <w:tab w:val="left" w:pos="4200"/>
              </w:tabs>
              <w:rPr>
                <w:rFonts w:ascii="Times New Roman" w:hAnsi="Times New Roman" w:cs="Times New Roman"/>
                <w:sz w:val="28"/>
                <w:szCs w:val="28"/>
              </w:rPr>
            </w:pPr>
            <w:r w:rsidRPr="00860962">
              <w:rPr>
                <w:rFonts w:ascii="Times New Roman" w:hAnsi="Times New Roman" w:cs="Times New Roman"/>
                <w:sz w:val="28"/>
                <w:szCs w:val="28"/>
              </w:rPr>
              <w:t>Автолавка, лотки</w:t>
            </w:r>
          </w:p>
        </w:tc>
        <w:tc>
          <w:tcPr>
            <w:tcW w:w="1300" w:type="pct"/>
          </w:tcPr>
          <w:p w:rsidR="00860962" w:rsidRPr="00860962" w:rsidRDefault="00860962" w:rsidP="0020349D">
            <w:pPr>
              <w:tabs>
                <w:tab w:val="left" w:pos="4200"/>
              </w:tabs>
              <w:rPr>
                <w:rFonts w:ascii="Times New Roman" w:hAnsi="Times New Roman" w:cs="Times New Roman"/>
                <w:sz w:val="28"/>
                <w:szCs w:val="28"/>
              </w:rPr>
            </w:pPr>
            <w:r w:rsidRPr="00860962">
              <w:rPr>
                <w:rFonts w:ascii="Times New Roman" w:hAnsi="Times New Roman" w:cs="Times New Roman"/>
                <w:sz w:val="28"/>
                <w:szCs w:val="28"/>
              </w:rPr>
              <w:t>Куры, яйцо, мясо</w:t>
            </w:r>
          </w:p>
        </w:tc>
      </w:tr>
      <w:tr w:rsidR="00860962" w:rsidRPr="00860962" w:rsidTr="00860962">
        <w:tc>
          <w:tcPr>
            <w:tcW w:w="259" w:type="pct"/>
          </w:tcPr>
          <w:p w:rsidR="00860962" w:rsidRPr="00860962" w:rsidRDefault="00860962" w:rsidP="0020349D">
            <w:pPr>
              <w:tabs>
                <w:tab w:val="left" w:pos="4200"/>
              </w:tabs>
              <w:jc w:val="center"/>
              <w:rPr>
                <w:rFonts w:ascii="Times New Roman" w:hAnsi="Times New Roman" w:cs="Times New Roman"/>
                <w:sz w:val="28"/>
                <w:szCs w:val="28"/>
              </w:rPr>
            </w:pPr>
            <w:r w:rsidRPr="00860962">
              <w:rPr>
                <w:rFonts w:ascii="Times New Roman" w:hAnsi="Times New Roman" w:cs="Times New Roman"/>
                <w:sz w:val="28"/>
                <w:szCs w:val="28"/>
              </w:rPr>
              <w:t>4</w:t>
            </w:r>
          </w:p>
        </w:tc>
        <w:tc>
          <w:tcPr>
            <w:tcW w:w="2201" w:type="pct"/>
          </w:tcPr>
          <w:p w:rsidR="00860962" w:rsidRPr="00860962" w:rsidRDefault="00860962" w:rsidP="0020349D">
            <w:pPr>
              <w:tabs>
                <w:tab w:val="left" w:pos="4200"/>
              </w:tabs>
              <w:rPr>
                <w:rFonts w:ascii="Times New Roman" w:hAnsi="Times New Roman" w:cs="Times New Roman"/>
                <w:sz w:val="28"/>
                <w:szCs w:val="28"/>
              </w:rPr>
            </w:pPr>
            <w:r w:rsidRPr="00860962">
              <w:rPr>
                <w:rFonts w:ascii="Times New Roman" w:hAnsi="Times New Roman" w:cs="Times New Roman"/>
                <w:sz w:val="28"/>
                <w:szCs w:val="28"/>
              </w:rPr>
              <w:t>- ул. Весенняя, прилегающая те</w:t>
            </w:r>
            <w:r w:rsidRPr="00860962">
              <w:rPr>
                <w:rFonts w:ascii="Times New Roman" w:hAnsi="Times New Roman" w:cs="Times New Roman"/>
                <w:sz w:val="28"/>
                <w:szCs w:val="28"/>
              </w:rPr>
              <w:t>р</w:t>
            </w:r>
            <w:r w:rsidRPr="00860962">
              <w:rPr>
                <w:rFonts w:ascii="Times New Roman" w:hAnsi="Times New Roman" w:cs="Times New Roman"/>
                <w:sz w:val="28"/>
                <w:szCs w:val="28"/>
              </w:rPr>
              <w:t>ритория к стадиону.</w:t>
            </w:r>
          </w:p>
        </w:tc>
        <w:tc>
          <w:tcPr>
            <w:tcW w:w="1239" w:type="pct"/>
          </w:tcPr>
          <w:p w:rsidR="00860962" w:rsidRPr="00860962" w:rsidRDefault="00860962" w:rsidP="0020349D">
            <w:pPr>
              <w:tabs>
                <w:tab w:val="left" w:pos="4200"/>
              </w:tabs>
              <w:rPr>
                <w:rFonts w:ascii="Times New Roman" w:hAnsi="Times New Roman" w:cs="Times New Roman"/>
                <w:sz w:val="28"/>
                <w:szCs w:val="28"/>
              </w:rPr>
            </w:pPr>
            <w:r w:rsidRPr="00860962">
              <w:rPr>
                <w:rFonts w:ascii="Times New Roman" w:hAnsi="Times New Roman" w:cs="Times New Roman"/>
                <w:sz w:val="28"/>
                <w:szCs w:val="28"/>
              </w:rPr>
              <w:t>Автолавка</w:t>
            </w:r>
          </w:p>
        </w:tc>
        <w:tc>
          <w:tcPr>
            <w:tcW w:w="1300" w:type="pct"/>
          </w:tcPr>
          <w:p w:rsidR="00860962" w:rsidRPr="00860962" w:rsidRDefault="00860962" w:rsidP="0020349D">
            <w:pPr>
              <w:tabs>
                <w:tab w:val="left" w:pos="4200"/>
              </w:tabs>
              <w:rPr>
                <w:rFonts w:ascii="Times New Roman" w:hAnsi="Times New Roman" w:cs="Times New Roman"/>
                <w:sz w:val="28"/>
                <w:szCs w:val="28"/>
              </w:rPr>
            </w:pPr>
            <w:r w:rsidRPr="00860962">
              <w:rPr>
                <w:rFonts w:ascii="Times New Roman" w:hAnsi="Times New Roman" w:cs="Times New Roman"/>
                <w:sz w:val="28"/>
                <w:szCs w:val="28"/>
              </w:rPr>
              <w:t>Продовольственные товары</w:t>
            </w:r>
          </w:p>
        </w:tc>
      </w:tr>
      <w:tr w:rsidR="00860962" w:rsidRPr="00860962" w:rsidTr="00860962">
        <w:tc>
          <w:tcPr>
            <w:tcW w:w="259" w:type="pct"/>
          </w:tcPr>
          <w:p w:rsidR="00860962" w:rsidRPr="00860962" w:rsidRDefault="00860962" w:rsidP="0020349D">
            <w:pPr>
              <w:tabs>
                <w:tab w:val="left" w:pos="4200"/>
              </w:tabs>
              <w:jc w:val="center"/>
              <w:rPr>
                <w:rFonts w:ascii="Times New Roman" w:hAnsi="Times New Roman" w:cs="Times New Roman"/>
                <w:sz w:val="28"/>
                <w:szCs w:val="28"/>
              </w:rPr>
            </w:pPr>
            <w:r w:rsidRPr="00860962">
              <w:rPr>
                <w:rFonts w:ascii="Times New Roman" w:hAnsi="Times New Roman" w:cs="Times New Roman"/>
                <w:sz w:val="28"/>
                <w:szCs w:val="28"/>
              </w:rPr>
              <w:t>5</w:t>
            </w:r>
          </w:p>
        </w:tc>
        <w:tc>
          <w:tcPr>
            <w:tcW w:w="2201" w:type="pct"/>
          </w:tcPr>
          <w:p w:rsidR="00860962" w:rsidRPr="00860962" w:rsidRDefault="00860962" w:rsidP="0020349D">
            <w:pPr>
              <w:tabs>
                <w:tab w:val="left" w:pos="4200"/>
              </w:tabs>
              <w:rPr>
                <w:rFonts w:ascii="Times New Roman" w:hAnsi="Times New Roman" w:cs="Times New Roman"/>
                <w:sz w:val="28"/>
                <w:szCs w:val="28"/>
              </w:rPr>
            </w:pPr>
            <w:r w:rsidRPr="00860962">
              <w:rPr>
                <w:rFonts w:ascii="Times New Roman" w:hAnsi="Times New Roman" w:cs="Times New Roman"/>
                <w:sz w:val="28"/>
                <w:szCs w:val="28"/>
              </w:rPr>
              <w:t xml:space="preserve">- ул. </w:t>
            </w:r>
            <w:proofErr w:type="gramStart"/>
            <w:r w:rsidRPr="00860962">
              <w:rPr>
                <w:rFonts w:ascii="Times New Roman" w:hAnsi="Times New Roman" w:cs="Times New Roman"/>
                <w:sz w:val="28"/>
                <w:szCs w:val="28"/>
              </w:rPr>
              <w:t>Береговая</w:t>
            </w:r>
            <w:proofErr w:type="gramEnd"/>
            <w:r w:rsidRPr="00860962">
              <w:rPr>
                <w:rFonts w:ascii="Times New Roman" w:hAnsi="Times New Roman" w:cs="Times New Roman"/>
                <w:sz w:val="28"/>
                <w:szCs w:val="28"/>
              </w:rPr>
              <w:t>, район пристани</w:t>
            </w:r>
          </w:p>
        </w:tc>
        <w:tc>
          <w:tcPr>
            <w:tcW w:w="1239" w:type="pct"/>
          </w:tcPr>
          <w:p w:rsidR="00860962" w:rsidRPr="00860962" w:rsidRDefault="00860962" w:rsidP="0020349D">
            <w:pPr>
              <w:tabs>
                <w:tab w:val="left" w:pos="4200"/>
              </w:tabs>
              <w:rPr>
                <w:rFonts w:ascii="Times New Roman" w:hAnsi="Times New Roman" w:cs="Times New Roman"/>
                <w:sz w:val="28"/>
                <w:szCs w:val="28"/>
              </w:rPr>
            </w:pPr>
            <w:r w:rsidRPr="00860962">
              <w:rPr>
                <w:rFonts w:ascii="Times New Roman" w:hAnsi="Times New Roman" w:cs="Times New Roman"/>
                <w:sz w:val="28"/>
                <w:szCs w:val="28"/>
              </w:rPr>
              <w:t>Летнее кафе</w:t>
            </w:r>
          </w:p>
        </w:tc>
        <w:tc>
          <w:tcPr>
            <w:tcW w:w="1300" w:type="pct"/>
          </w:tcPr>
          <w:p w:rsidR="00860962" w:rsidRPr="00860962" w:rsidRDefault="00860962" w:rsidP="0020349D">
            <w:pPr>
              <w:tabs>
                <w:tab w:val="left" w:pos="4200"/>
              </w:tabs>
              <w:rPr>
                <w:rFonts w:ascii="Times New Roman" w:hAnsi="Times New Roman" w:cs="Times New Roman"/>
                <w:sz w:val="28"/>
                <w:szCs w:val="28"/>
              </w:rPr>
            </w:pPr>
          </w:p>
        </w:tc>
      </w:tr>
      <w:tr w:rsidR="00860962" w:rsidRPr="00860962" w:rsidTr="00860962">
        <w:tc>
          <w:tcPr>
            <w:tcW w:w="259" w:type="pct"/>
          </w:tcPr>
          <w:p w:rsidR="00860962" w:rsidRPr="00860962" w:rsidRDefault="00860962" w:rsidP="0020349D">
            <w:pPr>
              <w:tabs>
                <w:tab w:val="left" w:pos="4200"/>
              </w:tabs>
              <w:jc w:val="center"/>
              <w:rPr>
                <w:rFonts w:ascii="Times New Roman" w:hAnsi="Times New Roman" w:cs="Times New Roman"/>
                <w:sz w:val="28"/>
                <w:szCs w:val="28"/>
              </w:rPr>
            </w:pPr>
            <w:r>
              <w:rPr>
                <w:rFonts w:ascii="Times New Roman" w:hAnsi="Times New Roman" w:cs="Times New Roman"/>
                <w:sz w:val="28"/>
                <w:szCs w:val="28"/>
              </w:rPr>
              <w:t>6</w:t>
            </w:r>
          </w:p>
        </w:tc>
        <w:tc>
          <w:tcPr>
            <w:tcW w:w="2201" w:type="pct"/>
          </w:tcPr>
          <w:p w:rsidR="00860962" w:rsidRPr="00860962" w:rsidRDefault="00860962" w:rsidP="0020349D">
            <w:pPr>
              <w:tabs>
                <w:tab w:val="left" w:pos="4200"/>
              </w:tabs>
              <w:rPr>
                <w:rFonts w:ascii="Times New Roman" w:hAnsi="Times New Roman" w:cs="Times New Roman"/>
                <w:sz w:val="28"/>
                <w:szCs w:val="28"/>
              </w:rPr>
            </w:pPr>
            <w:r>
              <w:rPr>
                <w:rFonts w:ascii="Times New Roman" w:hAnsi="Times New Roman" w:cs="Times New Roman"/>
                <w:sz w:val="28"/>
                <w:szCs w:val="28"/>
              </w:rPr>
              <w:t>Перекресток объездной дороги Жигалово – Магистральный и ул. Карла Маркса</w:t>
            </w:r>
          </w:p>
        </w:tc>
        <w:tc>
          <w:tcPr>
            <w:tcW w:w="1239" w:type="pct"/>
          </w:tcPr>
          <w:p w:rsidR="00860962" w:rsidRPr="00860962" w:rsidRDefault="00860962" w:rsidP="0020349D">
            <w:pPr>
              <w:tabs>
                <w:tab w:val="left" w:pos="4200"/>
              </w:tabs>
              <w:rPr>
                <w:rFonts w:ascii="Times New Roman" w:hAnsi="Times New Roman" w:cs="Times New Roman"/>
                <w:sz w:val="28"/>
                <w:szCs w:val="28"/>
              </w:rPr>
            </w:pPr>
            <w:r w:rsidRPr="00860962">
              <w:rPr>
                <w:rFonts w:ascii="Times New Roman" w:hAnsi="Times New Roman" w:cs="Times New Roman"/>
                <w:sz w:val="28"/>
                <w:szCs w:val="28"/>
              </w:rPr>
              <w:t>Автолавка</w:t>
            </w:r>
          </w:p>
        </w:tc>
        <w:tc>
          <w:tcPr>
            <w:tcW w:w="1300" w:type="pct"/>
          </w:tcPr>
          <w:p w:rsidR="00860962" w:rsidRPr="00860962" w:rsidRDefault="00860962" w:rsidP="0020349D">
            <w:pPr>
              <w:tabs>
                <w:tab w:val="left" w:pos="4200"/>
              </w:tabs>
              <w:rPr>
                <w:rFonts w:ascii="Times New Roman" w:hAnsi="Times New Roman" w:cs="Times New Roman"/>
                <w:sz w:val="28"/>
                <w:szCs w:val="28"/>
              </w:rPr>
            </w:pPr>
            <w:r>
              <w:rPr>
                <w:rFonts w:ascii="Times New Roman" w:hAnsi="Times New Roman" w:cs="Times New Roman"/>
                <w:sz w:val="28"/>
                <w:szCs w:val="28"/>
              </w:rPr>
              <w:t>Безалкогольные напитки (квас)</w:t>
            </w:r>
            <w:bookmarkStart w:id="0" w:name="_GoBack"/>
            <w:bookmarkEnd w:id="0"/>
          </w:p>
        </w:tc>
      </w:tr>
    </w:tbl>
    <w:p w:rsidR="00860962" w:rsidRPr="00860962" w:rsidRDefault="00860962" w:rsidP="00860962">
      <w:pPr>
        <w:rPr>
          <w:rFonts w:ascii="Times New Roman" w:hAnsi="Times New Roman" w:cs="Times New Roman"/>
          <w:sz w:val="28"/>
          <w:szCs w:val="28"/>
        </w:rPr>
      </w:pPr>
    </w:p>
    <w:p w:rsidR="00860962" w:rsidRPr="00860962" w:rsidRDefault="00860962" w:rsidP="00860962">
      <w:pPr>
        <w:rPr>
          <w:rFonts w:ascii="Times New Roman" w:hAnsi="Times New Roman" w:cs="Times New Roman"/>
          <w:sz w:val="28"/>
          <w:szCs w:val="28"/>
        </w:rPr>
      </w:pPr>
    </w:p>
    <w:p w:rsidR="00860962" w:rsidRPr="00860962" w:rsidRDefault="00860962" w:rsidP="00860962">
      <w:pPr>
        <w:rPr>
          <w:rFonts w:ascii="Times New Roman" w:hAnsi="Times New Roman" w:cs="Times New Roman"/>
          <w:sz w:val="28"/>
          <w:szCs w:val="28"/>
        </w:rPr>
      </w:pPr>
    </w:p>
    <w:p w:rsidR="00860962" w:rsidRPr="00860962" w:rsidRDefault="00860962" w:rsidP="00860962">
      <w:pPr>
        <w:rPr>
          <w:rFonts w:ascii="Times New Roman" w:hAnsi="Times New Roman" w:cs="Times New Roman"/>
          <w:sz w:val="28"/>
          <w:szCs w:val="28"/>
        </w:rPr>
      </w:pPr>
    </w:p>
    <w:p w:rsidR="00860962" w:rsidRPr="00860962" w:rsidRDefault="00860962" w:rsidP="00860962">
      <w:pPr>
        <w:rPr>
          <w:rFonts w:ascii="Times New Roman" w:hAnsi="Times New Roman" w:cs="Times New Roman"/>
          <w:sz w:val="28"/>
          <w:szCs w:val="28"/>
        </w:rPr>
      </w:pPr>
    </w:p>
    <w:p w:rsidR="00860962" w:rsidRPr="00860962" w:rsidRDefault="00860962" w:rsidP="00860962">
      <w:pPr>
        <w:rPr>
          <w:rFonts w:ascii="Times New Roman" w:hAnsi="Times New Roman" w:cs="Times New Roman"/>
          <w:sz w:val="28"/>
          <w:szCs w:val="28"/>
        </w:rPr>
      </w:pPr>
    </w:p>
    <w:p w:rsidR="009B3484" w:rsidRPr="00860962" w:rsidRDefault="009B3484" w:rsidP="00860962">
      <w:pPr>
        <w:widowControl/>
        <w:autoSpaceDE/>
        <w:autoSpaceDN/>
        <w:adjustRightInd/>
        <w:ind w:firstLine="709"/>
        <w:rPr>
          <w:rFonts w:ascii="Times New Roman" w:hAnsi="Times New Roman" w:cs="Times New Roman"/>
          <w:bCs/>
          <w:sz w:val="28"/>
          <w:szCs w:val="28"/>
        </w:rPr>
      </w:pPr>
    </w:p>
    <w:sectPr w:rsidR="009B3484" w:rsidRPr="00860962" w:rsidSect="00B57401">
      <w:pgSz w:w="11905" w:h="16837"/>
      <w:pgMar w:top="851" w:right="565" w:bottom="851" w:left="141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74B33"/>
    <w:multiLevelType w:val="multilevel"/>
    <w:tmpl w:val="3468E7E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3A01DC9"/>
    <w:multiLevelType w:val="multilevel"/>
    <w:tmpl w:val="77E27D92"/>
    <w:lvl w:ilvl="0">
      <w:start w:val="1"/>
      <w:numFmt w:val="decimal"/>
      <w:lvlText w:val="%1."/>
      <w:lvlJc w:val="left"/>
      <w:pPr>
        <w:ind w:left="450" w:hanging="450"/>
      </w:pPr>
      <w:rPr>
        <w:rFonts w:hint="default"/>
        <w:b/>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800" w:hanging="180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2160" w:hanging="2160"/>
      </w:pPr>
      <w:rPr>
        <w:rFonts w:hint="default"/>
        <w:b/>
        <w:color w:val="000000"/>
      </w:rPr>
    </w:lvl>
  </w:abstractNum>
  <w:abstractNum w:abstractNumId="2">
    <w:nsid w:val="504D5C99"/>
    <w:multiLevelType w:val="multilevel"/>
    <w:tmpl w:val="6B46D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EC2881"/>
    <w:multiLevelType w:val="hybridMultilevel"/>
    <w:tmpl w:val="D3760784"/>
    <w:lvl w:ilvl="0" w:tplc="F9B892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C2877B2"/>
    <w:multiLevelType w:val="multilevel"/>
    <w:tmpl w:val="6B2CECE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autoHyphenation/>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3B"/>
    <w:rsid w:val="00025A3C"/>
    <w:rsid w:val="00030398"/>
    <w:rsid w:val="00031535"/>
    <w:rsid w:val="000414FB"/>
    <w:rsid w:val="00064186"/>
    <w:rsid w:val="00080EDA"/>
    <w:rsid w:val="000A0260"/>
    <w:rsid w:val="000A047C"/>
    <w:rsid w:val="000A1BDE"/>
    <w:rsid w:val="000B3679"/>
    <w:rsid w:val="000B6600"/>
    <w:rsid w:val="000C016C"/>
    <w:rsid w:val="000C38BF"/>
    <w:rsid w:val="000C42E7"/>
    <w:rsid w:val="000D0A1D"/>
    <w:rsid w:val="000D2CA4"/>
    <w:rsid w:val="0010046E"/>
    <w:rsid w:val="00103BE4"/>
    <w:rsid w:val="00106E69"/>
    <w:rsid w:val="00112B6E"/>
    <w:rsid w:val="001145DC"/>
    <w:rsid w:val="00131036"/>
    <w:rsid w:val="0013687D"/>
    <w:rsid w:val="001435B8"/>
    <w:rsid w:val="00147B94"/>
    <w:rsid w:val="001519B2"/>
    <w:rsid w:val="0015471E"/>
    <w:rsid w:val="00166425"/>
    <w:rsid w:val="00167C09"/>
    <w:rsid w:val="0017748E"/>
    <w:rsid w:val="0018396C"/>
    <w:rsid w:val="00184326"/>
    <w:rsid w:val="00187B14"/>
    <w:rsid w:val="00187F02"/>
    <w:rsid w:val="001A2B1E"/>
    <w:rsid w:val="001B59DE"/>
    <w:rsid w:val="001C2490"/>
    <w:rsid w:val="001D5C43"/>
    <w:rsid w:val="00204956"/>
    <w:rsid w:val="00217A10"/>
    <w:rsid w:val="00246182"/>
    <w:rsid w:val="00254D6C"/>
    <w:rsid w:val="00255528"/>
    <w:rsid w:val="00256EAD"/>
    <w:rsid w:val="00263C8E"/>
    <w:rsid w:val="002745BD"/>
    <w:rsid w:val="00276827"/>
    <w:rsid w:val="00280A46"/>
    <w:rsid w:val="00286101"/>
    <w:rsid w:val="002C1E80"/>
    <w:rsid w:val="002C388A"/>
    <w:rsid w:val="002C5B8C"/>
    <w:rsid w:val="002D1B55"/>
    <w:rsid w:val="002E256A"/>
    <w:rsid w:val="002E4FC9"/>
    <w:rsid w:val="002F126C"/>
    <w:rsid w:val="002F1B4D"/>
    <w:rsid w:val="002F1D33"/>
    <w:rsid w:val="0030429D"/>
    <w:rsid w:val="0030517F"/>
    <w:rsid w:val="00313D25"/>
    <w:rsid w:val="0032325D"/>
    <w:rsid w:val="00332B19"/>
    <w:rsid w:val="00337E52"/>
    <w:rsid w:val="003426C3"/>
    <w:rsid w:val="00355403"/>
    <w:rsid w:val="0035667F"/>
    <w:rsid w:val="00381D0E"/>
    <w:rsid w:val="00385C27"/>
    <w:rsid w:val="00393158"/>
    <w:rsid w:val="003D238C"/>
    <w:rsid w:val="003D2C2B"/>
    <w:rsid w:val="003F03B9"/>
    <w:rsid w:val="003F7536"/>
    <w:rsid w:val="00401AAF"/>
    <w:rsid w:val="004068C4"/>
    <w:rsid w:val="00412C25"/>
    <w:rsid w:val="00431E61"/>
    <w:rsid w:val="00441C40"/>
    <w:rsid w:val="004508C2"/>
    <w:rsid w:val="00457778"/>
    <w:rsid w:val="00465ACF"/>
    <w:rsid w:val="004665DE"/>
    <w:rsid w:val="004820D7"/>
    <w:rsid w:val="00483751"/>
    <w:rsid w:val="00485E78"/>
    <w:rsid w:val="00491767"/>
    <w:rsid w:val="004C0A54"/>
    <w:rsid w:val="004C3CAB"/>
    <w:rsid w:val="004D621C"/>
    <w:rsid w:val="004F4B8D"/>
    <w:rsid w:val="00502F75"/>
    <w:rsid w:val="005053F3"/>
    <w:rsid w:val="005119F7"/>
    <w:rsid w:val="0055073B"/>
    <w:rsid w:val="00591591"/>
    <w:rsid w:val="005B0320"/>
    <w:rsid w:val="005B12F7"/>
    <w:rsid w:val="005D1707"/>
    <w:rsid w:val="005E4ADF"/>
    <w:rsid w:val="005F7ED1"/>
    <w:rsid w:val="00624146"/>
    <w:rsid w:val="00645DD2"/>
    <w:rsid w:val="00660870"/>
    <w:rsid w:val="00676EB1"/>
    <w:rsid w:val="00683B44"/>
    <w:rsid w:val="006937B7"/>
    <w:rsid w:val="006B07D1"/>
    <w:rsid w:val="006B3F98"/>
    <w:rsid w:val="006B3FD1"/>
    <w:rsid w:val="006C3251"/>
    <w:rsid w:val="006D1472"/>
    <w:rsid w:val="006D3E0C"/>
    <w:rsid w:val="006E377E"/>
    <w:rsid w:val="006E5BB2"/>
    <w:rsid w:val="0072730B"/>
    <w:rsid w:val="0072745C"/>
    <w:rsid w:val="007357D5"/>
    <w:rsid w:val="00737B26"/>
    <w:rsid w:val="00744B4D"/>
    <w:rsid w:val="00746479"/>
    <w:rsid w:val="0077091C"/>
    <w:rsid w:val="007733AF"/>
    <w:rsid w:val="00777E97"/>
    <w:rsid w:val="00787CD4"/>
    <w:rsid w:val="007925EF"/>
    <w:rsid w:val="00797057"/>
    <w:rsid w:val="007A2C54"/>
    <w:rsid w:val="007B045F"/>
    <w:rsid w:val="007B4E40"/>
    <w:rsid w:val="007C5B58"/>
    <w:rsid w:val="007D0940"/>
    <w:rsid w:val="007D3849"/>
    <w:rsid w:val="007D3AB0"/>
    <w:rsid w:val="007D711F"/>
    <w:rsid w:val="007E31DC"/>
    <w:rsid w:val="007E4F64"/>
    <w:rsid w:val="007E52AC"/>
    <w:rsid w:val="007E63D1"/>
    <w:rsid w:val="007F0DB4"/>
    <w:rsid w:val="0080348B"/>
    <w:rsid w:val="008125C4"/>
    <w:rsid w:val="00812CCD"/>
    <w:rsid w:val="00833FCC"/>
    <w:rsid w:val="00850050"/>
    <w:rsid w:val="00852B82"/>
    <w:rsid w:val="008550AD"/>
    <w:rsid w:val="00860962"/>
    <w:rsid w:val="008806EF"/>
    <w:rsid w:val="00884562"/>
    <w:rsid w:val="00891B96"/>
    <w:rsid w:val="008920DB"/>
    <w:rsid w:val="008927F3"/>
    <w:rsid w:val="00892C3B"/>
    <w:rsid w:val="00900F8F"/>
    <w:rsid w:val="00903129"/>
    <w:rsid w:val="009133ED"/>
    <w:rsid w:val="00917E1E"/>
    <w:rsid w:val="0092644E"/>
    <w:rsid w:val="00936D0D"/>
    <w:rsid w:val="009445EE"/>
    <w:rsid w:val="00956396"/>
    <w:rsid w:val="009604D1"/>
    <w:rsid w:val="009772B0"/>
    <w:rsid w:val="00987A56"/>
    <w:rsid w:val="00994687"/>
    <w:rsid w:val="00994E69"/>
    <w:rsid w:val="009A016C"/>
    <w:rsid w:val="009A395C"/>
    <w:rsid w:val="009B2082"/>
    <w:rsid w:val="009B3484"/>
    <w:rsid w:val="009B42F4"/>
    <w:rsid w:val="009C0C89"/>
    <w:rsid w:val="009C1C3D"/>
    <w:rsid w:val="009D465C"/>
    <w:rsid w:val="009E37F7"/>
    <w:rsid w:val="009F30AB"/>
    <w:rsid w:val="009F4C35"/>
    <w:rsid w:val="00A11108"/>
    <w:rsid w:val="00A2092F"/>
    <w:rsid w:val="00A5388A"/>
    <w:rsid w:val="00A74546"/>
    <w:rsid w:val="00A8369B"/>
    <w:rsid w:val="00AC4FA4"/>
    <w:rsid w:val="00AE2302"/>
    <w:rsid w:val="00AF6F3F"/>
    <w:rsid w:val="00B0055A"/>
    <w:rsid w:val="00B02FB7"/>
    <w:rsid w:val="00B078F8"/>
    <w:rsid w:val="00B16918"/>
    <w:rsid w:val="00B200D9"/>
    <w:rsid w:val="00B20129"/>
    <w:rsid w:val="00B220F6"/>
    <w:rsid w:val="00B30FE0"/>
    <w:rsid w:val="00B34CE9"/>
    <w:rsid w:val="00B46908"/>
    <w:rsid w:val="00B544FA"/>
    <w:rsid w:val="00B57401"/>
    <w:rsid w:val="00B65518"/>
    <w:rsid w:val="00B6653F"/>
    <w:rsid w:val="00B67B17"/>
    <w:rsid w:val="00B75F92"/>
    <w:rsid w:val="00BA4B8C"/>
    <w:rsid w:val="00BC1D48"/>
    <w:rsid w:val="00BD64DD"/>
    <w:rsid w:val="00BE2A3A"/>
    <w:rsid w:val="00BE4EE9"/>
    <w:rsid w:val="00C02B09"/>
    <w:rsid w:val="00C050FC"/>
    <w:rsid w:val="00C22B47"/>
    <w:rsid w:val="00C26A52"/>
    <w:rsid w:val="00C37420"/>
    <w:rsid w:val="00C55661"/>
    <w:rsid w:val="00C66923"/>
    <w:rsid w:val="00C774FB"/>
    <w:rsid w:val="00C80BD2"/>
    <w:rsid w:val="00C86C41"/>
    <w:rsid w:val="00C93C7E"/>
    <w:rsid w:val="00CA3A59"/>
    <w:rsid w:val="00CA61AF"/>
    <w:rsid w:val="00CB5144"/>
    <w:rsid w:val="00CB62FB"/>
    <w:rsid w:val="00CC3ABC"/>
    <w:rsid w:val="00CD42A2"/>
    <w:rsid w:val="00CE2B5B"/>
    <w:rsid w:val="00CE2E9D"/>
    <w:rsid w:val="00CE7634"/>
    <w:rsid w:val="00CF452A"/>
    <w:rsid w:val="00CF671F"/>
    <w:rsid w:val="00D02401"/>
    <w:rsid w:val="00D26FEC"/>
    <w:rsid w:val="00D30B5F"/>
    <w:rsid w:val="00D3111A"/>
    <w:rsid w:val="00D34B9D"/>
    <w:rsid w:val="00D35424"/>
    <w:rsid w:val="00D40586"/>
    <w:rsid w:val="00D4244D"/>
    <w:rsid w:val="00D5038D"/>
    <w:rsid w:val="00D5071F"/>
    <w:rsid w:val="00D51D91"/>
    <w:rsid w:val="00D70BBB"/>
    <w:rsid w:val="00D87EC5"/>
    <w:rsid w:val="00DA689A"/>
    <w:rsid w:val="00DA701D"/>
    <w:rsid w:val="00DC040D"/>
    <w:rsid w:val="00DC0D78"/>
    <w:rsid w:val="00DC3EEA"/>
    <w:rsid w:val="00DD07DA"/>
    <w:rsid w:val="00E0638C"/>
    <w:rsid w:val="00E20A1A"/>
    <w:rsid w:val="00E20BF1"/>
    <w:rsid w:val="00E24054"/>
    <w:rsid w:val="00E27AD5"/>
    <w:rsid w:val="00E35175"/>
    <w:rsid w:val="00E37C31"/>
    <w:rsid w:val="00E45F32"/>
    <w:rsid w:val="00E46285"/>
    <w:rsid w:val="00E47F89"/>
    <w:rsid w:val="00E51393"/>
    <w:rsid w:val="00E71AE3"/>
    <w:rsid w:val="00E93602"/>
    <w:rsid w:val="00E947EC"/>
    <w:rsid w:val="00E95331"/>
    <w:rsid w:val="00EA2195"/>
    <w:rsid w:val="00EA3785"/>
    <w:rsid w:val="00EB5794"/>
    <w:rsid w:val="00EC4389"/>
    <w:rsid w:val="00ED6CF0"/>
    <w:rsid w:val="00F007DC"/>
    <w:rsid w:val="00F04236"/>
    <w:rsid w:val="00F15B41"/>
    <w:rsid w:val="00F221F4"/>
    <w:rsid w:val="00F24469"/>
    <w:rsid w:val="00F25E43"/>
    <w:rsid w:val="00F31B06"/>
    <w:rsid w:val="00F31C58"/>
    <w:rsid w:val="00F32A4D"/>
    <w:rsid w:val="00F34357"/>
    <w:rsid w:val="00F427DB"/>
    <w:rsid w:val="00F4303B"/>
    <w:rsid w:val="00F45D95"/>
    <w:rsid w:val="00F5375C"/>
    <w:rsid w:val="00F54C23"/>
    <w:rsid w:val="00F551EA"/>
    <w:rsid w:val="00F56735"/>
    <w:rsid w:val="00F56C2F"/>
    <w:rsid w:val="00F670B6"/>
    <w:rsid w:val="00F72E2C"/>
    <w:rsid w:val="00F74FB4"/>
    <w:rsid w:val="00F8014C"/>
    <w:rsid w:val="00F82C99"/>
    <w:rsid w:val="00F90D64"/>
    <w:rsid w:val="00F92692"/>
    <w:rsid w:val="00FD2152"/>
    <w:rsid w:val="00FD2461"/>
    <w:rsid w:val="00FD36EA"/>
    <w:rsid w:val="00FD55D3"/>
    <w:rsid w:val="00FE0089"/>
    <w:rsid w:val="00FE0302"/>
    <w:rsid w:val="00FF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C3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heading 2"/>
    <w:basedOn w:val="a"/>
    <w:next w:val="a"/>
    <w:link w:val="20"/>
    <w:uiPriority w:val="9"/>
    <w:semiHidden/>
    <w:unhideWhenUsed/>
    <w:qFormat/>
    <w:rsid w:val="00892C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892C3B"/>
    <w:pPr>
      <w:keepNext w:val="0"/>
      <w:keepLines w:val="0"/>
      <w:spacing w:before="0"/>
      <w:jc w:val="both"/>
      <w:outlineLvl w:val="2"/>
    </w:pPr>
    <w:rPr>
      <w:rFonts w:ascii="Arial" w:eastAsia="Times New Roman" w:hAnsi="Arial" w:cs="Arial"/>
      <w:b w:val="0"/>
      <w:bCs w:val="0"/>
      <w:color w:val="auto"/>
      <w:sz w:val="24"/>
      <w:szCs w:val="24"/>
    </w:rPr>
  </w:style>
  <w:style w:type="paragraph" w:styleId="9">
    <w:name w:val="heading 9"/>
    <w:basedOn w:val="a"/>
    <w:next w:val="a"/>
    <w:link w:val="90"/>
    <w:uiPriority w:val="9"/>
    <w:unhideWhenUsed/>
    <w:qFormat/>
    <w:rsid w:val="00892C3B"/>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92C3B"/>
    <w:rPr>
      <w:rFonts w:ascii="Arial" w:eastAsia="Times New Roman" w:hAnsi="Arial" w:cs="Arial"/>
      <w:sz w:val="24"/>
      <w:szCs w:val="24"/>
      <w:lang w:eastAsia="ru-RU"/>
    </w:rPr>
  </w:style>
  <w:style w:type="character" w:customStyle="1" w:styleId="90">
    <w:name w:val="Заголовок 9 Знак"/>
    <w:basedOn w:val="a0"/>
    <w:link w:val="9"/>
    <w:uiPriority w:val="9"/>
    <w:rsid w:val="00892C3B"/>
    <w:rPr>
      <w:rFonts w:ascii="Cambria" w:eastAsia="Times New Roman" w:hAnsi="Cambria" w:cs="Times New Roman"/>
      <w:sz w:val="22"/>
      <w:lang w:eastAsia="ru-RU"/>
    </w:rPr>
  </w:style>
  <w:style w:type="character" w:customStyle="1" w:styleId="a3">
    <w:name w:val="Гипертекстовая ссылка"/>
    <w:basedOn w:val="a0"/>
    <w:uiPriority w:val="99"/>
    <w:rsid w:val="00892C3B"/>
  </w:style>
  <w:style w:type="paragraph" w:styleId="a4">
    <w:name w:val="Title"/>
    <w:basedOn w:val="a"/>
    <w:link w:val="a5"/>
    <w:uiPriority w:val="99"/>
    <w:qFormat/>
    <w:rsid w:val="00892C3B"/>
    <w:pPr>
      <w:widowControl/>
      <w:tabs>
        <w:tab w:val="left" w:pos="1560"/>
      </w:tabs>
      <w:autoSpaceDE/>
      <w:autoSpaceDN/>
      <w:adjustRightInd/>
      <w:jc w:val="center"/>
    </w:pPr>
    <w:rPr>
      <w:rFonts w:ascii="Times New Roman" w:hAnsi="Times New Roman" w:cs="Times New Roman"/>
      <w:b/>
      <w:bCs/>
      <w:sz w:val="48"/>
      <w:szCs w:val="48"/>
    </w:rPr>
  </w:style>
  <w:style w:type="character" w:customStyle="1" w:styleId="a5">
    <w:name w:val="Название Знак"/>
    <w:basedOn w:val="a0"/>
    <w:link w:val="a4"/>
    <w:uiPriority w:val="99"/>
    <w:rsid w:val="00892C3B"/>
    <w:rPr>
      <w:rFonts w:eastAsia="Times New Roman" w:cs="Times New Roman"/>
      <w:b/>
      <w:bCs/>
      <w:sz w:val="48"/>
      <w:szCs w:val="48"/>
      <w:lang w:eastAsia="ru-RU"/>
    </w:rPr>
  </w:style>
  <w:style w:type="character" w:customStyle="1" w:styleId="20">
    <w:name w:val="Заголовок 2 Знак"/>
    <w:basedOn w:val="a0"/>
    <w:link w:val="2"/>
    <w:uiPriority w:val="9"/>
    <w:semiHidden/>
    <w:rsid w:val="00892C3B"/>
    <w:rPr>
      <w:rFonts w:asciiTheme="majorHAnsi" w:eastAsiaTheme="majorEastAsia" w:hAnsiTheme="majorHAnsi" w:cstheme="majorBidi"/>
      <w:b/>
      <w:bCs/>
      <w:color w:val="4F81BD" w:themeColor="accent1"/>
      <w:sz w:val="26"/>
      <w:szCs w:val="26"/>
      <w:lang w:eastAsia="ru-RU"/>
    </w:rPr>
  </w:style>
  <w:style w:type="paragraph" w:styleId="a6">
    <w:name w:val="No Spacing"/>
    <w:uiPriority w:val="1"/>
    <w:qFormat/>
    <w:rsid w:val="00892C3B"/>
    <w:pPr>
      <w:spacing w:after="0" w:line="240" w:lineRule="auto"/>
    </w:pPr>
    <w:rPr>
      <w:rFonts w:ascii="Arial Unicode MS" w:eastAsia="Arial Unicode MS" w:hAnsi="Arial Unicode MS" w:cs="Arial Unicode MS"/>
      <w:color w:val="000000"/>
      <w:sz w:val="24"/>
      <w:szCs w:val="24"/>
      <w:lang w:eastAsia="ru-RU"/>
    </w:rPr>
  </w:style>
  <w:style w:type="character" w:customStyle="1" w:styleId="a7">
    <w:name w:val="Основной текст + Курсив"/>
    <w:basedOn w:val="a0"/>
    <w:rsid w:val="009F30AB"/>
    <w:rPr>
      <w:rFonts w:ascii="Times New Roman" w:hAnsi="Times New Roman" w:cs="Times New Roman"/>
      <w:i/>
      <w:iCs/>
      <w:spacing w:val="0"/>
      <w:sz w:val="19"/>
      <w:szCs w:val="19"/>
    </w:rPr>
  </w:style>
  <w:style w:type="character" w:customStyle="1" w:styleId="a8">
    <w:name w:val="Цветовое выделение"/>
    <w:uiPriority w:val="99"/>
    <w:rsid w:val="009F30AB"/>
    <w:rPr>
      <w:b/>
      <w:color w:val="000080"/>
    </w:rPr>
  </w:style>
  <w:style w:type="paragraph" w:styleId="a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a"/>
    <w:semiHidden/>
    <w:rsid w:val="00204956"/>
    <w:pPr>
      <w:widowControl/>
      <w:autoSpaceDE/>
      <w:autoSpaceDN/>
      <w:adjustRightInd/>
    </w:pPr>
    <w:rPr>
      <w:rFonts w:ascii="Times New Roman" w:hAnsi="Times New Roman" w:cs="Times New Roman"/>
      <w:sz w:val="28"/>
    </w:rPr>
  </w:style>
  <w:style w:type="character" w:customStyle="1" w:styleId="a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9"/>
    <w:semiHidden/>
    <w:rsid w:val="00204956"/>
    <w:rPr>
      <w:rFonts w:eastAsia="Times New Roman" w:cs="Times New Roman"/>
      <w:szCs w:val="24"/>
      <w:lang w:eastAsia="ru-RU"/>
    </w:rPr>
  </w:style>
  <w:style w:type="character" w:customStyle="1" w:styleId="ab">
    <w:name w:val="Основной текст_"/>
    <w:basedOn w:val="a0"/>
    <w:link w:val="6"/>
    <w:rsid w:val="00112B6E"/>
    <w:rPr>
      <w:rFonts w:eastAsia="Times New Roman" w:cs="Times New Roman"/>
      <w:sz w:val="26"/>
      <w:szCs w:val="26"/>
      <w:shd w:val="clear" w:color="auto" w:fill="FFFFFF"/>
    </w:rPr>
  </w:style>
  <w:style w:type="character" w:customStyle="1" w:styleId="1">
    <w:name w:val="Основной текст1"/>
    <w:basedOn w:val="ab"/>
    <w:rsid w:val="00112B6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_"/>
    <w:basedOn w:val="a0"/>
    <w:rsid w:val="00112B6E"/>
    <w:rPr>
      <w:rFonts w:ascii="Times New Roman" w:eastAsia="Times New Roman" w:hAnsi="Times New Roman" w:cs="Times New Roman"/>
      <w:b w:val="0"/>
      <w:bCs w:val="0"/>
      <w:i/>
      <w:iCs/>
      <w:smallCaps w:val="0"/>
      <w:strike w:val="0"/>
      <w:sz w:val="26"/>
      <w:szCs w:val="26"/>
      <w:u w:val="none"/>
    </w:rPr>
  </w:style>
  <w:style w:type="character" w:customStyle="1" w:styleId="92">
    <w:name w:val="Основной текст (9)"/>
    <w:basedOn w:val="91"/>
    <w:rsid w:val="00112B6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93">
    <w:name w:val="Основной текст (9) + Не курсив"/>
    <w:basedOn w:val="91"/>
    <w:rsid w:val="00112B6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
    <w:name w:val="Основной текст6"/>
    <w:basedOn w:val="a"/>
    <w:link w:val="ab"/>
    <w:rsid w:val="00112B6E"/>
    <w:pPr>
      <w:shd w:val="clear" w:color="auto" w:fill="FFFFFF"/>
      <w:autoSpaceDE/>
      <w:autoSpaceDN/>
      <w:adjustRightInd/>
      <w:spacing w:before="420" w:line="322" w:lineRule="exact"/>
    </w:pPr>
    <w:rPr>
      <w:rFonts w:ascii="Times New Roman" w:hAnsi="Times New Roman" w:cs="Times New Roman"/>
      <w:sz w:val="26"/>
      <w:szCs w:val="26"/>
      <w:lang w:eastAsia="en-US"/>
    </w:rPr>
  </w:style>
  <w:style w:type="paragraph" w:styleId="ac">
    <w:name w:val="List Paragraph"/>
    <w:basedOn w:val="a"/>
    <w:uiPriority w:val="34"/>
    <w:qFormat/>
    <w:rsid w:val="00450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C3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heading 2"/>
    <w:basedOn w:val="a"/>
    <w:next w:val="a"/>
    <w:link w:val="20"/>
    <w:uiPriority w:val="9"/>
    <w:semiHidden/>
    <w:unhideWhenUsed/>
    <w:qFormat/>
    <w:rsid w:val="00892C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892C3B"/>
    <w:pPr>
      <w:keepNext w:val="0"/>
      <w:keepLines w:val="0"/>
      <w:spacing w:before="0"/>
      <w:jc w:val="both"/>
      <w:outlineLvl w:val="2"/>
    </w:pPr>
    <w:rPr>
      <w:rFonts w:ascii="Arial" w:eastAsia="Times New Roman" w:hAnsi="Arial" w:cs="Arial"/>
      <w:b w:val="0"/>
      <w:bCs w:val="0"/>
      <w:color w:val="auto"/>
      <w:sz w:val="24"/>
      <w:szCs w:val="24"/>
    </w:rPr>
  </w:style>
  <w:style w:type="paragraph" w:styleId="9">
    <w:name w:val="heading 9"/>
    <w:basedOn w:val="a"/>
    <w:next w:val="a"/>
    <w:link w:val="90"/>
    <w:uiPriority w:val="9"/>
    <w:unhideWhenUsed/>
    <w:qFormat/>
    <w:rsid w:val="00892C3B"/>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892C3B"/>
    <w:rPr>
      <w:rFonts w:ascii="Arial" w:eastAsia="Times New Roman" w:hAnsi="Arial" w:cs="Arial"/>
      <w:sz w:val="24"/>
      <w:szCs w:val="24"/>
      <w:lang w:eastAsia="ru-RU"/>
    </w:rPr>
  </w:style>
  <w:style w:type="character" w:customStyle="1" w:styleId="90">
    <w:name w:val="Заголовок 9 Знак"/>
    <w:basedOn w:val="a0"/>
    <w:link w:val="9"/>
    <w:uiPriority w:val="9"/>
    <w:rsid w:val="00892C3B"/>
    <w:rPr>
      <w:rFonts w:ascii="Cambria" w:eastAsia="Times New Roman" w:hAnsi="Cambria" w:cs="Times New Roman"/>
      <w:sz w:val="22"/>
      <w:lang w:eastAsia="ru-RU"/>
    </w:rPr>
  </w:style>
  <w:style w:type="character" w:customStyle="1" w:styleId="a3">
    <w:name w:val="Гипертекстовая ссылка"/>
    <w:basedOn w:val="a0"/>
    <w:uiPriority w:val="99"/>
    <w:rsid w:val="00892C3B"/>
  </w:style>
  <w:style w:type="paragraph" w:styleId="a4">
    <w:name w:val="Title"/>
    <w:basedOn w:val="a"/>
    <w:link w:val="a5"/>
    <w:uiPriority w:val="99"/>
    <w:qFormat/>
    <w:rsid w:val="00892C3B"/>
    <w:pPr>
      <w:widowControl/>
      <w:tabs>
        <w:tab w:val="left" w:pos="1560"/>
      </w:tabs>
      <w:autoSpaceDE/>
      <w:autoSpaceDN/>
      <w:adjustRightInd/>
      <w:jc w:val="center"/>
    </w:pPr>
    <w:rPr>
      <w:rFonts w:ascii="Times New Roman" w:hAnsi="Times New Roman" w:cs="Times New Roman"/>
      <w:b/>
      <w:bCs/>
      <w:sz w:val="48"/>
      <w:szCs w:val="48"/>
    </w:rPr>
  </w:style>
  <w:style w:type="character" w:customStyle="1" w:styleId="a5">
    <w:name w:val="Название Знак"/>
    <w:basedOn w:val="a0"/>
    <w:link w:val="a4"/>
    <w:uiPriority w:val="99"/>
    <w:rsid w:val="00892C3B"/>
    <w:rPr>
      <w:rFonts w:eastAsia="Times New Roman" w:cs="Times New Roman"/>
      <w:b/>
      <w:bCs/>
      <w:sz w:val="48"/>
      <w:szCs w:val="48"/>
      <w:lang w:eastAsia="ru-RU"/>
    </w:rPr>
  </w:style>
  <w:style w:type="character" w:customStyle="1" w:styleId="20">
    <w:name w:val="Заголовок 2 Знак"/>
    <w:basedOn w:val="a0"/>
    <w:link w:val="2"/>
    <w:uiPriority w:val="9"/>
    <w:semiHidden/>
    <w:rsid w:val="00892C3B"/>
    <w:rPr>
      <w:rFonts w:asciiTheme="majorHAnsi" w:eastAsiaTheme="majorEastAsia" w:hAnsiTheme="majorHAnsi" w:cstheme="majorBidi"/>
      <w:b/>
      <w:bCs/>
      <w:color w:val="4F81BD" w:themeColor="accent1"/>
      <w:sz w:val="26"/>
      <w:szCs w:val="26"/>
      <w:lang w:eastAsia="ru-RU"/>
    </w:rPr>
  </w:style>
  <w:style w:type="paragraph" w:styleId="a6">
    <w:name w:val="No Spacing"/>
    <w:uiPriority w:val="1"/>
    <w:qFormat/>
    <w:rsid w:val="00892C3B"/>
    <w:pPr>
      <w:spacing w:after="0" w:line="240" w:lineRule="auto"/>
    </w:pPr>
    <w:rPr>
      <w:rFonts w:ascii="Arial Unicode MS" w:eastAsia="Arial Unicode MS" w:hAnsi="Arial Unicode MS" w:cs="Arial Unicode MS"/>
      <w:color w:val="000000"/>
      <w:sz w:val="24"/>
      <w:szCs w:val="24"/>
      <w:lang w:eastAsia="ru-RU"/>
    </w:rPr>
  </w:style>
  <w:style w:type="character" w:customStyle="1" w:styleId="a7">
    <w:name w:val="Основной текст + Курсив"/>
    <w:basedOn w:val="a0"/>
    <w:rsid w:val="009F30AB"/>
    <w:rPr>
      <w:rFonts w:ascii="Times New Roman" w:hAnsi="Times New Roman" w:cs="Times New Roman"/>
      <w:i/>
      <w:iCs/>
      <w:spacing w:val="0"/>
      <w:sz w:val="19"/>
      <w:szCs w:val="19"/>
    </w:rPr>
  </w:style>
  <w:style w:type="character" w:customStyle="1" w:styleId="a8">
    <w:name w:val="Цветовое выделение"/>
    <w:uiPriority w:val="99"/>
    <w:rsid w:val="009F30AB"/>
    <w:rPr>
      <w:b/>
      <w:color w:val="000080"/>
    </w:rPr>
  </w:style>
  <w:style w:type="paragraph" w:styleId="a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a"/>
    <w:semiHidden/>
    <w:rsid w:val="00204956"/>
    <w:pPr>
      <w:widowControl/>
      <w:autoSpaceDE/>
      <w:autoSpaceDN/>
      <w:adjustRightInd/>
    </w:pPr>
    <w:rPr>
      <w:rFonts w:ascii="Times New Roman" w:hAnsi="Times New Roman" w:cs="Times New Roman"/>
      <w:sz w:val="28"/>
    </w:rPr>
  </w:style>
  <w:style w:type="character" w:customStyle="1" w:styleId="a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9"/>
    <w:semiHidden/>
    <w:rsid w:val="00204956"/>
    <w:rPr>
      <w:rFonts w:eastAsia="Times New Roman" w:cs="Times New Roman"/>
      <w:szCs w:val="24"/>
      <w:lang w:eastAsia="ru-RU"/>
    </w:rPr>
  </w:style>
  <w:style w:type="character" w:customStyle="1" w:styleId="ab">
    <w:name w:val="Основной текст_"/>
    <w:basedOn w:val="a0"/>
    <w:link w:val="6"/>
    <w:rsid w:val="00112B6E"/>
    <w:rPr>
      <w:rFonts w:eastAsia="Times New Roman" w:cs="Times New Roman"/>
      <w:sz w:val="26"/>
      <w:szCs w:val="26"/>
      <w:shd w:val="clear" w:color="auto" w:fill="FFFFFF"/>
    </w:rPr>
  </w:style>
  <w:style w:type="character" w:customStyle="1" w:styleId="1">
    <w:name w:val="Основной текст1"/>
    <w:basedOn w:val="ab"/>
    <w:rsid w:val="00112B6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_"/>
    <w:basedOn w:val="a0"/>
    <w:rsid w:val="00112B6E"/>
    <w:rPr>
      <w:rFonts w:ascii="Times New Roman" w:eastAsia="Times New Roman" w:hAnsi="Times New Roman" w:cs="Times New Roman"/>
      <w:b w:val="0"/>
      <w:bCs w:val="0"/>
      <w:i/>
      <w:iCs/>
      <w:smallCaps w:val="0"/>
      <w:strike w:val="0"/>
      <w:sz w:val="26"/>
      <w:szCs w:val="26"/>
      <w:u w:val="none"/>
    </w:rPr>
  </w:style>
  <w:style w:type="character" w:customStyle="1" w:styleId="92">
    <w:name w:val="Основной текст (9)"/>
    <w:basedOn w:val="91"/>
    <w:rsid w:val="00112B6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93">
    <w:name w:val="Основной текст (9) + Не курсив"/>
    <w:basedOn w:val="91"/>
    <w:rsid w:val="00112B6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
    <w:name w:val="Основной текст6"/>
    <w:basedOn w:val="a"/>
    <w:link w:val="ab"/>
    <w:rsid w:val="00112B6E"/>
    <w:pPr>
      <w:shd w:val="clear" w:color="auto" w:fill="FFFFFF"/>
      <w:autoSpaceDE/>
      <w:autoSpaceDN/>
      <w:adjustRightInd/>
      <w:spacing w:before="420" w:line="322" w:lineRule="exact"/>
    </w:pPr>
    <w:rPr>
      <w:rFonts w:ascii="Times New Roman" w:hAnsi="Times New Roman" w:cs="Times New Roman"/>
      <w:sz w:val="26"/>
      <w:szCs w:val="26"/>
      <w:lang w:eastAsia="en-US"/>
    </w:rPr>
  </w:style>
  <w:style w:type="paragraph" w:styleId="ac">
    <w:name w:val="List Paragraph"/>
    <w:basedOn w:val="a"/>
    <w:uiPriority w:val="34"/>
    <w:qFormat/>
    <w:rsid w:val="00450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277</Words>
  <Characters>1584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BEST</cp:lastModifiedBy>
  <cp:revision>4</cp:revision>
  <cp:lastPrinted>2017-07-11T06:44:00Z</cp:lastPrinted>
  <dcterms:created xsi:type="dcterms:W3CDTF">2017-07-11T06:28:00Z</dcterms:created>
  <dcterms:modified xsi:type="dcterms:W3CDTF">2017-07-11T06:44:00Z</dcterms:modified>
</cp:coreProperties>
</file>