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0A" w:rsidRDefault="008D130A" w:rsidP="00C86C56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b/>
          <w:bCs/>
          <w:noProof/>
          <w:sz w:val="24"/>
          <w:szCs w:val="20"/>
          <w:lang w:eastAsia="ru-RU"/>
        </w:rPr>
        <w:drawing>
          <wp:inline distT="0" distB="0" distL="0" distR="0">
            <wp:extent cx="684000" cy="866400"/>
            <wp:effectExtent l="0" t="0" r="1905" b="0"/>
            <wp:docPr id="1" name="Рисунок 1" descr="C:\Users\Администратор\Общая папка\Desktop\В работе\Геральдика\перепис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Общая папка\Desktop\В работе\Геральдика\переписк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8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65" w:rsidRPr="003440E2" w:rsidRDefault="00397065" w:rsidP="00C86C56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РОССИЙСКАЯ ФЕДЕРАЦИЯ</w:t>
      </w:r>
    </w:p>
    <w:p w:rsidR="00397065" w:rsidRPr="003440E2" w:rsidRDefault="00397065" w:rsidP="00C86C56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ИРКУТСКАЯ ОБЛАСТЬ</w:t>
      </w:r>
    </w:p>
    <w:p w:rsidR="00397065" w:rsidRPr="003440E2" w:rsidRDefault="00397065" w:rsidP="00C86C56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ЖИГАЛОВСКИЙ РАЙОН</w:t>
      </w:r>
    </w:p>
    <w:p w:rsidR="00397065" w:rsidRPr="003440E2" w:rsidRDefault="00397065" w:rsidP="00C86C56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ЖИГАЛОВСКОЕ МУНИИПАЛЬНОЕ ОБРАЗОВАНИЕ</w:t>
      </w:r>
    </w:p>
    <w:p w:rsidR="00397065" w:rsidRPr="003440E2" w:rsidRDefault="00397065" w:rsidP="00C86C56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C86C56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ПРОТОКОЛ № </w:t>
      </w:r>
      <w:r w:rsidR="00C7400B" w:rsidRPr="003440E2">
        <w:rPr>
          <w:rFonts w:cs="Times New Roman"/>
          <w:sz w:val="24"/>
          <w:szCs w:val="24"/>
        </w:rPr>
        <w:t>0</w:t>
      </w:r>
      <w:r w:rsidR="00C86C56">
        <w:rPr>
          <w:rFonts w:cs="Times New Roman"/>
          <w:sz w:val="24"/>
          <w:szCs w:val="24"/>
        </w:rPr>
        <w:t>2</w:t>
      </w:r>
    </w:p>
    <w:p w:rsidR="00397065" w:rsidRDefault="00397065" w:rsidP="00C86C56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Публичных слушаний </w:t>
      </w:r>
    </w:p>
    <w:p w:rsidR="00925498" w:rsidRDefault="00925498" w:rsidP="00C86C56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925498" w:rsidTr="00925498">
        <w:tc>
          <w:tcPr>
            <w:tcW w:w="5495" w:type="dxa"/>
          </w:tcPr>
          <w:p w:rsidR="00925498" w:rsidRDefault="00925498" w:rsidP="00C86C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>«</w:t>
            </w:r>
            <w:r w:rsidR="00C86C56">
              <w:rPr>
                <w:rFonts w:cs="Times New Roman"/>
                <w:sz w:val="24"/>
                <w:szCs w:val="24"/>
              </w:rPr>
              <w:t>08</w:t>
            </w:r>
            <w:r w:rsidRPr="003440E2">
              <w:rPr>
                <w:rFonts w:cs="Times New Roman"/>
                <w:sz w:val="24"/>
                <w:szCs w:val="24"/>
              </w:rPr>
              <w:t xml:space="preserve">» </w:t>
            </w:r>
            <w:r w:rsidR="00C86C56">
              <w:rPr>
                <w:rFonts w:cs="Times New Roman"/>
                <w:sz w:val="24"/>
                <w:szCs w:val="24"/>
              </w:rPr>
              <w:t>июня</w:t>
            </w:r>
            <w:r>
              <w:rPr>
                <w:rFonts w:cs="Times New Roman"/>
                <w:sz w:val="24"/>
                <w:szCs w:val="24"/>
              </w:rPr>
              <w:t xml:space="preserve"> 2021</w:t>
            </w:r>
            <w:r w:rsidRPr="003440E2">
              <w:rPr>
                <w:rFonts w:cs="Times New Roman"/>
                <w:sz w:val="24"/>
                <w:szCs w:val="24"/>
              </w:rPr>
              <w:t xml:space="preserve">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25498" w:rsidRDefault="00925498" w:rsidP="00C86C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Время начала: </w:t>
            </w:r>
            <w:r w:rsidRPr="003440E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3440E2">
              <w:rPr>
                <w:rFonts w:cs="Times New Roman"/>
                <w:sz w:val="24"/>
                <w:szCs w:val="24"/>
              </w:rPr>
              <w:t xml:space="preserve"> час. 00 мин.</w:t>
            </w:r>
          </w:p>
          <w:p w:rsidR="00925498" w:rsidRPr="003440E2" w:rsidRDefault="00925498" w:rsidP="00C86C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Время завершения: </w:t>
            </w:r>
            <w:r w:rsidRPr="003440E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3440E2">
              <w:rPr>
                <w:rFonts w:cs="Times New Roman"/>
                <w:sz w:val="24"/>
                <w:szCs w:val="24"/>
              </w:rPr>
              <w:t xml:space="preserve"> час. 00 мин.</w:t>
            </w:r>
            <w:r w:rsidRPr="003440E2">
              <w:rPr>
                <w:rFonts w:cs="Times New Roman"/>
                <w:sz w:val="24"/>
                <w:szCs w:val="24"/>
              </w:rPr>
              <w:tab/>
            </w:r>
          </w:p>
          <w:p w:rsidR="00925498" w:rsidRDefault="00925498" w:rsidP="00C86C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25498" w:rsidRDefault="00925498" w:rsidP="00C86C56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proofErr w:type="spellStart"/>
            <w:r w:rsidRPr="003440E2">
              <w:rPr>
                <w:rFonts w:cs="Times New Roman"/>
                <w:sz w:val="24"/>
                <w:szCs w:val="24"/>
              </w:rPr>
              <w:t>р.п</w:t>
            </w:r>
            <w:proofErr w:type="spellEnd"/>
            <w:r w:rsidRPr="003440E2">
              <w:rPr>
                <w:rFonts w:cs="Times New Roman"/>
                <w:sz w:val="24"/>
                <w:szCs w:val="24"/>
              </w:rPr>
              <w:t xml:space="preserve">. Жигалово </w:t>
            </w:r>
          </w:p>
          <w:p w:rsidR="00925498" w:rsidRDefault="00925498" w:rsidP="00C86C56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>ул. Леви</w:t>
            </w:r>
            <w:r>
              <w:rPr>
                <w:rFonts w:cs="Times New Roman"/>
                <w:sz w:val="24"/>
                <w:szCs w:val="24"/>
              </w:rPr>
              <w:t xml:space="preserve">на, </w:t>
            </w:r>
            <w:r w:rsidRPr="003440E2">
              <w:rPr>
                <w:rFonts w:cs="Times New Roman"/>
                <w:sz w:val="24"/>
                <w:szCs w:val="24"/>
              </w:rPr>
              <w:t xml:space="preserve">13 </w:t>
            </w:r>
          </w:p>
          <w:p w:rsidR="00925498" w:rsidRDefault="00925498" w:rsidP="00C86C56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>Администрация Жигаловского МО</w:t>
            </w:r>
          </w:p>
          <w:p w:rsidR="00925498" w:rsidRDefault="00925498" w:rsidP="00C86C56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proofErr w:type="spellStart"/>
            <w:r w:rsidRPr="003440E2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3440E2">
              <w:rPr>
                <w:rFonts w:cs="Times New Roman"/>
                <w:sz w:val="24"/>
                <w:szCs w:val="24"/>
              </w:rPr>
              <w:t>. № 3</w:t>
            </w:r>
          </w:p>
        </w:tc>
      </w:tr>
    </w:tbl>
    <w:p w:rsidR="00925498" w:rsidRPr="003440E2" w:rsidRDefault="00925498" w:rsidP="00C86C56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C86C56">
      <w:pPr>
        <w:ind w:firstLine="68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Участники публичных слушаний: Глава Жигаловского МО </w:t>
      </w:r>
      <w:r w:rsidR="000C7C0B" w:rsidRPr="003440E2">
        <w:rPr>
          <w:rFonts w:cs="Times New Roman"/>
          <w:sz w:val="24"/>
          <w:szCs w:val="24"/>
        </w:rPr>
        <w:t>Лунёв Д.А.</w:t>
      </w:r>
      <w:r w:rsidRPr="003440E2">
        <w:rPr>
          <w:rFonts w:cs="Times New Roman"/>
          <w:sz w:val="24"/>
          <w:szCs w:val="24"/>
        </w:rPr>
        <w:t>, представители а</w:t>
      </w:r>
      <w:r w:rsidRPr="003440E2">
        <w:rPr>
          <w:rFonts w:cs="Times New Roman"/>
          <w:sz w:val="24"/>
          <w:szCs w:val="24"/>
        </w:rPr>
        <w:t>д</w:t>
      </w:r>
      <w:r w:rsidRPr="003440E2">
        <w:rPr>
          <w:rFonts w:cs="Times New Roman"/>
          <w:sz w:val="24"/>
          <w:szCs w:val="24"/>
        </w:rPr>
        <w:t>министрации Жигаловского МО, депутаты Думы Жигаловского МО, жители</w:t>
      </w:r>
      <w:r w:rsidR="00925498">
        <w:rPr>
          <w:rFonts w:cs="Times New Roman"/>
          <w:sz w:val="24"/>
          <w:szCs w:val="24"/>
        </w:rPr>
        <w:t xml:space="preserve"> Жигаловского МО, работники Администрации </w:t>
      </w:r>
      <w:r w:rsidRPr="003440E2">
        <w:rPr>
          <w:rFonts w:cs="Times New Roman"/>
          <w:sz w:val="24"/>
          <w:szCs w:val="24"/>
        </w:rPr>
        <w:t xml:space="preserve">Жигаловского МО – </w:t>
      </w:r>
      <w:r w:rsidR="00C86C56">
        <w:rPr>
          <w:rFonts w:cs="Times New Roman"/>
          <w:sz w:val="24"/>
          <w:szCs w:val="24"/>
        </w:rPr>
        <w:t>23</w:t>
      </w:r>
      <w:r w:rsidRPr="003440E2">
        <w:rPr>
          <w:rFonts w:cs="Times New Roman"/>
          <w:sz w:val="24"/>
          <w:szCs w:val="24"/>
        </w:rPr>
        <w:t xml:space="preserve"> человек</w:t>
      </w:r>
      <w:r w:rsidR="00C86C56">
        <w:rPr>
          <w:rFonts w:cs="Times New Roman"/>
          <w:sz w:val="24"/>
          <w:szCs w:val="24"/>
        </w:rPr>
        <w:t>а</w:t>
      </w:r>
      <w:r w:rsidR="00925498">
        <w:rPr>
          <w:rFonts w:cs="Times New Roman"/>
          <w:sz w:val="24"/>
          <w:szCs w:val="24"/>
        </w:rPr>
        <w:t>.</w:t>
      </w:r>
    </w:p>
    <w:p w:rsidR="00397065" w:rsidRPr="003440E2" w:rsidRDefault="00397065" w:rsidP="00C86C56">
      <w:pPr>
        <w:ind w:firstLine="680"/>
        <w:rPr>
          <w:rFonts w:cs="Times New Roman"/>
          <w:sz w:val="24"/>
          <w:szCs w:val="24"/>
        </w:rPr>
      </w:pPr>
    </w:p>
    <w:p w:rsidR="00397065" w:rsidRPr="003C04FF" w:rsidRDefault="00397065" w:rsidP="00C86C56">
      <w:pPr>
        <w:ind w:firstLine="680"/>
        <w:jc w:val="center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Повестка публичных слушаний:</w:t>
      </w:r>
    </w:p>
    <w:p w:rsidR="00397065" w:rsidRPr="003440E2" w:rsidRDefault="00397065" w:rsidP="00C86C56">
      <w:pPr>
        <w:ind w:firstLine="680"/>
        <w:jc w:val="center"/>
        <w:rPr>
          <w:rFonts w:cs="Times New Roman"/>
          <w:sz w:val="24"/>
          <w:szCs w:val="24"/>
        </w:rPr>
      </w:pPr>
    </w:p>
    <w:p w:rsidR="00C86C56" w:rsidRDefault="00397065" w:rsidP="00C86C56">
      <w:pPr>
        <w:pStyle w:val="a3"/>
        <w:numPr>
          <w:ilvl w:val="0"/>
          <w:numId w:val="1"/>
        </w:numPr>
        <w:tabs>
          <w:tab w:val="left" w:pos="1134"/>
          <w:tab w:val="center" w:pos="4749"/>
        </w:tabs>
        <w:ind w:left="0" w:firstLine="709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Избрание председателя и секретаря публичных слушаний</w:t>
      </w:r>
      <w:r w:rsidR="00431B2C" w:rsidRPr="00C86C56">
        <w:rPr>
          <w:rFonts w:cs="Times New Roman"/>
          <w:sz w:val="24"/>
          <w:szCs w:val="24"/>
        </w:rPr>
        <w:t>;</w:t>
      </w:r>
    </w:p>
    <w:p w:rsidR="00A37C28" w:rsidRPr="00C86C56" w:rsidRDefault="00431B2C" w:rsidP="00C86C56">
      <w:pPr>
        <w:pStyle w:val="a3"/>
        <w:numPr>
          <w:ilvl w:val="0"/>
          <w:numId w:val="1"/>
        </w:numPr>
        <w:tabs>
          <w:tab w:val="center" w:pos="1134"/>
        </w:tabs>
        <w:ind w:left="0" w:firstLine="709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 xml:space="preserve">Рассмотрение проекта </w:t>
      </w:r>
      <w:r w:rsidR="00C86C56">
        <w:rPr>
          <w:rFonts w:cs="Times New Roman"/>
          <w:sz w:val="24"/>
          <w:szCs w:val="24"/>
        </w:rPr>
        <w:t>решения Думы Жигаловского МО «</w:t>
      </w:r>
      <w:r w:rsidR="00C86C56" w:rsidRPr="00C86C56">
        <w:rPr>
          <w:rFonts w:cs="Times New Roman"/>
          <w:sz w:val="24"/>
          <w:szCs w:val="28"/>
        </w:rPr>
        <w:t>О внесении изменений и д</w:t>
      </w:r>
      <w:r w:rsidR="00C86C56" w:rsidRPr="00C86C56">
        <w:rPr>
          <w:rFonts w:cs="Times New Roman"/>
          <w:sz w:val="24"/>
          <w:szCs w:val="28"/>
        </w:rPr>
        <w:t>о</w:t>
      </w:r>
      <w:r w:rsidR="00C86C56" w:rsidRPr="00C86C56">
        <w:rPr>
          <w:rFonts w:cs="Times New Roman"/>
          <w:sz w:val="24"/>
          <w:szCs w:val="28"/>
        </w:rPr>
        <w:t>полнений в</w:t>
      </w:r>
      <w:r w:rsidR="00C86C56" w:rsidRPr="00C86C56">
        <w:rPr>
          <w:sz w:val="24"/>
        </w:rPr>
        <w:t xml:space="preserve"> </w:t>
      </w:r>
      <w:r w:rsidR="00C86C56" w:rsidRPr="00C86C56">
        <w:rPr>
          <w:rFonts w:cs="Times New Roman"/>
          <w:sz w:val="24"/>
          <w:szCs w:val="28"/>
        </w:rPr>
        <w:t>Устав Жигаловского муниципального</w:t>
      </w:r>
      <w:r w:rsidR="00C86C56" w:rsidRPr="00C86C56">
        <w:rPr>
          <w:sz w:val="24"/>
        </w:rPr>
        <w:t xml:space="preserve"> </w:t>
      </w:r>
      <w:r w:rsidR="00C86C56" w:rsidRPr="00C86C56">
        <w:rPr>
          <w:rFonts w:cs="Times New Roman"/>
          <w:sz w:val="24"/>
          <w:szCs w:val="28"/>
        </w:rPr>
        <w:t>образования, утвержденного решением</w:t>
      </w:r>
      <w:r w:rsidR="00C86C56" w:rsidRPr="00C86C56">
        <w:rPr>
          <w:sz w:val="24"/>
        </w:rPr>
        <w:t xml:space="preserve"> </w:t>
      </w:r>
      <w:r w:rsidR="00C86C56" w:rsidRPr="00C86C56">
        <w:rPr>
          <w:rFonts w:cs="Times New Roman"/>
          <w:sz w:val="24"/>
          <w:szCs w:val="28"/>
        </w:rPr>
        <w:t>Думы Жигаловского городского</w:t>
      </w:r>
      <w:r w:rsidR="00C86C56" w:rsidRPr="00C86C56">
        <w:rPr>
          <w:sz w:val="24"/>
        </w:rPr>
        <w:t xml:space="preserve"> </w:t>
      </w:r>
      <w:r w:rsidR="00C86C56" w:rsidRPr="00C86C56">
        <w:rPr>
          <w:rFonts w:cs="Times New Roman"/>
          <w:sz w:val="24"/>
          <w:szCs w:val="28"/>
        </w:rPr>
        <w:t>поселения № 05 от 19.12.2005 г</w:t>
      </w:r>
      <w:r w:rsidR="00C86C56">
        <w:rPr>
          <w:rFonts w:cs="Times New Roman"/>
          <w:sz w:val="24"/>
          <w:szCs w:val="28"/>
        </w:rPr>
        <w:t>»</w:t>
      </w:r>
      <w:r w:rsidR="00C86C56" w:rsidRPr="00C86C56">
        <w:rPr>
          <w:rFonts w:cs="Times New Roman"/>
          <w:sz w:val="24"/>
          <w:szCs w:val="28"/>
        </w:rPr>
        <w:t>.</w:t>
      </w:r>
    </w:p>
    <w:p w:rsidR="00397065" w:rsidRPr="00A37C28" w:rsidRDefault="00397065" w:rsidP="00C86C56">
      <w:pPr>
        <w:ind w:firstLine="0"/>
        <w:rPr>
          <w:rFonts w:cs="Times New Roman"/>
          <w:sz w:val="24"/>
          <w:szCs w:val="24"/>
        </w:rPr>
      </w:pPr>
    </w:p>
    <w:p w:rsidR="00397065" w:rsidRPr="003C04FF" w:rsidRDefault="00397065" w:rsidP="00C86C56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Избрание председателя и секретаря публичных слушаний.</w:t>
      </w:r>
    </w:p>
    <w:p w:rsidR="00397065" w:rsidRPr="003C04FF" w:rsidRDefault="00397065" w:rsidP="00C86C56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Выступили:</w:t>
      </w:r>
      <w:r w:rsidR="00A37C28">
        <w:rPr>
          <w:rFonts w:cs="Times New Roman"/>
          <w:sz w:val="24"/>
          <w:szCs w:val="24"/>
        </w:rPr>
        <w:t xml:space="preserve"> Лунёв Д.А.</w:t>
      </w:r>
      <w:r w:rsidRPr="003C04FF">
        <w:rPr>
          <w:rFonts w:cs="Times New Roman"/>
          <w:sz w:val="24"/>
          <w:szCs w:val="24"/>
        </w:rPr>
        <w:t xml:space="preserve"> </w:t>
      </w:r>
      <w:r w:rsidR="00431B2C" w:rsidRPr="003C04FF">
        <w:rPr>
          <w:rFonts w:cs="Times New Roman"/>
          <w:sz w:val="24"/>
          <w:szCs w:val="24"/>
        </w:rPr>
        <w:t>Глава</w:t>
      </w:r>
      <w:r w:rsidRPr="003C04FF">
        <w:rPr>
          <w:rFonts w:cs="Times New Roman"/>
          <w:sz w:val="24"/>
          <w:szCs w:val="24"/>
        </w:rPr>
        <w:t xml:space="preserve"> Жигаловского МО</w:t>
      </w:r>
    </w:p>
    <w:p w:rsidR="00397065" w:rsidRPr="003C04FF" w:rsidRDefault="00397065" w:rsidP="00C86C56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Решили: избрать Председателем публичных слушаний </w:t>
      </w:r>
      <w:r w:rsidR="00166F92" w:rsidRPr="003C04FF">
        <w:rPr>
          <w:rFonts w:cs="Times New Roman"/>
          <w:sz w:val="24"/>
          <w:szCs w:val="24"/>
        </w:rPr>
        <w:t>депутата Думы Жигаловского МО, старшего инспектора-делопроизводителя</w:t>
      </w:r>
      <w:r w:rsidR="000C7C0B" w:rsidRPr="003C04FF">
        <w:rPr>
          <w:rFonts w:cs="Times New Roman"/>
          <w:sz w:val="24"/>
          <w:szCs w:val="24"/>
        </w:rPr>
        <w:t xml:space="preserve"> </w:t>
      </w:r>
      <w:r w:rsidR="00166F92" w:rsidRPr="003C04FF">
        <w:rPr>
          <w:rFonts w:cs="Times New Roman"/>
          <w:sz w:val="24"/>
          <w:szCs w:val="24"/>
        </w:rPr>
        <w:t>о</w:t>
      </w:r>
      <w:r w:rsidR="000C7C0B" w:rsidRPr="003C04FF">
        <w:rPr>
          <w:rFonts w:cs="Times New Roman"/>
          <w:sz w:val="24"/>
          <w:szCs w:val="24"/>
        </w:rPr>
        <w:t>бщего отдела Администрации</w:t>
      </w:r>
      <w:r w:rsidRPr="003C04FF">
        <w:rPr>
          <w:rFonts w:cs="Times New Roman"/>
          <w:sz w:val="24"/>
          <w:szCs w:val="24"/>
        </w:rPr>
        <w:t xml:space="preserve"> Жигаловского МО </w:t>
      </w:r>
      <w:r w:rsidR="00166F92" w:rsidRPr="003C04FF">
        <w:rPr>
          <w:rFonts w:cs="Times New Roman"/>
          <w:sz w:val="24"/>
          <w:szCs w:val="24"/>
        </w:rPr>
        <w:t>Ш</w:t>
      </w:r>
      <w:r w:rsidR="00166F92" w:rsidRPr="003C04FF">
        <w:rPr>
          <w:rFonts w:cs="Times New Roman"/>
          <w:sz w:val="24"/>
          <w:szCs w:val="24"/>
        </w:rPr>
        <w:t>и</w:t>
      </w:r>
      <w:r w:rsidR="00166F92" w:rsidRPr="003C04FF">
        <w:rPr>
          <w:rFonts w:cs="Times New Roman"/>
          <w:sz w:val="24"/>
          <w:szCs w:val="24"/>
        </w:rPr>
        <w:t>пицыну Л.В.</w:t>
      </w:r>
      <w:r w:rsidRPr="003C04FF">
        <w:rPr>
          <w:rFonts w:cs="Times New Roman"/>
          <w:sz w:val="24"/>
          <w:szCs w:val="24"/>
        </w:rPr>
        <w:t xml:space="preserve">, секретарем публичных слушаний </w:t>
      </w:r>
      <w:r w:rsidR="00A37C28">
        <w:rPr>
          <w:rFonts w:cs="Times New Roman"/>
          <w:sz w:val="24"/>
          <w:szCs w:val="24"/>
        </w:rPr>
        <w:t>ведущего специалиста о</w:t>
      </w:r>
      <w:r w:rsidR="000C7C0B" w:rsidRPr="003C04FF">
        <w:rPr>
          <w:rFonts w:cs="Times New Roman"/>
          <w:sz w:val="24"/>
          <w:szCs w:val="24"/>
        </w:rPr>
        <w:t>бщего отдела Админ</w:t>
      </w:r>
      <w:r w:rsidR="000C7C0B" w:rsidRPr="003C04FF">
        <w:rPr>
          <w:rFonts w:cs="Times New Roman"/>
          <w:sz w:val="24"/>
          <w:szCs w:val="24"/>
        </w:rPr>
        <w:t>и</w:t>
      </w:r>
      <w:r w:rsidR="000C7C0B" w:rsidRPr="003C04FF">
        <w:rPr>
          <w:rFonts w:cs="Times New Roman"/>
          <w:sz w:val="24"/>
          <w:szCs w:val="24"/>
        </w:rPr>
        <w:t xml:space="preserve">страции Жигаловского МО </w:t>
      </w:r>
      <w:r w:rsidRPr="003C04FF">
        <w:rPr>
          <w:rFonts w:cs="Times New Roman"/>
          <w:sz w:val="24"/>
          <w:szCs w:val="24"/>
        </w:rPr>
        <w:t>Андрееву Т.А.</w:t>
      </w:r>
    </w:p>
    <w:p w:rsidR="003C04FF" w:rsidRDefault="003C04FF" w:rsidP="00C86C56">
      <w:pPr>
        <w:rPr>
          <w:rFonts w:cs="Times New Roman"/>
          <w:sz w:val="24"/>
          <w:szCs w:val="24"/>
        </w:rPr>
      </w:pPr>
    </w:p>
    <w:p w:rsidR="00166F92" w:rsidRPr="003C04FF" w:rsidRDefault="00166F92" w:rsidP="00C86C56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166F92" w:rsidRPr="003C04FF" w:rsidRDefault="00A37C28" w:rsidP="00C86C56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C86C56">
        <w:rPr>
          <w:rFonts w:eastAsia="Times New Roman" w:cs="Times New Roman"/>
          <w:b/>
          <w:color w:val="000000"/>
          <w:sz w:val="24"/>
          <w:szCs w:val="24"/>
          <w:lang w:eastAsia="ru-RU"/>
        </w:rPr>
        <w:t>23</w:t>
      </w:r>
      <w:r w:rsidR="00166F92"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_____, против ____0______, воздержались_______0____</w:t>
      </w:r>
    </w:p>
    <w:p w:rsidR="00397065" w:rsidRPr="003C04FF" w:rsidRDefault="00397065" w:rsidP="00C86C56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37C28" w:rsidRPr="00C86C56" w:rsidRDefault="00166F92" w:rsidP="00C86C56">
      <w:pPr>
        <w:pStyle w:val="a3"/>
        <w:numPr>
          <w:ilvl w:val="0"/>
          <w:numId w:val="2"/>
        </w:numPr>
        <w:ind w:left="0" w:firstLine="709"/>
        <w:contextualSpacing w:val="0"/>
        <w:rPr>
          <w:rFonts w:eastAsia="Calibri" w:cs="Times New Roman"/>
          <w:b/>
          <w:sz w:val="24"/>
          <w:szCs w:val="24"/>
        </w:rPr>
      </w:pPr>
      <w:r w:rsidRPr="00C86C56">
        <w:rPr>
          <w:rFonts w:cs="Times New Roman"/>
          <w:b/>
          <w:sz w:val="24"/>
          <w:szCs w:val="24"/>
        </w:rPr>
        <w:t xml:space="preserve">Рассмотрение проекта </w:t>
      </w:r>
      <w:r w:rsidR="00C86C56" w:rsidRPr="00C86C56">
        <w:rPr>
          <w:rFonts w:cs="Times New Roman"/>
          <w:b/>
          <w:sz w:val="24"/>
          <w:szCs w:val="24"/>
        </w:rPr>
        <w:t>решения Думы Жигаловского МО «О внесении измен</w:t>
      </w:r>
      <w:r w:rsidR="00C86C56" w:rsidRPr="00C86C56">
        <w:rPr>
          <w:rFonts w:cs="Times New Roman"/>
          <w:b/>
          <w:sz w:val="24"/>
          <w:szCs w:val="24"/>
        </w:rPr>
        <w:t>е</w:t>
      </w:r>
      <w:r w:rsidR="00C86C56" w:rsidRPr="00C86C56">
        <w:rPr>
          <w:rFonts w:cs="Times New Roman"/>
          <w:b/>
          <w:sz w:val="24"/>
          <w:szCs w:val="24"/>
        </w:rPr>
        <w:t>ний и дополнений в Устав Жигаловского муниципального образования, утвержденного р</w:t>
      </w:r>
      <w:r w:rsidR="00C86C56" w:rsidRPr="00C86C56">
        <w:rPr>
          <w:rFonts w:cs="Times New Roman"/>
          <w:b/>
          <w:sz w:val="24"/>
          <w:szCs w:val="24"/>
        </w:rPr>
        <w:t>е</w:t>
      </w:r>
      <w:r w:rsidR="00C86C56" w:rsidRPr="00C86C56">
        <w:rPr>
          <w:rFonts w:cs="Times New Roman"/>
          <w:b/>
          <w:sz w:val="24"/>
          <w:szCs w:val="24"/>
        </w:rPr>
        <w:t>шением Думы Жигаловского городского поселения № 05 от 19.12.2005 г»</w:t>
      </w:r>
      <w:r w:rsidR="00A37C28" w:rsidRPr="00C86C56">
        <w:rPr>
          <w:rFonts w:eastAsia="Calibri" w:cs="Times New Roman"/>
          <w:b/>
          <w:sz w:val="24"/>
          <w:szCs w:val="24"/>
        </w:rPr>
        <w:t>.</w:t>
      </w:r>
    </w:p>
    <w:p w:rsidR="00166F92" w:rsidRPr="00C86C56" w:rsidRDefault="00166F92" w:rsidP="00C86C56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86C56">
        <w:rPr>
          <w:rFonts w:cs="Times New Roman"/>
          <w:color w:val="000000"/>
          <w:sz w:val="24"/>
          <w:szCs w:val="24"/>
          <w:shd w:val="clear" w:color="auto" w:fill="FFFFFF"/>
        </w:rPr>
        <w:t xml:space="preserve">Выступили: </w:t>
      </w:r>
      <w:r w:rsidR="00C86C56" w:rsidRPr="00C86C56">
        <w:rPr>
          <w:rFonts w:cs="Times New Roman"/>
          <w:color w:val="000000"/>
          <w:sz w:val="24"/>
          <w:szCs w:val="24"/>
          <w:shd w:val="clear" w:color="auto" w:fill="FFFFFF"/>
        </w:rPr>
        <w:t>Кислякова Ю.В.</w:t>
      </w:r>
      <w:r w:rsidRPr="00C86C56">
        <w:rPr>
          <w:rFonts w:cs="Times New Roman"/>
          <w:color w:val="000000"/>
          <w:sz w:val="24"/>
          <w:szCs w:val="24"/>
          <w:shd w:val="clear" w:color="auto" w:fill="FFFFFF"/>
        </w:rPr>
        <w:t xml:space="preserve">, начальник </w:t>
      </w:r>
      <w:r w:rsidR="00C86C56" w:rsidRPr="00C86C56">
        <w:rPr>
          <w:rFonts w:cs="Times New Roman"/>
          <w:color w:val="000000"/>
          <w:sz w:val="24"/>
          <w:szCs w:val="24"/>
          <w:shd w:val="clear" w:color="auto" w:fill="FFFFFF"/>
        </w:rPr>
        <w:t xml:space="preserve">общего </w:t>
      </w:r>
      <w:r w:rsidRPr="00C86C56">
        <w:rPr>
          <w:rFonts w:cs="Times New Roman"/>
          <w:color w:val="000000"/>
          <w:sz w:val="24"/>
          <w:szCs w:val="24"/>
          <w:shd w:val="clear" w:color="auto" w:fill="FFFFFF"/>
        </w:rPr>
        <w:t>отдела Администрации Жигаловского МО</w:t>
      </w:r>
    </w:p>
    <w:p w:rsidR="00C86C56" w:rsidRPr="00C86C56" w:rsidRDefault="00A37C28" w:rsidP="00C86C56">
      <w:pPr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«</w:t>
      </w:r>
      <w:r w:rsidR="00C86C56" w:rsidRPr="00C86C56">
        <w:rPr>
          <w:rFonts w:cs="Times New Roman"/>
          <w:sz w:val="24"/>
          <w:szCs w:val="24"/>
        </w:rPr>
        <w:t>В целях приведения в соответствие с требованиями действующего законодательства Уст</w:t>
      </w:r>
      <w:r w:rsidR="00C86C56" w:rsidRPr="00C86C56">
        <w:rPr>
          <w:rFonts w:cs="Times New Roman"/>
          <w:sz w:val="24"/>
          <w:szCs w:val="24"/>
        </w:rPr>
        <w:t>а</w:t>
      </w:r>
      <w:r w:rsidR="00C86C56" w:rsidRPr="00C86C56">
        <w:rPr>
          <w:rFonts w:cs="Times New Roman"/>
          <w:sz w:val="24"/>
          <w:szCs w:val="24"/>
        </w:rPr>
        <w:t>ва Жигаловского муниципального образования, утвержденного решением Думы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Российской Федерации» № 131-ФЗ от 06.10.2003 г., Дума Жигаловского муниципального образования</w:t>
      </w:r>
    </w:p>
    <w:p w:rsidR="00C86C56" w:rsidRPr="00C86C56" w:rsidRDefault="00C86C56" w:rsidP="00C86C56">
      <w:pPr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РЕШИЛА: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1.Внести следующие изменения и дополнения в Устав: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 xml:space="preserve">1.1.в пункте 2 части 1 статьи 5 слово «установление» </w:t>
      </w:r>
      <w:proofErr w:type="gramStart"/>
      <w:r w:rsidRPr="00C86C56">
        <w:rPr>
          <w:rFonts w:cs="Times New Roman"/>
          <w:sz w:val="24"/>
          <w:szCs w:val="24"/>
        </w:rPr>
        <w:t>заменить на слово</w:t>
      </w:r>
      <w:proofErr w:type="gramEnd"/>
      <w:r w:rsidRPr="00C86C56">
        <w:rPr>
          <w:rFonts w:cs="Times New Roman"/>
          <w:sz w:val="24"/>
          <w:szCs w:val="24"/>
        </w:rPr>
        <w:t xml:space="preserve"> «ввод»;</w:t>
      </w:r>
    </w:p>
    <w:p w:rsidR="00C86C56" w:rsidRPr="00C86C56" w:rsidRDefault="00C86C56" w:rsidP="00C86C56">
      <w:pPr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1.2.</w:t>
      </w:r>
      <w:hyperlink r:id="rId9" w:history="1">
        <w:r w:rsidRPr="00C86C56">
          <w:rPr>
            <w:rStyle w:val="af"/>
            <w:sz w:val="24"/>
            <w:szCs w:val="24"/>
          </w:rPr>
          <w:t xml:space="preserve">пункт 36 части 1 статьи </w:t>
        </w:r>
      </w:hyperlink>
      <w:r w:rsidRPr="00C86C56">
        <w:rPr>
          <w:rFonts w:cs="Times New Roman"/>
          <w:sz w:val="24"/>
          <w:szCs w:val="24"/>
        </w:rPr>
        <w:t>5 изложить в следующей редакции: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«36) участие в соответствии с федеральным законом в выполнении комплексных кадастр</w:t>
      </w:r>
      <w:r w:rsidRPr="00C86C56">
        <w:rPr>
          <w:rFonts w:cs="Times New Roman"/>
          <w:sz w:val="24"/>
          <w:szCs w:val="24"/>
        </w:rPr>
        <w:t>о</w:t>
      </w:r>
      <w:r w:rsidRPr="00C86C56">
        <w:rPr>
          <w:rFonts w:cs="Times New Roman"/>
          <w:sz w:val="24"/>
          <w:szCs w:val="24"/>
        </w:rPr>
        <w:t>вых работ</w:t>
      </w:r>
      <w:proofErr w:type="gramStart"/>
      <w:r w:rsidRPr="00C86C56">
        <w:rPr>
          <w:rFonts w:cs="Times New Roman"/>
          <w:sz w:val="24"/>
          <w:szCs w:val="24"/>
        </w:rPr>
        <w:t>;»</w:t>
      </w:r>
      <w:proofErr w:type="gramEnd"/>
      <w:r w:rsidRPr="00C86C56">
        <w:rPr>
          <w:rFonts w:cs="Times New Roman"/>
          <w:sz w:val="24"/>
          <w:szCs w:val="24"/>
        </w:rPr>
        <w:t>;</w:t>
      </w:r>
    </w:p>
    <w:p w:rsidR="00C86C56" w:rsidRPr="00C86C56" w:rsidRDefault="00C86C56" w:rsidP="00C86C56">
      <w:pPr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1.2.часть 1 статьи 5 дополнить пунктом 37 следующего содержания:</w:t>
      </w:r>
    </w:p>
    <w:p w:rsidR="00C86C56" w:rsidRPr="00C86C56" w:rsidRDefault="00C86C56" w:rsidP="00C86C56">
      <w:pPr>
        <w:rPr>
          <w:rFonts w:cs="Times New Roman"/>
          <w:sz w:val="24"/>
          <w:szCs w:val="24"/>
        </w:rPr>
      </w:pPr>
      <w:proofErr w:type="gramStart"/>
      <w:r w:rsidRPr="00C86C56">
        <w:rPr>
          <w:rFonts w:cs="Times New Roman"/>
          <w:sz w:val="24"/>
          <w:szCs w:val="24"/>
        </w:rPr>
        <w:lastRenderedPageBreak/>
        <w:t>1.3.«37) принятие решений и проведение на территории поселения мероприятий по выявл</w:t>
      </w:r>
      <w:r w:rsidRPr="00C86C56">
        <w:rPr>
          <w:rFonts w:cs="Times New Roman"/>
          <w:sz w:val="24"/>
          <w:szCs w:val="24"/>
        </w:rPr>
        <w:t>е</w:t>
      </w:r>
      <w:r w:rsidRPr="00C86C56">
        <w:rPr>
          <w:rFonts w:cs="Times New Roman"/>
          <w:sz w:val="24"/>
          <w:szCs w:val="24"/>
        </w:rPr>
        <w:t>нию правообладателей ранее учтенных объектов недвижимости, направление сведений о правоо</w:t>
      </w:r>
      <w:r w:rsidRPr="00C86C56">
        <w:rPr>
          <w:rFonts w:cs="Times New Roman"/>
          <w:sz w:val="24"/>
          <w:szCs w:val="24"/>
        </w:rPr>
        <w:t>б</w:t>
      </w:r>
      <w:r w:rsidRPr="00C86C56">
        <w:rPr>
          <w:rFonts w:cs="Times New Roman"/>
          <w:sz w:val="24"/>
          <w:szCs w:val="24"/>
        </w:rPr>
        <w:t>ладателях данных объектов недвижимости для внесения в Единый государственный реестр н</w:t>
      </w:r>
      <w:r w:rsidRPr="00C86C56">
        <w:rPr>
          <w:rFonts w:cs="Times New Roman"/>
          <w:sz w:val="24"/>
          <w:szCs w:val="24"/>
        </w:rPr>
        <w:t>е</w:t>
      </w:r>
      <w:r w:rsidRPr="00C86C56">
        <w:rPr>
          <w:rFonts w:cs="Times New Roman"/>
          <w:sz w:val="24"/>
          <w:szCs w:val="24"/>
        </w:rPr>
        <w:t>движимости.»</w:t>
      </w:r>
      <w:proofErr w:type="gramEnd"/>
    </w:p>
    <w:p w:rsidR="00C86C56" w:rsidRPr="00C86C56" w:rsidRDefault="00C86C56" w:rsidP="00C86C56">
      <w:pPr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1.4.ч. 1 ст. 6 дополнить пунктами 17 и 18 следующего содержания: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18) осуществление мероприятий по оказанию помощи лицам, находящимся в состоянии а</w:t>
      </w:r>
      <w:r w:rsidRPr="00C86C56">
        <w:rPr>
          <w:rFonts w:cs="Times New Roman"/>
          <w:sz w:val="24"/>
          <w:szCs w:val="24"/>
        </w:rPr>
        <w:t>л</w:t>
      </w:r>
      <w:r w:rsidRPr="00C86C56">
        <w:rPr>
          <w:rFonts w:cs="Times New Roman"/>
          <w:sz w:val="24"/>
          <w:szCs w:val="24"/>
        </w:rPr>
        <w:t>когольного, наркотического или иного токсического опьянения</w:t>
      </w:r>
      <w:proofErr w:type="gramStart"/>
      <w:r w:rsidRPr="00C86C56">
        <w:rPr>
          <w:rFonts w:cs="Times New Roman"/>
          <w:sz w:val="24"/>
          <w:szCs w:val="24"/>
        </w:rPr>
        <w:t>.»;</w:t>
      </w:r>
      <w:proofErr w:type="gramEnd"/>
    </w:p>
    <w:p w:rsidR="00C86C56" w:rsidRPr="00C86C56" w:rsidRDefault="00C86C56" w:rsidP="00C86C56">
      <w:pPr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1.5.Дополнить Устав статьей 12.1. следующего содержания:</w:t>
      </w:r>
    </w:p>
    <w:p w:rsidR="00C86C56" w:rsidRPr="00C86C56" w:rsidRDefault="00C86C56" w:rsidP="00C86C56">
      <w:pPr>
        <w:pStyle w:val="ae"/>
        <w:ind w:left="0" w:firstLine="709"/>
        <w:rPr>
          <w:rFonts w:ascii="Times New Roman" w:hAnsi="Times New Roman" w:cs="Times New Roman"/>
        </w:rPr>
      </w:pPr>
      <w:r w:rsidRPr="00C86C56">
        <w:rPr>
          <w:rStyle w:val="ad"/>
          <w:rFonts w:ascii="Times New Roman" w:hAnsi="Times New Roman" w:cs="Times New Roman"/>
        </w:rPr>
        <w:t>«Статья 12.1.</w:t>
      </w:r>
      <w:r w:rsidRPr="00C86C56">
        <w:rPr>
          <w:rFonts w:ascii="Times New Roman" w:hAnsi="Times New Roman" w:cs="Times New Roman"/>
        </w:rPr>
        <w:t xml:space="preserve"> Инициативные проекты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0" w:name="sub_2611"/>
      <w:r w:rsidRPr="00C86C56">
        <w:rPr>
          <w:rFonts w:cs="Times New Roman"/>
          <w:sz w:val="24"/>
          <w:szCs w:val="24"/>
        </w:rPr>
        <w:t>1. В целях реализации мероприятий, имеющих приоритетное значение для жителей мун</w:t>
      </w:r>
      <w:r w:rsidRPr="00C86C56">
        <w:rPr>
          <w:rFonts w:cs="Times New Roman"/>
          <w:sz w:val="24"/>
          <w:szCs w:val="24"/>
        </w:rPr>
        <w:t>и</w:t>
      </w:r>
      <w:r w:rsidRPr="00C86C56">
        <w:rPr>
          <w:rFonts w:cs="Times New Roman"/>
          <w:sz w:val="24"/>
          <w:szCs w:val="24"/>
        </w:rPr>
        <w:t>ципального образования или его части, по решению вопросов местного значения или иных вопр</w:t>
      </w:r>
      <w:r w:rsidRPr="00C86C56">
        <w:rPr>
          <w:rFonts w:cs="Times New Roman"/>
          <w:sz w:val="24"/>
          <w:szCs w:val="24"/>
        </w:rPr>
        <w:t>о</w:t>
      </w:r>
      <w:r w:rsidRPr="00C86C56">
        <w:rPr>
          <w:rFonts w:cs="Times New Roman"/>
          <w:sz w:val="24"/>
          <w:szCs w:val="24"/>
        </w:rPr>
        <w:t xml:space="preserve">сов, право </w:t>
      </w:r>
      <w:proofErr w:type="gramStart"/>
      <w:r w:rsidRPr="00C86C56">
        <w:rPr>
          <w:rFonts w:cs="Times New Roman"/>
          <w:sz w:val="24"/>
          <w:szCs w:val="24"/>
        </w:rPr>
        <w:t>решения</w:t>
      </w:r>
      <w:proofErr w:type="gramEnd"/>
      <w:r w:rsidRPr="00C86C56">
        <w:rPr>
          <w:rFonts w:cs="Times New Roman"/>
          <w:sz w:val="24"/>
          <w:szCs w:val="24"/>
        </w:rPr>
        <w:t xml:space="preserve"> которых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м</w:t>
      </w:r>
      <w:r w:rsidRPr="00C86C56">
        <w:rPr>
          <w:rFonts w:cs="Times New Roman"/>
          <w:sz w:val="24"/>
          <w:szCs w:val="24"/>
        </w:rPr>
        <w:t>у</w:t>
      </w:r>
      <w:r w:rsidRPr="00C86C56">
        <w:rPr>
          <w:rFonts w:cs="Times New Roman"/>
          <w:sz w:val="24"/>
          <w:szCs w:val="24"/>
        </w:rPr>
        <w:t>ниципального образования, на которой могут реализовываться инициативные проекты, устанавл</w:t>
      </w:r>
      <w:r w:rsidRPr="00C86C56">
        <w:rPr>
          <w:rFonts w:cs="Times New Roman"/>
          <w:sz w:val="24"/>
          <w:szCs w:val="24"/>
        </w:rPr>
        <w:t>и</w:t>
      </w:r>
      <w:r w:rsidRPr="00C86C56">
        <w:rPr>
          <w:rFonts w:cs="Times New Roman"/>
          <w:sz w:val="24"/>
          <w:szCs w:val="24"/>
        </w:rPr>
        <w:t>вается нормативным правовым актом Думы Поселения.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1" w:name="sub_2612"/>
      <w:bookmarkEnd w:id="0"/>
      <w:r w:rsidRPr="00C86C56">
        <w:rPr>
          <w:rFonts w:cs="Times New Roman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</w:t>
      </w:r>
      <w:r w:rsidRPr="00C86C56">
        <w:rPr>
          <w:rFonts w:cs="Times New Roman"/>
          <w:sz w:val="24"/>
          <w:szCs w:val="24"/>
        </w:rPr>
        <w:t>и</w:t>
      </w:r>
      <w:r w:rsidRPr="00C86C56">
        <w:rPr>
          <w:rFonts w:cs="Times New Roman"/>
          <w:sz w:val="24"/>
          <w:szCs w:val="24"/>
        </w:rPr>
        <w:t>вающих на территории Поселения, органы территориального общественного самоуправления (д</w:t>
      </w:r>
      <w:r w:rsidRPr="00C86C56">
        <w:rPr>
          <w:rFonts w:cs="Times New Roman"/>
          <w:sz w:val="24"/>
          <w:szCs w:val="24"/>
        </w:rPr>
        <w:t>а</w:t>
      </w:r>
      <w:r w:rsidRPr="00C86C56">
        <w:rPr>
          <w:rFonts w:cs="Times New Roman"/>
          <w:sz w:val="24"/>
          <w:szCs w:val="24"/>
        </w:rPr>
        <w:t>лее - инициаторы проекта). Минимальная численность инициативной группы может быть умен</w:t>
      </w:r>
      <w:r w:rsidRPr="00C86C56">
        <w:rPr>
          <w:rFonts w:cs="Times New Roman"/>
          <w:sz w:val="24"/>
          <w:szCs w:val="24"/>
        </w:rPr>
        <w:t>ь</w:t>
      </w:r>
      <w:r w:rsidRPr="00C86C56">
        <w:rPr>
          <w:rFonts w:cs="Times New Roman"/>
          <w:sz w:val="24"/>
          <w:szCs w:val="24"/>
        </w:rPr>
        <w:t>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2" w:name="sub_2613"/>
      <w:bookmarkEnd w:id="1"/>
      <w:r w:rsidRPr="00C86C56">
        <w:rPr>
          <w:rFonts w:cs="Times New Roman"/>
          <w:sz w:val="24"/>
          <w:szCs w:val="24"/>
        </w:rPr>
        <w:t>3. Инициативный проект должен содержать следующие сведения: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3" w:name="sub_26131"/>
      <w:bookmarkEnd w:id="2"/>
      <w:r w:rsidRPr="00C86C56">
        <w:rPr>
          <w:rFonts w:cs="Times New Roman"/>
          <w:sz w:val="24"/>
          <w:szCs w:val="24"/>
        </w:rPr>
        <w:t>1) описание проблемы, решение которой имеет приоритетное значение для жителей мун</w:t>
      </w:r>
      <w:r w:rsidRPr="00C86C56">
        <w:rPr>
          <w:rFonts w:cs="Times New Roman"/>
          <w:sz w:val="24"/>
          <w:szCs w:val="24"/>
        </w:rPr>
        <w:t>и</w:t>
      </w:r>
      <w:r w:rsidRPr="00C86C56">
        <w:rPr>
          <w:rFonts w:cs="Times New Roman"/>
          <w:sz w:val="24"/>
          <w:szCs w:val="24"/>
        </w:rPr>
        <w:t>ципального образования или его части;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4" w:name="sub_26132"/>
      <w:bookmarkEnd w:id="3"/>
      <w:r w:rsidRPr="00C86C56">
        <w:rPr>
          <w:rFonts w:cs="Times New Roman"/>
          <w:sz w:val="24"/>
          <w:szCs w:val="24"/>
        </w:rPr>
        <w:t>2) обоснование предложений по решению указанной проблемы;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5" w:name="sub_26133"/>
      <w:bookmarkEnd w:id="4"/>
      <w:r w:rsidRPr="00C86C56">
        <w:rPr>
          <w:rFonts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6" w:name="sub_26134"/>
      <w:bookmarkEnd w:id="5"/>
      <w:r w:rsidRPr="00C86C56">
        <w:rPr>
          <w:rFonts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7" w:name="sub_26135"/>
      <w:bookmarkEnd w:id="6"/>
      <w:r w:rsidRPr="00C86C56">
        <w:rPr>
          <w:rFonts w:cs="Times New Roman"/>
          <w:sz w:val="24"/>
          <w:szCs w:val="24"/>
        </w:rPr>
        <w:t>5) планируемые сроки реализации инициативного проекта;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8" w:name="sub_26136"/>
      <w:bookmarkEnd w:id="7"/>
      <w:r w:rsidRPr="00C86C56">
        <w:rPr>
          <w:rFonts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9" w:name="sub_26137"/>
      <w:bookmarkEnd w:id="8"/>
      <w:r w:rsidRPr="00C86C56">
        <w:rPr>
          <w:rFonts w:cs="Times New Roman"/>
          <w:sz w:val="24"/>
          <w:szCs w:val="24"/>
        </w:rPr>
        <w:t>7) указание на объем средств местного бюджета в случае, если предполагается использов</w:t>
      </w:r>
      <w:r w:rsidRPr="00C86C56">
        <w:rPr>
          <w:rFonts w:cs="Times New Roman"/>
          <w:sz w:val="24"/>
          <w:szCs w:val="24"/>
        </w:rPr>
        <w:t>а</w:t>
      </w:r>
      <w:r w:rsidRPr="00C86C56">
        <w:rPr>
          <w:rFonts w:cs="Times New Roman"/>
          <w:sz w:val="24"/>
          <w:szCs w:val="24"/>
        </w:rPr>
        <w:t>ние этих средств на реализацию инициативного проекта, за исключением планируемого объема инициативных платежей;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10" w:name="sub_26138"/>
      <w:bookmarkEnd w:id="9"/>
      <w:r w:rsidRPr="00C86C56">
        <w:rPr>
          <w:rFonts w:cs="Times New Roman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</w:t>
      </w:r>
      <w:r w:rsidRPr="00C86C56">
        <w:rPr>
          <w:rFonts w:cs="Times New Roman"/>
          <w:sz w:val="24"/>
          <w:szCs w:val="24"/>
        </w:rPr>
        <w:t>а</w:t>
      </w:r>
      <w:r w:rsidRPr="00C86C56">
        <w:rPr>
          <w:rFonts w:cs="Times New Roman"/>
          <w:sz w:val="24"/>
          <w:szCs w:val="24"/>
        </w:rPr>
        <w:t>тивным правовым актом Думы Поселения;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11" w:name="sub_26139"/>
      <w:bookmarkEnd w:id="10"/>
      <w:r w:rsidRPr="00C86C56">
        <w:rPr>
          <w:rFonts w:cs="Times New Roman"/>
          <w:sz w:val="24"/>
          <w:szCs w:val="24"/>
        </w:rPr>
        <w:t>9) иные сведения, предусмотренные нормативным правовым актом Думы Поселения.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12" w:name="sub_2614"/>
      <w:bookmarkEnd w:id="11"/>
      <w:r w:rsidRPr="00C86C56">
        <w:rPr>
          <w:rFonts w:cs="Times New Roman"/>
          <w:sz w:val="24"/>
          <w:szCs w:val="24"/>
        </w:rPr>
        <w:t>4. Инициативный проект до его внесения в Администрацию Поселения подлежит рассмо</w:t>
      </w:r>
      <w:r w:rsidRPr="00C86C56">
        <w:rPr>
          <w:rFonts w:cs="Times New Roman"/>
          <w:sz w:val="24"/>
          <w:szCs w:val="24"/>
        </w:rPr>
        <w:t>т</w:t>
      </w:r>
      <w:r w:rsidRPr="00C86C56">
        <w:rPr>
          <w:rFonts w:cs="Times New Roman"/>
          <w:sz w:val="24"/>
          <w:szCs w:val="24"/>
        </w:rPr>
        <w:t>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</w:t>
      </w:r>
      <w:r w:rsidRPr="00C86C56">
        <w:rPr>
          <w:rFonts w:cs="Times New Roman"/>
          <w:sz w:val="24"/>
          <w:szCs w:val="24"/>
        </w:rPr>
        <w:t>е</w:t>
      </w:r>
      <w:r w:rsidRPr="00C86C56">
        <w:rPr>
          <w:rFonts w:cs="Times New Roman"/>
          <w:sz w:val="24"/>
          <w:szCs w:val="24"/>
        </w:rPr>
        <w:t>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</w:t>
      </w:r>
      <w:r w:rsidRPr="00C86C56">
        <w:rPr>
          <w:rFonts w:cs="Times New Roman"/>
          <w:sz w:val="24"/>
          <w:szCs w:val="24"/>
        </w:rPr>
        <w:t>я</w:t>
      </w:r>
      <w:r w:rsidRPr="00C86C56">
        <w:rPr>
          <w:rFonts w:cs="Times New Roman"/>
          <w:sz w:val="24"/>
          <w:szCs w:val="24"/>
        </w:rPr>
        <w:t>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</w:t>
      </w:r>
      <w:r w:rsidRPr="00C86C56">
        <w:rPr>
          <w:rFonts w:cs="Times New Roman"/>
          <w:sz w:val="24"/>
          <w:szCs w:val="24"/>
        </w:rPr>
        <w:t>д</w:t>
      </w:r>
      <w:r w:rsidRPr="00C86C56">
        <w:rPr>
          <w:rFonts w:cs="Times New Roman"/>
          <w:sz w:val="24"/>
          <w:szCs w:val="24"/>
        </w:rPr>
        <w:t>ной конференции граждан.</w:t>
      </w:r>
    </w:p>
    <w:bookmarkEnd w:id="12"/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 xml:space="preserve">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граждан, результаты </w:t>
      </w:r>
      <w:r w:rsidRPr="00C86C56">
        <w:rPr>
          <w:rFonts w:cs="Times New Roman"/>
          <w:sz w:val="24"/>
          <w:szCs w:val="24"/>
        </w:rPr>
        <w:lastRenderedPageBreak/>
        <w:t>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13" w:name="sub_2615"/>
      <w:r w:rsidRPr="00C86C56">
        <w:rPr>
          <w:rFonts w:cs="Times New Roman"/>
          <w:sz w:val="24"/>
          <w:szCs w:val="24"/>
        </w:rPr>
        <w:t>5. Информация о внесении инициативного проекта в Администрацию Поселения подлежит опубликованию (обнародованию) и размещению на официальном сайте муниципального образ</w:t>
      </w:r>
      <w:r w:rsidRPr="00C86C56">
        <w:rPr>
          <w:rFonts w:cs="Times New Roman"/>
          <w:sz w:val="24"/>
          <w:szCs w:val="24"/>
        </w:rPr>
        <w:t>о</w:t>
      </w:r>
      <w:r w:rsidRPr="00C86C56">
        <w:rPr>
          <w:rFonts w:cs="Times New Roman"/>
          <w:sz w:val="24"/>
          <w:szCs w:val="24"/>
        </w:rPr>
        <w:t>вания в информационно-телекоммуникационной сети "Интернет" в течение трех рабочих дней со дня внесения инициативного проекта в Администрацию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14" w:name="sub_2616"/>
      <w:bookmarkEnd w:id="13"/>
      <w:r w:rsidRPr="00C86C56">
        <w:rPr>
          <w:rFonts w:cs="Times New Roman"/>
          <w:sz w:val="24"/>
          <w:szCs w:val="24"/>
        </w:rPr>
        <w:t>6. Инициативный проект подлежит обязательному рассмотрению Администрацией Посел</w:t>
      </w:r>
      <w:r w:rsidRPr="00C86C56">
        <w:rPr>
          <w:rFonts w:cs="Times New Roman"/>
          <w:sz w:val="24"/>
          <w:szCs w:val="24"/>
        </w:rPr>
        <w:t>е</w:t>
      </w:r>
      <w:r w:rsidRPr="00C86C56">
        <w:rPr>
          <w:rFonts w:cs="Times New Roman"/>
          <w:sz w:val="24"/>
          <w:szCs w:val="24"/>
        </w:rPr>
        <w:t>ния в течение 30 дней со дня его внесения. Администрация Поселения по результатам рассмотр</w:t>
      </w:r>
      <w:r w:rsidRPr="00C86C56">
        <w:rPr>
          <w:rFonts w:cs="Times New Roman"/>
          <w:sz w:val="24"/>
          <w:szCs w:val="24"/>
        </w:rPr>
        <w:t>е</w:t>
      </w:r>
      <w:r w:rsidRPr="00C86C56">
        <w:rPr>
          <w:rFonts w:cs="Times New Roman"/>
          <w:sz w:val="24"/>
          <w:szCs w:val="24"/>
        </w:rPr>
        <w:t>ния инициативного проекта принимает одно из следующих решений: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15" w:name="sub_26161"/>
      <w:bookmarkEnd w:id="14"/>
      <w:r w:rsidRPr="00C86C56">
        <w:rPr>
          <w:rFonts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</w:t>
      </w:r>
      <w:r w:rsidRPr="00C86C56">
        <w:rPr>
          <w:rFonts w:cs="Times New Roman"/>
          <w:sz w:val="24"/>
          <w:szCs w:val="24"/>
        </w:rPr>
        <w:t>з</w:t>
      </w:r>
      <w:r w:rsidRPr="00C86C56">
        <w:rPr>
          <w:rFonts w:cs="Times New Roman"/>
          <w:sz w:val="24"/>
          <w:szCs w:val="24"/>
        </w:rPr>
        <w:t>менений в решение о местном бюджете);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16" w:name="sub_26162"/>
      <w:bookmarkEnd w:id="15"/>
      <w:r w:rsidRPr="00C86C56">
        <w:rPr>
          <w:rFonts w:cs="Times New Roman"/>
          <w:sz w:val="24"/>
          <w:szCs w:val="24"/>
        </w:rPr>
        <w:t>2) отказать в поддержке инициативного проекта и вернуть его инициаторам проекта с ук</w:t>
      </w:r>
      <w:r w:rsidRPr="00C86C56">
        <w:rPr>
          <w:rFonts w:cs="Times New Roman"/>
          <w:sz w:val="24"/>
          <w:szCs w:val="24"/>
        </w:rPr>
        <w:t>а</w:t>
      </w:r>
      <w:r w:rsidRPr="00C86C56">
        <w:rPr>
          <w:rFonts w:cs="Times New Roman"/>
          <w:sz w:val="24"/>
          <w:szCs w:val="24"/>
        </w:rPr>
        <w:t>занием причин отказа в поддержке инициативного проекта.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17" w:name="sub_2617"/>
      <w:bookmarkEnd w:id="16"/>
      <w:r w:rsidRPr="00C86C56">
        <w:rPr>
          <w:rFonts w:cs="Times New Roman"/>
          <w:sz w:val="24"/>
          <w:szCs w:val="24"/>
        </w:rPr>
        <w:t>7. Администрация Поселения принимает решение об отказе в поддержке инициативного проекта в одном из следующих случаев: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18" w:name="sub_26171"/>
      <w:bookmarkEnd w:id="17"/>
      <w:r w:rsidRPr="00C86C56">
        <w:rPr>
          <w:rFonts w:cs="Times New Roman"/>
          <w:sz w:val="24"/>
          <w:szCs w:val="24"/>
        </w:rPr>
        <w:t>1) несоблюдение установленного порядка внесения инициативного проекта и его рассмо</w:t>
      </w:r>
      <w:r w:rsidRPr="00C86C56">
        <w:rPr>
          <w:rFonts w:cs="Times New Roman"/>
          <w:sz w:val="24"/>
          <w:szCs w:val="24"/>
        </w:rPr>
        <w:t>т</w:t>
      </w:r>
      <w:r w:rsidRPr="00C86C56">
        <w:rPr>
          <w:rFonts w:cs="Times New Roman"/>
          <w:sz w:val="24"/>
          <w:szCs w:val="24"/>
        </w:rPr>
        <w:t>рения;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19" w:name="sub_26172"/>
      <w:bookmarkEnd w:id="18"/>
      <w:r w:rsidRPr="00C86C56">
        <w:rPr>
          <w:rFonts w:cs="Times New Roman"/>
          <w:sz w:val="24"/>
          <w:szCs w:val="24"/>
        </w:rPr>
        <w:t>2) несоответствие инициативного проекта требованиям федеральных законов и иных но</w:t>
      </w:r>
      <w:r w:rsidRPr="00C86C56">
        <w:rPr>
          <w:rFonts w:cs="Times New Roman"/>
          <w:sz w:val="24"/>
          <w:szCs w:val="24"/>
        </w:rPr>
        <w:t>р</w:t>
      </w:r>
      <w:r w:rsidRPr="00C86C56">
        <w:rPr>
          <w:rFonts w:cs="Times New Roman"/>
          <w:sz w:val="24"/>
          <w:szCs w:val="24"/>
        </w:rPr>
        <w:t>мативных правовых актов Российской Федерации, законов и иных нормативных правовых актов Иркутской области, Уставу Жигаловского муниципального образования;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20" w:name="sub_26173"/>
      <w:bookmarkEnd w:id="19"/>
      <w:r w:rsidRPr="00C86C56">
        <w:rPr>
          <w:rFonts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21" w:name="sub_26174"/>
      <w:bookmarkEnd w:id="20"/>
      <w:r w:rsidRPr="00C86C56">
        <w:rPr>
          <w:rFonts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22" w:name="sub_26175"/>
      <w:bookmarkEnd w:id="21"/>
      <w:r w:rsidRPr="00C86C56">
        <w:rPr>
          <w:rFonts w:cs="Times New Roman"/>
          <w:sz w:val="24"/>
          <w:szCs w:val="24"/>
        </w:rPr>
        <w:t>5) наличие возможности решения описанной в инициативном проекте проблемы более э</w:t>
      </w:r>
      <w:r w:rsidRPr="00C86C56">
        <w:rPr>
          <w:rFonts w:cs="Times New Roman"/>
          <w:sz w:val="24"/>
          <w:szCs w:val="24"/>
        </w:rPr>
        <w:t>ф</w:t>
      </w:r>
      <w:r w:rsidRPr="00C86C56">
        <w:rPr>
          <w:rFonts w:cs="Times New Roman"/>
          <w:sz w:val="24"/>
          <w:szCs w:val="24"/>
        </w:rPr>
        <w:t>фективным способом;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23" w:name="sub_26176"/>
      <w:bookmarkEnd w:id="22"/>
      <w:r w:rsidRPr="00C86C56">
        <w:rPr>
          <w:rFonts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24" w:name="sub_2618"/>
      <w:bookmarkEnd w:id="23"/>
      <w:r w:rsidRPr="00C86C56">
        <w:rPr>
          <w:rFonts w:cs="Times New Roman"/>
          <w:sz w:val="24"/>
          <w:szCs w:val="24"/>
        </w:rPr>
        <w:t>8. Администрация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</w:t>
      </w:r>
      <w:r w:rsidRPr="00C86C56">
        <w:rPr>
          <w:rFonts w:cs="Times New Roman"/>
          <w:sz w:val="24"/>
          <w:szCs w:val="24"/>
        </w:rPr>
        <w:t>н</w:t>
      </w:r>
      <w:r w:rsidRPr="00C86C56">
        <w:rPr>
          <w:rFonts w:cs="Times New Roman"/>
          <w:sz w:val="24"/>
          <w:szCs w:val="24"/>
        </w:rPr>
        <w:t>цией.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25" w:name="sub_2619"/>
      <w:bookmarkEnd w:id="24"/>
      <w:r w:rsidRPr="00C86C56">
        <w:rPr>
          <w:rFonts w:cs="Times New Roman"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26" w:name="sub_26111"/>
      <w:bookmarkEnd w:id="25"/>
      <w:r w:rsidRPr="00C86C56">
        <w:rPr>
          <w:rFonts w:cs="Times New Roman"/>
          <w:sz w:val="24"/>
          <w:szCs w:val="24"/>
        </w:rPr>
        <w:t>10. В случае</w:t>
      </w:r>
      <w:proofErr w:type="gramStart"/>
      <w:r w:rsidRPr="00C86C56">
        <w:rPr>
          <w:rFonts w:cs="Times New Roman"/>
          <w:sz w:val="24"/>
          <w:szCs w:val="24"/>
        </w:rPr>
        <w:t>,</w:t>
      </w:r>
      <w:proofErr w:type="gramEnd"/>
      <w:r w:rsidRPr="00C86C56">
        <w:rPr>
          <w:rFonts w:cs="Times New Roman"/>
          <w:sz w:val="24"/>
          <w:szCs w:val="24"/>
        </w:rPr>
        <w:t xml:space="preserve"> если в Администрацию Поселения внесено несколько инициативных прое</w:t>
      </w:r>
      <w:r w:rsidRPr="00C86C56">
        <w:rPr>
          <w:rFonts w:cs="Times New Roman"/>
          <w:sz w:val="24"/>
          <w:szCs w:val="24"/>
        </w:rPr>
        <w:t>к</w:t>
      </w:r>
      <w:r w:rsidRPr="00C86C56">
        <w:rPr>
          <w:rFonts w:cs="Times New Roman"/>
          <w:sz w:val="24"/>
          <w:szCs w:val="24"/>
        </w:rPr>
        <w:t>тов, в том числе с описанием аналогичных по содержанию приоритетных проблем, Администр</w:t>
      </w:r>
      <w:r w:rsidRPr="00C86C56">
        <w:rPr>
          <w:rFonts w:cs="Times New Roman"/>
          <w:sz w:val="24"/>
          <w:szCs w:val="24"/>
        </w:rPr>
        <w:t>а</w:t>
      </w:r>
      <w:r w:rsidRPr="00C86C56">
        <w:rPr>
          <w:rFonts w:cs="Times New Roman"/>
          <w:sz w:val="24"/>
          <w:szCs w:val="24"/>
        </w:rPr>
        <w:t>ция Поселения организует проведение конкурсного отбора и информирует об этом инициаторов проекта.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27" w:name="sub_26112"/>
      <w:bookmarkEnd w:id="26"/>
      <w:r w:rsidRPr="00C86C56">
        <w:rPr>
          <w:rFonts w:cs="Times New Roman"/>
          <w:sz w:val="24"/>
          <w:szCs w:val="24"/>
        </w:rPr>
        <w:t>11.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Думы Поселения. Состав коллегиального органа (комиссии) формируется Адм</w:t>
      </w:r>
      <w:r w:rsidRPr="00C86C56">
        <w:rPr>
          <w:rFonts w:cs="Times New Roman"/>
          <w:sz w:val="24"/>
          <w:szCs w:val="24"/>
        </w:rPr>
        <w:t>и</w:t>
      </w:r>
      <w:r w:rsidRPr="00C86C56">
        <w:rPr>
          <w:rFonts w:cs="Times New Roman"/>
          <w:sz w:val="24"/>
          <w:szCs w:val="24"/>
        </w:rPr>
        <w:t>нистрацией Поселения. При этом половина от общего числа членов коллегиального органа (к</w:t>
      </w:r>
      <w:r w:rsidRPr="00C86C56">
        <w:rPr>
          <w:rFonts w:cs="Times New Roman"/>
          <w:sz w:val="24"/>
          <w:szCs w:val="24"/>
        </w:rPr>
        <w:t>о</w:t>
      </w:r>
      <w:r w:rsidRPr="00C86C56">
        <w:rPr>
          <w:rFonts w:cs="Times New Roman"/>
          <w:sz w:val="24"/>
          <w:szCs w:val="24"/>
        </w:rPr>
        <w:t>миссии) должна быть назначена на основе предложений Думы Поселения. Инициаторам проекта и их представителям при проведении конкурсного отбора должна обеспечиваться возможность уч</w:t>
      </w:r>
      <w:r w:rsidRPr="00C86C56">
        <w:rPr>
          <w:rFonts w:cs="Times New Roman"/>
          <w:sz w:val="24"/>
          <w:szCs w:val="24"/>
        </w:rPr>
        <w:t>а</w:t>
      </w:r>
      <w:r w:rsidRPr="00C86C56">
        <w:rPr>
          <w:rFonts w:cs="Times New Roman"/>
          <w:sz w:val="24"/>
          <w:szCs w:val="24"/>
        </w:rPr>
        <w:t>стия в рассмотрении коллегиальным органом (комиссией) инициативных проектов и изложения своих позиций по ним.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28" w:name="sub_26113"/>
      <w:bookmarkEnd w:id="27"/>
      <w:r w:rsidRPr="00C86C56">
        <w:rPr>
          <w:rFonts w:cs="Times New Roman"/>
          <w:sz w:val="24"/>
          <w:szCs w:val="24"/>
        </w:rPr>
        <w:t>12. Инициаторы проекта, другие граждане, проживающие на территории Поселения, упо</w:t>
      </w:r>
      <w:r w:rsidRPr="00C86C56">
        <w:rPr>
          <w:rFonts w:cs="Times New Roman"/>
          <w:sz w:val="24"/>
          <w:szCs w:val="24"/>
        </w:rPr>
        <w:t>л</w:t>
      </w:r>
      <w:r w:rsidRPr="00C86C56">
        <w:rPr>
          <w:rFonts w:cs="Times New Roman"/>
          <w:sz w:val="24"/>
          <w:szCs w:val="24"/>
        </w:rPr>
        <w:t>номоченные собранием или конференцией граждан, а также иные лица, определяемые законод</w:t>
      </w:r>
      <w:r w:rsidRPr="00C86C56">
        <w:rPr>
          <w:rFonts w:cs="Times New Roman"/>
          <w:sz w:val="24"/>
          <w:szCs w:val="24"/>
        </w:rPr>
        <w:t>а</w:t>
      </w:r>
      <w:r w:rsidRPr="00C86C56">
        <w:rPr>
          <w:rFonts w:cs="Times New Roman"/>
          <w:sz w:val="24"/>
          <w:szCs w:val="24"/>
        </w:rPr>
        <w:lastRenderedPageBreak/>
        <w:t xml:space="preserve">тельством Российской Федерации, вправе осуществлять общественный </w:t>
      </w:r>
      <w:proofErr w:type="gramStart"/>
      <w:r w:rsidRPr="00C86C56">
        <w:rPr>
          <w:rFonts w:cs="Times New Roman"/>
          <w:sz w:val="24"/>
          <w:szCs w:val="24"/>
        </w:rPr>
        <w:t>контроль за</w:t>
      </w:r>
      <w:proofErr w:type="gramEnd"/>
      <w:r w:rsidRPr="00C86C56">
        <w:rPr>
          <w:rFonts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bookmarkStart w:id="29" w:name="sub_26114"/>
      <w:bookmarkEnd w:id="28"/>
      <w:r w:rsidRPr="00C86C56">
        <w:rPr>
          <w:rFonts w:cs="Times New Roman"/>
          <w:sz w:val="24"/>
          <w:szCs w:val="24"/>
        </w:rPr>
        <w:t>13. Информация о рассмотрении инициативного проекта Администрацией Поселения, о х</w:t>
      </w:r>
      <w:r w:rsidRPr="00C86C56">
        <w:rPr>
          <w:rFonts w:cs="Times New Roman"/>
          <w:sz w:val="24"/>
          <w:szCs w:val="24"/>
        </w:rPr>
        <w:t>о</w:t>
      </w:r>
      <w:r w:rsidRPr="00C86C56">
        <w:rPr>
          <w:rFonts w:cs="Times New Roman"/>
          <w:sz w:val="24"/>
          <w:szCs w:val="24"/>
        </w:rPr>
        <w:t>де реализации инициативного проекта, в том числе об использовании денежных средств, об им</w:t>
      </w:r>
      <w:r w:rsidRPr="00C86C56">
        <w:rPr>
          <w:rFonts w:cs="Times New Roman"/>
          <w:sz w:val="24"/>
          <w:szCs w:val="24"/>
        </w:rPr>
        <w:t>у</w:t>
      </w:r>
      <w:r w:rsidRPr="00C86C56">
        <w:rPr>
          <w:rFonts w:cs="Times New Roman"/>
          <w:sz w:val="24"/>
          <w:szCs w:val="24"/>
        </w:rPr>
        <w:t>щественном и (или) трудовом участии заинтересованных в его реализации лиц, подлежит опубл</w:t>
      </w:r>
      <w:r w:rsidRPr="00C86C56">
        <w:rPr>
          <w:rFonts w:cs="Times New Roman"/>
          <w:sz w:val="24"/>
          <w:szCs w:val="24"/>
        </w:rPr>
        <w:t>и</w:t>
      </w:r>
      <w:r w:rsidRPr="00C86C56">
        <w:rPr>
          <w:rFonts w:cs="Times New Roman"/>
          <w:sz w:val="24"/>
          <w:szCs w:val="24"/>
        </w:rPr>
        <w:t>кованию (обнародованию) и размещению на официальном сайте муниципального образования в информационно-телекоммуникационной сети "Интернет". Отчет  об итогах реализации иници</w:t>
      </w:r>
      <w:r w:rsidRPr="00C86C56">
        <w:rPr>
          <w:rFonts w:cs="Times New Roman"/>
          <w:sz w:val="24"/>
          <w:szCs w:val="24"/>
        </w:rPr>
        <w:t>а</w:t>
      </w:r>
      <w:r w:rsidRPr="00C86C56">
        <w:rPr>
          <w:rFonts w:cs="Times New Roman"/>
          <w:sz w:val="24"/>
          <w:szCs w:val="24"/>
        </w:rPr>
        <w:t>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</w:t>
      </w:r>
      <w:r w:rsidRPr="00C86C56">
        <w:rPr>
          <w:rFonts w:cs="Times New Roman"/>
          <w:sz w:val="24"/>
          <w:szCs w:val="24"/>
        </w:rPr>
        <w:t>е</w:t>
      </w:r>
      <w:r w:rsidRPr="00C86C56">
        <w:rPr>
          <w:rFonts w:cs="Times New Roman"/>
          <w:sz w:val="24"/>
          <w:szCs w:val="24"/>
        </w:rPr>
        <w:t>ние 30 календарных дней со дня завершения реализации инициативного проекта</w:t>
      </w:r>
      <w:proofErr w:type="gramStart"/>
      <w:r w:rsidRPr="00C86C56">
        <w:rPr>
          <w:rFonts w:cs="Times New Roman"/>
          <w:sz w:val="24"/>
          <w:szCs w:val="24"/>
        </w:rPr>
        <w:t>.</w:t>
      </w:r>
      <w:bookmarkEnd w:id="29"/>
      <w:r w:rsidRPr="00C86C56">
        <w:rPr>
          <w:rFonts w:cs="Times New Roman"/>
          <w:sz w:val="24"/>
          <w:szCs w:val="24"/>
        </w:rPr>
        <w:t>»;</w:t>
      </w:r>
      <w:proofErr w:type="gramEnd"/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1.6.в части 5 ст. 13 слова «уставом муниципального образования и (или) нормативным пр</w:t>
      </w:r>
      <w:r w:rsidRPr="00C86C56">
        <w:rPr>
          <w:rFonts w:cs="Times New Roman"/>
          <w:sz w:val="24"/>
          <w:szCs w:val="24"/>
        </w:rPr>
        <w:t>а</w:t>
      </w:r>
      <w:r w:rsidRPr="00C86C56">
        <w:rPr>
          <w:rFonts w:cs="Times New Roman"/>
          <w:sz w:val="24"/>
          <w:szCs w:val="24"/>
        </w:rPr>
        <w:t>вовым актом Думы Поселения» заменить словами «нормативным правовым актом Думы посел</w:t>
      </w:r>
      <w:r w:rsidRPr="00C86C56">
        <w:rPr>
          <w:rFonts w:cs="Times New Roman"/>
          <w:sz w:val="24"/>
          <w:szCs w:val="24"/>
        </w:rPr>
        <w:t>е</w:t>
      </w:r>
      <w:r w:rsidRPr="00C86C56">
        <w:rPr>
          <w:rFonts w:cs="Times New Roman"/>
          <w:sz w:val="24"/>
          <w:szCs w:val="24"/>
        </w:rPr>
        <w:t>ния»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1.7.часть 1 статьи 14 после слов «должностных лиц местного самоуправления</w:t>
      </w:r>
      <w:proofErr w:type="gramStart"/>
      <w:r w:rsidRPr="00C86C56">
        <w:rPr>
          <w:rFonts w:cs="Times New Roman"/>
          <w:sz w:val="24"/>
          <w:szCs w:val="24"/>
        </w:rPr>
        <w:t>,»</w:t>
      </w:r>
      <w:proofErr w:type="gramEnd"/>
      <w:r w:rsidRPr="00C86C56">
        <w:rPr>
          <w:rFonts w:cs="Times New Roman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1.8.часть 4 статьи 14 дополнить абзацем следующего содержания: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</w:t>
      </w:r>
      <w:proofErr w:type="gramStart"/>
      <w:r w:rsidRPr="00C86C56">
        <w:rPr>
          <w:rFonts w:cs="Times New Roman"/>
          <w:sz w:val="24"/>
          <w:szCs w:val="24"/>
        </w:rPr>
        <w:t>.»;</w:t>
      </w:r>
      <w:proofErr w:type="gramEnd"/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1.9.часть 2 статьи 16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</w:t>
      </w:r>
      <w:r w:rsidRPr="00C86C56">
        <w:rPr>
          <w:rFonts w:cs="Times New Roman"/>
          <w:sz w:val="24"/>
          <w:szCs w:val="24"/>
        </w:rPr>
        <w:t>а</w:t>
      </w:r>
      <w:r w:rsidRPr="00C86C56">
        <w:rPr>
          <w:rFonts w:cs="Times New Roman"/>
          <w:sz w:val="24"/>
          <w:szCs w:val="24"/>
        </w:rPr>
        <w:t>тивный проект, достигшие шестнадцатилетнего возраста</w:t>
      </w:r>
      <w:proofErr w:type="gramStart"/>
      <w:r w:rsidRPr="00C86C56">
        <w:rPr>
          <w:rFonts w:cs="Times New Roman"/>
          <w:sz w:val="24"/>
          <w:szCs w:val="24"/>
        </w:rPr>
        <w:t>.»;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proofErr w:type="gramEnd"/>
      <w:r w:rsidRPr="00C86C56">
        <w:rPr>
          <w:rFonts w:cs="Times New Roman"/>
          <w:sz w:val="24"/>
          <w:szCs w:val="24"/>
        </w:rPr>
        <w:t>1.10.</w:t>
      </w:r>
      <w:hyperlink r:id="rId10" w:history="1">
        <w:r w:rsidRPr="00C86C56">
          <w:rPr>
            <w:rStyle w:val="af"/>
            <w:sz w:val="24"/>
            <w:szCs w:val="24"/>
          </w:rPr>
          <w:t>часть 3</w:t>
        </w:r>
      </w:hyperlink>
      <w:r w:rsidRPr="00C86C56">
        <w:rPr>
          <w:rFonts w:cs="Times New Roman"/>
          <w:sz w:val="24"/>
          <w:szCs w:val="24"/>
        </w:rPr>
        <w:t xml:space="preserve"> статьи 16 дополнить </w:t>
      </w:r>
      <w:hyperlink r:id="rId11" w:history="1">
        <w:r w:rsidRPr="00C86C56">
          <w:rPr>
            <w:rStyle w:val="af"/>
            <w:sz w:val="24"/>
            <w:szCs w:val="24"/>
          </w:rPr>
          <w:t>пунктом 3</w:t>
        </w:r>
      </w:hyperlink>
      <w:r w:rsidRPr="00C86C56">
        <w:rPr>
          <w:rFonts w:cs="Times New Roman"/>
          <w:sz w:val="24"/>
          <w:szCs w:val="24"/>
        </w:rPr>
        <w:t xml:space="preserve"> следующего содержания: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«3) жителей муниципального образования или его части, в которых предлагается реализ</w:t>
      </w:r>
      <w:r w:rsidRPr="00C86C56">
        <w:rPr>
          <w:rFonts w:cs="Times New Roman"/>
          <w:sz w:val="24"/>
          <w:szCs w:val="24"/>
        </w:rPr>
        <w:t>о</w:t>
      </w:r>
      <w:r w:rsidRPr="00C86C56">
        <w:rPr>
          <w:rFonts w:cs="Times New Roman"/>
          <w:sz w:val="24"/>
          <w:szCs w:val="24"/>
        </w:rPr>
        <w:t>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86C56">
        <w:rPr>
          <w:rFonts w:cs="Times New Roman"/>
          <w:sz w:val="24"/>
          <w:szCs w:val="24"/>
        </w:rPr>
        <w:t>.»;</w:t>
      </w:r>
      <w:proofErr w:type="gramEnd"/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z w:val="24"/>
          <w:szCs w:val="24"/>
        </w:rPr>
        <w:t>1.11.пункт 1 части 7 статьи 28 дополнить словами «на период в совокупности 2 рабочих дней в месяц»;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proofErr w:type="gramStart"/>
      <w:r w:rsidRPr="00C86C56">
        <w:rPr>
          <w:rFonts w:cs="Times New Roman"/>
          <w:sz w:val="24"/>
          <w:szCs w:val="24"/>
        </w:rPr>
        <w:t>1.1</w:t>
      </w:r>
      <w:r w:rsidR="000E6EEF">
        <w:rPr>
          <w:rFonts w:cs="Times New Roman"/>
          <w:sz w:val="24"/>
          <w:szCs w:val="24"/>
        </w:rPr>
        <w:t>2</w:t>
      </w:r>
      <w:r w:rsidRPr="00C86C56">
        <w:rPr>
          <w:rFonts w:cs="Times New Roman"/>
          <w:sz w:val="24"/>
          <w:szCs w:val="24"/>
        </w:rPr>
        <w:t>.в абзаце 1 части 4 статьи 53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</w:t>
      </w:r>
      <w:r w:rsidRPr="00C86C56">
        <w:rPr>
          <w:rFonts w:cs="Times New Roman"/>
          <w:sz w:val="24"/>
          <w:szCs w:val="24"/>
        </w:rPr>
        <w:t>у</w:t>
      </w:r>
      <w:r w:rsidRPr="00C86C56">
        <w:rPr>
          <w:rFonts w:cs="Times New Roman"/>
          <w:sz w:val="24"/>
          <w:szCs w:val="24"/>
        </w:rPr>
        <w:t>ниципальных образований субъекта Российской Федерации, предусмотренного частью 6 статьи 4 Федерального закона от 21 июля 2005 года N 97-ФЗ «О государственной регистрации уставов м</w:t>
      </w:r>
      <w:r w:rsidRPr="00C86C56">
        <w:rPr>
          <w:rFonts w:cs="Times New Roman"/>
          <w:sz w:val="24"/>
          <w:szCs w:val="24"/>
        </w:rPr>
        <w:t>у</w:t>
      </w:r>
      <w:r w:rsidRPr="00C86C56">
        <w:rPr>
          <w:rFonts w:cs="Times New Roman"/>
          <w:sz w:val="24"/>
          <w:szCs w:val="24"/>
        </w:rPr>
        <w:t>ниципальных образований»»;</w:t>
      </w:r>
      <w:proofErr w:type="gramEnd"/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pacing w:val="1"/>
          <w:sz w:val="24"/>
          <w:szCs w:val="24"/>
        </w:rPr>
      </w:pPr>
      <w:r w:rsidRPr="00C86C56">
        <w:rPr>
          <w:rFonts w:cs="Times New Roman"/>
          <w:sz w:val="24"/>
          <w:szCs w:val="24"/>
        </w:rPr>
        <w:t xml:space="preserve">2. Поручить Главе Жигаловского </w:t>
      </w:r>
      <w:r w:rsidRPr="00C86C56">
        <w:rPr>
          <w:rFonts w:cs="Times New Roman"/>
          <w:spacing w:val="1"/>
          <w:sz w:val="24"/>
          <w:szCs w:val="24"/>
        </w:rPr>
        <w:t>муниципального образования</w:t>
      </w:r>
      <w:r w:rsidRPr="00C86C56">
        <w:rPr>
          <w:rFonts w:cs="Times New Roman"/>
          <w:sz w:val="24"/>
          <w:szCs w:val="24"/>
        </w:rPr>
        <w:t xml:space="preserve"> обеспечить государстве</w:t>
      </w:r>
      <w:r w:rsidRPr="00C86C56">
        <w:rPr>
          <w:rFonts w:cs="Times New Roman"/>
          <w:sz w:val="24"/>
          <w:szCs w:val="24"/>
        </w:rPr>
        <w:t>н</w:t>
      </w:r>
      <w:r w:rsidRPr="00C86C56">
        <w:rPr>
          <w:rFonts w:cs="Times New Roman"/>
          <w:sz w:val="24"/>
          <w:szCs w:val="24"/>
        </w:rPr>
        <w:t>ную регистрацию настоящего решения в соответствии с действующим законодательством.</w:t>
      </w:r>
    </w:p>
    <w:p w:rsidR="00C86C56" w:rsidRPr="00C86C56" w:rsidRDefault="00C86C56" w:rsidP="00C86C56">
      <w:pPr>
        <w:pStyle w:val="a3"/>
        <w:shd w:val="clear" w:color="auto" w:fill="FFFFFF"/>
        <w:tabs>
          <w:tab w:val="left" w:pos="629"/>
        </w:tabs>
        <w:ind w:left="0"/>
        <w:contextualSpacing w:val="0"/>
        <w:rPr>
          <w:rFonts w:cs="Times New Roman"/>
          <w:spacing w:val="1"/>
          <w:sz w:val="24"/>
          <w:szCs w:val="24"/>
        </w:rPr>
      </w:pPr>
      <w:r w:rsidRPr="00C86C56">
        <w:rPr>
          <w:rFonts w:cs="Times New Roman"/>
          <w:spacing w:val="1"/>
          <w:sz w:val="24"/>
          <w:szCs w:val="24"/>
        </w:rPr>
        <w:t>3. Настоящее решение подлежит опубликованию в «Спецвыпуск Жигалово» и размещ</w:t>
      </w:r>
      <w:r w:rsidRPr="00C86C56">
        <w:rPr>
          <w:rFonts w:cs="Times New Roman"/>
          <w:spacing w:val="1"/>
          <w:sz w:val="24"/>
          <w:szCs w:val="24"/>
        </w:rPr>
        <w:t>е</w:t>
      </w:r>
      <w:r w:rsidRPr="00C86C56">
        <w:rPr>
          <w:rFonts w:cs="Times New Roman"/>
          <w:spacing w:val="1"/>
          <w:sz w:val="24"/>
          <w:szCs w:val="24"/>
        </w:rPr>
        <w:t>нию на официальном сайте Жигаловского МО в сети интернет  после государственной регистр</w:t>
      </w:r>
      <w:r w:rsidRPr="00C86C56">
        <w:rPr>
          <w:rFonts w:cs="Times New Roman"/>
          <w:spacing w:val="1"/>
          <w:sz w:val="24"/>
          <w:szCs w:val="24"/>
        </w:rPr>
        <w:t>а</w:t>
      </w:r>
      <w:r w:rsidRPr="00C86C56">
        <w:rPr>
          <w:rFonts w:cs="Times New Roman"/>
          <w:spacing w:val="1"/>
          <w:sz w:val="24"/>
          <w:szCs w:val="24"/>
        </w:rPr>
        <w:t>ции.</w:t>
      </w:r>
    </w:p>
    <w:p w:rsidR="00C86C56" w:rsidRPr="00C86C56" w:rsidRDefault="00C86C56" w:rsidP="00C86C56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C86C56">
        <w:rPr>
          <w:rFonts w:cs="Times New Roman"/>
          <w:spacing w:val="1"/>
          <w:sz w:val="24"/>
          <w:szCs w:val="24"/>
        </w:rPr>
        <w:t xml:space="preserve">4. </w:t>
      </w:r>
      <w:r w:rsidRPr="00C86C56">
        <w:rPr>
          <w:rFonts w:eastAsia="Calibri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C86C56">
        <w:rPr>
          <w:rFonts w:eastAsia="Calibri" w:cs="Times New Roman"/>
          <w:sz w:val="24"/>
          <w:szCs w:val="24"/>
        </w:rPr>
        <w:t>с</w:t>
      </w:r>
      <w:proofErr w:type="gramEnd"/>
      <w:r w:rsidRPr="00C86C56">
        <w:rPr>
          <w:rFonts w:eastAsia="Calibri" w:cs="Times New Roman"/>
          <w:sz w:val="24"/>
          <w:szCs w:val="24"/>
        </w:rPr>
        <w:t xml:space="preserve"> даты его официального опубликования.</w:t>
      </w:r>
    </w:p>
    <w:p w:rsidR="00A37C28" w:rsidRPr="00C86C56" w:rsidRDefault="00C86C56" w:rsidP="00C86C56">
      <w:pPr>
        <w:rPr>
          <w:rFonts w:cs="Times New Roman"/>
          <w:sz w:val="24"/>
          <w:szCs w:val="24"/>
        </w:rPr>
      </w:pPr>
      <w:r w:rsidRPr="00C86C56">
        <w:rPr>
          <w:rFonts w:cs="Times New Roman"/>
          <w:spacing w:val="3"/>
          <w:sz w:val="24"/>
          <w:szCs w:val="24"/>
        </w:rPr>
        <w:t>5. Ответственность за исполнение настоящего решения возложить на Главу Жигаловск</w:t>
      </w:r>
      <w:r w:rsidRPr="00C86C56">
        <w:rPr>
          <w:rFonts w:cs="Times New Roman"/>
          <w:spacing w:val="3"/>
          <w:sz w:val="24"/>
          <w:szCs w:val="24"/>
        </w:rPr>
        <w:t>о</w:t>
      </w:r>
      <w:r w:rsidRPr="00C86C56">
        <w:rPr>
          <w:rFonts w:cs="Times New Roman"/>
          <w:spacing w:val="3"/>
          <w:sz w:val="24"/>
          <w:szCs w:val="24"/>
        </w:rPr>
        <w:t xml:space="preserve">го </w:t>
      </w:r>
      <w:r w:rsidRPr="00C86C56">
        <w:rPr>
          <w:rFonts w:cs="Times New Roman"/>
          <w:spacing w:val="1"/>
          <w:sz w:val="24"/>
          <w:szCs w:val="24"/>
        </w:rPr>
        <w:t>муниципального образования</w:t>
      </w:r>
      <w:proofErr w:type="gramStart"/>
      <w:r w:rsidRPr="00C86C56">
        <w:rPr>
          <w:rFonts w:cs="Times New Roman"/>
          <w:spacing w:val="1"/>
          <w:sz w:val="24"/>
          <w:szCs w:val="24"/>
        </w:rPr>
        <w:t>.</w:t>
      </w:r>
      <w:r w:rsidR="00925498" w:rsidRPr="00C86C56">
        <w:rPr>
          <w:rFonts w:cs="Times New Roman"/>
          <w:sz w:val="24"/>
          <w:szCs w:val="24"/>
        </w:rPr>
        <w:t>»</w:t>
      </w:r>
      <w:proofErr w:type="gramEnd"/>
    </w:p>
    <w:p w:rsidR="00166F92" w:rsidRPr="00C86C56" w:rsidRDefault="00166F92" w:rsidP="00C86C56">
      <w:pPr>
        <w:rPr>
          <w:rFonts w:cs="Times New Roman"/>
          <w:b/>
          <w:sz w:val="24"/>
          <w:szCs w:val="24"/>
        </w:rPr>
      </w:pPr>
      <w:r w:rsidRPr="00C86C56">
        <w:rPr>
          <w:rFonts w:cs="Times New Roman"/>
          <w:b/>
          <w:sz w:val="24"/>
          <w:szCs w:val="24"/>
        </w:rPr>
        <w:t>Голосование:</w:t>
      </w:r>
    </w:p>
    <w:p w:rsidR="00166F92" w:rsidRPr="00C86C56" w:rsidRDefault="00A37C28" w:rsidP="00C86C56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86C56"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C86C56" w:rsidRPr="00C86C56">
        <w:rPr>
          <w:rFonts w:eastAsia="Times New Roman" w:cs="Times New Roman"/>
          <w:b/>
          <w:color w:val="000000"/>
          <w:sz w:val="24"/>
          <w:szCs w:val="24"/>
          <w:lang w:eastAsia="ru-RU"/>
        </w:rPr>
        <w:t>23</w:t>
      </w:r>
      <w:r w:rsidR="00166F92" w:rsidRPr="00C86C56">
        <w:rPr>
          <w:rFonts w:eastAsia="Times New Roman" w:cs="Times New Roman"/>
          <w:b/>
          <w:color w:val="000000"/>
          <w:sz w:val="24"/>
          <w:szCs w:val="24"/>
          <w:lang w:eastAsia="ru-RU"/>
        </w:rPr>
        <w:t>__, против ____0______, воздержались_______0____</w:t>
      </w:r>
    </w:p>
    <w:p w:rsidR="00166F92" w:rsidRPr="00C86C56" w:rsidRDefault="00C86C56" w:rsidP="00C86C56">
      <w:pPr>
        <w:pStyle w:val="a3"/>
        <w:tabs>
          <w:tab w:val="left" w:pos="8970"/>
        </w:tabs>
        <w:ind w:left="0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C86C56">
        <w:rPr>
          <w:rFonts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166F92" w:rsidRPr="00C86C56" w:rsidRDefault="00166F92" w:rsidP="00C86C56">
      <w:pPr>
        <w:tabs>
          <w:tab w:val="left" w:pos="709"/>
          <w:tab w:val="left" w:pos="851"/>
        </w:tabs>
        <w:rPr>
          <w:rFonts w:cs="Times New Roman"/>
          <w:b/>
          <w:sz w:val="24"/>
          <w:szCs w:val="24"/>
        </w:rPr>
      </w:pPr>
      <w:r w:rsidRPr="00C86C56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="003C04FF" w:rsidRPr="00C86C56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направить </w:t>
      </w:r>
      <w:r w:rsidR="003C04FF" w:rsidRPr="00C86C56">
        <w:rPr>
          <w:rFonts w:cs="Times New Roman"/>
          <w:b/>
          <w:sz w:val="24"/>
          <w:szCs w:val="24"/>
        </w:rPr>
        <w:t xml:space="preserve">проект </w:t>
      </w:r>
      <w:r w:rsidR="00C86C56" w:rsidRPr="00C86C56">
        <w:rPr>
          <w:rFonts w:cs="Times New Roman"/>
          <w:b/>
          <w:sz w:val="24"/>
          <w:szCs w:val="24"/>
        </w:rPr>
        <w:t>решения Думы Жигаловского МО «О внесении измен</w:t>
      </w:r>
      <w:r w:rsidR="00C86C56" w:rsidRPr="00C86C56">
        <w:rPr>
          <w:rFonts w:cs="Times New Roman"/>
          <w:b/>
          <w:sz w:val="24"/>
          <w:szCs w:val="24"/>
        </w:rPr>
        <w:t>е</w:t>
      </w:r>
      <w:r w:rsidR="00C86C56" w:rsidRPr="00C86C56">
        <w:rPr>
          <w:rFonts w:cs="Times New Roman"/>
          <w:b/>
          <w:sz w:val="24"/>
          <w:szCs w:val="24"/>
        </w:rPr>
        <w:t>ний и дополнений в Устав Жигаловского муниципального образования, утвержденного р</w:t>
      </w:r>
      <w:r w:rsidR="00C86C56" w:rsidRPr="00C86C56">
        <w:rPr>
          <w:rFonts w:cs="Times New Roman"/>
          <w:b/>
          <w:sz w:val="24"/>
          <w:szCs w:val="24"/>
        </w:rPr>
        <w:t>е</w:t>
      </w:r>
      <w:r w:rsidR="00C86C56" w:rsidRPr="00C86C56">
        <w:rPr>
          <w:rFonts w:cs="Times New Roman"/>
          <w:b/>
          <w:sz w:val="24"/>
          <w:szCs w:val="24"/>
        </w:rPr>
        <w:t>шением Думы Жигаловского городского поселения № 05 от 19.12.2005 г» для</w:t>
      </w:r>
      <w:r w:rsidR="003C04FF" w:rsidRPr="00C86C56">
        <w:rPr>
          <w:rFonts w:cs="Times New Roman"/>
          <w:b/>
          <w:sz w:val="24"/>
          <w:szCs w:val="24"/>
        </w:rPr>
        <w:t xml:space="preserve"> рассмотрени</w:t>
      </w:r>
      <w:r w:rsidR="00C86C56" w:rsidRPr="00C86C56">
        <w:rPr>
          <w:rFonts w:cs="Times New Roman"/>
          <w:b/>
          <w:sz w:val="24"/>
          <w:szCs w:val="24"/>
        </w:rPr>
        <w:t>я</w:t>
      </w:r>
      <w:r w:rsidR="003C04FF" w:rsidRPr="00C86C56">
        <w:rPr>
          <w:rFonts w:cs="Times New Roman"/>
          <w:b/>
          <w:sz w:val="24"/>
          <w:szCs w:val="24"/>
        </w:rPr>
        <w:t xml:space="preserve"> и утверждени</w:t>
      </w:r>
      <w:r w:rsidR="00C86C56" w:rsidRPr="00C86C56">
        <w:rPr>
          <w:rFonts w:cs="Times New Roman"/>
          <w:b/>
          <w:sz w:val="24"/>
          <w:szCs w:val="24"/>
        </w:rPr>
        <w:t>я</w:t>
      </w:r>
      <w:r w:rsidR="003C04FF" w:rsidRPr="00C86C56">
        <w:rPr>
          <w:rFonts w:cs="Times New Roman"/>
          <w:b/>
          <w:sz w:val="24"/>
          <w:szCs w:val="24"/>
        </w:rPr>
        <w:t xml:space="preserve"> в Думу Жигаловского МО</w:t>
      </w:r>
      <w:r w:rsidR="00925498" w:rsidRPr="00C86C56">
        <w:rPr>
          <w:rFonts w:cs="Times New Roman"/>
          <w:b/>
          <w:sz w:val="24"/>
          <w:szCs w:val="24"/>
        </w:rPr>
        <w:t>.</w:t>
      </w:r>
    </w:p>
    <w:p w:rsidR="00166F92" w:rsidRPr="00C86C56" w:rsidRDefault="00166F92" w:rsidP="00C86C56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97065" w:rsidRPr="00C86C56" w:rsidRDefault="00397065" w:rsidP="00C86C56">
      <w:pPr>
        <w:rPr>
          <w:rFonts w:cs="Times New Roman"/>
          <w:color w:val="000000"/>
          <w:sz w:val="24"/>
          <w:szCs w:val="24"/>
          <w:shd w:val="clear" w:color="auto" w:fill="FFFFFF"/>
        </w:rPr>
      </w:pPr>
      <w:bookmarkStart w:id="30" w:name="_GoBack"/>
      <w:bookmarkEnd w:id="30"/>
      <w:r w:rsidRPr="00C86C56">
        <w:rPr>
          <w:rFonts w:cs="Times New Roman"/>
          <w:color w:val="000000"/>
          <w:sz w:val="24"/>
          <w:szCs w:val="24"/>
          <w:shd w:val="clear" w:color="auto" w:fill="FFFFFF"/>
        </w:rPr>
        <w:t>Председатель публичных слушаний</w:t>
      </w:r>
      <w:r w:rsidRPr="00C86C5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C86C5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A45897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A45897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C86C5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3C04FF" w:rsidRPr="00C86C56">
        <w:rPr>
          <w:rFonts w:cs="Times New Roman"/>
          <w:color w:val="000000"/>
          <w:sz w:val="24"/>
          <w:szCs w:val="24"/>
          <w:shd w:val="clear" w:color="auto" w:fill="FFFFFF"/>
        </w:rPr>
        <w:t>Л.В. Шипицына</w:t>
      </w:r>
    </w:p>
    <w:p w:rsidR="00397065" w:rsidRPr="00C86C56" w:rsidRDefault="00397065" w:rsidP="00C86C56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C04FF" w:rsidRPr="00C86C56" w:rsidRDefault="00397065" w:rsidP="00C86C56">
      <w:pPr>
        <w:rPr>
          <w:rFonts w:cs="Times New Roman"/>
          <w:sz w:val="24"/>
          <w:szCs w:val="24"/>
        </w:rPr>
      </w:pPr>
      <w:r w:rsidRPr="00C86C56">
        <w:rPr>
          <w:rFonts w:cs="Times New Roman"/>
          <w:color w:val="000000"/>
          <w:sz w:val="24"/>
          <w:szCs w:val="24"/>
          <w:shd w:val="clear" w:color="auto" w:fill="FFFFFF"/>
        </w:rPr>
        <w:t>Секретарь публичных слушаний</w:t>
      </w:r>
      <w:r w:rsidRPr="00C86C5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C86C5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C86C5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A45897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A45897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C86C56">
        <w:rPr>
          <w:rFonts w:cs="Times New Roman"/>
          <w:color w:val="000000"/>
          <w:sz w:val="24"/>
          <w:szCs w:val="24"/>
          <w:shd w:val="clear" w:color="auto" w:fill="FFFFFF"/>
        </w:rPr>
        <w:tab/>
        <w:t>Т.А. Андреева</w:t>
      </w:r>
    </w:p>
    <w:sectPr w:rsidR="003C04FF" w:rsidRPr="00C86C56" w:rsidSect="00AD336E">
      <w:footerReference w:type="default" r:id="rId12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9B" w:rsidRDefault="0041579B" w:rsidP="00AD336E">
      <w:r>
        <w:separator/>
      </w:r>
    </w:p>
  </w:endnote>
  <w:endnote w:type="continuationSeparator" w:id="0">
    <w:p w:rsidR="0041579B" w:rsidRDefault="0041579B" w:rsidP="00AD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57634550"/>
      <w:docPartObj>
        <w:docPartGallery w:val="Page Numbers (Bottom of Page)"/>
        <w:docPartUnique/>
      </w:docPartObj>
    </w:sdtPr>
    <w:sdtEndPr/>
    <w:sdtContent>
      <w:p w:rsidR="00AD336E" w:rsidRPr="00AD336E" w:rsidRDefault="00AD336E">
        <w:pPr>
          <w:pStyle w:val="a8"/>
          <w:jc w:val="center"/>
          <w:rPr>
            <w:sz w:val="20"/>
          </w:rPr>
        </w:pPr>
        <w:r w:rsidRPr="00AD336E">
          <w:rPr>
            <w:sz w:val="20"/>
          </w:rPr>
          <w:fldChar w:fldCharType="begin"/>
        </w:r>
        <w:r w:rsidRPr="00AD336E">
          <w:rPr>
            <w:sz w:val="20"/>
          </w:rPr>
          <w:instrText>PAGE   \* MERGEFORMAT</w:instrText>
        </w:r>
        <w:r w:rsidRPr="00AD336E">
          <w:rPr>
            <w:sz w:val="20"/>
          </w:rPr>
          <w:fldChar w:fldCharType="separate"/>
        </w:r>
        <w:r w:rsidR="000E6EEF">
          <w:rPr>
            <w:noProof/>
            <w:sz w:val="20"/>
          </w:rPr>
          <w:t>4</w:t>
        </w:r>
        <w:r w:rsidRPr="00AD336E">
          <w:rPr>
            <w:sz w:val="20"/>
          </w:rPr>
          <w:fldChar w:fldCharType="end"/>
        </w:r>
      </w:p>
    </w:sdtContent>
  </w:sdt>
  <w:p w:rsidR="00AD336E" w:rsidRDefault="00AD3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9B" w:rsidRDefault="0041579B" w:rsidP="00AD336E">
      <w:r>
        <w:separator/>
      </w:r>
    </w:p>
  </w:footnote>
  <w:footnote w:type="continuationSeparator" w:id="0">
    <w:p w:rsidR="0041579B" w:rsidRDefault="0041579B" w:rsidP="00AD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676915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E4343"/>
    <w:multiLevelType w:val="hybridMultilevel"/>
    <w:tmpl w:val="2B48B70C"/>
    <w:lvl w:ilvl="0" w:tplc="5B8C688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34667C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0091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AA5A67"/>
    <w:multiLevelType w:val="hybridMultilevel"/>
    <w:tmpl w:val="AD563D66"/>
    <w:lvl w:ilvl="0" w:tplc="0FF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4F3A30"/>
    <w:multiLevelType w:val="hybridMultilevel"/>
    <w:tmpl w:val="757A3528"/>
    <w:lvl w:ilvl="0" w:tplc="E07A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634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F5150A6"/>
    <w:multiLevelType w:val="multilevel"/>
    <w:tmpl w:val="801C5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15A48B4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1879EC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0"/>
    <w:rsid w:val="000A2B07"/>
    <w:rsid w:val="000B2073"/>
    <w:rsid w:val="000C7C0B"/>
    <w:rsid w:val="000E6EEF"/>
    <w:rsid w:val="00166F92"/>
    <w:rsid w:val="001752BE"/>
    <w:rsid w:val="0020108E"/>
    <w:rsid w:val="002850DD"/>
    <w:rsid w:val="002B4A1A"/>
    <w:rsid w:val="00311F77"/>
    <w:rsid w:val="003440E2"/>
    <w:rsid w:val="003576D2"/>
    <w:rsid w:val="00397065"/>
    <w:rsid w:val="003C04FF"/>
    <w:rsid w:val="003C19F7"/>
    <w:rsid w:val="003E4BFC"/>
    <w:rsid w:val="0041579B"/>
    <w:rsid w:val="00431B2C"/>
    <w:rsid w:val="004B630F"/>
    <w:rsid w:val="004F0695"/>
    <w:rsid w:val="00684456"/>
    <w:rsid w:val="006C2841"/>
    <w:rsid w:val="00714314"/>
    <w:rsid w:val="008D130A"/>
    <w:rsid w:val="00913F86"/>
    <w:rsid w:val="00925498"/>
    <w:rsid w:val="0094018D"/>
    <w:rsid w:val="00960662"/>
    <w:rsid w:val="009801F7"/>
    <w:rsid w:val="009F2EDB"/>
    <w:rsid w:val="00A37C28"/>
    <w:rsid w:val="00A45897"/>
    <w:rsid w:val="00A96690"/>
    <w:rsid w:val="00AC07AA"/>
    <w:rsid w:val="00AD336E"/>
    <w:rsid w:val="00B16EDE"/>
    <w:rsid w:val="00B41700"/>
    <w:rsid w:val="00BA21BC"/>
    <w:rsid w:val="00BB2936"/>
    <w:rsid w:val="00BE505C"/>
    <w:rsid w:val="00C21920"/>
    <w:rsid w:val="00C7400B"/>
    <w:rsid w:val="00C86C56"/>
    <w:rsid w:val="00D21DA9"/>
    <w:rsid w:val="00D326AC"/>
    <w:rsid w:val="00D43856"/>
    <w:rsid w:val="00ED41B3"/>
    <w:rsid w:val="00FC31A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431B2C"/>
    <w:pPr>
      <w:keepNext/>
      <w:ind w:firstLine="0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431B2C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31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1B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92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C86C56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C86C56"/>
    <w:pPr>
      <w:widowControl w:val="0"/>
      <w:autoSpaceDE w:val="0"/>
      <w:autoSpaceDN w:val="0"/>
      <w:adjustRightInd w:val="0"/>
      <w:ind w:left="1612" w:hanging="89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C86C56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431B2C"/>
    <w:pPr>
      <w:keepNext/>
      <w:ind w:firstLine="0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431B2C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31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1B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92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C86C56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C86C56"/>
    <w:pPr>
      <w:widowControl w:val="0"/>
      <w:autoSpaceDE w:val="0"/>
      <w:autoSpaceDN w:val="0"/>
      <w:adjustRightInd w:val="0"/>
      <w:ind w:left="1612" w:hanging="89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C86C56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367.3103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31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4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6</cp:revision>
  <cp:lastPrinted>2021-06-09T03:03:00Z</cp:lastPrinted>
  <dcterms:created xsi:type="dcterms:W3CDTF">2021-06-07T08:28:00Z</dcterms:created>
  <dcterms:modified xsi:type="dcterms:W3CDTF">2021-06-09T03:03:00Z</dcterms:modified>
</cp:coreProperties>
</file>