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9BC" w:rsidRPr="00C57BD3" w:rsidRDefault="004A6FBE" w:rsidP="001B6DB7">
      <w:pPr>
        <w:keepLines/>
        <w:widowControl w:val="0"/>
        <w:jc w:val="center"/>
        <w:rPr>
          <w:b/>
          <w:u w:val="single"/>
        </w:rPr>
      </w:pPr>
      <w:r>
        <w:rPr>
          <w:b/>
          <w:u w:val="single"/>
        </w:rPr>
        <w:t xml:space="preserve">СПЕЦВЫПУСК ЖИГАЛОВО № </w:t>
      </w:r>
      <w:r w:rsidR="00FF3CBD">
        <w:rPr>
          <w:b/>
          <w:u w:val="single"/>
        </w:rPr>
        <w:t>08 от 16</w:t>
      </w:r>
      <w:r w:rsidR="00275984">
        <w:rPr>
          <w:b/>
          <w:u w:val="single"/>
        </w:rPr>
        <w:t>.</w:t>
      </w:r>
      <w:r w:rsidR="00582EC7">
        <w:rPr>
          <w:b/>
          <w:u w:val="single"/>
        </w:rPr>
        <w:t>06</w:t>
      </w:r>
      <w:r w:rsidR="003D39BC" w:rsidRPr="00C57BD3">
        <w:rPr>
          <w:b/>
          <w:u w:val="single"/>
        </w:rPr>
        <w:t>.202</w:t>
      </w:r>
      <w:r w:rsidR="00D73A18">
        <w:rPr>
          <w:b/>
          <w:u w:val="single"/>
        </w:rPr>
        <w:t>2</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1660" w:type="dxa"/>
        <w:tblInd w:w="-1523" w:type="dxa"/>
        <w:tblLayout w:type="fixed"/>
        <w:tblLook w:val="04A0" w:firstRow="1" w:lastRow="0" w:firstColumn="1" w:lastColumn="0" w:noHBand="0" w:noVBand="1"/>
      </w:tblPr>
      <w:tblGrid>
        <w:gridCol w:w="817"/>
        <w:gridCol w:w="1240"/>
        <w:gridCol w:w="9319"/>
        <w:gridCol w:w="284"/>
      </w:tblGrid>
      <w:tr w:rsidR="002F1980" w:rsidRPr="00C57BD3" w:rsidTr="00075B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0" w:type="dxa"/>
            <w:gridSpan w:val="4"/>
          </w:tcPr>
          <w:p w:rsidR="002F1980" w:rsidRPr="00C57BD3" w:rsidRDefault="002F1980" w:rsidP="002F1980">
            <w:pPr>
              <w:jc w:val="center"/>
            </w:pPr>
            <w:r w:rsidRPr="00C57BD3">
              <w:t>Постановления Администрации Жигаловского муниципального образования</w:t>
            </w:r>
          </w:p>
        </w:tc>
      </w:tr>
      <w:tr w:rsidR="00D84F79" w:rsidRPr="00C57BD3" w:rsidTr="00075B18">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D84F79" w:rsidRPr="00C57BD3" w:rsidRDefault="00FF3CBD" w:rsidP="00D84F79">
            <w:r>
              <w:t>35</w:t>
            </w:r>
          </w:p>
        </w:tc>
        <w:tc>
          <w:tcPr>
            <w:tcW w:w="1240" w:type="dxa"/>
          </w:tcPr>
          <w:p w:rsidR="00D84F79" w:rsidRPr="00C57BD3" w:rsidRDefault="00022DC1" w:rsidP="00D84F79">
            <w:pPr>
              <w:cnfStyle w:val="000000100000" w:firstRow="0" w:lastRow="0" w:firstColumn="0" w:lastColumn="0" w:oddVBand="0" w:evenVBand="0" w:oddHBand="1" w:evenHBand="0" w:firstRowFirstColumn="0" w:firstRowLastColumn="0" w:lastRowFirstColumn="0" w:lastRowLastColumn="0"/>
            </w:pPr>
            <w:r>
              <w:t>0</w:t>
            </w:r>
            <w:r w:rsidR="006F40FA">
              <w:t>3</w:t>
            </w:r>
            <w:r>
              <w:t>.06.2022</w:t>
            </w:r>
          </w:p>
        </w:tc>
        <w:tc>
          <w:tcPr>
            <w:tcW w:w="9319" w:type="dxa"/>
          </w:tcPr>
          <w:p w:rsidR="006F40FA" w:rsidRPr="006F40FA" w:rsidRDefault="006F40FA" w:rsidP="006F40FA">
            <w:pPr>
              <w:cnfStyle w:val="000000100000" w:firstRow="0" w:lastRow="0" w:firstColumn="0" w:lastColumn="0" w:oddVBand="0" w:evenVBand="0" w:oddHBand="1" w:evenHBand="0" w:firstRowFirstColumn="0" w:firstRowLastColumn="0" w:lastRowFirstColumn="0" w:lastRowLastColumn="0"/>
              <w:rPr>
                <w:b/>
                <w:kern w:val="2"/>
              </w:rPr>
            </w:pPr>
            <w:r w:rsidRPr="006F40FA">
              <w:rPr>
                <w:b/>
                <w:kern w:val="2"/>
              </w:rPr>
              <w:t>Об утвержден</w:t>
            </w:r>
            <w:r>
              <w:rPr>
                <w:b/>
                <w:kern w:val="2"/>
              </w:rPr>
              <w:t xml:space="preserve">ии административного регламента </w:t>
            </w:r>
            <w:r w:rsidRPr="006F40FA">
              <w:rPr>
                <w:b/>
                <w:kern w:val="2"/>
              </w:rPr>
              <w:t>предоставления муниципальной услуги</w:t>
            </w:r>
          </w:p>
          <w:p w:rsidR="006F40FA" w:rsidRPr="006F40FA" w:rsidRDefault="006F40FA" w:rsidP="006F40FA">
            <w:pPr>
              <w:cnfStyle w:val="000000100000" w:firstRow="0" w:lastRow="0" w:firstColumn="0" w:lastColumn="0" w:oddVBand="0" w:evenVBand="0" w:oddHBand="1" w:evenHBand="0" w:firstRowFirstColumn="0" w:firstRowLastColumn="0" w:lastRowFirstColumn="0" w:lastRowLastColumn="0"/>
              <w:rPr>
                <w:b/>
                <w:kern w:val="2"/>
              </w:rPr>
            </w:pPr>
            <w:r w:rsidRPr="006F40FA">
              <w:rPr>
                <w:b/>
                <w:kern w:val="2"/>
              </w:rPr>
              <w:t>«Постановка на земельный</w:t>
            </w:r>
            <w:r>
              <w:rPr>
                <w:b/>
                <w:kern w:val="2"/>
              </w:rPr>
              <w:t xml:space="preserve"> учет граждан, </w:t>
            </w:r>
            <w:r w:rsidRPr="006F40FA">
              <w:rPr>
                <w:b/>
                <w:kern w:val="2"/>
              </w:rPr>
              <w:t>имеющих право на предоставление земельных</w:t>
            </w:r>
          </w:p>
          <w:p w:rsidR="00D84F79" w:rsidRPr="006F40FA" w:rsidRDefault="006F40FA" w:rsidP="00022DC1">
            <w:pPr>
              <w:cnfStyle w:val="000000100000" w:firstRow="0" w:lastRow="0" w:firstColumn="0" w:lastColumn="0" w:oddVBand="0" w:evenVBand="0" w:oddHBand="1" w:evenHBand="0" w:firstRowFirstColumn="0" w:firstRowLastColumn="0" w:lastRowFirstColumn="0" w:lastRowLastColumn="0"/>
              <w:rPr>
                <w:b/>
                <w:kern w:val="2"/>
                <w:sz w:val="24"/>
                <w:szCs w:val="24"/>
              </w:rPr>
            </w:pPr>
            <w:r w:rsidRPr="006F40FA">
              <w:rPr>
                <w:b/>
                <w:kern w:val="2"/>
              </w:rPr>
              <w:t>участков в собственность бесплатно»</w:t>
            </w:r>
            <w:r>
              <w:rPr>
                <w:b/>
                <w:kern w:val="2"/>
                <w:sz w:val="24"/>
                <w:szCs w:val="24"/>
              </w:rPr>
              <w:t xml:space="preserve"> </w:t>
            </w:r>
          </w:p>
        </w:tc>
        <w:tc>
          <w:tcPr>
            <w:tcW w:w="284" w:type="dxa"/>
          </w:tcPr>
          <w:p w:rsidR="00D84F79" w:rsidRPr="00C57BD3" w:rsidRDefault="00D84F79" w:rsidP="00D84F79">
            <w:pPr>
              <w:cnfStyle w:val="000000100000" w:firstRow="0" w:lastRow="0" w:firstColumn="0" w:lastColumn="0" w:oddVBand="0" w:evenVBand="0" w:oddHBand="1" w:evenHBand="0" w:firstRowFirstColumn="0" w:firstRowLastColumn="0" w:lastRowFirstColumn="0" w:lastRowLastColumn="0"/>
            </w:pPr>
          </w:p>
        </w:tc>
      </w:tr>
      <w:tr w:rsidR="00FF3CBD" w:rsidRPr="00C57BD3" w:rsidTr="00075B18">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FF3CBD" w:rsidRDefault="00FF3CBD" w:rsidP="00D84F79">
            <w:r>
              <w:t>36</w:t>
            </w:r>
          </w:p>
        </w:tc>
        <w:tc>
          <w:tcPr>
            <w:tcW w:w="1240" w:type="dxa"/>
          </w:tcPr>
          <w:p w:rsidR="00FF3CBD" w:rsidRDefault="006F40FA" w:rsidP="00D84F79">
            <w:pPr>
              <w:cnfStyle w:val="000000000000" w:firstRow="0" w:lastRow="0" w:firstColumn="0" w:lastColumn="0" w:oddVBand="0" w:evenVBand="0" w:oddHBand="0" w:evenHBand="0" w:firstRowFirstColumn="0" w:firstRowLastColumn="0" w:lastRowFirstColumn="0" w:lastRowLastColumn="0"/>
            </w:pPr>
            <w:r>
              <w:t>03.06.2022</w:t>
            </w:r>
          </w:p>
        </w:tc>
        <w:tc>
          <w:tcPr>
            <w:tcW w:w="9319" w:type="dxa"/>
          </w:tcPr>
          <w:p w:rsidR="006F40FA" w:rsidRPr="006F40FA" w:rsidRDefault="006F40FA" w:rsidP="006F40FA">
            <w:pPr>
              <w:jc w:val="both"/>
              <w:cnfStyle w:val="000000000000" w:firstRow="0" w:lastRow="0" w:firstColumn="0" w:lastColumn="0" w:oddVBand="0" w:evenVBand="0" w:oddHBand="0" w:evenHBand="0" w:firstRowFirstColumn="0" w:firstRowLastColumn="0" w:lastRowFirstColumn="0" w:lastRowLastColumn="0"/>
              <w:rPr>
                <w:b/>
                <w:kern w:val="2"/>
              </w:rPr>
            </w:pPr>
            <w:r w:rsidRPr="006F40FA">
              <w:rPr>
                <w:b/>
                <w:kern w:val="2"/>
              </w:rPr>
              <w:t>Об утверждении административного регламента</w:t>
            </w:r>
            <w:r>
              <w:rPr>
                <w:b/>
                <w:kern w:val="2"/>
              </w:rPr>
              <w:t xml:space="preserve"> </w:t>
            </w:r>
            <w:r w:rsidRPr="006F40FA">
              <w:rPr>
                <w:b/>
                <w:kern w:val="2"/>
              </w:rPr>
              <w:t>предоставления муниципальной услуги</w:t>
            </w:r>
          </w:p>
          <w:p w:rsidR="00FF3CBD" w:rsidRPr="006F40FA" w:rsidRDefault="006F40FA" w:rsidP="006F40FA">
            <w:pPr>
              <w:jc w:val="both"/>
              <w:cnfStyle w:val="000000000000" w:firstRow="0" w:lastRow="0" w:firstColumn="0" w:lastColumn="0" w:oddVBand="0" w:evenVBand="0" w:oddHBand="0" w:evenHBand="0" w:firstRowFirstColumn="0" w:firstRowLastColumn="0" w:lastRowFirstColumn="0" w:lastRowLastColumn="0"/>
              <w:rPr>
                <w:b/>
                <w:kern w:val="2"/>
              </w:rPr>
            </w:pPr>
            <w:r w:rsidRPr="006F40FA">
              <w:rPr>
                <w:b/>
                <w:kern w:val="2"/>
              </w:rPr>
              <w:t xml:space="preserve">«Предоставление земельного участка, на котором расположены здания, </w:t>
            </w:r>
            <w:r w:rsidR="00FD0118" w:rsidRPr="006F40FA">
              <w:rPr>
                <w:b/>
                <w:kern w:val="2"/>
              </w:rPr>
              <w:t xml:space="preserve">сооружения» </w:t>
            </w:r>
          </w:p>
        </w:tc>
        <w:tc>
          <w:tcPr>
            <w:tcW w:w="284" w:type="dxa"/>
          </w:tcPr>
          <w:p w:rsidR="00FF3CBD" w:rsidRDefault="00FF3CBD" w:rsidP="00D84F79">
            <w:pPr>
              <w:cnfStyle w:val="000000000000" w:firstRow="0" w:lastRow="0" w:firstColumn="0" w:lastColumn="0" w:oddVBand="0" w:evenVBand="0" w:oddHBand="0" w:evenHBand="0" w:firstRowFirstColumn="0" w:firstRowLastColumn="0" w:lastRowFirstColumn="0" w:lastRowLastColumn="0"/>
            </w:pPr>
          </w:p>
        </w:tc>
      </w:tr>
      <w:tr w:rsidR="00FF3CBD" w:rsidRPr="00C57BD3" w:rsidTr="00075B18">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FF3CBD" w:rsidRDefault="00FF3CBD" w:rsidP="00D84F79">
            <w:r>
              <w:t>37</w:t>
            </w:r>
          </w:p>
        </w:tc>
        <w:tc>
          <w:tcPr>
            <w:tcW w:w="1240" w:type="dxa"/>
          </w:tcPr>
          <w:p w:rsidR="00FF3CBD" w:rsidRDefault="00FD0118" w:rsidP="00D84F79">
            <w:pPr>
              <w:cnfStyle w:val="000000100000" w:firstRow="0" w:lastRow="0" w:firstColumn="0" w:lastColumn="0" w:oddVBand="0" w:evenVBand="0" w:oddHBand="1" w:evenHBand="0" w:firstRowFirstColumn="0" w:firstRowLastColumn="0" w:lastRowFirstColumn="0" w:lastRowLastColumn="0"/>
            </w:pPr>
            <w:r>
              <w:t>03.06.2022</w:t>
            </w:r>
          </w:p>
        </w:tc>
        <w:tc>
          <w:tcPr>
            <w:tcW w:w="9319" w:type="dxa"/>
          </w:tcPr>
          <w:p w:rsidR="00FD0118" w:rsidRPr="00FD0118" w:rsidRDefault="00FD0118" w:rsidP="00FD0118">
            <w:pPr>
              <w:jc w:val="both"/>
              <w:cnfStyle w:val="000000100000" w:firstRow="0" w:lastRow="0" w:firstColumn="0" w:lastColumn="0" w:oddVBand="0" w:evenVBand="0" w:oddHBand="1" w:evenHBand="0" w:firstRowFirstColumn="0" w:firstRowLastColumn="0" w:lastRowFirstColumn="0" w:lastRowLastColumn="0"/>
              <w:rPr>
                <w:b/>
                <w:kern w:val="2"/>
              </w:rPr>
            </w:pPr>
            <w:r w:rsidRPr="00FD0118">
              <w:rPr>
                <w:b/>
                <w:kern w:val="2"/>
              </w:rPr>
              <w:t>Об утверждении административного регламента</w:t>
            </w:r>
            <w:r>
              <w:rPr>
                <w:b/>
                <w:kern w:val="2"/>
              </w:rPr>
              <w:t xml:space="preserve"> </w:t>
            </w:r>
            <w:r w:rsidRPr="00FD0118">
              <w:rPr>
                <w:b/>
                <w:kern w:val="2"/>
              </w:rPr>
              <w:t>предоставления муниципальной услуги</w:t>
            </w:r>
          </w:p>
          <w:p w:rsidR="00FF3CBD" w:rsidRPr="00FD0118" w:rsidRDefault="00FD0118" w:rsidP="00075B18">
            <w:pPr>
              <w:ind w:left="-1562" w:firstLine="1562"/>
              <w:jc w:val="both"/>
              <w:cnfStyle w:val="000000100000" w:firstRow="0" w:lastRow="0" w:firstColumn="0" w:lastColumn="0" w:oddVBand="0" w:evenVBand="0" w:oddHBand="1" w:evenHBand="0" w:firstRowFirstColumn="0" w:firstRowLastColumn="0" w:lastRowFirstColumn="0" w:lastRowLastColumn="0"/>
              <w:rPr>
                <w:b/>
                <w:kern w:val="2"/>
              </w:rPr>
            </w:pPr>
            <w:r w:rsidRPr="00FD0118">
              <w:rPr>
                <w:b/>
                <w:kern w:val="2"/>
              </w:rPr>
              <w:t xml:space="preserve">«Предоставление в аренду земельного участка, на котором расположены объекты незавершенного строительства, </w:t>
            </w:r>
            <w:r w:rsidRPr="00FD0118">
              <w:rPr>
                <w:b/>
              </w:rPr>
              <w:t>однократно для завершения их строительства собственникам объектов незавершенного строительства</w:t>
            </w:r>
            <w:r w:rsidR="00075B18">
              <w:rPr>
                <w:b/>
                <w:kern w:val="2"/>
              </w:rPr>
              <w:t>»</w:t>
            </w:r>
          </w:p>
        </w:tc>
        <w:tc>
          <w:tcPr>
            <w:tcW w:w="284" w:type="dxa"/>
          </w:tcPr>
          <w:p w:rsidR="00FF3CBD" w:rsidRDefault="00FF3CBD" w:rsidP="00D84F79">
            <w:pPr>
              <w:cnfStyle w:val="000000100000" w:firstRow="0" w:lastRow="0" w:firstColumn="0" w:lastColumn="0" w:oddVBand="0" w:evenVBand="0" w:oddHBand="1" w:evenHBand="0" w:firstRowFirstColumn="0" w:firstRowLastColumn="0" w:lastRowFirstColumn="0" w:lastRowLastColumn="0"/>
            </w:pPr>
          </w:p>
          <w:p w:rsidR="00075B18" w:rsidRDefault="00075B18" w:rsidP="00D84F79">
            <w:pPr>
              <w:cnfStyle w:val="000000100000" w:firstRow="0" w:lastRow="0" w:firstColumn="0" w:lastColumn="0" w:oddVBand="0" w:evenVBand="0" w:oddHBand="1" w:evenHBand="0" w:firstRowFirstColumn="0" w:firstRowLastColumn="0" w:lastRowFirstColumn="0" w:lastRowLastColumn="0"/>
            </w:pPr>
          </w:p>
          <w:p w:rsidR="00075B18" w:rsidRDefault="00075B18" w:rsidP="00D84F79">
            <w:pPr>
              <w:cnfStyle w:val="000000100000" w:firstRow="0" w:lastRow="0" w:firstColumn="0" w:lastColumn="0" w:oddVBand="0" w:evenVBand="0" w:oddHBand="1" w:evenHBand="0" w:firstRowFirstColumn="0" w:firstRowLastColumn="0" w:lastRowFirstColumn="0" w:lastRowLastColumn="0"/>
            </w:pPr>
          </w:p>
          <w:p w:rsidR="00075B18" w:rsidRDefault="00075B18" w:rsidP="00D84F79">
            <w:pPr>
              <w:cnfStyle w:val="000000100000" w:firstRow="0" w:lastRow="0" w:firstColumn="0" w:lastColumn="0" w:oddVBand="0" w:evenVBand="0" w:oddHBand="1" w:evenHBand="0" w:firstRowFirstColumn="0" w:firstRowLastColumn="0" w:lastRowFirstColumn="0" w:lastRowLastColumn="0"/>
            </w:pPr>
          </w:p>
        </w:tc>
      </w:tr>
      <w:tr w:rsidR="00075B18" w:rsidRPr="00C57BD3" w:rsidTr="00075B18">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075B18" w:rsidRDefault="00075B18" w:rsidP="00D84F79">
            <w:r>
              <w:t>38</w:t>
            </w:r>
          </w:p>
        </w:tc>
        <w:tc>
          <w:tcPr>
            <w:tcW w:w="1240" w:type="dxa"/>
          </w:tcPr>
          <w:p w:rsidR="00075B18" w:rsidRDefault="00075B18" w:rsidP="00D84F79">
            <w:pPr>
              <w:cnfStyle w:val="000000000000" w:firstRow="0" w:lastRow="0" w:firstColumn="0" w:lastColumn="0" w:oddVBand="0" w:evenVBand="0" w:oddHBand="0" w:evenHBand="0" w:firstRowFirstColumn="0" w:firstRowLastColumn="0" w:lastRowFirstColumn="0" w:lastRowLastColumn="0"/>
            </w:pPr>
            <w:r>
              <w:t>09.06.2022</w:t>
            </w:r>
          </w:p>
        </w:tc>
        <w:tc>
          <w:tcPr>
            <w:tcW w:w="9319" w:type="dxa"/>
          </w:tcPr>
          <w:p w:rsidR="00075B18" w:rsidRDefault="00075B18" w:rsidP="00075B18">
            <w:pPr>
              <w:cnfStyle w:val="000000000000" w:firstRow="0" w:lastRow="0" w:firstColumn="0" w:lastColumn="0" w:oddVBand="0" w:evenVBand="0" w:oddHBand="0" w:evenHBand="0" w:firstRowFirstColumn="0" w:firstRowLastColumn="0" w:lastRowFirstColumn="0" w:lastRowLastColumn="0"/>
              <w:rPr>
                <w:b/>
              </w:rPr>
            </w:pPr>
            <w:r>
              <w:rPr>
                <w:b/>
              </w:rPr>
              <w:t>О снятии с учета малоимущих граждан, нуждающихся в жилых помещениях</w:t>
            </w:r>
          </w:p>
          <w:p w:rsidR="00075B18" w:rsidRPr="00FD0118" w:rsidRDefault="00075B18" w:rsidP="00FD0118">
            <w:pPr>
              <w:jc w:val="both"/>
              <w:cnfStyle w:val="000000000000" w:firstRow="0" w:lastRow="0" w:firstColumn="0" w:lastColumn="0" w:oddVBand="0" w:evenVBand="0" w:oddHBand="0" w:evenHBand="0" w:firstRowFirstColumn="0" w:firstRowLastColumn="0" w:lastRowFirstColumn="0" w:lastRowLastColumn="0"/>
              <w:rPr>
                <w:b/>
                <w:kern w:val="2"/>
              </w:rPr>
            </w:pPr>
          </w:p>
        </w:tc>
        <w:tc>
          <w:tcPr>
            <w:tcW w:w="284" w:type="dxa"/>
          </w:tcPr>
          <w:p w:rsidR="00075B18" w:rsidRDefault="00075B18" w:rsidP="00D84F79">
            <w:pPr>
              <w:cnfStyle w:val="000000000000" w:firstRow="0" w:lastRow="0" w:firstColumn="0" w:lastColumn="0" w:oddVBand="0" w:evenVBand="0" w:oddHBand="0" w:evenHBand="0" w:firstRowFirstColumn="0" w:firstRowLastColumn="0" w:lastRowFirstColumn="0" w:lastRowLastColumn="0"/>
            </w:pPr>
          </w:p>
        </w:tc>
      </w:tr>
      <w:tr w:rsidR="00C83B93" w:rsidRPr="00C57BD3" w:rsidTr="00075B1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660" w:type="dxa"/>
            <w:gridSpan w:val="4"/>
          </w:tcPr>
          <w:p w:rsidR="00C83B93" w:rsidRDefault="00C83B93" w:rsidP="00C83B93">
            <w:pPr>
              <w:jc w:val="center"/>
            </w:pPr>
            <w:r>
              <w:t>Решения Думы Жигаловского муниципального образования</w:t>
            </w:r>
          </w:p>
        </w:tc>
      </w:tr>
      <w:tr w:rsidR="00D84F79" w:rsidRPr="00C57BD3" w:rsidTr="00075B18">
        <w:trPr>
          <w:trHeight w:val="478"/>
        </w:trPr>
        <w:tc>
          <w:tcPr>
            <w:cnfStyle w:val="001000000000" w:firstRow="0" w:lastRow="0" w:firstColumn="1" w:lastColumn="0" w:oddVBand="0" w:evenVBand="0" w:oddHBand="0" w:evenHBand="0" w:firstRowFirstColumn="0" w:firstRowLastColumn="0" w:lastRowFirstColumn="0" w:lastRowLastColumn="0"/>
            <w:tcW w:w="817" w:type="dxa"/>
          </w:tcPr>
          <w:p w:rsidR="00D84F79" w:rsidRDefault="00FF3CBD" w:rsidP="00D84F79">
            <w:r>
              <w:t>18</w:t>
            </w:r>
            <w:r w:rsidR="00022DC1">
              <w:t>-22</w:t>
            </w:r>
          </w:p>
        </w:tc>
        <w:tc>
          <w:tcPr>
            <w:tcW w:w="1240" w:type="dxa"/>
          </w:tcPr>
          <w:p w:rsidR="00D84F79" w:rsidRDefault="00FF3CBD" w:rsidP="00582EC7">
            <w:pPr>
              <w:cnfStyle w:val="000000000000" w:firstRow="0" w:lastRow="0" w:firstColumn="0" w:lastColumn="0" w:oddVBand="0" w:evenVBand="0" w:oddHBand="0" w:evenHBand="0" w:firstRowFirstColumn="0" w:firstRowLastColumn="0" w:lastRowFirstColumn="0" w:lastRowLastColumn="0"/>
            </w:pPr>
            <w:r>
              <w:t>15.06.2022</w:t>
            </w:r>
          </w:p>
        </w:tc>
        <w:tc>
          <w:tcPr>
            <w:tcW w:w="9319" w:type="dxa"/>
          </w:tcPr>
          <w:p w:rsidR="00D84F79" w:rsidRPr="00FF3CBD" w:rsidRDefault="00FF3CBD" w:rsidP="00C83B93">
            <w:pPr>
              <w:cnfStyle w:val="000000000000" w:firstRow="0" w:lastRow="0" w:firstColumn="0" w:lastColumn="0" w:oddVBand="0" w:evenVBand="0" w:oddHBand="0" w:evenHBand="0" w:firstRowFirstColumn="0" w:firstRowLastColumn="0" w:lastRowFirstColumn="0" w:lastRowLastColumn="0"/>
              <w:rPr>
                <w:b/>
                <w:bCs/>
              </w:rPr>
            </w:pPr>
            <w:r w:rsidRPr="00FF3CBD">
              <w:rPr>
                <w:b/>
                <w:bCs/>
              </w:rPr>
              <w:t>О назначении муниципальных выборов Главы Жигаловского муниципального образования</w:t>
            </w:r>
          </w:p>
        </w:tc>
        <w:tc>
          <w:tcPr>
            <w:tcW w:w="284" w:type="dxa"/>
          </w:tcPr>
          <w:p w:rsidR="00D84F79" w:rsidRDefault="00D84F79" w:rsidP="00D84F79">
            <w:pPr>
              <w:cnfStyle w:val="000000000000" w:firstRow="0" w:lastRow="0" w:firstColumn="0" w:lastColumn="0" w:oddVBand="0" w:evenVBand="0" w:oddHBand="0" w:evenHBand="0" w:firstRowFirstColumn="0" w:firstRowLastColumn="0" w:lastRowFirstColumn="0" w:lastRowLastColumn="0"/>
            </w:pPr>
          </w:p>
        </w:tc>
      </w:tr>
      <w:tr w:rsidR="00022DC1" w:rsidRPr="00C57BD3" w:rsidTr="00075B18">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022DC1" w:rsidRDefault="00FF3CBD" w:rsidP="00022DC1">
            <w:r>
              <w:t>19</w:t>
            </w:r>
            <w:r w:rsidR="00022DC1">
              <w:t>-22</w:t>
            </w:r>
          </w:p>
        </w:tc>
        <w:tc>
          <w:tcPr>
            <w:tcW w:w="1240" w:type="dxa"/>
          </w:tcPr>
          <w:p w:rsidR="00022DC1" w:rsidRDefault="00FF3CBD" w:rsidP="00022DC1">
            <w:pPr>
              <w:cnfStyle w:val="000000100000" w:firstRow="0" w:lastRow="0" w:firstColumn="0" w:lastColumn="0" w:oddVBand="0" w:evenVBand="0" w:oddHBand="1" w:evenHBand="0" w:firstRowFirstColumn="0" w:firstRowLastColumn="0" w:lastRowFirstColumn="0" w:lastRowLastColumn="0"/>
            </w:pPr>
            <w:r>
              <w:t>15.06.2022</w:t>
            </w:r>
          </w:p>
        </w:tc>
        <w:tc>
          <w:tcPr>
            <w:tcW w:w="9319" w:type="dxa"/>
          </w:tcPr>
          <w:p w:rsidR="00022DC1" w:rsidRPr="00EF5E1A" w:rsidRDefault="00FF3CBD" w:rsidP="00022DC1">
            <w:pPr>
              <w:cnfStyle w:val="000000100000" w:firstRow="0" w:lastRow="0" w:firstColumn="0" w:lastColumn="0" w:oddVBand="0" w:evenVBand="0" w:oddHBand="1" w:evenHBand="0" w:firstRowFirstColumn="0" w:firstRowLastColumn="0" w:lastRowFirstColumn="0" w:lastRowLastColumn="0"/>
              <w:rPr>
                <w:b/>
              </w:rPr>
            </w:pPr>
            <w:r w:rsidRPr="00582EC7">
              <w:rPr>
                <w:b/>
              </w:rPr>
              <w:t>О внесении изменений в решение Думы</w:t>
            </w:r>
            <w:r>
              <w:rPr>
                <w:b/>
              </w:rPr>
              <w:t xml:space="preserve"> </w:t>
            </w:r>
            <w:r w:rsidRPr="00582EC7">
              <w:rPr>
                <w:b/>
              </w:rPr>
              <w:t>Жигаловского МО от 27.12.2021г. № 23-21</w:t>
            </w:r>
            <w:r>
              <w:rPr>
                <w:b/>
              </w:rPr>
              <w:t xml:space="preserve"> </w:t>
            </w:r>
            <w:r w:rsidRPr="00582EC7">
              <w:rPr>
                <w:b/>
              </w:rPr>
              <w:t>«О бюджете Жигаловского муниципального</w:t>
            </w:r>
            <w:r>
              <w:rPr>
                <w:b/>
              </w:rPr>
              <w:t xml:space="preserve"> </w:t>
            </w:r>
            <w:r w:rsidRPr="00582EC7">
              <w:rPr>
                <w:b/>
              </w:rPr>
              <w:t>образования на 2022 год и плановый период 2023 и 2024 годов»</w:t>
            </w:r>
          </w:p>
        </w:tc>
        <w:tc>
          <w:tcPr>
            <w:tcW w:w="284" w:type="dxa"/>
          </w:tcPr>
          <w:p w:rsidR="00022DC1" w:rsidRDefault="00022DC1" w:rsidP="00022DC1">
            <w:pPr>
              <w:cnfStyle w:val="000000100000" w:firstRow="0" w:lastRow="0" w:firstColumn="0" w:lastColumn="0" w:oddVBand="0" w:evenVBand="0" w:oddHBand="1" w:evenHBand="0" w:firstRowFirstColumn="0" w:firstRowLastColumn="0" w:lastRowFirstColumn="0" w:lastRowLastColumn="0"/>
            </w:pPr>
          </w:p>
        </w:tc>
      </w:tr>
      <w:tr w:rsidR="00022DC1" w:rsidRPr="00C57BD3" w:rsidTr="00075B18">
        <w:trPr>
          <w:trHeight w:val="478"/>
        </w:trPr>
        <w:tc>
          <w:tcPr>
            <w:cnfStyle w:val="001000000000" w:firstRow="0" w:lastRow="0" w:firstColumn="1" w:lastColumn="0" w:oddVBand="0" w:evenVBand="0" w:oddHBand="0" w:evenHBand="0" w:firstRowFirstColumn="0" w:firstRowLastColumn="0" w:lastRowFirstColumn="0" w:lastRowLastColumn="0"/>
            <w:tcW w:w="817" w:type="dxa"/>
          </w:tcPr>
          <w:p w:rsidR="00022DC1" w:rsidRDefault="00FF3CBD" w:rsidP="00022DC1">
            <w:r>
              <w:t>20</w:t>
            </w:r>
            <w:r w:rsidR="00022DC1">
              <w:t>-22</w:t>
            </w:r>
          </w:p>
        </w:tc>
        <w:tc>
          <w:tcPr>
            <w:tcW w:w="1240" w:type="dxa"/>
          </w:tcPr>
          <w:p w:rsidR="00022DC1" w:rsidRDefault="00FF3CBD" w:rsidP="00022DC1">
            <w:pPr>
              <w:cnfStyle w:val="000000000000" w:firstRow="0" w:lastRow="0" w:firstColumn="0" w:lastColumn="0" w:oddVBand="0" w:evenVBand="0" w:oddHBand="0" w:evenHBand="0" w:firstRowFirstColumn="0" w:firstRowLastColumn="0" w:lastRowFirstColumn="0" w:lastRowLastColumn="0"/>
            </w:pPr>
            <w:r>
              <w:t>15.06.2022</w:t>
            </w:r>
          </w:p>
        </w:tc>
        <w:tc>
          <w:tcPr>
            <w:tcW w:w="9319" w:type="dxa"/>
          </w:tcPr>
          <w:p w:rsidR="00041A8E" w:rsidRPr="00EF5E1A" w:rsidRDefault="00FF3CBD" w:rsidP="00FF3CBD">
            <w:pPr>
              <w:jc w:val="both"/>
              <w:cnfStyle w:val="000000000000" w:firstRow="0" w:lastRow="0" w:firstColumn="0" w:lastColumn="0" w:oddVBand="0" w:evenVBand="0" w:oddHBand="0" w:evenHBand="0" w:firstRowFirstColumn="0" w:firstRowLastColumn="0" w:lastRowFirstColumn="0" w:lastRowLastColumn="0"/>
              <w:rPr>
                <w:b/>
              </w:rPr>
            </w:pPr>
            <w:r w:rsidRPr="00FF3CBD">
              <w:rPr>
                <w:b/>
              </w:rPr>
              <w:t xml:space="preserve">О признании утратившим силу решения </w:t>
            </w:r>
            <w:r w:rsidR="00041A8E">
              <w:rPr>
                <w:b/>
              </w:rPr>
              <w:t>Думы Жигаловского МО</w:t>
            </w:r>
          </w:p>
        </w:tc>
        <w:tc>
          <w:tcPr>
            <w:tcW w:w="284" w:type="dxa"/>
          </w:tcPr>
          <w:p w:rsidR="00022DC1" w:rsidRDefault="00022DC1" w:rsidP="00022DC1">
            <w:pPr>
              <w:cnfStyle w:val="000000000000" w:firstRow="0" w:lastRow="0" w:firstColumn="0" w:lastColumn="0" w:oddVBand="0" w:evenVBand="0" w:oddHBand="0" w:evenHBand="0" w:firstRowFirstColumn="0" w:firstRowLastColumn="0" w:lastRowFirstColumn="0" w:lastRowLastColumn="0"/>
            </w:pPr>
          </w:p>
        </w:tc>
      </w:tr>
      <w:tr w:rsidR="00022DC1" w:rsidRPr="00C57BD3" w:rsidTr="00075B18">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022DC1" w:rsidRDefault="00FF3CBD" w:rsidP="00022DC1">
            <w:r>
              <w:t>21</w:t>
            </w:r>
            <w:r w:rsidR="00022DC1">
              <w:t>-22</w:t>
            </w:r>
          </w:p>
        </w:tc>
        <w:tc>
          <w:tcPr>
            <w:tcW w:w="1240" w:type="dxa"/>
          </w:tcPr>
          <w:p w:rsidR="00022DC1" w:rsidRDefault="00FF3CBD" w:rsidP="00022DC1">
            <w:pPr>
              <w:cnfStyle w:val="000000100000" w:firstRow="0" w:lastRow="0" w:firstColumn="0" w:lastColumn="0" w:oddVBand="0" w:evenVBand="0" w:oddHBand="1" w:evenHBand="0" w:firstRowFirstColumn="0" w:firstRowLastColumn="0" w:lastRowFirstColumn="0" w:lastRowLastColumn="0"/>
            </w:pPr>
            <w:r>
              <w:t>15.06.2022</w:t>
            </w:r>
          </w:p>
        </w:tc>
        <w:tc>
          <w:tcPr>
            <w:tcW w:w="9319" w:type="dxa"/>
          </w:tcPr>
          <w:p w:rsidR="00022DC1" w:rsidRPr="00EF5E1A" w:rsidRDefault="00FF3CBD" w:rsidP="00FF3CBD">
            <w:pPr>
              <w:cnfStyle w:val="000000100000" w:firstRow="0" w:lastRow="0" w:firstColumn="0" w:lastColumn="0" w:oddVBand="0" w:evenVBand="0" w:oddHBand="1" w:evenHBand="0" w:firstRowFirstColumn="0" w:firstRowLastColumn="0" w:lastRowFirstColumn="0" w:lastRowLastColumn="0"/>
              <w:rPr>
                <w:b/>
              </w:rPr>
            </w:pPr>
            <w:r>
              <w:rPr>
                <w:b/>
              </w:rPr>
              <w:t>Об утверждении Положения «О порядке управления и распоряжения имуществом, находящимся в муниципальной собственности Жигаловского муниципального образования»</w:t>
            </w:r>
          </w:p>
        </w:tc>
        <w:tc>
          <w:tcPr>
            <w:tcW w:w="284" w:type="dxa"/>
          </w:tcPr>
          <w:p w:rsidR="00022DC1" w:rsidRDefault="00022DC1" w:rsidP="00022DC1">
            <w:pPr>
              <w:cnfStyle w:val="000000100000" w:firstRow="0" w:lastRow="0" w:firstColumn="0" w:lastColumn="0" w:oddVBand="0" w:evenVBand="0" w:oddHBand="1" w:evenHBand="0" w:firstRowFirstColumn="0" w:firstRowLastColumn="0" w:lastRowFirstColumn="0" w:lastRowLastColumn="0"/>
            </w:pPr>
          </w:p>
        </w:tc>
      </w:tr>
      <w:tr w:rsidR="00022DC1" w:rsidRPr="00C57BD3" w:rsidTr="00075B18">
        <w:trPr>
          <w:trHeight w:val="478"/>
        </w:trPr>
        <w:tc>
          <w:tcPr>
            <w:cnfStyle w:val="001000000000" w:firstRow="0" w:lastRow="0" w:firstColumn="1" w:lastColumn="0" w:oddVBand="0" w:evenVBand="0" w:oddHBand="0" w:evenHBand="0" w:firstRowFirstColumn="0" w:firstRowLastColumn="0" w:lastRowFirstColumn="0" w:lastRowLastColumn="0"/>
            <w:tcW w:w="817" w:type="dxa"/>
          </w:tcPr>
          <w:p w:rsidR="00022DC1" w:rsidRDefault="00FF3CBD" w:rsidP="00022DC1">
            <w:r>
              <w:t>22</w:t>
            </w:r>
            <w:r w:rsidR="00022DC1">
              <w:t>-22</w:t>
            </w:r>
          </w:p>
        </w:tc>
        <w:tc>
          <w:tcPr>
            <w:tcW w:w="1240" w:type="dxa"/>
          </w:tcPr>
          <w:p w:rsidR="00022DC1" w:rsidRDefault="00FF3CBD" w:rsidP="00022DC1">
            <w:pPr>
              <w:cnfStyle w:val="000000000000" w:firstRow="0" w:lastRow="0" w:firstColumn="0" w:lastColumn="0" w:oddVBand="0" w:evenVBand="0" w:oddHBand="0" w:evenHBand="0" w:firstRowFirstColumn="0" w:firstRowLastColumn="0" w:lastRowFirstColumn="0" w:lastRowLastColumn="0"/>
            </w:pPr>
            <w:r>
              <w:t>15.06.2022</w:t>
            </w:r>
          </w:p>
        </w:tc>
        <w:tc>
          <w:tcPr>
            <w:tcW w:w="9319" w:type="dxa"/>
          </w:tcPr>
          <w:p w:rsidR="00022DC1" w:rsidRPr="00582EC7" w:rsidRDefault="009B1191" w:rsidP="009B1191">
            <w:pPr>
              <w:cnfStyle w:val="000000000000" w:firstRow="0" w:lastRow="0" w:firstColumn="0" w:lastColumn="0" w:oddVBand="0" w:evenVBand="0" w:oddHBand="0" w:evenHBand="0" w:firstRowFirstColumn="0" w:firstRowLastColumn="0" w:lastRowFirstColumn="0" w:lastRowLastColumn="0"/>
              <w:rPr>
                <w:b/>
              </w:rPr>
            </w:pPr>
            <w:r w:rsidRPr="009B1191">
              <w:rPr>
                <w:b/>
              </w:rPr>
              <w:t>О слож</w:t>
            </w:r>
            <w:r>
              <w:rPr>
                <w:b/>
              </w:rPr>
              <w:t xml:space="preserve">ении полномочий депутатом Думы </w:t>
            </w:r>
            <w:r w:rsidRPr="009B1191">
              <w:rPr>
                <w:b/>
              </w:rPr>
              <w:t>Жигаловск</w:t>
            </w:r>
            <w:r>
              <w:rPr>
                <w:b/>
              </w:rPr>
              <w:t xml:space="preserve">ого муниципального образования </w:t>
            </w:r>
            <w:proofErr w:type="spellStart"/>
            <w:r w:rsidRPr="009B1191">
              <w:rPr>
                <w:b/>
              </w:rPr>
              <w:t>Шипицыной</w:t>
            </w:r>
            <w:proofErr w:type="spellEnd"/>
            <w:r w:rsidRPr="009B1191">
              <w:rPr>
                <w:b/>
              </w:rPr>
              <w:t xml:space="preserve"> Л.В.  </w:t>
            </w:r>
          </w:p>
        </w:tc>
        <w:tc>
          <w:tcPr>
            <w:tcW w:w="284" w:type="dxa"/>
          </w:tcPr>
          <w:p w:rsidR="00022DC1" w:rsidRDefault="00022DC1" w:rsidP="00022DC1">
            <w:pPr>
              <w:cnfStyle w:val="000000000000" w:firstRow="0" w:lastRow="0" w:firstColumn="0" w:lastColumn="0" w:oddVBand="0" w:evenVBand="0" w:oddHBand="0" w:evenHBand="0" w:firstRowFirstColumn="0" w:firstRowLastColumn="0" w:lastRowFirstColumn="0" w:lastRowLastColumn="0"/>
            </w:pPr>
          </w:p>
        </w:tc>
      </w:tr>
      <w:tr w:rsidR="00022DC1" w:rsidRPr="00C57BD3" w:rsidTr="00075B18">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022DC1" w:rsidRDefault="00FF3CBD" w:rsidP="00022DC1">
            <w:r>
              <w:t>23</w:t>
            </w:r>
            <w:r w:rsidR="00022DC1">
              <w:t>-22</w:t>
            </w:r>
          </w:p>
        </w:tc>
        <w:tc>
          <w:tcPr>
            <w:tcW w:w="1240" w:type="dxa"/>
          </w:tcPr>
          <w:p w:rsidR="00022DC1" w:rsidRDefault="00FF3CBD" w:rsidP="00022DC1">
            <w:pPr>
              <w:cnfStyle w:val="000000100000" w:firstRow="0" w:lastRow="0" w:firstColumn="0" w:lastColumn="0" w:oddVBand="0" w:evenVBand="0" w:oddHBand="1" w:evenHBand="0" w:firstRowFirstColumn="0" w:firstRowLastColumn="0" w:lastRowFirstColumn="0" w:lastRowLastColumn="0"/>
            </w:pPr>
            <w:r>
              <w:t>15.06.2022</w:t>
            </w:r>
          </w:p>
        </w:tc>
        <w:tc>
          <w:tcPr>
            <w:tcW w:w="9319" w:type="dxa"/>
          </w:tcPr>
          <w:p w:rsidR="00022DC1" w:rsidRPr="00582EC7" w:rsidRDefault="00041A8E" w:rsidP="00041A8E">
            <w:pPr>
              <w:cnfStyle w:val="000000100000" w:firstRow="0" w:lastRow="0" w:firstColumn="0" w:lastColumn="0" w:oddVBand="0" w:evenVBand="0" w:oddHBand="1" w:evenHBand="0" w:firstRowFirstColumn="0" w:firstRowLastColumn="0" w:lastRowFirstColumn="0" w:lastRowLastColumn="0"/>
              <w:rPr>
                <w:b/>
              </w:rPr>
            </w:pPr>
            <w:r w:rsidRPr="00041A8E">
              <w:rPr>
                <w:b/>
              </w:rPr>
              <w:t>О слож</w:t>
            </w:r>
            <w:r>
              <w:rPr>
                <w:b/>
              </w:rPr>
              <w:t xml:space="preserve">ении полномочий депутатом Думы </w:t>
            </w:r>
            <w:r w:rsidRPr="00041A8E">
              <w:rPr>
                <w:b/>
              </w:rPr>
              <w:t>Жигаловск</w:t>
            </w:r>
            <w:r>
              <w:rPr>
                <w:b/>
              </w:rPr>
              <w:t xml:space="preserve">ого муниципального образования </w:t>
            </w:r>
            <w:proofErr w:type="spellStart"/>
            <w:r w:rsidRPr="00041A8E">
              <w:rPr>
                <w:b/>
              </w:rPr>
              <w:t>Арзамазовым</w:t>
            </w:r>
            <w:proofErr w:type="spellEnd"/>
            <w:r w:rsidRPr="00041A8E">
              <w:rPr>
                <w:b/>
              </w:rPr>
              <w:t xml:space="preserve"> Н.В.</w:t>
            </w:r>
            <w:r>
              <w:rPr>
                <w:b/>
                <w:sz w:val="24"/>
                <w:szCs w:val="24"/>
              </w:rPr>
              <w:t xml:space="preserve">  </w:t>
            </w:r>
          </w:p>
        </w:tc>
        <w:tc>
          <w:tcPr>
            <w:tcW w:w="284" w:type="dxa"/>
          </w:tcPr>
          <w:p w:rsidR="00022DC1" w:rsidRDefault="00022DC1" w:rsidP="00022DC1">
            <w:pPr>
              <w:cnfStyle w:val="000000100000" w:firstRow="0" w:lastRow="0" w:firstColumn="0" w:lastColumn="0" w:oddVBand="0" w:evenVBand="0" w:oddHBand="1" w:evenHBand="0" w:firstRowFirstColumn="0" w:firstRowLastColumn="0" w:lastRowFirstColumn="0" w:lastRowLastColumn="0"/>
            </w:pPr>
          </w:p>
        </w:tc>
      </w:tr>
      <w:tr w:rsidR="00022DC1" w:rsidRPr="00C57BD3" w:rsidTr="00075B18">
        <w:trPr>
          <w:trHeight w:val="478"/>
        </w:trPr>
        <w:tc>
          <w:tcPr>
            <w:cnfStyle w:val="001000000000" w:firstRow="0" w:lastRow="0" w:firstColumn="1" w:lastColumn="0" w:oddVBand="0" w:evenVBand="0" w:oddHBand="0" w:evenHBand="0" w:firstRowFirstColumn="0" w:firstRowLastColumn="0" w:lastRowFirstColumn="0" w:lastRowLastColumn="0"/>
            <w:tcW w:w="817" w:type="dxa"/>
          </w:tcPr>
          <w:p w:rsidR="00022DC1" w:rsidRDefault="00FF3CBD" w:rsidP="00022DC1">
            <w:r>
              <w:t>24</w:t>
            </w:r>
            <w:r w:rsidR="00022DC1">
              <w:t>-22</w:t>
            </w:r>
          </w:p>
        </w:tc>
        <w:tc>
          <w:tcPr>
            <w:tcW w:w="1240" w:type="dxa"/>
          </w:tcPr>
          <w:p w:rsidR="00022DC1" w:rsidRDefault="00FF3CBD" w:rsidP="00022DC1">
            <w:pPr>
              <w:cnfStyle w:val="000000000000" w:firstRow="0" w:lastRow="0" w:firstColumn="0" w:lastColumn="0" w:oddVBand="0" w:evenVBand="0" w:oddHBand="0" w:evenHBand="0" w:firstRowFirstColumn="0" w:firstRowLastColumn="0" w:lastRowFirstColumn="0" w:lastRowLastColumn="0"/>
            </w:pPr>
            <w:r>
              <w:t>15.06.2022</w:t>
            </w:r>
          </w:p>
        </w:tc>
        <w:tc>
          <w:tcPr>
            <w:tcW w:w="9319" w:type="dxa"/>
          </w:tcPr>
          <w:p w:rsidR="006F40FA" w:rsidRPr="006F40FA" w:rsidRDefault="006F40FA" w:rsidP="006F40FA">
            <w:pPr>
              <w:cnfStyle w:val="000000000000" w:firstRow="0" w:lastRow="0" w:firstColumn="0" w:lastColumn="0" w:oddVBand="0" w:evenVBand="0" w:oddHBand="0" w:evenHBand="0" w:firstRowFirstColumn="0" w:firstRowLastColumn="0" w:lastRowFirstColumn="0" w:lastRowLastColumn="0"/>
              <w:rPr>
                <w:b/>
              </w:rPr>
            </w:pPr>
            <w:r w:rsidRPr="006F40FA">
              <w:rPr>
                <w:b/>
              </w:rPr>
              <w:t>О слож</w:t>
            </w:r>
            <w:r>
              <w:rPr>
                <w:b/>
              </w:rPr>
              <w:t xml:space="preserve">ении полномочий депутатом Думы </w:t>
            </w:r>
            <w:r w:rsidRPr="006F40FA">
              <w:rPr>
                <w:b/>
              </w:rPr>
              <w:t xml:space="preserve">Жигаловского муниципального образования </w:t>
            </w:r>
          </w:p>
          <w:p w:rsidR="00022DC1" w:rsidRPr="00EF5E1A" w:rsidRDefault="006F40FA" w:rsidP="00022DC1">
            <w:pPr>
              <w:cnfStyle w:val="000000000000" w:firstRow="0" w:lastRow="0" w:firstColumn="0" w:lastColumn="0" w:oddVBand="0" w:evenVBand="0" w:oddHBand="0" w:evenHBand="0" w:firstRowFirstColumn="0" w:firstRowLastColumn="0" w:lastRowFirstColumn="0" w:lastRowLastColumn="0"/>
              <w:rPr>
                <w:b/>
              </w:rPr>
            </w:pPr>
            <w:r w:rsidRPr="006F40FA">
              <w:rPr>
                <w:b/>
              </w:rPr>
              <w:t xml:space="preserve">Кузнецовым Е.Г.  </w:t>
            </w:r>
          </w:p>
        </w:tc>
        <w:tc>
          <w:tcPr>
            <w:tcW w:w="284" w:type="dxa"/>
          </w:tcPr>
          <w:p w:rsidR="00022DC1" w:rsidRDefault="00022DC1" w:rsidP="00022DC1">
            <w:pPr>
              <w:cnfStyle w:val="000000000000" w:firstRow="0" w:lastRow="0" w:firstColumn="0" w:lastColumn="0" w:oddVBand="0" w:evenVBand="0" w:oddHBand="0" w:evenHBand="0" w:firstRowFirstColumn="0" w:firstRowLastColumn="0" w:lastRowFirstColumn="0" w:lastRowLastColumn="0"/>
            </w:pPr>
          </w:p>
        </w:tc>
      </w:tr>
      <w:tr w:rsidR="00FF3CBD" w:rsidRPr="00C57BD3" w:rsidTr="00075B18">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FF3CBD" w:rsidRDefault="00FF3CBD" w:rsidP="00022DC1">
            <w:r>
              <w:t>25-22</w:t>
            </w:r>
          </w:p>
        </w:tc>
        <w:tc>
          <w:tcPr>
            <w:tcW w:w="1240" w:type="dxa"/>
          </w:tcPr>
          <w:p w:rsidR="00FF3CBD" w:rsidRDefault="00FF3CBD" w:rsidP="00022DC1">
            <w:pPr>
              <w:cnfStyle w:val="000000100000" w:firstRow="0" w:lastRow="0" w:firstColumn="0" w:lastColumn="0" w:oddVBand="0" w:evenVBand="0" w:oddHBand="1" w:evenHBand="0" w:firstRowFirstColumn="0" w:firstRowLastColumn="0" w:lastRowFirstColumn="0" w:lastRowLastColumn="0"/>
            </w:pPr>
            <w:r>
              <w:t>15.06.2022</w:t>
            </w:r>
          </w:p>
        </w:tc>
        <w:tc>
          <w:tcPr>
            <w:tcW w:w="9319" w:type="dxa"/>
          </w:tcPr>
          <w:p w:rsidR="00FF3CBD" w:rsidRPr="00582EC7" w:rsidRDefault="006F40FA" w:rsidP="00022DC1">
            <w:pPr>
              <w:cnfStyle w:val="000000100000" w:firstRow="0" w:lastRow="0" w:firstColumn="0" w:lastColumn="0" w:oddVBand="0" w:evenVBand="0" w:oddHBand="1" w:evenHBand="0" w:firstRowFirstColumn="0" w:firstRowLastColumn="0" w:lastRowFirstColumn="0" w:lastRowLastColumn="0"/>
              <w:rPr>
                <w:b/>
              </w:rPr>
            </w:pPr>
            <w:r w:rsidRPr="006F40FA">
              <w:rPr>
                <w:b/>
              </w:rPr>
              <w:t>О слож</w:t>
            </w:r>
            <w:r>
              <w:rPr>
                <w:b/>
              </w:rPr>
              <w:t xml:space="preserve">ении полномочий депутатом Думы </w:t>
            </w:r>
            <w:r w:rsidRPr="006F40FA">
              <w:rPr>
                <w:b/>
              </w:rPr>
              <w:t>Жигаловск</w:t>
            </w:r>
            <w:r>
              <w:rPr>
                <w:b/>
              </w:rPr>
              <w:t xml:space="preserve">ого муниципального образования </w:t>
            </w:r>
            <w:r w:rsidRPr="006F40FA">
              <w:rPr>
                <w:b/>
              </w:rPr>
              <w:t xml:space="preserve">Тарасовым А.С.  </w:t>
            </w:r>
          </w:p>
        </w:tc>
        <w:tc>
          <w:tcPr>
            <w:tcW w:w="284" w:type="dxa"/>
          </w:tcPr>
          <w:p w:rsidR="00FF3CBD" w:rsidRDefault="00FF3CBD" w:rsidP="00022DC1">
            <w:pPr>
              <w:cnfStyle w:val="000000100000" w:firstRow="0" w:lastRow="0" w:firstColumn="0" w:lastColumn="0" w:oddVBand="0" w:evenVBand="0" w:oddHBand="1" w:evenHBand="0" w:firstRowFirstColumn="0" w:firstRowLastColumn="0" w:lastRowFirstColumn="0" w:lastRowLastColumn="0"/>
            </w:pPr>
          </w:p>
        </w:tc>
      </w:tr>
      <w:tr w:rsidR="00FF3CBD" w:rsidRPr="00C57BD3" w:rsidTr="00075B18">
        <w:trPr>
          <w:trHeight w:val="478"/>
        </w:trPr>
        <w:tc>
          <w:tcPr>
            <w:cnfStyle w:val="001000000000" w:firstRow="0" w:lastRow="0" w:firstColumn="1" w:lastColumn="0" w:oddVBand="0" w:evenVBand="0" w:oddHBand="0" w:evenHBand="0" w:firstRowFirstColumn="0" w:firstRowLastColumn="0" w:lastRowFirstColumn="0" w:lastRowLastColumn="0"/>
            <w:tcW w:w="817" w:type="dxa"/>
          </w:tcPr>
          <w:p w:rsidR="00FF3CBD" w:rsidRDefault="00FF3CBD" w:rsidP="00022DC1">
            <w:r>
              <w:t>26-22</w:t>
            </w:r>
          </w:p>
        </w:tc>
        <w:tc>
          <w:tcPr>
            <w:tcW w:w="1240" w:type="dxa"/>
          </w:tcPr>
          <w:p w:rsidR="00FF3CBD" w:rsidRDefault="00FF3CBD" w:rsidP="00022DC1">
            <w:pPr>
              <w:cnfStyle w:val="000000000000" w:firstRow="0" w:lastRow="0" w:firstColumn="0" w:lastColumn="0" w:oddVBand="0" w:evenVBand="0" w:oddHBand="0" w:evenHBand="0" w:firstRowFirstColumn="0" w:firstRowLastColumn="0" w:lastRowFirstColumn="0" w:lastRowLastColumn="0"/>
            </w:pPr>
            <w:r>
              <w:t>15.06.2022</w:t>
            </w:r>
          </w:p>
        </w:tc>
        <w:tc>
          <w:tcPr>
            <w:tcW w:w="9319" w:type="dxa"/>
          </w:tcPr>
          <w:p w:rsidR="00FF3CBD" w:rsidRPr="006F40FA" w:rsidRDefault="006F40FA" w:rsidP="006F40FA">
            <w:pPr>
              <w:pStyle w:val="ConsTit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40FA">
              <w:rPr>
                <w:rFonts w:ascii="Times New Roman" w:hAnsi="Times New Roman" w:cs="Times New Roman"/>
                <w:sz w:val="20"/>
                <w:szCs w:val="20"/>
              </w:rPr>
              <w:t>О</w:t>
            </w:r>
            <w:r w:rsidRPr="006F40FA">
              <w:rPr>
                <w:sz w:val="20"/>
                <w:szCs w:val="20"/>
              </w:rPr>
              <w:t xml:space="preserve"> </w:t>
            </w:r>
            <w:r w:rsidRPr="006F40FA">
              <w:rPr>
                <w:rFonts w:ascii="Times New Roman" w:hAnsi="Times New Roman" w:cs="Times New Roman"/>
                <w:sz w:val="20"/>
                <w:szCs w:val="20"/>
              </w:rPr>
              <w:t>самороспуске Думы Жигаловского муниципального образования</w:t>
            </w:r>
          </w:p>
        </w:tc>
        <w:tc>
          <w:tcPr>
            <w:tcW w:w="284" w:type="dxa"/>
          </w:tcPr>
          <w:p w:rsidR="00FF3CBD" w:rsidRDefault="00FF3CBD" w:rsidP="00022DC1">
            <w:pPr>
              <w:cnfStyle w:val="000000000000" w:firstRow="0" w:lastRow="0" w:firstColumn="0" w:lastColumn="0" w:oddVBand="0" w:evenVBand="0" w:oddHBand="0" w:evenHBand="0" w:firstRowFirstColumn="0" w:firstRowLastColumn="0" w:lastRowFirstColumn="0" w:lastRowLastColumn="0"/>
            </w:pPr>
          </w:p>
        </w:tc>
      </w:tr>
    </w:tbl>
    <w:p w:rsidR="002E4EAD" w:rsidRDefault="00CF6297" w:rsidP="00326C76">
      <w:pPr>
        <w:keepLines/>
        <w:widowControl w:val="0"/>
        <w:rPr>
          <w:sz w:val="16"/>
        </w:rPr>
      </w:pPr>
      <w:r>
        <w:rPr>
          <w:sz w:val="16"/>
        </w:rPr>
        <w:t>О</w:t>
      </w:r>
      <w:r w:rsidR="003D39BC" w:rsidRPr="00616B0B">
        <w:rPr>
          <w:sz w:val="16"/>
        </w:rPr>
        <w:t>тветст</w:t>
      </w:r>
      <w:r w:rsidR="00866264">
        <w:rPr>
          <w:sz w:val="16"/>
        </w:rPr>
        <w:t>венный за выпуск – Канина Е.И.</w:t>
      </w:r>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w:t>
      </w:r>
      <w:proofErr w:type="spellStart"/>
      <w:r w:rsidR="003D39BC" w:rsidRPr="00616B0B">
        <w:rPr>
          <w:sz w:val="16"/>
        </w:rPr>
        <w:t>р.п</w:t>
      </w:r>
      <w:proofErr w:type="spellEnd"/>
      <w:r w:rsidR="003D39BC" w:rsidRPr="00616B0B">
        <w:rPr>
          <w:sz w:val="16"/>
        </w:rPr>
        <w:t>. Жигалово, улица Партизанская, 74</w:t>
      </w:r>
    </w:p>
    <w:tbl>
      <w:tblPr>
        <w:tblW w:w="0" w:type="auto"/>
        <w:tblInd w:w="-459" w:type="dxa"/>
        <w:tblLook w:val="04A0" w:firstRow="1" w:lastRow="0" w:firstColumn="1" w:lastColumn="0" w:noHBand="0" w:noVBand="1"/>
      </w:tblPr>
      <w:tblGrid>
        <w:gridCol w:w="5244"/>
        <w:gridCol w:w="4786"/>
      </w:tblGrid>
      <w:tr w:rsidR="00022DC1" w:rsidRPr="00022DC1" w:rsidTr="00075B18">
        <w:tc>
          <w:tcPr>
            <w:tcW w:w="10030" w:type="dxa"/>
            <w:gridSpan w:val="2"/>
            <w:shd w:val="clear" w:color="auto" w:fill="auto"/>
          </w:tcPr>
          <w:p w:rsidR="00022DC1" w:rsidRPr="00022DC1" w:rsidRDefault="00022DC1" w:rsidP="00864193">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АДМИНИСТРАЦИЯ</w:t>
            </w:r>
          </w:p>
          <w:p w:rsidR="00022DC1" w:rsidRPr="00022DC1" w:rsidRDefault="00022DC1" w:rsidP="00864193">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ЖИГАЛОВСКОГО МУНИЦИПАЛЬНОГО ОБРАЗОВАНИЯ</w:t>
            </w:r>
          </w:p>
          <w:p w:rsidR="00022DC1" w:rsidRPr="00022DC1" w:rsidRDefault="00022DC1" w:rsidP="00864193">
            <w:pPr>
              <w:jc w:val="center"/>
              <w:rPr>
                <w:b/>
                <w:bCs/>
              </w:rPr>
            </w:pPr>
            <w:r w:rsidRPr="00022DC1">
              <w:rPr>
                <w:b/>
                <w:bCs/>
              </w:rPr>
              <w:t>ПОСТАНОВЛЕНИЕ</w:t>
            </w:r>
          </w:p>
        </w:tc>
      </w:tr>
      <w:tr w:rsidR="00022DC1" w:rsidRPr="00022DC1" w:rsidTr="00075B18">
        <w:tc>
          <w:tcPr>
            <w:tcW w:w="5244" w:type="dxa"/>
            <w:shd w:val="clear" w:color="auto" w:fill="auto"/>
          </w:tcPr>
          <w:p w:rsidR="00022DC1" w:rsidRPr="00022DC1" w:rsidRDefault="00FD0118" w:rsidP="00864193">
            <w:pPr>
              <w:pStyle w:val="afffffff3"/>
              <w:ind w:firstLine="709"/>
              <w:jc w:val="both"/>
              <w:rPr>
                <w:b/>
                <w:sz w:val="20"/>
                <w:szCs w:val="20"/>
              </w:rPr>
            </w:pPr>
            <w:r>
              <w:rPr>
                <w:b/>
                <w:sz w:val="20"/>
                <w:szCs w:val="20"/>
              </w:rPr>
              <w:t>03.06.2022 г. № 35</w:t>
            </w:r>
          </w:p>
        </w:tc>
        <w:tc>
          <w:tcPr>
            <w:tcW w:w="4786" w:type="dxa"/>
            <w:shd w:val="clear" w:color="auto" w:fill="auto"/>
          </w:tcPr>
          <w:p w:rsidR="00022DC1" w:rsidRPr="00022DC1" w:rsidRDefault="00022DC1" w:rsidP="00864193">
            <w:pPr>
              <w:pStyle w:val="afffffff3"/>
              <w:ind w:firstLine="709"/>
              <w:jc w:val="right"/>
              <w:rPr>
                <w:b/>
                <w:sz w:val="20"/>
                <w:szCs w:val="20"/>
              </w:rPr>
            </w:pPr>
            <w:proofErr w:type="spellStart"/>
            <w:r w:rsidRPr="00022DC1">
              <w:rPr>
                <w:b/>
                <w:sz w:val="20"/>
                <w:szCs w:val="20"/>
              </w:rPr>
              <w:t>рп</w:t>
            </w:r>
            <w:proofErr w:type="spellEnd"/>
            <w:r w:rsidRPr="00022DC1">
              <w:rPr>
                <w:b/>
                <w:sz w:val="20"/>
                <w:szCs w:val="20"/>
              </w:rPr>
              <w:t>. Жигалово</w:t>
            </w:r>
          </w:p>
        </w:tc>
      </w:tr>
    </w:tbl>
    <w:p w:rsidR="00304059" w:rsidRPr="00304059" w:rsidRDefault="00304059" w:rsidP="00304059">
      <w:pPr>
        <w:rPr>
          <w:b/>
          <w:kern w:val="2"/>
        </w:rPr>
      </w:pPr>
      <w:r w:rsidRPr="00304059">
        <w:rPr>
          <w:b/>
          <w:kern w:val="2"/>
        </w:rPr>
        <w:t>Об утверждении административного регламента</w:t>
      </w:r>
    </w:p>
    <w:p w:rsidR="00304059" w:rsidRPr="00304059" w:rsidRDefault="00304059" w:rsidP="00304059">
      <w:pPr>
        <w:rPr>
          <w:b/>
          <w:kern w:val="2"/>
        </w:rPr>
      </w:pPr>
      <w:r w:rsidRPr="00304059">
        <w:rPr>
          <w:b/>
          <w:kern w:val="2"/>
        </w:rPr>
        <w:t>предоставления муниципальной услуги</w:t>
      </w:r>
    </w:p>
    <w:p w:rsidR="00304059" w:rsidRPr="00304059" w:rsidRDefault="00304059" w:rsidP="00304059">
      <w:pPr>
        <w:rPr>
          <w:b/>
          <w:kern w:val="2"/>
        </w:rPr>
      </w:pPr>
      <w:r w:rsidRPr="00304059">
        <w:rPr>
          <w:b/>
          <w:kern w:val="2"/>
        </w:rPr>
        <w:t>«Постановка на земельный учет граждан,</w:t>
      </w:r>
    </w:p>
    <w:p w:rsidR="00304059" w:rsidRPr="00304059" w:rsidRDefault="00304059" w:rsidP="00304059">
      <w:pPr>
        <w:rPr>
          <w:b/>
          <w:kern w:val="2"/>
        </w:rPr>
      </w:pPr>
      <w:r w:rsidRPr="00304059">
        <w:rPr>
          <w:b/>
          <w:kern w:val="2"/>
        </w:rPr>
        <w:t>имеющих право на предоставление земельных</w:t>
      </w:r>
    </w:p>
    <w:p w:rsidR="00304059" w:rsidRPr="00304059" w:rsidRDefault="00304059" w:rsidP="00304059">
      <w:pPr>
        <w:rPr>
          <w:b/>
          <w:kern w:val="2"/>
        </w:rPr>
      </w:pPr>
      <w:r w:rsidRPr="00304059">
        <w:rPr>
          <w:b/>
          <w:kern w:val="2"/>
        </w:rPr>
        <w:t xml:space="preserve">участков в собственность бесплатно»  </w:t>
      </w:r>
    </w:p>
    <w:p w:rsidR="00304059" w:rsidRPr="00304059" w:rsidRDefault="00304059" w:rsidP="00304059">
      <w:pPr>
        <w:rPr>
          <w:b/>
          <w:kern w:val="2"/>
        </w:rPr>
      </w:pPr>
    </w:p>
    <w:p w:rsidR="00304059" w:rsidRPr="00304059" w:rsidRDefault="00304059" w:rsidP="00304059">
      <w:pPr>
        <w:autoSpaceDE w:val="0"/>
        <w:autoSpaceDN w:val="0"/>
        <w:ind w:firstLine="709"/>
        <w:jc w:val="both"/>
        <w:rPr>
          <w:kern w:val="2"/>
        </w:rPr>
      </w:pPr>
      <w:r w:rsidRPr="00304059">
        <w:rPr>
          <w:kern w:val="2"/>
        </w:rPr>
        <w:t>В соответствии с Земельным кодексом Российской Федерации, Федеральным законом от 25 октября 2001 №137-ФЗ «О введении в действие Земельного кодекса Российской Федерации», Федеральным законом от 27 июля 2010 года № 210-ФЗ «Об организации предоставления  государственных и муниципальных услуг», Законом  Иркутской области от 28 декабря 2015 года № 146-ОЗ «О бесплатном предоставлении земельных участков в собственность граждан»,   м</w:t>
      </w:r>
      <w:r w:rsidRPr="00304059">
        <w:rPr>
          <w:bCs/>
          <w:kern w:val="2"/>
        </w:rPr>
        <w:t xml:space="preserve">одельным муниципальным правовым актом, разработанным Иркутским областным государственным казенным учреждением "Институт законодательства и правовой информации имени М.М. Сперанского" и главным правовым управлением Губернатора Иркутской области и Правительства Иркутской области, руководствуясь </w:t>
      </w:r>
      <w:r w:rsidRPr="00304059">
        <w:t xml:space="preserve">Уставом Жигаловского муниципального образования,  </w:t>
      </w:r>
      <w:r w:rsidRPr="00304059">
        <w:rPr>
          <w:bCs/>
          <w:kern w:val="2"/>
        </w:rPr>
        <w:t>администрация Жигаловского муниципального образования:</w:t>
      </w:r>
    </w:p>
    <w:p w:rsidR="00304059" w:rsidRPr="00304059" w:rsidRDefault="00304059" w:rsidP="00304059">
      <w:pPr>
        <w:autoSpaceDE w:val="0"/>
        <w:autoSpaceDN w:val="0"/>
        <w:adjustRightInd w:val="0"/>
        <w:ind w:firstLine="709"/>
        <w:jc w:val="both"/>
        <w:rPr>
          <w:bCs/>
          <w:kern w:val="2"/>
        </w:rPr>
      </w:pPr>
      <w:r w:rsidRPr="00304059">
        <w:rPr>
          <w:bCs/>
          <w:kern w:val="2"/>
        </w:rPr>
        <w:t>ПОСТАНОВЛЯЕТ:</w:t>
      </w:r>
    </w:p>
    <w:p w:rsidR="00304059" w:rsidRPr="00304059" w:rsidRDefault="00304059" w:rsidP="00304059">
      <w:pPr>
        <w:suppressAutoHyphens/>
        <w:ind w:firstLine="709"/>
        <w:jc w:val="both"/>
        <w:rPr>
          <w:bCs/>
        </w:rPr>
      </w:pPr>
      <w:r w:rsidRPr="00304059">
        <w:rPr>
          <w:bCs/>
          <w:kern w:val="2"/>
        </w:rPr>
        <w:t>1. Утвердить административный регламент предоставления муниципальной услуги «Постановка на земельный учет граждан, имеющих право на предоставление земельных участков в собственность бесплатно» (прилагается).</w:t>
      </w:r>
      <w:r w:rsidRPr="00304059">
        <w:rPr>
          <w:bCs/>
        </w:rPr>
        <w:t xml:space="preserve"> </w:t>
      </w:r>
    </w:p>
    <w:p w:rsidR="00304059" w:rsidRPr="00304059" w:rsidRDefault="00304059" w:rsidP="00991F0B">
      <w:pPr>
        <w:suppressAutoHyphens/>
        <w:ind w:firstLine="709"/>
        <w:jc w:val="both"/>
        <w:rPr>
          <w:bCs/>
          <w:kern w:val="2"/>
        </w:rPr>
      </w:pPr>
      <w:r w:rsidRPr="00304059">
        <w:rPr>
          <w:bCs/>
        </w:rPr>
        <w:t xml:space="preserve">2. Признать утратившим силу:2.1. Постановление администрации Жигаловского муниципального образования от 25.11.2016 №73 «Об утверждении административного регламента предоставления </w:t>
      </w:r>
      <w:r w:rsidRPr="00304059">
        <w:rPr>
          <w:bCs/>
        </w:rPr>
        <w:lastRenderedPageBreak/>
        <w:t xml:space="preserve">муниципальной услуги «Предоставление земельного участка из состава земель, государственная </w:t>
      </w:r>
      <w:proofErr w:type="gramStart"/>
      <w:r w:rsidRPr="00304059">
        <w:rPr>
          <w:bCs/>
        </w:rPr>
        <w:t>собственность  на</w:t>
      </w:r>
      <w:proofErr w:type="gramEnd"/>
      <w:r w:rsidRPr="00304059">
        <w:rPr>
          <w:bCs/>
        </w:rPr>
        <w:t xml:space="preserve"> которые не разграничена, из земель находящихся в собственности Жигаловского муниципального образования гражданам в собственность бесплатно»».</w:t>
      </w:r>
    </w:p>
    <w:p w:rsidR="00304059" w:rsidRPr="00304059" w:rsidRDefault="00304059" w:rsidP="00304059">
      <w:pPr>
        <w:suppressAutoHyphens/>
        <w:jc w:val="both"/>
      </w:pPr>
      <w:r w:rsidRPr="00304059">
        <w:rPr>
          <w:bCs/>
        </w:rPr>
        <w:t xml:space="preserve">             3</w:t>
      </w:r>
      <w:r w:rsidRPr="00304059">
        <w:t xml:space="preserve">. Опубликовать настоящее постановление в «Спецвыпуск Жигалово» и разместить на официальном сайте Жигаловского муниципального образования в сети Интернет. </w:t>
      </w:r>
    </w:p>
    <w:p w:rsidR="00304059" w:rsidRPr="00304059" w:rsidRDefault="00304059" w:rsidP="00304059">
      <w:pPr>
        <w:widowControl w:val="0"/>
        <w:suppressAutoHyphens/>
        <w:autoSpaceDE w:val="0"/>
        <w:autoSpaceDN w:val="0"/>
        <w:adjustRightInd w:val="0"/>
        <w:jc w:val="both"/>
      </w:pPr>
      <w:r w:rsidRPr="00304059">
        <w:rPr>
          <w:bCs/>
        </w:rPr>
        <w:t xml:space="preserve">            </w:t>
      </w:r>
      <w:r w:rsidRPr="00304059">
        <w:t xml:space="preserve">4. Контроль за исполнением настоящего постановления оставляю за собой. </w:t>
      </w:r>
    </w:p>
    <w:p w:rsidR="00304059" w:rsidRPr="00304059" w:rsidRDefault="00304059" w:rsidP="00304059">
      <w:pPr>
        <w:widowControl w:val="0"/>
        <w:suppressAutoHyphens/>
        <w:autoSpaceDE w:val="0"/>
        <w:autoSpaceDN w:val="0"/>
        <w:adjustRightInd w:val="0"/>
        <w:jc w:val="both"/>
      </w:pPr>
      <w:r w:rsidRPr="007A6CE8">
        <w:t xml:space="preserve">             </w:t>
      </w:r>
      <w:r w:rsidRPr="00304059">
        <w:t>5. Настоящее постановление вступает в силу со дня его официального опубликования (обнародования).</w:t>
      </w:r>
    </w:p>
    <w:p w:rsidR="00304059" w:rsidRPr="00304059" w:rsidRDefault="00304059" w:rsidP="00304059">
      <w:pPr>
        <w:autoSpaceDE w:val="0"/>
        <w:autoSpaceDN w:val="0"/>
        <w:adjustRightInd w:val="0"/>
        <w:ind w:firstLine="709"/>
        <w:jc w:val="both"/>
        <w:rPr>
          <w:kern w:val="2"/>
        </w:rPr>
      </w:pPr>
    </w:p>
    <w:p w:rsidR="00304059" w:rsidRPr="00304059" w:rsidRDefault="00304059" w:rsidP="00304059">
      <w:pPr>
        <w:autoSpaceDE w:val="0"/>
        <w:autoSpaceDN w:val="0"/>
        <w:adjustRightInd w:val="0"/>
        <w:rPr>
          <w:kern w:val="2"/>
        </w:rPr>
      </w:pPr>
    </w:p>
    <w:p w:rsidR="00304059" w:rsidRPr="00304059" w:rsidRDefault="00304059" w:rsidP="00304059">
      <w:pPr>
        <w:autoSpaceDE w:val="0"/>
        <w:autoSpaceDN w:val="0"/>
        <w:adjustRightInd w:val="0"/>
        <w:rPr>
          <w:kern w:val="2"/>
        </w:rPr>
      </w:pPr>
    </w:p>
    <w:p w:rsidR="00304059" w:rsidRPr="00304059" w:rsidRDefault="00304059" w:rsidP="00304059">
      <w:pPr>
        <w:autoSpaceDE w:val="0"/>
        <w:autoSpaceDN w:val="0"/>
        <w:adjustRightInd w:val="0"/>
        <w:rPr>
          <w:kern w:val="2"/>
        </w:rPr>
      </w:pPr>
      <w:r w:rsidRPr="00304059">
        <w:rPr>
          <w:kern w:val="2"/>
        </w:rPr>
        <w:t>Глава Жигаловского</w:t>
      </w:r>
    </w:p>
    <w:p w:rsidR="00304059" w:rsidRPr="00304059" w:rsidRDefault="00304059" w:rsidP="00304059">
      <w:pPr>
        <w:autoSpaceDE w:val="0"/>
        <w:autoSpaceDN w:val="0"/>
        <w:adjustRightInd w:val="0"/>
        <w:rPr>
          <w:kern w:val="2"/>
        </w:rPr>
      </w:pPr>
      <w:r w:rsidRPr="00304059">
        <w:rPr>
          <w:kern w:val="2"/>
        </w:rPr>
        <w:t xml:space="preserve">муниципального образования                                                          Д.А. Лунёв                                  </w:t>
      </w:r>
    </w:p>
    <w:p w:rsidR="00304059" w:rsidRPr="00304059" w:rsidRDefault="00304059" w:rsidP="00436B67">
      <w:pPr>
        <w:widowControl w:val="0"/>
        <w:autoSpaceDE w:val="0"/>
        <w:autoSpaceDN w:val="0"/>
        <w:adjustRightInd w:val="0"/>
        <w:rPr>
          <w:b/>
          <w:bCs/>
          <w:i/>
          <w:kern w:val="2"/>
        </w:rPr>
      </w:pPr>
    </w:p>
    <w:p w:rsidR="00304059" w:rsidRPr="00304059" w:rsidRDefault="00304059" w:rsidP="00304059">
      <w:pPr>
        <w:autoSpaceDE w:val="0"/>
        <w:autoSpaceDN w:val="0"/>
        <w:ind w:left="5103"/>
        <w:jc w:val="both"/>
        <w:rPr>
          <w:kern w:val="2"/>
        </w:rPr>
      </w:pPr>
      <w:r w:rsidRPr="00304059">
        <w:rPr>
          <w:kern w:val="2"/>
        </w:rPr>
        <w:t>УТВЕРЖДЕН</w:t>
      </w:r>
    </w:p>
    <w:p w:rsidR="00304059" w:rsidRPr="00304059" w:rsidRDefault="00304059" w:rsidP="00304059">
      <w:pPr>
        <w:autoSpaceDE w:val="0"/>
        <w:autoSpaceDN w:val="0"/>
        <w:ind w:left="5103"/>
        <w:jc w:val="both"/>
        <w:rPr>
          <w:bCs/>
          <w:kern w:val="2"/>
        </w:rPr>
      </w:pPr>
      <w:r w:rsidRPr="00304059">
        <w:rPr>
          <w:kern w:val="2"/>
        </w:rPr>
        <w:t xml:space="preserve">постановлением </w:t>
      </w:r>
      <w:r w:rsidRPr="00304059">
        <w:rPr>
          <w:bCs/>
          <w:kern w:val="2"/>
        </w:rPr>
        <w:t xml:space="preserve">администрации Жигаловского муниципального образования </w:t>
      </w:r>
    </w:p>
    <w:p w:rsidR="00304059" w:rsidRPr="00304059" w:rsidRDefault="007A6CE8" w:rsidP="00304059">
      <w:pPr>
        <w:autoSpaceDE w:val="0"/>
        <w:autoSpaceDN w:val="0"/>
        <w:ind w:left="5103"/>
        <w:jc w:val="both"/>
        <w:rPr>
          <w:kern w:val="2"/>
        </w:rPr>
      </w:pPr>
      <w:r w:rsidRPr="00304059">
        <w:rPr>
          <w:kern w:val="2"/>
        </w:rPr>
        <w:t>от 03.06.2022</w:t>
      </w:r>
      <w:r w:rsidR="00304059" w:rsidRPr="00304059">
        <w:rPr>
          <w:kern w:val="2"/>
        </w:rPr>
        <w:t xml:space="preserve"> № 35</w:t>
      </w:r>
    </w:p>
    <w:p w:rsidR="00304059" w:rsidRPr="00304059" w:rsidRDefault="00304059" w:rsidP="00304059">
      <w:pPr>
        <w:autoSpaceDE w:val="0"/>
        <w:autoSpaceDN w:val="0"/>
        <w:ind w:left="5670"/>
        <w:jc w:val="both"/>
        <w:rPr>
          <w:kern w:val="2"/>
        </w:rPr>
      </w:pPr>
    </w:p>
    <w:p w:rsidR="00304059" w:rsidRPr="00304059" w:rsidRDefault="00304059" w:rsidP="00304059">
      <w:pPr>
        <w:autoSpaceDE w:val="0"/>
        <w:autoSpaceDN w:val="0"/>
        <w:jc w:val="both"/>
        <w:rPr>
          <w:b/>
          <w:kern w:val="2"/>
        </w:rPr>
      </w:pPr>
    </w:p>
    <w:p w:rsidR="00304059" w:rsidRPr="00304059" w:rsidRDefault="00304059" w:rsidP="00304059">
      <w:pPr>
        <w:keepNext/>
        <w:autoSpaceDE w:val="0"/>
        <w:autoSpaceDN w:val="0"/>
        <w:jc w:val="center"/>
        <w:rPr>
          <w:b/>
          <w:kern w:val="2"/>
        </w:rPr>
      </w:pPr>
      <w:r w:rsidRPr="00304059">
        <w:rPr>
          <w:b/>
          <w:kern w:val="2"/>
        </w:rPr>
        <w:t>АДМИНИСТРАТИВНЫЙ РЕГЛАМЕНТ</w:t>
      </w:r>
    </w:p>
    <w:p w:rsidR="00304059" w:rsidRPr="00304059" w:rsidRDefault="00304059" w:rsidP="00304059">
      <w:pPr>
        <w:jc w:val="center"/>
        <w:rPr>
          <w:b/>
          <w:kern w:val="2"/>
        </w:rPr>
      </w:pPr>
      <w:r w:rsidRPr="00304059">
        <w:rPr>
          <w:b/>
          <w:kern w:val="2"/>
        </w:rPr>
        <w:t xml:space="preserve">ПРЕДОСТАВЛЕНИЯ МУНИЦИПАЛЬНОЙ </w:t>
      </w:r>
      <w:r w:rsidR="007A6CE8" w:rsidRPr="00304059">
        <w:rPr>
          <w:b/>
          <w:kern w:val="2"/>
        </w:rPr>
        <w:t>УСЛУГИ «</w:t>
      </w:r>
      <w:r w:rsidRPr="00304059">
        <w:rPr>
          <w:b/>
          <w:bCs/>
        </w:rPr>
        <w:t xml:space="preserve">ПОСТАНОВКА НА </w:t>
      </w:r>
      <w:r w:rsidR="007A6CE8">
        <w:rPr>
          <w:b/>
          <w:bCs/>
        </w:rPr>
        <w:t xml:space="preserve">ЗЕМЕЛЬНЫЙ УЧЕТ ГРАЖДАН, </w:t>
      </w:r>
      <w:r w:rsidRPr="00304059">
        <w:rPr>
          <w:b/>
          <w:bCs/>
        </w:rPr>
        <w:t>ИМЕЮЩИХ ПРАВО НА ПРЕДОСТАВЛЕНИЕ ЗЕМЕЛЬНЫХ УЧАСТКОВ В СОБСТВЕННОСТЬ БЕСПЛАТНО</w:t>
      </w:r>
      <w:r w:rsidRPr="00304059">
        <w:rPr>
          <w:b/>
          <w:kern w:val="2"/>
        </w:rPr>
        <w:t>»</w:t>
      </w:r>
    </w:p>
    <w:p w:rsidR="00304059" w:rsidRPr="00304059" w:rsidRDefault="00304059" w:rsidP="00304059">
      <w:pPr>
        <w:jc w:val="center"/>
        <w:rPr>
          <w:b/>
          <w:caps/>
          <w:kern w:val="2"/>
        </w:rPr>
      </w:pPr>
    </w:p>
    <w:p w:rsidR="00304059" w:rsidRPr="00304059" w:rsidRDefault="00304059" w:rsidP="00304059">
      <w:pPr>
        <w:keepNext/>
        <w:jc w:val="center"/>
        <w:rPr>
          <w:kern w:val="2"/>
        </w:rPr>
      </w:pPr>
      <w:r w:rsidRPr="00304059">
        <w:rPr>
          <w:kern w:val="2"/>
        </w:rPr>
        <w:t>РАЗДЕЛ I. ОБЩИЕ ПОЛОЖЕНИЯ</w:t>
      </w:r>
    </w:p>
    <w:p w:rsidR="00304059" w:rsidRPr="00304059" w:rsidRDefault="00304059" w:rsidP="00304059">
      <w:pPr>
        <w:keepNext/>
        <w:keepLines/>
        <w:autoSpaceDE w:val="0"/>
        <w:autoSpaceDN w:val="0"/>
        <w:ind w:firstLine="709"/>
        <w:jc w:val="center"/>
        <w:rPr>
          <w:kern w:val="2"/>
        </w:rPr>
      </w:pPr>
    </w:p>
    <w:p w:rsidR="00304059" w:rsidRPr="00304059" w:rsidRDefault="00304059" w:rsidP="00304059">
      <w:pPr>
        <w:keepNext/>
        <w:keepLines/>
        <w:autoSpaceDE w:val="0"/>
        <w:autoSpaceDN w:val="0"/>
        <w:jc w:val="center"/>
        <w:outlineLvl w:val="2"/>
        <w:rPr>
          <w:kern w:val="2"/>
        </w:rPr>
      </w:pPr>
      <w:r w:rsidRPr="00304059">
        <w:rPr>
          <w:kern w:val="2"/>
        </w:rPr>
        <w:t>Глава 1. Предмет регулирования административного регламента</w:t>
      </w:r>
    </w:p>
    <w:p w:rsidR="00304059" w:rsidRPr="00304059" w:rsidRDefault="00304059" w:rsidP="00304059">
      <w:pPr>
        <w:keepNext/>
        <w:keepLines/>
        <w:autoSpaceDE w:val="0"/>
        <w:autoSpaceDN w:val="0"/>
        <w:ind w:firstLine="709"/>
        <w:jc w:val="both"/>
        <w:rPr>
          <w:kern w:val="2"/>
        </w:rPr>
      </w:pPr>
    </w:p>
    <w:p w:rsidR="00304059" w:rsidRPr="00304059" w:rsidRDefault="00304059" w:rsidP="00304059">
      <w:pPr>
        <w:autoSpaceDE w:val="0"/>
        <w:autoSpaceDN w:val="0"/>
        <w:ind w:firstLine="709"/>
        <w:jc w:val="both"/>
        <w:rPr>
          <w:bCs/>
          <w:kern w:val="2"/>
        </w:rPr>
      </w:pPr>
      <w:r w:rsidRPr="00304059">
        <w:rPr>
          <w:kern w:val="2"/>
        </w:rPr>
        <w:t xml:space="preserve">1. Административный регламент </w:t>
      </w:r>
      <w:r w:rsidRPr="00304059">
        <w:rPr>
          <w:bCs/>
          <w:kern w:val="2"/>
        </w:rPr>
        <w:t>предоставления муниципальной услуги «</w:t>
      </w:r>
      <w:r w:rsidRPr="00304059">
        <w:rPr>
          <w:bCs/>
        </w:rPr>
        <w:t>Постановка на земельный учет граждан, имеющих право на предоставление земельных участков в собственность бесплатно</w:t>
      </w:r>
      <w:r w:rsidRPr="00304059">
        <w:rPr>
          <w:bCs/>
          <w:kern w:val="2"/>
        </w:rPr>
        <w:t xml:space="preserve">» (далее – административный регламент) </w:t>
      </w:r>
      <w:r w:rsidRPr="00304059">
        <w:rPr>
          <w:kern w:val="2"/>
        </w:rPr>
        <w:t xml:space="preserve">устанавливает порядок и стандарт предоставления муниципальной услуги, в том числе </w:t>
      </w:r>
      <w:r w:rsidRPr="00304059">
        <w:rPr>
          <w:bCs/>
          <w:kern w:val="2"/>
        </w:rPr>
        <w:t xml:space="preserve">порядок взаимодействия  администрации Жигаловского муниципального образования (далее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постановке на земельный учет граждан, </w:t>
      </w:r>
      <w:r w:rsidRPr="00304059">
        <w:rPr>
          <w:bCs/>
        </w:rPr>
        <w:t xml:space="preserve">имеющих право на предоставление земельных участков, </w:t>
      </w:r>
      <w:r w:rsidRPr="00304059">
        <w:t>находящихся в муниципальной собственности  Жигаловского муниципального образования</w:t>
      </w:r>
      <w:r w:rsidRPr="00304059">
        <w:rPr>
          <w:b/>
        </w:rPr>
        <w:t xml:space="preserve"> </w:t>
      </w:r>
      <w:r w:rsidRPr="00304059">
        <w:t xml:space="preserve"> (далее – муниципальное образование) либо государственная собственность на которые не разграничена,</w:t>
      </w:r>
      <w:r w:rsidRPr="00304059">
        <w:rPr>
          <w:b/>
          <w:i/>
        </w:rPr>
        <w:t xml:space="preserve"> </w:t>
      </w:r>
      <w:r w:rsidRPr="00304059">
        <w:rPr>
          <w:bCs/>
        </w:rPr>
        <w:t>в собственность бесплатно</w:t>
      </w:r>
      <w:r w:rsidRPr="00304059">
        <w:rPr>
          <w:bCs/>
          <w:kern w:val="2"/>
        </w:rPr>
        <w:t>.</w:t>
      </w:r>
    </w:p>
    <w:p w:rsidR="00304059" w:rsidRPr="00304059" w:rsidRDefault="00304059" w:rsidP="00304059">
      <w:pPr>
        <w:autoSpaceDE w:val="0"/>
        <w:autoSpaceDN w:val="0"/>
        <w:ind w:firstLine="709"/>
        <w:jc w:val="both"/>
        <w:rPr>
          <w:kern w:val="2"/>
        </w:rPr>
      </w:pPr>
      <w:r w:rsidRPr="00304059">
        <w:rPr>
          <w:bCs/>
          <w:kern w:val="2"/>
        </w:rPr>
        <w:t xml:space="preserve">2. </w:t>
      </w:r>
      <w:r w:rsidRPr="00304059">
        <w:rPr>
          <w:kern w:val="2"/>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304059" w:rsidRPr="00304059" w:rsidRDefault="00304059" w:rsidP="00304059">
      <w:pPr>
        <w:autoSpaceDE w:val="0"/>
        <w:autoSpaceDN w:val="0"/>
        <w:jc w:val="center"/>
        <w:outlineLvl w:val="2"/>
        <w:rPr>
          <w:kern w:val="2"/>
        </w:rPr>
      </w:pPr>
    </w:p>
    <w:p w:rsidR="00304059" w:rsidRPr="00304059" w:rsidRDefault="00304059" w:rsidP="00304059">
      <w:pPr>
        <w:keepNext/>
        <w:keepLines/>
        <w:autoSpaceDE w:val="0"/>
        <w:autoSpaceDN w:val="0"/>
        <w:jc w:val="center"/>
        <w:outlineLvl w:val="2"/>
        <w:rPr>
          <w:kern w:val="2"/>
        </w:rPr>
      </w:pPr>
      <w:r w:rsidRPr="00304059">
        <w:rPr>
          <w:kern w:val="2"/>
        </w:rPr>
        <w:t>Глава 2. Круг заявителей</w:t>
      </w:r>
    </w:p>
    <w:p w:rsidR="00304059" w:rsidRPr="00304059" w:rsidRDefault="00304059" w:rsidP="00304059">
      <w:pPr>
        <w:keepNext/>
        <w:keepLines/>
        <w:autoSpaceDE w:val="0"/>
        <w:autoSpaceDN w:val="0"/>
        <w:ind w:firstLine="709"/>
        <w:jc w:val="center"/>
        <w:outlineLvl w:val="2"/>
        <w:rPr>
          <w:kern w:val="2"/>
        </w:rPr>
      </w:pPr>
    </w:p>
    <w:p w:rsidR="00304059" w:rsidRPr="00304059" w:rsidRDefault="00304059" w:rsidP="00304059">
      <w:pPr>
        <w:autoSpaceDE w:val="0"/>
        <w:autoSpaceDN w:val="0"/>
        <w:ind w:firstLine="709"/>
        <w:jc w:val="both"/>
      </w:pPr>
      <w:r w:rsidRPr="00304059">
        <w:rPr>
          <w:kern w:val="2"/>
        </w:rPr>
        <w:t>3. С заявлением о предоставлении муниципальной услуги могут обратиться следующие граждане (далее – заявители)</w:t>
      </w:r>
      <w:r w:rsidRPr="00304059">
        <w:t>:</w:t>
      </w:r>
    </w:p>
    <w:p w:rsidR="00304059" w:rsidRPr="00304059" w:rsidRDefault="00304059" w:rsidP="00304059">
      <w:pPr>
        <w:ind w:firstLine="709"/>
        <w:jc w:val="both"/>
      </w:pPr>
      <w:r w:rsidRPr="00304059">
        <w:t>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
    <w:p w:rsidR="00304059" w:rsidRPr="00304059" w:rsidRDefault="00304059" w:rsidP="00304059">
      <w:pPr>
        <w:autoSpaceDE w:val="0"/>
        <w:autoSpaceDN w:val="0"/>
        <w:adjustRightInd w:val="0"/>
        <w:ind w:firstLine="709"/>
        <w:jc w:val="both"/>
      </w:pPr>
      <w:r w:rsidRPr="00304059">
        <w:t>а) ветераны Великой Отечественной войны;</w:t>
      </w:r>
    </w:p>
    <w:p w:rsidR="00304059" w:rsidRPr="00304059" w:rsidRDefault="00304059" w:rsidP="00304059">
      <w:pPr>
        <w:autoSpaceDE w:val="0"/>
        <w:autoSpaceDN w:val="0"/>
        <w:adjustRightInd w:val="0"/>
        <w:ind w:firstLine="709"/>
        <w:jc w:val="both"/>
      </w:pPr>
      <w:r w:rsidRPr="00304059">
        <w:t>б) ветераны боевых действий на территории СССР, на территории Российской Федерации и на территориях других государств;</w:t>
      </w:r>
    </w:p>
    <w:p w:rsidR="00304059" w:rsidRPr="00304059" w:rsidRDefault="00304059" w:rsidP="00304059">
      <w:pPr>
        <w:autoSpaceDE w:val="0"/>
        <w:autoSpaceDN w:val="0"/>
        <w:adjustRightInd w:val="0"/>
        <w:ind w:firstLine="709"/>
        <w:jc w:val="both"/>
      </w:pPr>
      <w:r w:rsidRPr="00304059">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304059" w:rsidRPr="00304059" w:rsidRDefault="00304059" w:rsidP="00304059">
      <w:pPr>
        <w:autoSpaceDE w:val="0"/>
        <w:autoSpaceDN w:val="0"/>
        <w:adjustRightInd w:val="0"/>
        <w:ind w:firstLine="709"/>
        <w:jc w:val="both"/>
      </w:pPr>
      <w:r w:rsidRPr="00304059">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304059" w:rsidRPr="00304059" w:rsidRDefault="00304059" w:rsidP="00304059">
      <w:pPr>
        <w:autoSpaceDE w:val="0"/>
        <w:autoSpaceDN w:val="0"/>
        <w:adjustRightInd w:val="0"/>
        <w:ind w:firstLine="709"/>
        <w:jc w:val="both"/>
      </w:pPr>
      <w:r w:rsidRPr="00304059">
        <w:t xml:space="preserve">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p>
    <w:p w:rsidR="00304059" w:rsidRPr="00304059" w:rsidRDefault="00304059" w:rsidP="00304059">
      <w:pPr>
        <w:autoSpaceDE w:val="0"/>
        <w:autoSpaceDN w:val="0"/>
        <w:adjustRightInd w:val="0"/>
        <w:ind w:firstLine="709"/>
        <w:jc w:val="both"/>
      </w:pPr>
      <w:r w:rsidRPr="00304059">
        <w:lastRenderedPageBreak/>
        <w:t>2)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на территории населенного пункта, относящиеся к следующим категориям:</w:t>
      </w:r>
    </w:p>
    <w:p w:rsidR="00304059" w:rsidRPr="00304059" w:rsidRDefault="00304059" w:rsidP="00304059">
      <w:pPr>
        <w:autoSpaceDE w:val="0"/>
        <w:autoSpaceDN w:val="0"/>
        <w:adjustRightInd w:val="0"/>
        <w:ind w:firstLine="709"/>
        <w:jc w:val="both"/>
      </w:pPr>
      <w:r w:rsidRPr="00304059">
        <w:t xml:space="preserve"> а) граждане, постоянно проживающие на территории  населенного пункта,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населенного пункта,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304059" w:rsidRPr="00304059" w:rsidRDefault="00304059" w:rsidP="00304059">
      <w:pPr>
        <w:autoSpaceDE w:val="0"/>
        <w:autoSpaceDN w:val="0"/>
        <w:adjustRightInd w:val="0"/>
        <w:ind w:firstLine="709"/>
        <w:jc w:val="both"/>
      </w:pPr>
      <w:r w:rsidRPr="00304059">
        <w:t>б) граждане, постоянно проживающие на территории населенного пункта, в течение пяти лет подряд до даты подачи заявления о постановке на земельный учет, основное место работы которых находится на территории этого  населенного пункта,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304059" w:rsidRPr="00304059" w:rsidRDefault="00304059" w:rsidP="00304059">
      <w:pPr>
        <w:autoSpaceDE w:val="0"/>
        <w:autoSpaceDN w:val="0"/>
        <w:adjustRightInd w:val="0"/>
        <w:ind w:firstLine="709"/>
        <w:jc w:val="both"/>
      </w:pPr>
      <w:r w:rsidRPr="00304059">
        <w:t>3) граждане, постоянно проживающие в поселении, награжденные орденом «За заслуги перед Отечеством» I степени и (или) награжденные орденом «За заслуги перед Отечеством» II степени и (или) награжденные орденом «За заслуги перед Отечеством» III степени и (или)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304059" w:rsidRPr="00304059" w:rsidRDefault="00304059" w:rsidP="00304059">
      <w:pPr>
        <w:ind w:firstLine="709"/>
        <w:jc w:val="both"/>
      </w:pPr>
      <w:r w:rsidRPr="00304059">
        <w:t>4)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304059" w:rsidRPr="00304059" w:rsidRDefault="00304059" w:rsidP="00304059">
      <w:pPr>
        <w:ind w:firstLine="709"/>
        <w:jc w:val="both"/>
      </w:pPr>
      <w:r w:rsidRPr="00304059">
        <w:t>а) один из членов многодетной семьи постоянно проживает в поселении;</w:t>
      </w:r>
    </w:p>
    <w:p w:rsidR="00304059" w:rsidRPr="00304059" w:rsidRDefault="00304059" w:rsidP="00304059">
      <w:pPr>
        <w:autoSpaceDE w:val="0"/>
        <w:autoSpaceDN w:val="0"/>
        <w:adjustRightInd w:val="0"/>
        <w:ind w:firstLine="709"/>
        <w:jc w:val="both"/>
      </w:pPr>
      <w:r w:rsidRPr="00304059">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304059" w:rsidRPr="00304059" w:rsidRDefault="00304059" w:rsidP="00304059">
      <w:pPr>
        <w:autoSpaceDE w:val="0"/>
        <w:autoSpaceDN w:val="0"/>
        <w:adjustRightInd w:val="0"/>
        <w:ind w:firstLine="709"/>
        <w:jc w:val="both"/>
      </w:pPr>
      <w:r w:rsidRPr="00304059">
        <w:t>в) члены многодетной семьи постоянно проживают в Иркутской области;</w:t>
      </w:r>
    </w:p>
    <w:p w:rsidR="00304059" w:rsidRPr="00304059" w:rsidRDefault="00304059" w:rsidP="00304059">
      <w:pPr>
        <w:autoSpaceDE w:val="0"/>
        <w:autoSpaceDN w:val="0"/>
        <w:adjustRightInd w:val="0"/>
        <w:ind w:firstLine="709"/>
        <w:jc w:val="both"/>
      </w:pPr>
      <w:r w:rsidRPr="00304059">
        <w:t>5)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304059" w:rsidRPr="00304059" w:rsidRDefault="00304059" w:rsidP="00304059">
      <w:pPr>
        <w:autoSpaceDE w:val="0"/>
        <w:autoSpaceDN w:val="0"/>
        <w:adjustRightInd w:val="0"/>
        <w:ind w:firstLine="709"/>
        <w:jc w:val="both"/>
      </w:pPr>
      <w:r w:rsidRPr="00304059">
        <w:t>6)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304059" w:rsidRPr="00304059" w:rsidRDefault="00304059" w:rsidP="00304059">
      <w:pPr>
        <w:autoSpaceDE w:val="0"/>
        <w:autoSpaceDN w:val="0"/>
        <w:adjustRightInd w:val="0"/>
        <w:ind w:firstLine="709"/>
        <w:jc w:val="both"/>
      </w:pPr>
      <w:r w:rsidRPr="00304059">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w:t>
      </w:r>
    </w:p>
    <w:p w:rsidR="00304059" w:rsidRPr="00304059" w:rsidRDefault="00304059" w:rsidP="00304059">
      <w:pPr>
        <w:autoSpaceDE w:val="0"/>
        <w:autoSpaceDN w:val="0"/>
        <w:adjustRightInd w:val="0"/>
        <w:ind w:firstLine="709"/>
        <w:jc w:val="both"/>
      </w:pPr>
      <w:r w:rsidRPr="00304059">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304059" w:rsidRPr="00304059" w:rsidRDefault="00304059" w:rsidP="00304059">
      <w:pPr>
        <w:autoSpaceDE w:val="0"/>
        <w:autoSpaceDN w:val="0"/>
        <w:adjustRightInd w:val="0"/>
        <w:ind w:firstLine="709"/>
        <w:jc w:val="both"/>
      </w:pPr>
      <w:r w:rsidRPr="00304059">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304059" w:rsidRPr="00304059" w:rsidRDefault="00304059" w:rsidP="00304059">
      <w:pPr>
        <w:autoSpaceDE w:val="0"/>
        <w:autoSpaceDN w:val="0"/>
        <w:adjustRightInd w:val="0"/>
        <w:ind w:firstLine="709"/>
        <w:jc w:val="both"/>
      </w:pPr>
      <w:r w:rsidRPr="00304059">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304059" w:rsidRPr="00304059" w:rsidRDefault="00304059" w:rsidP="00304059">
      <w:pPr>
        <w:autoSpaceDE w:val="0"/>
        <w:autoSpaceDN w:val="0"/>
        <w:adjustRightInd w:val="0"/>
        <w:ind w:firstLine="709"/>
        <w:jc w:val="both"/>
      </w:pPr>
      <w:r w:rsidRPr="00304059">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 76-ОЗ «Об отдельных мерах по подготовке части территории Иркутской области к затоплению»;</w:t>
      </w:r>
    </w:p>
    <w:p w:rsidR="00304059" w:rsidRPr="00304059" w:rsidRDefault="00304059" w:rsidP="00304059">
      <w:pPr>
        <w:autoSpaceDE w:val="0"/>
        <w:autoSpaceDN w:val="0"/>
        <w:adjustRightInd w:val="0"/>
        <w:ind w:firstLine="709"/>
        <w:jc w:val="both"/>
      </w:pPr>
      <w:r w:rsidRPr="00304059">
        <w:lastRenderedPageBreak/>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304059" w:rsidRPr="00304059" w:rsidRDefault="00304059" w:rsidP="00304059">
      <w:pPr>
        <w:autoSpaceDE w:val="0"/>
        <w:autoSpaceDN w:val="0"/>
        <w:adjustRightInd w:val="0"/>
        <w:ind w:firstLine="709"/>
        <w:jc w:val="both"/>
      </w:pPr>
      <w:r w:rsidRPr="00304059">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304059" w:rsidRPr="00304059" w:rsidRDefault="00304059" w:rsidP="00304059">
      <w:pPr>
        <w:autoSpaceDE w:val="0"/>
        <w:autoSpaceDN w:val="0"/>
        <w:ind w:firstLine="709"/>
        <w:jc w:val="both"/>
      </w:pPr>
      <w:r w:rsidRPr="00304059">
        <w:t>7) граждане, постоянно проживающие на территории поселения,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304059" w:rsidRPr="00304059" w:rsidRDefault="00304059" w:rsidP="00304059">
      <w:pPr>
        <w:autoSpaceDE w:val="0"/>
        <w:autoSpaceDN w:val="0"/>
        <w:ind w:firstLine="709"/>
        <w:jc w:val="both"/>
      </w:pPr>
      <w:r w:rsidRPr="00304059">
        <w:t>8)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304059" w:rsidRPr="00304059" w:rsidRDefault="00304059" w:rsidP="00304059">
      <w:pPr>
        <w:autoSpaceDE w:val="0"/>
        <w:autoSpaceDN w:val="0"/>
        <w:ind w:firstLine="709"/>
        <w:jc w:val="both"/>
      </w:pPr>
      <w:r w:rsidRPr="00304059">
        <w:t>а) молодая семья постоянно проживает в Иркутской области;</w:t>
      </w:r>
    </w:p>
    <w:p w:rsidR="00304059" w:rsidRPr="00304059" w:rsidRDefault="00304059" w:rsidP="00304059">
      <w:pPr>
        <w:autoSpaceDE w:val="0"/>
        <w:autoSpaceDN w:val="0"/>
        <w:ind w:firstLine="709"/>
        <w:jc w:val="both"/>
      </w:pPr>
      <w:r w:rsidRPr="00304059">
        <w:t>б) один из членов молодой семьи постоянно проживает на территории поселения;</w:t>
      </w:r>
    </w:p>
    <w:p w:rsidR="00304059" w:rsidRPr="00304059" w:rsidRDefault="00304059" w:rsidP="00304059">
      <w:pPr>
        <w:autoSpaceDE w:val="0"/>
        <w:autoSpaceDN w:val="0"/>
        <w:ind w:firstLine="709"/>
        <w:jc w:val="both"/>
      </w:pPr>
      <w:r w:rsidRPr="00304059">
        <w:t>в)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304059" w:rsidRPr="00304059" w:rsidRDefault="00304059" w:rsidP="00304059">
      <w:pPr>
        <w:autoSpaceDE w:val="0"/>
        <w:autoSpaceDN w:val="0"/>
        <w:ind w:firstLine="709"/>
        <w:jc w:val="both"/>
      </w:pPr>
      <w:r w:rsidRPr="00304059">
        <w:t>9) молодые семьи,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304059" w:rsidRPr="00304059" w:rsidRDefault="00304059" w:rsidP="00304059">
      <w:pPr>
        <w:autoSpaceDE w:val="0"/>
        <w:autoSpaceDN w:val="0"/>
        <w:ind w:firstLine="709"/>
        <w:jc w:val="both"/>
      </w:pPr>
      <w:r w:rsidRPr="00304059">
        <w:t>а) молодая семья постоянно проживает в Иркутской области;</w:t>
      </w:r>
    </w:p>
    <w:p w:rsidR="00304059" w:rsidRPr="00304059" w:rsidRDefault="00304059" w:rsidP="00304059">
      <w:pPr>
        <w:autoSpaceDE w:val="0"/>
        <w:autoSpaceDN w:val="0"/>
        <w:ind w:firstLine="709"/>
        <w:jc w:val="both"/>
      </w:pPr>
      <w:r w:rsidRPr="00304059">
        <w:t>б)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304059" w:rsidRPr="00304059" w:rsidRDefault="00304059" w:rsidP="00304059">
      <w:pPr>
        <w:autoSpaceDE w:val="0"/>
        <w:autoSpaceDN w:val="0"/>
        <w:ind w:firstLine="709"/>
        <w:jc w:val="both"/>
        <w:rPr>
          <w:kern w:val="2"/>
        </w:rPr>
      </w:pPr>
      <w:r w:rsidRPr="00304059">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304059" w:rsidRPr="00304059" w:rsidRDefault="00304059" w:rsidP="00304059">
      <w:pPr>
        <w:autoSpaceDE w:val="0"/>
        <w:autoSpaceDN w:val="0"/>
        <w:ind w:firstLine="709"/>
        <w:jc w:val="both"/>
        <w:rPr>
          <w:kern w:val="2"/>
        </w:rPr>
      </w:pPr>
      <w:r w:rsidRPr="00304059">
        <w:rPr>
          <w:kern w:val="2"/>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304059" w:rsidRPr="00304059" w:rsidRDefault="00304059" w:rsidP="00304059">
      <w:pPr>
        <w:autoSpaceDE w:val="0"/>
        <w:autoSpaceDN w:val="0"/>
        <w:ind w:firstLine="709"/>
        <w:jc w:val="both"/>
        <w:rPr>
          <w:kern w:val="2"/>
        </w:rPr>
      </w:pPr>
    </w:p>
    <w:p w:rsidR="00304059" w:rsidRPr="00304059" w:rsidRDefault="00304059" w:rsidP="00304059">
      <w:pPr>
        <w:keepNext/>
        <w:keepLines/>
        <w:autoSpaceDE w:val="0"/>
        <w:autoSpaceDN w:val="0"/>
        <w:jc w:val="center"/>
        <w:outlineLvl w:val="2"/>
        <w:rPr>
          <w:kern w:val="2"/>
        </w:rPr>
      </w:pPr>
      <w:r w:rsidRPr="00304059">
        <w:rPr>
          <w:kern w:val="2"/>
        </w:rPr>
        <w:t>Глава 3. Требования к порядку информирования</w:t>
      </w:r>
      <w:r w:rsidRPr="00304059">
        <w:rPr>
          <w:kern w:val="2"/>
        </w:rPr>
        <w:br/>
        <w:t>о предоставлении муниципальной услуги</w:t>
      </w:r>
    </w:p>
    <w:p w:rsidR="00304059" w:rsidRPr="00304059" w:rsidRDefault="00304059" w:rsidP="00304059">
      <w:pPr>
        <w:keepNext/>
        <w:keepLines/>
        <w:autoSpaceDE w:val="0"/>
        <w:autoSpaceDN w:val="0"/>
        <w:ind w:firstLine="709"/>
        <w:jc w:val="center"/>
        <w:rPr>
          <w:kern w:val="2"/>
        </w:rPr>
      </w:pPr>
    </w:p>
    <w:p w:rsidR="00304059" w:rsidRPr="00304059" w:rsidRDefault="00304059" w:rsidP="00304059">
      <w:pPr>
        <w:autoSpaceDE w:val="0"/>
        <w:autoSpaceDN w:val="0"/>
        <w:ind w:firstLine="709"/>
        <w:contextualSpacing/>
        <w:jc w:val="both"/>
        <w:rPr>
          <w:kern w:val="2"/>
        </w:rPr>
      </w:pPr>
      <w:r w:rsidRPr="00304059">
        <w:rPr>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304059" w:rsidRPr="00304059" w:rsidRDefault="00304059" w:rsidP="00304059">
      <w:pPr>
        <w:autoSpaceDE w:val="0"/>
        <w:autoSpaceDN w:val="0"/>
        <w:ind w:firstLine="709"/>
        <w:contextualSpacing/>
        <w:jc w:val="both"/>
        <w:rPr>
          <w:kern w:val="2"/>
        </w:rPr>
      </w:pPr>
      <w:r w:rsidRPr="00304059">
        <w:rPr>
          <w:kern w:val="2"/>
        </w:rPr>
        <w:t xml:space="preserve">7. </w:t>
      </w:r>
      <w:r w:rsidRPr="00304059">
        <w:t>Информация по вопросам предоставления муниципальной услуги предоставляется:</w:t>
      </w:r>
    </w:p>
    <w:p w:rsidR="00304059" w:rsidRPr="00304059" w:rsidRDefault="00304059" w:rsidP="00304059">
      <w:pPr>
        <w:ind w:firstLine="709"/>
        <w:contextualSpacing/>
        <w:jc w:val="both"/>
      </w:pPr>
      <w:r w:rsidRPr="00304059">
        <w:t>1) при личном контакте с заявителем или его представителем;</w:t>
      </w:r>
    </w:p>
    <w:p w:rsidR="00304059" w:rsidRPr="00304059" w:rsidRDefault="00304059" w:rsidP="00304059">
      <w:pPr>
        <w:ind w:firstLine="709"/>
        <w:contextualSpacing/>
        <w:jc w:val="both"/>
      </w:pPr>
      <w:r w:rsidRPr="00304059">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304059">
        <w:rPr>
          <w:kern w:val="2"/>
          <w:lang w:val="en-US"/>
        </w:rPr>
        <w:t>www</w:t>
      </w:r>
      <w:r w:rsidRPr="00304059">
        <w:rPr>
          <w:kern w:val="2"/>
        </w:rPr>
        <w:t>.</w:t>
      </w:r>
      <w:proofErr w:type="spellStart"/>
      <w:r w:rsidRPr="00304059">
        <w:rPr>
          <w:kern w:val="2"/>
        </w:rPr>
        <w:t>жигалово-адм.рф</w:t>
      </w:r>
      <w:proofErr w:type="spellEnd"/>
      <w:r w:rsidRPr="00304059">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304059">
        <w:rPr>
          <w:kern w:val="2"/>
          <w:u w:val="single"/>
          <w:lang w:val="en-US"/>
        </w:rPr>
        <w:t>jigadm</w:t>
      </w:r>
      <w:proofErr w:type="spellEnd"/>
      <w:r w:rsidRPr="00304059">
        <w:rPr>
          <w:kern w:val="2"/>
          <w:u w:val="single"/>
        </w:rPr>
        <w:t>@</w:t>
      </w:r>
      <w:r w:rsidRPr="00304059">
        <w:rPr>
          <w:kern w:val="2"/>
          <w:u w:val="single"/>
          <w:lang w:val="en-US"/>
        </w:rPr>
        <w:t>mail</w:t>
      </w:r>
      <w:r w:rsidRPr="00304059">
        <w:rPr>
          <w:kern w:val="2"/>
          <w:u w:val="single"/>
        </w:rPr>
        <w:t>/</w:t>
      </w:r>
      <w:proofErr w:type="spellStart"/>
      <w:r w:rsidRPr="00304059">
        <w:rPr>
          <w:kern w:val="2"/>
          <w:u w:val="single"/>
          <w:lang w:val="en-US"/>
        </w:rPr>
        <w:t>ru</w:t>
      </w:r>
      <w:proofErr w:type="spellEnd"/>
      <w:r w:rsidRPr="00304059">
        <w:rPr>
          <w:kern w:val="2"/>
        </w:rPr>
        <w:t xml:space="preserve"> </w:t>
      </w:r>
      <w:r w:rsidRPr="00304059">
        <w:t>(далее – электронная почта администрации);</w:t>
      </w:r>
    </w:p>
    <w:p w:rsidR="00304059" w:rsidRPr="00304059" w:rsidRDefault="00304059" w:rsidP="00304059">
      <w:pPr>
        <w:ind w:firstLine="709"/>
        <w:contextualSpacing/>
        <w:jc w:val="both"/>
      </w:pPr>
      <w:r w:rsidRPr="00304059">
        <w:t>3) письменно в случае письменного обращения заявителя или его представителя.</w:t>
      </w:r>
    </w:p>
    <w:p w:rsidR="00304059" w:rsidRPr="00304059" w:rsidRDefault="00304059" w:rsidP="00304059">
      <w:pPr>
        <w:ind w:firstLine="709"/>
        <w:contextualSpacing/>
        <w:jc w:val="both"/>
      </w:pPr>
      <w:r w:rsidRPr="00304059">
        <w:t>8. Информация о ходе предоставления муниципальной услуги предоставляется:</w:t>
      </w:r>
    </w:p>
    <w:p w:rsidR="00304059" w:rsidRPr="00304059" w:rsidRDefault="00304059" w:rsidP="00304059">
      <w:pPr>
        <w:ind w:firstLine="709"/>
        <w:contextualSpacing/>
        <w:jc w:val="both"/>
      </w:pPr>
      <w:r w:rsidRPr="00304059">
        <w:t>1) при личном контакте с заявителем или его представителем;</w:t>
      </w:r>
    </w:p>
    <w:p w:rsidR="00304059" w:rsidRPr="00304059" w:rsidRDefault="00304059" w:rsidP="00304059">
      <w:pPr>
        <w:ind w:firstLine="709"/>
        <w:contextualSpacing/>
        <w:jc w:val="both"/>
      </w:pPr>
      <w:r w:rsidRPr="00304059">
        <w:lastRenderedPageBreak/>
        <w:t>2) с использованием телефонной связи, через официальный сайт администрации, по электронной почте администрации;</w:t>
      </w:r>
    </w:p>
    <w:p w:rsidR="00304059" w:rsidRPr="00304059" w:rsidRDefault="00304059" w:rsidP="00304059">
      <w:pPr>
        <w:ind w:firstLine="709"/>
        <w:contextualSpacing/>
        <w:jc w:val="both"/>
      </w:pPr>
      <w:r w:rsidRPr="00304059">
        <w:t>3) письменно в случае письменного обращения заявителя или его представителя.</w:t>
      </w:r>
    </w:p>
    <w:p w:rsidR="00304059" w:rsidRPr="00304059" w:rsidRDefault="00304059" w:rsidP="00304059">
      <w:pPr>
        <w:autoSpaceDE w:val="0"/>
        <w:autoSpaceDN w:val="0"/>
        <w:ind w:firstLine="709"/>
        <w:contextualSpacing/>
        <w:jc w:val="both"/>
        <w:rPr>
          <w:kern w:val="2"/>
        </w:rPr>
      </w:pPr>
      <w:r w:rsidRPr="00304059">
        <w:rPr>
          <w:kern w:val="2"/>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304059" w:rsidRPr="00304059" w:rsidRDefault="00304059" w:rsidP="00304059">
      <w:pPr>
        <w:autoSpaceDE w:val="0"/>
        <w:autoSpaceDN w:val="0"/>
        <w:ind w:firstLine="709"/>
        <w:jc w:val="both"/>
        <w:rPr>
          <w:kern w:val="2"/>
        </w:rPr>
      </w:pPr>
      <w:r w:rsidRPr="00304059">
        <w:rPr>
          <w:kern w:val="2"/>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04059" w:rsidRPr="00304059" w:rsidRDefault="00304059" w:rsidP="00304059">
      <w:pPr>
        <w:autoSpaceDE w:val="0"/>
        <w:autoSpaceDN w:val="0"/>
        <w:ind w:firstLine="709"/>
        <w:jc w:val="both"/>
        <w:rPr>
          <w:kern w:val="2"/>
        </w:rPr>
      </w:pPr>
      <w:r w:rsidRPr="00304059">
        <w:rPr>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04059" w:rsidRPr="00304059" w:rsidRDefault="00304059" w:rsidP="00304059">
      <w:pPr>
        <w:autoSpaceDE w:val="0"/>
        <w:autoSpaceDN w:val="0"/>
        <w:ind w:firstLine="709"/>
        <w:jc w:val="both"/>
        <w:rPr>
          <w:kern w:val="2"/>
        </w:rPr>
      </w:pPr>
      <w:r w:rsidRPr="00304059">
        <w:rPr>
          <w:kern w:val="2"/>
        </w:rPr>
        <w:t>2) о порядке предоставления муниципальной услуги и ходе предоставления муниципальной услуги;</w:t>
      </w:r>
    </w:p>
    <w:p w:rsidR="00304059" w:rsidRPr="00304059" w:rsidRDefault="00304059" w:rsidP="00304059">
      <w:pPr>
        <w:autoSpaceDE w:val="0"/>
        <w:autoSpaceDN w:val="0"/>
        <w:ind w:firstLine="709"/>
        <w:jc w:val="both"/>
        <w:rPr>
          <w:kern w:val="2"/>
        </w:rPr>
      </w:pPr>
      <w:r w:rsidRPr="00304059">
        <w:rPr>
          <w:kern w:val="2"/>
        </w:rPr>
        <w:t>3) о перечне документов, необходимых для предоставления муниципальной услуги;</w:t>
      </w:r>
    </w:p>
    <w:p w:rsidR="00304059" w:rsidRPr="00304059" w:rsidRDefault="00304059" w:rsidP="00304059">
      <w:pPr>
        <w:autoSpaceDE w:val="0"/>
        <w:autoSpaceDN w:val="0"/>
        <w:ind w:firstLine="709"/>
        <w:jc w:val="both"/>
        <w:rPr>
          <w:kern w:val="2"/>
        </w:rPr>
      </w:pPr>
      <w:r w:rsidRPr="00304059">
        <w:rPr>
          <w:kern w:val="2"/>
        </w:rPr>
        <w:t>4) о времени приема документов, необходимых для предоставления муниципальной услуги;</w:t>
      </w:r>
    </w:p>
    <w:p w:rsidR="00304059" w:rsidRPr="00304059" w:rsidRDefault="00304059" w:rsidP="00304059">
      <w:pPr>
        <w:autoSpaceDE w:val="0"/>
        <w:autoSpaceDN w:val="0"/>
        <w:ind w:firstLine="709"/>
        <w:jc w:val="both"/>
        <w:rPr>
          <w:kern w:val="2"/>
        </w:rPr>
      </w:pPr>
      <w:r w:rsidRPr="00304059">
        <w:rPr>
          <w:kern w:val="2"/>
        </w:rPr>
        <w:t>5) о сроке предоставления муниципальной услуги;</w:t>
      </w:r>
    </w:p>
    <w:p w:rsidR="00304059" w:rsidRPr="00304059" w:rsidRDefault="00304059" w:rsidP="00304059">
      <w:pPr>
        <w:autoSpaceDE w:val="0"/>
        <w:autoSpaceDN w:val="0"/>
        <w:ind w:firstLine="709"/>
        <w:jc w:val="both"/>
        <w:rPr>
          <w:kern w:val="2"/>
        </w:rPr>
      </w:pPr>
      <w:r w:rsidRPr="00304059">
        <w:rPr>
          <w:kern w:val="2"/>
        </w:rPr>
        <w:t>6) об основаниях отказа в приеме документов, необходимых для предоставления муниципальной услуги;</w:t>
      </w:r>
    </w:p>
    <w:p w:rsidR="00304059" w:rsidRPr="00304059" w:rsidRDefault="00304059" w:rsidP="00304059">
      <w:pPr>
        <w:autoSpaceDE w:val="0"/>
        <w:autoSpaceDN w:val="0"/>
        <w:ind w:firstLine="709"/>
        <w:jc w:val="both"/>
        <w:rPr>
          <w:kern w:val="2"/>
        </w:rPr>
      </w:pPr>
      <w:r w:rsidRPr="00304059">
        <w:rPr>
          <w:kern w:val="2"/>
        </w:rPr>
        <w:t>7) об основаниях отказа в предоставлении муниципальной услуги;</w:t>
      </w:r>
    </w:p>
    <w:p w:rsidR="00304059" w:rsidRPr="00304059" w:rsidRDefault="00304059" w:rsidP="00304059">
      <w:pPr>
        <w:autoSpaceDE w:val="0"/>
        <w:autoSpaceDN w:val="0"/>
        <w:ind w:firstLine="709"/>
        <w:jc w:val="both"/>
        <w:rPr>
          <w:kern w:val="2"/>
        </w:rPr>
      </w:pPr>
      <w:r w:rsidRPr="00304059">
        <w:rPr>
          <w:kern w:val="2"/>
        </w:rPr>
        <w:t>8) о порядке обжалования решений и действий (бездействия), принимаемых (совершаемых) в рамках предоставления муниципальной услуги.</w:t>
      </w:r>
    </w:p>
    <w:p w:rsidR="00304059" w:rsidRPr="00304059" w:rsidRDefault="00304059" w:rsidP="00304059">
      <w:pPr>
        <w:pStyle w:val="ConsPlusNormal"/>
        <w:widowControl/>
        <w:ind w:firstLine="709"/>
        <w:jc w:val="both"/>
        <w:rPr>
          <w:rFonts w:ascii="Times New Roman" w:hAnsi="Times New Roman" w:cs="Times New Roman"/>
          <w:kern w:val="2"/>
          <w:sz w:val="20"/>
        </w:rPr>
      </w:pPr>
      <w:r w:rsidRPr="00304059">
        <w:rPr>
          <w:rFonts w:ascii="Times New Roman" w:hAnsi="Times New Roman" w:cs="Times New Roman"/>
          <w:kern w:val="2"/>
          <w:sz w:val="20"/>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04059" w:rsidRPr="00304059" w:rsidRDefault="00304059" w:rsidP="00304059">
      <w:pPr>
        <w:pStyle w:val="ConsPlusNormal"/>
        <w:widowControl/>
        <w:ind w:firstLine="709"/>
        <w:jc w:val="both"/>
        <w:rPr>
          <w:rFonts w:ascii="Times New Roman" w:hAnsi="Times New Roman" w:cs="Times New Roman"/>
          <w:kern w:val="2"/>
          <w:sz w:val="20"/>
        </w:rPr>
      </w:pPr>
      <w:r w:rsidRPr="00304059">
        <w:rPr>
          <w:rFonts w:ascii="Times New Roman" w:hAnsi="Times New Roman" w:cs="Times New Roman"/>
          <w:kern w:val="2"/>
          <w:sz w:val="20"/>
        </w:rPr>
        <w:t>1) актуальность;</w:t>
      </w:r>
    </w:p>
    <w:p w:rsidR="00304059" w:rsidRPr="00304059" w:rsidRDefault="00304059" w:rsidP="00304059">
      <w:pPr>
        <w:pStyle w:val="ConsPlusNormal"/>
        <w:widowControl/>
        <w:ind w:firstLine="709"/>
        <w:jc w:val="both"/>
        <w:rPr>
          <w:rFonts w:ascii="Times New Roman" w:hAnsi="Times New Roman" w:cs="Times New Roman"/>
          <w:kern w:val="2"/>
          <w:sz w:val="20"/>
        </w:rPr>
      </w:pPr>
      <w:r w:rsidRPr="00304059">
        <w:rPr>
          <w:rFonts w:ascii="Times New Roman" w:hAnsi="Times New Roman" w:cs="Times New Roman"/>
          <w:kern w:val="2"/>
          <w:sz w:val="20"/>
        </w:rPr>
        <w:t>2) своевременность;</w:t>
      </w:r>
    </w:p>
    <w:p w:rsidR="00304059" w:rsidRPr="00304059" w:rsidRDefault="00304059" w:rsidP="00304059">
      <w:pPr>
        <w:pStyle w:val="ConsPlusNormal"/>
        <w:widowControl/>
        <w:ind w:firstLine="709"/>
        <w:jc w:val="both"/>
        <w:rPr>
          <w:rFonts w:ascii="Times New Roman" w:hAnsi="Times New Roman" w:cs="Times New Roman"/>
          <w:kern w:val="2"/>
          <w:sz w:val="20"/>
        </w:rPr>
      </w:pPr>
      <w:r w:rsidRPr="00304059">
        <w:rPr>
          <w:rFonts w:ascii="Times New Roman" w:hAnsi="Times New Roman" w:cs="Times New Roman"/>
          <w:kern w:val="2"/>
          <w:sz w:val="20"/>
        </w:rPr>
        <w:t>3) четкость и доступность в изложении информации;</w:t>
      </w:r>
    </w:p>
    <w:p w:rsidR="00304059" w:rsidRPr="00304059" w:rsidRDefault="00304059" w:rsidP="00304059">
      <w:pPr>
        <w:pStyle w:val="ConsPlusNormal"/>
        <w:widowControl/>
        <w:ind w:firstLine="709"/>
        <w:jc w:val="both"/>
        <w:rPr>
          <w:rFonts w:ascii="Times New Roman" w:hAnsi="Times New Roman" w:cs="Times New Roman"/>
          <w:kern w:val="2"/>
          <w:sz w:val="20"/>
        </w:rPr>
      </w:pPr>
      <w:r w:rsidRPr="00304059">
        <w:rPr>
          <w:rFonts w:ascii="Times New Roman" w:hAnsi="Times New Roman" w:cs="Times New Roman"/>
          <w:kern w:val="2"/>
          <w:sz w:val="20"/>
        </w:rPr>
        <w:t>4) полнота информации;</w:t>
      </w:r>
    </w:p>
    <w:p w:rsidR="00304059" w:rsidRPr="00304059" w:rsidRDefault="00304059" w:rsidP="00304059">
      <w:pPr>
        <w:pStyle w:val="ConsPlusNormal"/>
        <w:widowControl/>
        <w:ind w:firstLine="709"/>
        <w:jc w:val="both"/>
        <w:rPr>
          <w:rFonts w:ascii="Times New Roman" w:hAnsi="Times New Roman" w:cs="Times New Roman"/>
          <w:kern w:val="2"/>
          <w:sz w:val="20"/>
        </w:rPr>
      </w:pPr>
      <w:r w:rsidRPr="00304059">
        <w:rPr>
          <w:rFonts w:ascii="Times New Roman" w:hAnsi="Times New Roman" w:cs="Times New Roman"/>
          <w:kern w:val="2"/>
          <w:sz w:val="20"/>
        </w:rPr>
        <w:t>5) соответствие информации требованиям законодательства.</w:t>
      </w:r>
    </w:p>
    <w:p w:rsidR="00304059" w:rsidRPr="00304059" w:rsidRDefault="00304059" w:rsidP="00304059">
      <w:pPr>
        <w:pStyle w:val="ConsPlusNormal"/>
        <w:widowControl/>
        <w:ind w:firstLine="709"/>
        <w:jc w:val="both"/>
        <w:rPr>
          <w:rFonts w:ascii="Times New Roman" w:hAnsi="Times New Roman" w:cs="Times New Roman"/>
          <w:kern w:val="2"/>
          <w:sz w:val="20"/>
        </w:rPr>
      </w:pPr>
      <w:r w:rsidRPr="00304059">
        <w:rPr>
          <w:rFonts w:ascii="Times New Roman" w:hAnsi="Times New Roman" w:cs="Times New Roman"/>
          <w:kern w:val="2"/>
          <w:sz w:val="20"/>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04059" w:rsidRPr="00304059" w:rsidRDefault="00304059" w:rsidP="00304059">
      <w:pPr>
        <w:pStyle w:val="ConsPlusNormal"/>
        <w:widowControl/>
        <w:ind w:firstLine="709"/>
        <w:jc w:val="both"/>
        <w:rPr>
          <w:rFonts w:ascii="Times New Roman" w:hAnsi="Times New Roman" w:cs="Times New Roman"/>
          <w:kern w:val="2"/>
          <w:sz w:val="20"/>
        </w:rPr>
      </w:pPr>
      <w:r w:rsidRPr="00304059">
        <w:rPr>
          <w:rFonts w:ascii="Times New Roman" w:hAnsi="Times New Roman" w:cs="Times New Roman"/>
          <w:kern w:val="2"/>
          <w:sz w:val="20"/>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04059" w:rsidRPr="00304059" w:rsidRDefault="00304059" w:rsidP="00304059">
      <w:pPr>
        <w:pStyle w:val="ConsPlusNormal"/>
        <w:widowControl/>
        <w:ind w:firstLine="709"/>
        <w:jc w:val="both"/>
        <w:rPr>
          <w:rFonts w:ascii="Times New Roman" w:hAnsi="Times New Roman" w:cs="Times New Roman"/>
          <w:kern w:val="2"/>
          <w:sz w:val="20"/>
        </w:rPr>
      </w:pPr>
      <w:r w:rsidRPr="00304059">
        <w:rPr>
          <w:rFonts w:ascii="Times New Roman" w:hAnsi="Times New Roman" w:cs="Times New Roman"/>
          <w:kern w:val="2"/>
          <w:sz w:val="20"/>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04059" w:rsidRPr="00304059" w:rsidRDefault="00304059" w:rsidP="00304059">
      <w:pPr>
        <w:pStyle w:val="ConsPlusNormal"/>
        <w:widowControl/>
        <w:ind w:firstLine="709"/>
        <w:jc w:val="both"/>
        <w:rPr>
          <w:rFonts w:ascii="Times New Roman" w:hAnsi="Times New Roman" w:cs="Times New Roman"/>
          <w:kern w:val="2"/>
          <w:sz w:val="20"/>
        </w:rPr>
      </w:pPr>
      <w:r w:rsidRPr="00304059">
        <w:rPr>
          <w:rFonts w:ascii="Times New Roman" w:hAnsi="Times New Roman" w:cs="Times New Roman"/>
          <w:kern w:val="2"/>
          <w:sz w:val="20"/>
        </w:rPr>
        <w:t xml:space="preserve">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w:t>
      </w:r>
      <w:r w:rsidRPr="00304059">
        <w:rPr>
          <w:rFonts w:ascii="Times New Roman" w:hAnsi="Times New Roman"/>
          <w:kern w:val="2"/>
          <w:sz w:val="20"/>
        </w:rPr>
        <w:t>или их представителей</w:t>
      </w:r>
      <w:r w:rsidRPr="00304059">
        <w:rPr>
          <w:rFonts w:ascii="Times New Roman" w:hAnsi="Times New Roman" w:cs="Times New Roman"/>
          <w:kern w:val="2"/>
          <w:sz w:val="20"/>
        </w:rPr>
        <w:t>.</w:t>
      </w:r>
    </w:p>
    <w:p w:rsidR="00304059" w:rsidRPr="00304059" w:rsidRDefault="00304059" w:rsidP="00304059">
      <w:pPr>
        <w:autoSpaceDE w:val="0"/>
        <w:autoSpaceDN w:val="0"/>
        <w:adjustRightInd w:val="0"/>
        <w:ind w:firstLine="709"/>
        <w:jc w:val="both"/>
        <w:rPr>
          <w:kern w:val="2"/>
        </w:rPr>
      </w:pPr>
      <w:r w:rsidRPr="00304059">
        <w:rPr>
          <w:kern w:val="2"/>
        </w:rPr>
        <w:t>Прием заявителей или их представителей главой администрации проводится по предварительной записи, которая осуществляется по телефону (839551)31332</w:t>
      </w:r>
      <w:r w:rsidRPr="00304059">
        <w:rPr>
          <w:i/>
          <w:kern w:val="2"/>
        </w:rPr>
        <w:t>.</w:t>
      </w:r>
    </w:p>
    <w:p w:rsidR="00304059" w:rsidRPr="00304059" w:rsidRDefault="00304059" w:rsidP="00304059">
      <w:pPr>
        <w:pStyle w:val="ConsPlusNormal"/>
        <w:widowControl/>
        <w:ind w:firstLine="709"/>
        <w:jc w:val="both"/>
        <w:rPr>
          <w:rFonts w:ascii="Times New Roman" w:hAnsi="Times New Roman" w:cs="Times New Roman"/>
          <w:kern w:val="2"/>
          <w:sz w:val="20"/>
        </w:rPr>
      </w:pPr>
      <w:r w:rsidRPr="00304059">
        <w:rPr>
          <w:rFonts w:ascii="Times New Roman" w:hAnsi="Times New Roman" w:cs="Times New Roman"/>
          <w:kern w:val="2"/>
          <w:sz w:val="20"/>
        </w:rPr>
        <w:t xml:space="preserve">15. </w:t>
      </w:r>
      <w:r w:rsidRPr="00304059">
        <w:rPr>
          <w:rFonts w:ascii="Times New Roman" w:hAnsi="Times New Roman" w:cs="Times New Roman"/>
          <w:sz w:val="20"/>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04059" w:rsidRPr="00304059" w:rsidRDefault="00304059" w:rsidP="00304059">
      <w:pPr>
        <w:pStyle w:val="ConsPlusNormal"/>
        <w:widowControl/>
        <w:ind w:firstLine="709"/>
        <w:jc w:val="both"/>
        <w:rPr>
          <w:rFonts w:ascii="Times New Roman" w:hAnsi="Times New Roman" w:cs="Times New Roman"/>
          <w:kern w:val="2"/>
          <w:sz w:val="20"/>
        </w:rPr>
      </w:pPr>
      <w:r w:rsidRPr="00304059">
        <w:rPr>
          <w:rFonts w:ascii="Times New Roman" w:hAnsi="Times New Roman" w:cs="Times New Roman"/>
          <w:kern w:val="2"/>
          <w:sz w:val="20"/>
        </w:rPr>
        <w:t>Днем регистрации обращения является день его поступления в администрацию.</w:t>
      </w:r>
    </w:p>
    <w:p w:rsidR="00304059" w:rsidRPr="00304059" w:rsidRDefault="00304059" w:rsidP="00304059">
      <w:pPr>
        <w:pStyle w:val="ConsPlusNormal"/>
        <w:widowControl/>
        <w:ind w:firstLine="709"/>
        <w:jc w:val="both"/>
        <w:rPr>
          <w:rFonts w:ascii="Times New Roman" w:hAnsi="Times New Roman" w:cs="Times New Roman"/>
          <w:kern w:val="2"/>
          <w:sz w:val="20"/>
        </w:rPr>
      </w:pPr>
      <w:r w:rsidRPr="00304059">
        <w:rPr>
          <w:rFonts w:ascii="Times New Roman" w:hAnsi="Times New Roman" w:cs="Times New Roman"/>
          <w:kern w:val="2"/>
          <w:sz w:val="20"/>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04059" w:rsidRPr="00304059" w:rsidRDefault="00304059" w:rsidP="00304059">
      <w:pPr>
        <w:pStyle w:val="ConsPlusNormal"/>
        <w:widowControl/>
        <w:ind w:firstLine="709"/>
        <w:jc w:val="both"/>
        <w:rPr>
          <w:rFonts w:ascii="Times New Roman" w:hAnsi="Times New Roman" w:cs="Times New Roman"/>
          <w:kern w:val="2"/>
          <w:sz w:val="20"/>
        </w:rPr>
      </w:pPr>
      <w:r w:rsidRPr="00304059">
        <w:rPr>
          <w:rFonts w:ascii="Times New Roman" w:hAnsi="Times New Roman" w:cs="Times New Roman"/>
          <w:kern w:val="2"/>
          <w:sz w:val="20"/>
        </w:rPr>
        <w:t>Ответ на обращение, поступившее в администрацию в письменной форме, направляется по почтовому адресу, указанному в данном обращении.</w:t>
      </w:r>
    </w:p>
    <w:p w:rsidR="00304059" w:rsidRPr="00304059" w:rsidRDefault="00304059" w:rsidP="00304059">
      <w:pPr>
        <w:autoSpaceDE w:val="0"/>
        <w:autoSpaceDN w:val="0"/>
        <w:ind w:firstLine="709"/>
        <w:jc w:val="both"/>
        <w:rPr>
          <w:kern w:val="2"/>
        </w:rPr>
      </w:pPr>
      <w:r w:rsidRPr="00304059">
        <w:rPr>
          <w:kern w:val="2"/>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04059" w:rsidRPr="00304059" w:rsidRDefault="00304059" w:rsidP="00304059">
      <w:pPr>
        <w:autoSpaceDE w:val="0"/>
        <w:autoSpaceDN w:val="0"/>
        <w:ind w:firstLine="709"/>
        <w:jc w:val="both"/>
        <w:rPr>
          <w:kern w:val="2"/>
        </w:rPr>
      </w:pPr>
      <w:r w:rsidRPr="00304059">
        <w:rPr>
          <w:kern w:val="2"/>
        </w:rPr>
        <w:t>1) на официальном сайте администрации;</w:t>
      </w:r>
    </w:p>
    <w:p w:rsidR="00304059" w:rsidRPr="00304059" w:rsidRDefault="00304059" w:rsidP="00304059">
      <w:pPr>
        <w:autoSpaceDE w:val="0"/>
        <w:autoSpaceDN w:val="0"/>
        <w:ind w:firstLine="709"/>
        <w:jc w:val="both"/>
        <w:rPr>
          <w:kern w:val="2"/>
        </w:rPr>
      </w:pPr>
      <w:r w:rsidRPr="00304059">
        <w:rPr>
          <w:kern w:val="2"/>
        </w:rPr>
        <w:lastRenderedPageBreak/>
        <w:t>2) на Портале.</w:t>
      </w:r>
    </w:p>
    <w:p w:rsidR="00304059" w:rsidRPr="00304059" w:rsidRDefault="00304059" w:rsidP="00304059">
      <w:pPr>
        <w:autoSpaceDE w:val="0"/>
        <w:autoSpaceDN w:val="0"/>
        <w:ind w:firstLine="709"/>
        <w:jc w:val="both"/>
        <w:rPr>
          <w:kern w:val="2"/>
        </w:rPr>
      </w:pPr>
      <w:r w:rsidRPr="00304059">
        <w:rPr>
          <w:kern w:val="2"/>
        </w:rPr>
        <w:t>17. На информационных стендах, расположенных в помещениях, занимаемых администрацией, размещается следующая информация:</w:t>
      </w:r>
    </w:p>
    <w:p w:rsidR="00304059" w:rsidRPr="00304059" w:rsidRDefault="00304059" w:rsidP="00304059">
      <w:pPr>
        <w:autoSpaceDE w:val="0"/>
        <w:autoSpaceDN w:val="0"/>
        <w:ind w:firstLine="709"/>
        <w:jc w:val="both"/>
        <w:rPr>
          <w:kern w:val="2"/>
        </w:rPr>
      </w:pPr>
      <w:r w:rsidRPr="00304059">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04059" w:rsidRPr="00304059" w:rsidRDefault="00304059" w:rsidP="00304059">
      <w:pPr>
        <w:autoSpaceDE w:val="0"/>
        <w:autoSpaceDN w:val="0"/>
        <w:ind w:firstLine="709"/>
        <w:jc w:val="both"/>
        <w:rPr>
          <w:kern w:val="2"/>
        </w:rPr>
      </w:pPr>
      <w:r w:rsidRPr="00304059">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04059" w:rsidRPr="00304059" w:rsidRDefault="00304059" w:rsidP="00304059">
      <w:pPr>
        <w:autoSpaceDE w:val="0"/>
        <w:autoSpaceDN w:val="0"/>
        <w:ind w:firstLine="709"/>
        <w:jc w:val="both"/>
        <w:rPr>
          <w:kern w:val="2"/>
        </w:rPr>
      </w:pPr>
      <w:r w:rsidRPr="00304059">
        <w:rPr>
          <w:kern w:val="2"/>
        </w:rPr>
        <w:t>3) о перечне документов, необходимых для предоставления муниципальной услуги;</w:t>
      </w:r>
    </w:p>
    <w:p w:rsidR="00304059" w:rsidRPr="00304059" w:rsidRDefault="00304059" w:rsidP="00304059">
      <w:pPr>
        <w:autoSpaceDE w:val="0"/>
        <w:autoSpaceDN w:val="0"/>
        <w:ind w:firstLine="709"/>
        <w:jc w:val="both"/>
        <w:rPr>
          <w:kern w:val="2"/>
        </w:rPr>
      </w:pPr>
      <w:r w:rsidRPr="00304059">
        <w:rPr>
          <w:kern w:val="2"/>
        </w:rPr>
        <w:t>4) о времени приема документов, необходимых для предоставления муниципальной услуги;</w:t>
      </w:r>
    </w:p>
    <w:p w:rsidR="00304059" w:rsidRPr="00304059" w:rsidRDefault="00304059" w:rsidP="00304059">
      <w:pPr>
        <w:autoSpaceDE w:val="0"/>
        <w:autoSpaceDN w:val="0"/>
        <w:ind w:firstLine="709"/>
        <w:jc w:val="both"/>
        <w:rPr>
          <w:kern w:val="2"/>
        </w:rPr>
      </w:pPr>
      <w:r w:rsidRPr="00304059">
        <w:rPr>
          <w:kern w:val="2"/>
        </w:rPr>
        <w:t>5) о сроке предоставления муниципальной услуги;</w:t>
      </w:r>
    </w:p>
    <w:p w:rsidR="00304059" w:rsidRPr="00304059" w:rsidRDefault="00304059" w:rsidP="00304059">
      <w:pPr>
        <w:autoSpaceDE w:val="0"/>
        <w:autoSpaceDN w:val="0"/>
        <w:ind w:firstLine="709"/>
        <w:jc w:val="both"/>
        <w:rPr>
          <w:kern w:val="2"/>
        </w:rPr>
      </w:pPr>
      <w:r w:rsidRPr="00304059">
        <w:rPr>
          <w:kern w:val="2"/>
        </w:rPr>
        <w:t>6) об основаниях отказа в приеме документов, необходимых для предоставления муниципальной услуги;</w:t>
      </w:r>
    </w:p>
    <w:p w:rsidR="00304059" w:rsidRPr="00304059" w:rsidRDefault="00304059" w:rsidP="00304059">
      <w:pPr>
        <w:autoSpaceDE w:val="0"/>
        <w:autoSpaceDN w:val="0"/>
        <w:ind w:firstLine="709"/>
        <w:jc w:val="both"/>
        <w:rPr>
          <w:kern w:val="2"/>
        </w:rPr>
      </w:pPr>
      <w:r w:rsidRPr="00304059">
        <w:rPr>
          <w:kern w:val="2"/>
        </w:rPr>
        <w:t>7) об основаниях отказа в предоставлении муниципальной услуги;</w:t>
      </w:r>
    </w:p>
    <w:p w:rsidR="00304059" w:rsidRPr="00304059" w:rsidRDefault="00304059" w:rsidP="00304059">
      <w:pPr>
        <w:autoSpaceDE w:val="0"/>
        <w:autoSpaceDN w:val="0"/>
        <w:ind w:firstLine="709"/>
        <w:jc w:val="both"/>
        <w:rPr>
          <w:kern w:val="2"/>
        </w:rPr>
      </w:pPr>
      <w:r w:rsidRPr="00304059">
        <w:rPr>
          <w:kern w:val="2"/>
        </w:rPr>
        <w:t>8) о порядке обжалования решений и действий (бездействия), принимаемых (совершаемых) в рамках предоставления муниципальной услуги;</w:t>
      </w:r>
    </w:p>
    <w:p w:rsidR="00304059" w:rsidRPr="00304059" w:rsidRDefault="00304059" w:rsidP="00304059">
      <w:pPr>
        <w:autoSpaceDE w:val="0"/>
        <w:autoSpaceDN w:val="0"/>
        <w:ind w:firstLine="709"/>
        <w:jc w:val="both"/>
        <w:rPr>
          <w:kern w:val="2"/>
        </w:rPr>
      </w:pPr>
      <w:r w:rsidRPr="00304059">
        <w:rPr>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304059" w:rsidRPr="00304059" w:rsidRDefault="00304059" w:rsidP="00304059">
      <w:pPr>
        <w:autoSpaceDE w:val="0"/>
        <w:autoSpaceDN w:val="0"/>
        <w:ind w:firstLine="709"/>
        <w:jc w:val="both"/>
        <w:rPr>
          <w:kern w:val="2"/>
        </w:rPr>
      </w:pPr>
      <w:r w:rsidRPr="00304059">
        <w:rPr>
          <w:kern w:val="2"/>
        </w:rPr>
        <w:t>10) текст настоящего административного регламента.</w:t>
      </w:r>
    </w:p>
    <w:p w:rsidR="00304059" w:rsidRPr="00304059" w:rsidRDefault="00304059" w:rsidP="00304059">
      <w:pPr>
        <w:autoSpaceDE w:val="0"/>
        <w:autoSpaceDN w:val="0"/>
        <w:ind w:firstLine="709"/>
        <w:jc w:val="both"/>
        <w:rPr>
          <w:kern w:val="2"/>
        </w:rPr>
      </w:pPr>
      <w:r w:rsidRPr="00304059">
        <w:rPr>
          <w:kern w:val="2"/>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304059" w:rsidRPr="00304059" w:rsidRDefault="00304059" w:rsidP="00304059">
      <w:pPr>
        <w:autoSpaceDE w:val="0"/>
        <w:autoSpaceDN w:val="0"/>
        <w:ind w:firstLine="709"/>
        <w:jc w:val="both"/>
        <w:rPr>
          <w:kern w:val="2"/>
        </w:rPr>
      </w:pPr>
    </w:p>
    <w:p w:rsidR="00304059" w:rsidRPr="00304059" w:rsidRDefault="00304059" w:rsidP="00304059">
      <w:pPr>
        <w:keepNext/>
        <w:keepLines/>
        <w:autoSpaceDE w:val="0"/>
        <w:autoSpaceDN w:val="0"/>
        <w:jc w:val="center"/>
        <w:rPr>
          <w:kern w:val="2"/>
        </w:rPr>
      </w:pPr>
      <w:r w:rsidRPr="00304059">
        <w:rPr>
          <w:kern w:val="2"/>
        </w:rPr>
        <w:t>РАЗДЕЛ II. СТАНДАРТ ПРЕДОСТАВЛЕНИЯ</w:t>
      </w:r>
      <w:r w:rsidRPr="00304059">
        <w:rPr>
          <w:kern w:val="2"/>
        </w:rPr>
        <w:br/>
        <w:t>МУНИЦИПАЛЬНОЙ УСЛУГИ</w:t>
      </w:r>
    </w:p>
    <w:p w:rsidR="00304059" w:rsidRPr="00304059" w:rsidRDefault="00304059" w:rsidP="00304059">
      <w:pPr>
        <w:keepNext/>
        <w:keepLines/>
        <w:autoSpaceDE w:val="0"/>
        <w:autoSpaceDN w:val="0"/>
        <w:ind w:firstLine="709"/>
        <w:jc w:val="both"/>
        <w:rPr>
          <w:kern w:val="2"/>
        </w:rPr>
      </w:pPr>
    </w:p>
    <w:p w:rsidR="00304059" w:rsidRPr="00304059" w:rsidRDefault="00304059" w:rsidP="00304059">
      <w:pPr>
        <w:keepNext/>
        <w:keepLines/>
        <w:autoSpaceDE w:val="0"/>
        <w:autoSpaceDN w:val="0"/>
        <w:jc w:val="center"/>
        <w:outlineLvl w:val="2"/>
        <w:rPr>
          <w:kern w:val="2"/>
        </w:rPr>
      </w:pPr>
      <w:r w:rsidRPr="00304059">
        <w:rPr>
          <w:kern w:val="2"/>
        </w:rPr>
        <w:t>Глава 4. Наименование муниципальной услуги</w:t>
      </w:r>
    </w:p>
    <w:p w:rsidR="00304059" w:rsidRPr="00304059" w:rsidRDefault="00304059" w:rsidP="00304059">
      <w:pPr>
        <w:keepNext/>
        <w:keepLines/>
        <w:autoSpaceDE w:val="0"/>
        <w:autoSpaceDN w:val="0"/>
        <w:ind w:firstLine="709"/>
        <w:jc w:val="both"/>
        <w:rPr>
          <w:kern w:val="2"/>
        </w:rPr>
      </w:pPr>
    </w:p>
    <w:p w:rsidR="00304059" w:rsidRPr="00304059" w:rsidRDefault="00304059" w:rsidP="00304059">
      <w:pPr>
        <w:autoSpaceDE w:val="0"/>
        <w:autoSpaceDN w:val="0"/>
        <w:ind w:firstLine="709"/>
        <w:jc w:val="both"/>
        <w:rPr>
          <w:kern w:val="2"/>
        </w:rPr>
      </w:pPr>
      <w:r w:rsidRPr="00304059">
        <w:rPr>
          <w:kern w:val="2"/>
        </w:rPr>
        <w:t xml:space="preserve">19. Под муниципальной услугой в настоящем административном регламенте понимается </w:t>
      </w:r>
      <w:r w:rsidRPr="00304059">
        <w:rPr>
          <w:bCs/>
        </w:rPr>
        <w:t>постановка на земельный учет граждан, имеющих право на предоставление земельных участков в собственность бесплатно.</w:t>
      </w:r>
    </w:p>
    <w:p w:rsidR="00304059" w:rsidRPr="00304059" w:rsidRDefault="00304059" w:rsidP="00304059">
      <w:pPr>
        <w:autoSpaceDE w:val="0"/>
        <w:autoSpaceDN w:val="0"/>
        <w:jc w:val="both"/>
        <w:rPr>
          <w:strike/>
          <w:color w:val="FF0000"/>
          <w:kern w:val="2"/>
        </w:rPr>
      </w:pPr>
    </w:p>
    <w:p w:rsidR="00304059" w:rsidRPr="00304059" w:rsidRDefault="00304059" w:rsidP="00304059">
      <w:pPr>
        <w:keepNext/>
        <w:keepLines/>
        <w:autoSpaceDE w:val="0"/>
        <w:autoSpaceDN w:val="0"/>
        <w:jc w:val="center"/>
        <w:outlineLvl w:val="2"/>
        <w:rPr>
          <w:kern w:val="2"/>
        </w:rPr>
      </w:pPr>
      <w:r w:rsidRPr="00304059">
        <w:rPr>
          <w:kern w:val="2"/>
        </w:rPr>
        <w:t>Глава 5. Наименование органа местного самоуправления,</w:t>
      </w:r>
      <w:r w:rsidRPr="00304059">
        <w:rPr>
          <w:kern w:val="2"/>
        </w:rPr>
        <w:br/>
        <w:t>предоставляющего муниципальную услугу</w:t>
      </w:r>
    </w:p>
    <w:p w:rsidR="00304059" w:rsidRPr="00304059" w:rsidRDefault="00304059" w:rsidP="00304059">
      <w:pPr>
        <w:keepNext/>
        <w:keepLines/>
        <w:autoSpaceDE w:val="0"/>
        <w:autoSpaceDN w:val="0"/>
        <w:jc w:val="center"/>
        <w:rPr>
          <w:kern w:val="2"/>
        </w:rPr>
      </w:pPr>
    </w:p>
    <w:p w:rsidR="00304059" w:rsidRPr="00304059" w:rsidRDefault="00304059" w:rsidP="00304059">
      <w:pPr>
        <w:autoSpaceDE w:val="0"/>
        <w:autoSpaceDN w:val="0"/>
        <w:ind w:firstLine="709"/>
        <w:jc w:val="both"/>
        <w:rPr>
          <w:kern w:val="2"/>
        </w:rPr>
      </w:pPr>
      <w:r w:rsidRPr="00304059">
        <w:rPr>
          <w:kern w:val="2"/>
        </w:rPr>
        <w:t>20. Органом местного самоуправления, предоставляющим муниципальную услугу, является администрация.</w:t>
      </w:r>
    </w:p>
    <w:p w:rsidR="00304059" w:rsidRPr="00304059" w:rsidRDefault="00304059" w:rsidP="00304059">
      <w:pPr>
        <w:autoSpaceDE w:val="0"/>
        <w:autoSpaceDN w:val="0"/>
        <w:ind w:firstLine="709"/>
        <w:jc w:val="both"/>
        <w:rPr>
          <w:kern w:val="2"/>
        </w:rPr>
      </w:pPr>
      <w:r w:rsidRPr="00304059">
        <w:rPr>
          <w:kern w:val="2"/>
        </w:rPr>
        <w:t>21. В предоставлении муниципальной услуги участвуют:</w:t>
      </w:r>
    </w:p>
    <w:p w:rsidR="00304059" w:rsidRPr="00304059" w:rsidRDefault="00304059" w:rsidP="00304059">
      <w:pPr>
        <w:autoSpaceDE w:val="0"/>
        <w:autoSpaceDN w:val="0"/>
        <w:ind w:firstLine="709"/>
        <w:jc w:val="both"/>
        <w:rPr>
          <w:kern w:val="2"/>
        </w:rPr>
      </w:pPr>
      <w:r w:rsidRPr="00304059">
        <w:rPr>
          <w:kern w:val="2"/>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304059" w:rsidRPr="00304059" w:rsidRDefault="00304059" w:rsidP="00304059">
      <w:pPr>
        <w:autoSpaceDE w:val="0"/>
        <w:autoSpaceDN w:val="0"/>
        <w:ind w:firstLine="709"/>
        <w:jc w:val="both"/>
        <w:rPr>
          <w:kern w:val="2"/>
        </w:rPr>
      </w:pPr>
      <w:r w:rsidRPr="00304059">
        <w:rPr>
          <w:kern w:val="2"/>
        </w:rPr>
        <w:t>2) Федеральная налоговая служба или ее территориальные органы;</w:t>
      </w:r>
    </w:p>
    <w:p w:rsidR="00304059" w:rsidRPr="00304059" w:rsidRDefault="00304059" w:rsidP="00304059">
      <w:pPr>
        <w:widowControl w:val="0"/>
        <w:autoSpaceDE w:val="0"/>
        <w:autoSpaceDN w:val="0"/>
        <w:adjustRightInd w:val="0"/>
        <w:ind w:firstLine="709"/>
        <w:jc w:val="both"/>
        <w:rPr>
          <w:kern w:val="2"/>
        </w:rPr>
      </w:pPr>
      <w:r w:rsidRPr="00304059">
        <w:rPr>
          <w:kern w:val="2"/>
        </w:rPr>
        <w:t>3) министерство социального развития, опеки и попечительства Иркутской области;</w:t>
      </w:r>
    </w:p>
    <w:p w:rsidR="00304059" w:rsidRPr="00304059" w:rsidRDefault="00304059" w:rsidP="00304059">
      <w:pPr>
        <w:widowControl w:val="0"/>
        <w:autoSpaceDE w:val="0"/>
        <w:autoSpaceDN w:val="0"/>
        <w:adjustRightInd w:val="0"/>
        <w:ind w:firstLine="709"/>
        <w:jc w:val="both"/>
        <w:rPr>
          <w:kern w:val="2"/>
        </w:rPr>
      </w:pPr>
      <w:r w:rsidRPr="00304059">
        <w:rPr>
          <w:kern w:val="2"/>
        </w:rPr>
        <w:t>4) министерство строительства, дорожного хозяйства Иркутской области</w:t>
      </w:r>
    </w:p>
    <w:p w:rsidR="00304059" w:rsidRPr="00304059" w:rsidRDefault="00304059" w:rsidP="00304059">
      <w:pPr>
        <w:widowControl w:val="0"/>
        <w:autoSpaceDE w:val="0"/>
        <w:autoSpaceDN w:val="0"/>
        <w:adjustRightInd w:val="0"/>
        <w:ind w:firstLine="709"/>
        <w:rPr>
          <w:kern w:val="2"/>
        </w:rPr>
      </w:pPr>
      <w:r w:rsidRPr="00304059">
        <w:rPr>
          <w:kern w:val="2"/>
        </w:rPr>
        <w:t>5) служба записи актов гражданского состояния Иркутской области;</w:t>
      </w:r>
    </w:p>
    <w:p w:rsidR="00304059" w:rsidRPr="00304059" w:rsidRDefault="00304059" w:rsidP="00304059">
      <w:pPr>
        <w:widowControl w:val="0"/>
        <w:autoSpaceDE w:val="0"/>
        <w:autoSpaceDN w:val="0"/>
        <w:adjustRightInd w:val="0"/>
        <w:ind w:firstLine="709"/>
        <w:jc w:val="both"/>
        <w:rPr>
          <w:kern w:val="2"/>
        </w:rPr>
      </w:pPr>
      <w:r w:rsidRPr="00304059">
        <w:rPr>
          <w:kern w:val="2"/>
        </w:rPr>
        <w:t>6) информационный центр Министерства внутренних дел Российской Федерации.</w:t>
      </w:r>
    </w:p>
    <w:p w:rsidR="00304059" w:rsidRPr="00304059" w:rsidRDefault="00304059" w:rsidP="00304059">
      <w:pPr>
        <w:autoSpaceDE w:val="0"/>
        <w:autoSpaceDN w:val="0"/>
        <w:ind w:firstLine="709"/>
        <w:jc w:val="both"/>
        <w:rPr>
          <w:i/>
          <w:kern w:val="2"/>
        </w:rPr>
      </w:pPr>
      <w:r w:rsidRPr="00304059">
        <w:rPr>
          <w:kern w:val="2"/>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Жигаловского муниципального образования от 27.04.2021г. № 10-21.</w:t>
      </w:r>
    </w:p>
    <w:p w:rsidR="00304059" w:rsidRPr="00304059" w:rsidRDefault="00304059" w:rsidP="00304059">
      <w:pPr>
        <w:autoSpaceDE w:val="0"/>
        <w:autoSpaceDN w:val="0"/>
        <w:jc w:val="center"/>
        <w:outlineLvl w:val="2"/>
        <w:rPr>
          <w:kern w:val="2"/>
        </w:rPr>
      </w:pPr>
    </w:p>
    <w:p w:rsidR="00304059" w:rsidRPr="00304059" w:rsidRDefault="00304059" w:rsidP="00304059">
      <w:pPr>
        <w:keepNext/>
        <w:keepLines/>
        <w:autoSpaceDE w:val="0"/>
        <w:autoSpaceDN w:val="0"/>
        <w:jc w:val="center"/>
        <w:outlineLvl w:val="2"/>
        <w:rPr>
          <w:kern w:val="2"/>
        </w:rPr>
      </w:pPr>
      <w:r w:rsidRPr="00304059">
        <w:rPr>
          <w:kern w:val="2"/>
        </w:rPr>
        <w:t>Глава 6. Описание результата предоставления муниципальной услуги</w:t>
      </w:r>
    </w:p>
    <w:p w:rsidR="00304059" w:rsidRPr="00304059" w:rsidRDefault="00304059" w:rsidP="00304059">
      <w:pPr>
        <w:keepNext/>
        <w:keepLines/>
        <w:autoSpaceDE w:val="0"/>
        <w:autoSpaceDN w:val="0"/>
        <w:adjustRightInd w:val="0"/>
        <w:ind w:firstLine="709"/>
        <w:jc w:val="both"/>
        <w:rPr>
          <w:kern w:val="2"/>
        </w:rPr>
      </w:pPr>
    </w:p>
    <w:p w:rsidR="00304059" w:rsidRPr="00304059" w:rsidRDefault="00304059" w:rsidP="00304059">
      <w:pPr>
        <w:pStyle w:val="ConsPlusNormal"/>
        <w:widowControl/>
        <w:ind w:firstLine="709"/>
        <w:jc w:val="both"/>
        <w:rPr>
          <w:rFonts w:ascii="Times New Roman" w:hAnsi="Times New Roman" w:cs="Times New Roman"/>
          <w:kern w:val="2"/>
          <w:sz w:val="20"/>
        </w:rPr>
      </w:pPr>
      <w:r w:rsidRPr="00304059">
        <w:rPr>
          <w:rFonts w:ascii="Times New Roman" w:hAnsi="Times New Roman" w:cs="Times New Roman"/>
          <w:kern w:val="2"/>
          <w:sz w:val="20"/>
        </w:rPr>
        <w:t>23. Результатом предоставления муниципальной услуги является:</w:t>
      </w:r>
    </w:p>
    <w:p w:rsidR="00304059" w:rsidRPr="00304059" w:rsidRDefault="00304059" w:rsidP="00304059">
      <w:pPr>
        <w:autoSpaceDE w:val="0"/>
        <w:autoSpaceDN w:val="0"/>
        <w:adjustRightInd w:val="0"/>
        <w:ind w:firstLine="709"/>
        <w:jc w:val="both"/>
        <w:rPr>
          <w:kern w:val="2"/>
        </w:rPr>
      </w:pPr>
      <w:r w:rsidRPr="00304059">
        <w:rPr>
          <w:kern w:val="2"/>
        </w:rPr>
        <w:t xml:space="preserve">1) </w:t>
      </w:r>
      <w:r w:rsidRPr="00304059">
        <w:t>уведомление о постановке на земельный учет</w:t>
      </w:r>
      <w:r w:rsidRPr="00304059">
        <w:rPr>
          <w:kern w:val="2"/>
        </w:rPr>
        <w:t>;</w:t>
      </w:r>
    </w:p>
    <w:p w:rsidR="00304059" w:rsidRPr="00304059" w:rsidRDefault="00304059" w:rsidP="00304059">
      <w:pPr>
        <w:autoSpaceDE w:val="0"/>
        <w:autoSpaceDN w:val="0"/>
        <w:adjustRightInd w:val="0"/>
        <w:ind w:firstLine="709"/>
        <w:jc w:val="both"/>
        <w:rPr>
          <w:kern w:val="2"/>
        </w:rPr>
      </w:pPr>
      <w:r w:rsidRPr="00304059">
        <w:rPr>
          <w:kern w:val="2"/>
        </w:rPr>
        <w:lastRenderedPageBreak/>
        <w:t xml:space="preserve">2) </w:t>
      </w:r>
      <w:r w:rsidRPr="00304059">
        <w:t>уведомление об отказе в постановке на земельный учет.</w:t>
      </w:r>
    </w:p>
    <w:p w:rsidR="00304059" w:rsidRPr="00304059" w:rsidRDefault="00304059" w:rsidP="00304059">
      <w:pPr>
        <w:pStyle w:val="ConsPlusNormal"/>
        <w:widowControl/>
        <w:jc w:val="both"/>
        <w:rPr>
          <w:rFonts w:ascii="Times New Roman" w:hAnsi="Times New Roman" w:cs="Times New Roman"/>
          <w:kern w:val="2"/>
          <w:sz w:val="20"/>
        </w:rPr>
      </w:pPr>
    </w:p>
    <w:p w:rsidR="00304059" w:rsidRPr="00304059" w:rsidRDefault="00304059" w:rsidP="00304059">
      <w:pPr>
        <w:keepNext/>
        <w:keepLines/>
        <w:autoSpaceDE w:val="0"/>
        <w:autoSpaceDN w:val="0"/>
        <w:adjustRightInd w:val="0"/>
        <w:jc w:val="center"/>
        <w:outlineLvl w:val="2"/>
        <w:rPr>
          <w:kern w:val="2"/>
        </w:rPr>
      </w:pPr>
      <w:r w:rsidRPr="00304059">
        <w:rPr>
          <w:kern w:val="2"/>
        </w:rPr>
        <w:t>Глава 7. Срок предоставления муниципальной услуги, в том числе</w:t>
      </w:r>
      <w:r w:rsidRPr="00304059">
        <w:rPr>
          <w:kern w:val="2"/>
        </w:rPr>
        <w:br/>
        <w:t>с учетом необходимости обращения в организации, участвующие</w:t>
      </w:r>
      <w:r w:rsidRPr="00304059">
        <w:rPr>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04059" w:rsidRPr="00304059" w:rsidRDefault="00304059" w:rsidP="00304059">
      <w:pPr>
        <w:keepNext/>
        <w:keepLines/>
        <w:autoSpaceDE w:val="0"/>
        <w:autoSpaceDN w:val="0"/>
        <w:adjustRightInd w:val="0"/>
        <w:jc w:val="center"/>
        <w:rPr>
          <w:kern w:val="2"/>
        </w:rPr>
      </w:pPr>
    </w:p>
    <w:p w:rsidR="00304059" w:rsidRPr="00304059" w:rsidRDefault="00304059" w:rsidP="00304059">
      <w:pPr>
        <w:autoSpaceDE w:val="0"/>
        <w:autoSpaceDN w:val="0"/>
        <w:adjustRightInd w:val="0"/>
        <w:ind w:firstLine="709"/>
        <w:jc w:val="both"/>
        <w:rPr>
          <w:kern w:val="2"/>
        </w:rPr>
      </w:pPr>
      <w:r w:rsidRPr="00304059">
        <w:rPr>
          <w:kern w:val="2"/>
        </w:rPr>
        <w:t>24. Муниципальная услуга предоставляется в течение 30 календарных дней со дня поступления</w:t>
      </w:r>
      <w:r w:rsidRPr="00304059">
        <w:t xml:space="preserve"> </w:t>
      </w:r>
      <w:r w:rsidRPr="00304059">
        <w:rPr>
          <w:kern w:val="2"/>
        </w:rPr>
        <w:t>запроса о предоставлении муниципальной услуги в форме заявления, предусмотренного пунктом 27 настоящего административного регламента, в администрацию.</w:t>
      </w:r>
    </w:p>
    <w:p w:rsidR="00304059" w:rsidRPr="00304059" w:rsidRDefault="00304059" w:rsidP="00304059">
      <w:pPr>
        <w:autoSpaceDE w:val="0"/>
        <w:autoSpaceDN w:val="0"/>
        <w:adjustRightInd w:val="0"/>
        <w:ind w:firstLine="709"/>
        <w:jc w:val="both"/>
        <w:rPr>
          <w:kern w:val="2"/>
        </w:rPr>
      </w:pPr>
      <w:r w:rsidRPr="00304059">
        <w:rPr>
          <w:kern w:val="2"/>
        </w:rPr>
        <w:t xml:space="preserve">25. </w:t>
      </w:r>
      <w:r w:rsidRPr="00304059">
        <w:t>Уведомление о постановке на земельный учет</w:t>
      </w:r>
      <w:r w:rsidRPr="00304059">
        <w:rPr>
          <w:kern w:val="2"/>
        </w:rPr>
        <w:t xml:space="preserve"> либо </w:t>
      </w:r>
      <w:r w:rsidRPr="00304059">
        <w:t>уведомление об отказе в постановке на земельный учет</w:t>
      </w:r>
      <w:r w:rsidRPr="00304059">
        <w:rPr>
          <w:kern w:val="2"/>
        </w:rPr>
        <w:t xml:space="preserve"> направляется (выдается) заявителю или его представителю в течение трех календарных дней со дня его подписания главой администрации.</w:t>
      </w:r>
    </w:p>
    <w:p w:rsidR="00304059" w:rsidRPr="00304059" w:rsidRDefault="00304059" w:rsidP="00304059">
      <w:pPr>
        <w:ind w:firstLine="709"/>
        <w:jc w:val="both"/>
        <w:rPr>
          <w:kern w:val="2"/>
        </w:rPr>
      </w:pPr>
    </w:p>
    <w:p w:rsidR="00304059" w:rsidRPr="00304059" w:rsidRDefault="00304059" w:rsidP="00304059">
      <w:pPr>
        <w:keepNext/>
        <w:keepLines/>
        <w:autoSpaceDE w:val="0"/>
        <w:autoSpaceDN w:val="0"/>
        <w:adjustRightInd w:val="0"/>
        <w:jc w:val="center"/>
        <w:outlineLvl w:val="2"/>
        <w:rPr>
          <w:kern w:val="2"/>
        </w:rPr>
      </w:pPr>
      <w:r w:rsidRPr="00304059">
        <w:rPr>
          <w:kern w:val="2"/>
        </w:rPr>
        <w:t>Глава 8. Нормативные правовые акты, регулирующие</w:t>
      </w:r>
      <w:r w:rsidRPr="00304059">
        <w:rPr>
          <w:kern w:val="2"/>
        </w:rPr>
        <w:br/>
        <w:t>предоставление муниципальной услуги</w:t>
      </w:r>
    </w:p>
    <w:p w:rsidR="00304059" w:rsidRPr="00304059" w:rsidRDefault="00304059" w:rsidP="00304059">
      <w:pPr>
        <w:keepNext/>
        <w:keepLines/>
        <w:autoSpaceDE w:val="0"/>
        <w:autoSpaceDN w:val="0"/>
        <w:adjustRightInd w:val="0"/>
        <w:jc w:val="center"/>
        <w:outlineLvl w:val="2"/>
        <w:rPr>
          <w:kern w:val="2"/>
        </w:rPr>
      </w:pPr>
    </w:p>
    <w:p w:rsidR="00304059" w:rsidRPr="00304059" w:rsidRDefault="00304059" w:rsidP="00304059">
      <w:pPr>
        <w:autoSpaceDE w:val="0"/>
        <w:autoSpaceDN w:val="0"/>
        <w:adjustRightInd w:val="0"/>
        <w:ind w:firstLine="709"/>
        <w:jc w:val="both"/>
        <w:rPr>
          <w:kern w:val="2"/>
        </w:rPr>
      </w:pPr>
      <w:r w:rsidRPr="00304059">
        <w:rPr>
          <w:kern w:val="2"/>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304059" w:rsidRPr="00304059" w:rsidRDefault="00304059" w:rsidP="00304059">
      <w:pPr>
        <w:autoSpaceDE w:val="0"/>
        <w:autoSpaceDN w:val="0"/>
        <w:adjustRightInd w:val="0"/>
        <w:ind w:firstLine="709"/>
        <w:jc w:val="both"/>
        <w:rPr>
          <w:kern w:val="2"/>
        </w:rPr>
      </w:pPr>
    </w:p>
    <w:p w:rsidR="00304059" w:rsidRPr="00304059" w:rsidRDefault="00304059" w:rsidP="00304059">
      <w:pPr>
        <w:keepNext/>
        <w:keepLines/>
        <w:autoSpaceDE w:val="0"/>
        <w:autoSpaceDN w:val="0"/>
        <w:adjustRightInd w:val="0"/>
        <w:jc w:val="center"/>
        <w:outlineLvl w:val="2"/>
        <w:rPr>
          <w:kern w:val="2"/>
        </w:rPr>
      </w:pPr>
      <w:r w:rsidRPr="00304059">
        <w:rPr>
          <w:kern w:val="2"/>
        </w:rPr>
        <w:t>Глава 9. Исчерпывающий перечень документов, необходимых</w:t>
      </w:r>
      <w:r w:rsidRPr="00304059">
        <w:rPr>
          <w:kern w:val="2"/>
        </w:rPr>
        <w:br/>
        <w:t>в соответствии с нормативными правовыми актами для предоставления муниципальной услуги и услуг, которые являются необходимыми</w:t>
      </w:r>
      <w:r w:rsidRPr="00304059">
        <w:rPr>
          <w:kern w:val="2"/>
        </w:rPr>
        <w:br/>
        <w:t xml:space="preserve">и обязательными для предоставления муниципальной услуги, </w:t>
      </w:r>
    </w:p>
    <w:p w:rsidR="00304059" w:rsidRPr="00304059" w:rsidRDefault="00304059" w:rsidP="00304059">
      <w:pPr>
        <w:keepNext/>
        <w:keepLines/>
        <w:autoSpaceDE w:val="0"/>
        <w:autoSpaceDN w:val="0"/>
        <w:adjustRightInd w:val="0"/>
        <w:jc w:val="center"/>
        <w:outlineLvl w:val="2"/>
        <w:rPr>
          <w:kern w:val="2"/>
        </w:rPr>
      </w:pPr>
      <w:r w:rsidRPr="00304059">
        <w:rPr>
          <w:kern w:val="2"/>
        </w:rPr>
        <w:t>подлежащих представлению заявителем или его представителем,</w:t>
      </w:r>
    </w:p>
    <w:p w:rsidR="00304059" w:rsidRPr="00304059" w:rsidRDefault="00304059" w:rsidP="00304059">
      <w:pPr>
        <w:keepNext/>
        <w:keepLines/>
        <w:autoSpaceDE w:val="0"/>
        <w:autoSpaceDN w:val="0"/>
        <w:adjustRightInd w:val="0"/>
        <w:jc w:val="center"/>
        <w:outlineLvl w:val="2"/>
        <w:rPr>
          <w:kern w:val="2"/>
        </w:rPr>
      </w:pPr>
      <w:r w:rsidRPr="00304059">
        <w:rPr>
          <w:kern w:val="2"/>
        </w:rPr>
        <w:t>способы их получения заявителем или его представителем,</w:t>
      </w:r>
    </w:p>
    <w:p w:rsidR="00304059" w:rsidRPr="00304059" w:rsidRDefault="00304059" w:rsidP="00304059">
      <w:pPr>
        <w:keepNext/>
        <w:keepLines/>
        <w:autoSpaceDE w:val="0"/>
        <w:autoSpaceDN w:val="0"/>
        <w:adjustRightInd w:val="0"/>
        <w:jc w:val="center"/>
        <w:outlineLvl w:val="2"/>
        <w:rPr>
          <w:kern w:val="2"/>
        </w:rPr>
      </w:pPr>
      <w:r w:rsidRPr="00304059">
        <w:rPr>
          <w:kern w:val="2"/>
        </w:rPr>
        <w:t>в том числе в электронной форме, порядок их представления</w:t>
      </w:r>
    </w:p>
    <w:p w:rsidR="00304059" w:rsidRPr="00304059" w:rsidRDefault="00304059" w:rsidP="00304059">
      <w:pPr>
        <w:keepNext/>
        <w:keepLines/>
        <w:autoSpaceDE w:val="0"/>
        <w:autoSpaceDN w:val="0"/>
        <w:adjustRightInd w:val="0"/>
        <w:jc w:val="center"/>
        <w:outlineLvl w:val="2"/>
        <w:rPr>
          <w:kern w:val="2"/>
        </w:rPr>
      </w:pPr>
    </w:p>
    <w:p w:rsidR="00304059" w:rsidRPr="00304059" w:rsidRDefault="00304059" w:rsidP="00304059">
      <w:pPr>
        <w:autoSpaceDE w:val="0"/>
        <w:autoSpaceDN w:val="0"/>
        <w:adjustRightInd w:val="0"/>
        <w:ind w:firstLine="708"/>
        <w:jc w:val="both"/>
        <w:rPr>
          <w:kern w:val="2"/>
        </w:rPr>
      </w:pPr>
      <w:r w:rsidRPr="00304059">
        <w:rPr>
          <w:kern w:val="2"/>
        </w:rPr>
        <w:t>27. Для постановки на земельный учет</w:t>
      </w:r>
      <w:r w:rsidRPr="00304059">
        <w:rPr>
          <w:bCs/>
          <w:kern w:val="2"/>
        </w:rPr>
        <w:t xml:space="preserve"> </w:t>
      </w:r>
      <w:r w:rsidRPr="00304059">
        <w:rPr>
          <w:kern w:val="2"/>
        </w:rPr>
        <w:t>заявитель или его представитель представляет (направляет) в администрацию запрос о предоставлении муниципальной услуги в форме заявления о постановке на земельный учет согласно приложению к настоящему административному регламенту.</w:t>
      </w:r>
    </w:p>
    <w:p w:rsidR="00304059" w:rsidRPr="00304059" w:rsidRDefault="00304059" w:rsidP="00304059">
      <w:pPr>
        <w:autoSpaceDE w:val="0"/>
        <w:autoSpaceDN w:val="0"/>
        <w:adjustRightInd w:val="0"/>
        <w:ind w:firstLine="709"/>
        <w:jc w:val="both"/>
        <w:rPr>
          <w:kern w:val="2"/>
        </w:rPr>
      </w:pPr>
      <w:r w:rsidRPr="00304059">
        <w:rPr>
          <w:kern w:val="2"/>
        </w:rPr>
        <w:t>28. К заявлению заявитель или его представитель прилагает следующие документы:</w:t>
      </w:r>
    </w:p>
    <w:p w:rsidR="00304059" w:rsidRPr="00304059" w:rsidRDefault="00304059" w:rsidP="00304059">
      <w:pPr>
        <w:autoSpaceDE w:val="0"/>
        <w:autoSpaceDN w:val="0"/>
        <w:adjustRightInd w:val="0"/>
        <w:ind w:firstLine="709"/>
        <w:jc w:val="both"/>
        <w:rPr>
          <w:kern w:val="2"/>
        </w:rPr>
      </w:pPr>
      <w:r w:rsidRPr="00304059">
        <w:rPr>
          <w:kern w:val="2"/>
        </w:rPr>
        <w:t>1) копия паспорта заявителя;</w:t>
      </w:r>
    </w:p>
    <w:p w:rsidR="00304059" w:rsidRPr="00304059" w:rsidRDefault="00304059" w:rsidP="00304059">
      <w:pPr>
        <w:autoSpaceDE w:val="0"/>
        <w:autoSpaceDN w:val="0"/>
        <w:adjustRightInd w:val="0"/>
        <w:ind w:firstLine="709"/>
        <w:jc w:val="both"/>
        <w:rPr>
          <w:kern w:val="2"/>
        </w:rPr>
      </w:pPr>
      <w:r w:rsidRPr="00304059">
        <w:rPr>
          <w:kern w:val="2"/>
        </w:rPr>
        <w:t xml:space="preserve">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 для </w:t>
      </w:r>
      <w:r w:rsidRPr="00304059">
        <w:t xml:space="preserve">заявителя (заявителей), предусмотренного (предусмотренных) </w:t>
      </w:r>
      <w:proofErr w:type="spellStart"/>
      <w:r w:rsidRPr="00304059">
        <w:t>подподпунктом</w:t>
      </w:r>
      <w:proofErr w:type="spellEnd"/>
      <w:r w:rsidRPr="00304059">
        <w:t xml:space="preserve"> «д» подпункта 1 пункта 3, подпунктом 4 пункта 3 </w:t>
      </w:r>
      <w:r w:rsidRPr="00304059">
        <w:rPr>
          <w:kern w:val="2"/>
        </w:rPr>
        <w:t xml:space="preserve">настоящего </w:t>
      </w:r>
      <w:r w:rsidRPr="00304059">
        <w:t>административного регламента</w:t>
      </w:r>
      <w:r w:rsidRPr="00304059">
        <w:rPr>
          <w:kern w:val="2"/>
        </w:rPr>
        <w:t>;</w:t>
      </w:r>
    </w:p>
    <w:p w:rsidR="00304059" w:rsidRPr="00304059" w:rsidRDefault="00304059" w:rsidP="00304059">
      <w:pPr>
        <w:autoSpaceDE w:val="0"/>
        <w:autoSpaceDN w:val="0"/>
        <w:adjustRightInd w:val="0"/>
        <w:ind w:firstLine="709"/>
        <w:jc w:val="both"/>
      </w:pPr>
      <w:r w:rsidRPr="00304059">
        <w:rPr>
          <w:kern w:val="2"/>
        </w:rPr>
        <w:t xml:space="preserve">3) </w:t>
      </w:r>
      <w:r w:rsidRPr="00304059">
        <w:t>документ, подтверждающий полномочия представителя заявителя, в случае, если с заявлением обращается представитель заявителя;</w:t>
      </w:r>
    </w:p>
    <w:p w:rsidR="00304059" w:rsidRPr="00304059" w:rsidRDefault="00304059" w:rsidP="00304059">
      <w:pPr>
        <w:autoSpaceDE w:val="0"/>
        <w:autoSpaceDN w:val="0"/>
        <w:adjustRightInd w:val="0"/>
        <w:ind w:firstLine="709"/>
        <w:jc w:val="both"/>
      </w:pPr>
      <w:r w:rsidRPr="00304059">
        <w:rPr>
          <w:kern w:val="2"/>
        </w:rPr>
        <w:t xml:space="preserve">4) документы, подтверждающие право заявителя на постановку на </w:t>
      </w:r>
      <w:r w:rsidRPr="00304059">
        <w:t>земельный учет:</w:t>
      </w:r>
    </w:p>
    <w:p w:rsidR="00304059" w:rsidRPr="00304059" w:rsidRDefault="00304059" w:rsidP="00304059">
      <w:pPr>
        <w:autoSpaceDE w:val="0"/>
        <w:autoSpaceDN w:val="0"/>
        <w:adjustRightInd w:val="0"/>
        <w:ind w:firstLine="709"/>
        <w:jc w:val="both"/>
      </w:pPr>
      <w:r w:rsidRPr="00304059">
        <w:t xml:space="preserve">а) для заявителя, предусмотренного </w:t>
      </w:r>
      <w:proofErr w:type="spellStart"/>
      <w:r w:rsidRPr="00304059">
        <w:t>подподпунктом</w:t>
      </w:r>
      <w:proofErr w:type="spellEnd"/>
      <w:r w:rsidRPr="00304059">
        <w:t xml:space="preserve"> «а» подпункта 1 пункта 3 </w:t>
      </w:r>
      <w:r w:rsidRPr="00304059">
        <w:rPr>
          <w:kern w:val="2"/>
        </w:rPr>
        <w:t xml:space="preserve">настоящего </w:t>
      </w:r>
      <w:r w:rsidRPr="00304059">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304059" w:rsidRPr="00304059" w:rsidRDefault="00304059" w:rsidP="00304059">
      <w:pPr>
        <w:autoSpaceDE w:val="0"/>
        <w:autoSpaceDN w:val="0"/>
        <w:adjustRightInd w:val="0"/>
        <w:ind w:firstLine="709"/>
        <w:jc w:val="both"/>
      </w:pPr>
      <w:r w:rsidRPr="00304059">
        <w:t xml:space="preserve">б) для заявителя, предусмотренного </w:t>
      </w:r>
      <w:proofErr w:type="spellStart"/>
      <w:r w:rsidRPr="00304059">
        <w:t>подподпунктом</w:t>
      </w:r>
      <w:proofErr w:type="spellEnd"/>
      <w:r w:rsidRPr="00304059">
        <w:t xml:space="preserve"> «б» подпункта 1 пункта 3 </w:t>
      </w:r>
      <w:r w:rsidRPr="00304059">
        <w:rPr>
          <w:kern w:val="2"/>
        </w:rPr>
        <w:t xml:space="preserve">настоящего </w:t>
      </w:r>
      <w:r w:rsidRPr="00304059">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304059" w:rsidRPr="00304059" w:rsidRDefault="00304059" w:rsidP="00304059">
      <w:pPr>
        <w:autoSpaceDE w:val="0"/>
        <w:autoSpaceDN w:val="0"/>
        <w:adjustRightInd w:val="0"/>
        <w:ind w:firstLine="709"/>
        <w:jc w:val="both"/>
        <w:rPr>
          <w:b/>
          <w:bCs/>
          <w:i/>
          <w:iCs/>
        </w:rPr>
      </w:pPr>
      <w:r w:rsidRPr="00304059">
        <w:t xml:space="preserve">в) для заявителя, предусмотренного </w:t>
      </w:r>
      <w:proofErr w:type="spellStart"/>
      <w:r w:rsidRPr="00304059">
        <w:t>подподпунктом</w:t>
      </w:r>
      <w:proofErr w:type="spellEnd"/>
      <w:r w:rsidRPr="00304059">
        <w:t xml:space="preserve"> «г» подпункта 1 пункта 3 </w:t>
      </w:r>
      <w:r w:rsidRPr="00304059">
        <w:rPr>
          <w:kern w:val="2"/>
        </w:rPr>
        <w:t xml:space="preserve">настоящего </w:t>
      </w:r>
      <w:r w:rsidRPr="00304059">
        <w:t>административного регламента, – копия трудовой книжки, заверенная работодателем,</w:t>
      </w:r>
      <w:r w:rsidRPr="00304059">
        <w:rPr>
          <w:b/>
          <w:bCs/>
          <w:i/>
          <w:iCs/>
        </w:rPr>
        <w:t xml:space="preserve"> </w:t>
      </w:r>
      <w:r w:rsidRPr="00304059">
        <w:rPr>
          <w:bCs/>
          <w:iCs/>
        </w:rPr>
        <w:t>и (или) информация о трудовой деятельности и трудовом стаже (далее – сведения о трудовой деятельности) (для работников государственных и муниципальных учреждений, для которых учреждение является основным местом работы);</w:t>
      </w:r>
    </w:p>
    <w:p w:rsidR="00304059" w:rsidRPr="00304059" w:rsidRDefault="00304059" w:rsidP="00304059">
      <w:pPr>
        <w:autoSpaceDE w:val="0"/>
        <w:autoSpaceDN w:val="0"/>
        <w:adjustRightInd w:val="0"/>
        <w:ind w:firstLine="709"/>
        <w:jc w:val="both"/>
      </w:pPr>
      <w:r w:rsidRPr="00304059">
        <w:t xml:space="preserve">г) для заявителей, предусмотренных </w:t>
      </w:r>
      <w:proofErr w:type="spellStart"/>
      <w:r w:rsidRPr="00304059">
        <w:t>подподпунктом</w:t>
      </w:r>
      <w:proofErr w:type="spellEnd"/>
      <w:r w:rsidRPr="00304059">
        <w:t xml:space="preserve"> «д» подпункта 1 пункта 3 </w:t>
      </w:r>
      <w:r w:rsidRPr="00304059">
        <w:rPr>
          <w:kern w:val="2"/>
        </w:rPr>
        <w:t xml:space="preserve">настоящего </w:t>
      </w:r>
      <w:r w:rsidRPr="00304059">
        <w:t>административного регламента, – решение суда о расторжении брака или признании брака недействительным, вступившее в законную силу;</w:t>
      </w:r>
    </w:p>
    <w:p w:rsidR="00304059" w:rsidRPr="00304059" w:rsidRDefault="00304059" w:rsidP="00304059">
      <w:pPr>
        <w:autoSpaceDE w:val="0"/>
        <w:autoSpaceDN w:val="0"/>
        <w:adjustRightInd w:val="0"/>
        <w:ind w:firstLine="709"/>
        <w:jc w:val="both"/>
      </w:pPr>
      <w:r w:rsidRPr="00304059">
        <w:t xml:space="preserve">д) для заявителя (заявителей), предусмотренного (предусмотренных) </w:t>
      </w:r>
      <w:proofErr w:type="spellStart"/>
      <w:r w:rsidRPr="00304059">
        <w:t>подподпунктом</w:t>
      </w:r>
      <w:proofErr w:type="spellEnd"/>
      <w:r w:rsidRPr="00304059">
        <w:t xml:space="preserve"> «д» подпункта 1 пункта 3, подпунктом 4 пункта 3 настоящего административного регламента, – копии (копия) свидетельств (свидетельства) о рождении детей (ребенка), выданных (выданного) компетентными органами иностранного государства, и их (его) нотариально удостоверенный перевод на русский язык;</w:t>
      </w:r>
    </w:p>
    <w:p w:rsidR="00304059" w:rsidRPr="00304059" w:rsidRDefault="00304059" w:rsidP="00304059">
      <w:pPr>
        <w:autoSpaceDE w:val="0"/>
        <w:autoSpaceDN w:val="0"/>
        <w:adjustRightInd w:val="0"/>
        <w:ind w:firstLine="709"/>
        <w:jc w:val="both"/>
      </w:pPr>
      <w:r w:rsidRPr="00304059">
        <w:t xml:space="preserve">е) для заявителя, предусмотренного </w:t>
      </w:r>
      <w:proofErr w:type="spellStart"/>
      <w:r w:rsidRPr="00304059">
        <w:t>подподпунктом</w:t>
      </w:r>
      <w:proofErr w:type="spellEnd"/>
      <w:r w:rsidRPr="00304059">
        <w:t xml:space="preserve"> «а» подпункта 2 пункта 3 </w:t>
      </w:r>
      <w:r w:rsidRPr="00304059">
        <w:rPr>
          <w:kern w:val="2"/>
        </w:rPr>
        <w:t xml:space="preserve">настоящего </w:t>
      </w:r>
      <w:r w:rsidRPr="00304059">
        <w:t>административного регламента:</w:t>
      </w:r>
    </w:p>
    <w:p w:rsidR="00304059" w:rsidRPr="00304059" w:rsidRDefault="00304059" w:rsidP="00304059">
      <w:pPr>
        <w:autoSpaceDE w:val="0"/>
        <w:autoSpaceDN w:val="0"/>
        <w:adjustRightInd w:val="0"/>
        <w:ind w:firstLine="709"/>
        <w:jc w:val="both"/>
      </w:pPr>
      <w:r w:rsidRPr="00304059">
        <w:t>документ об образовании:</w:t>
      </w:r>
    </w:p>
    <w:p w:rsidR="00304059" w:rsidRPr="00304059" w:rsidRDefault="00304059" w:rsidP="00304059">
      <w:pPr>
        <w:autoSpaceDE w:val="0"/>
        <w:autoSpaceDN w:val="0"/>
        <w:adjustRightInd w:val="0"/>
        <w:ind w:firstLine="709"/>
        <w:jc w:val="both"/>
      </w:pPr>
      <w:r w:rsidRPr="00304059">
        <w:lastRenderedPageBreak/>
        <w:t>копия трудовой книжки, заверенная работодателем,</w:t>
      </w:r>
      <w:r w:rsidRPr="00304059">
        <w:rPr>
          <w:bCs/>
          <w:iCs/>
        </w:rPr>
        <w:t xml:space="preserve"> и (или) сведения о трудовой деятельности);</w:t>
      </w:r>
    </w:p>
    <w:p w:rsidR="00304059" w:rsidRPr="00304059" w:rsidRDefault="00304059" w:rsidP="00304059">
      <w:pPr>
        <w:autoSpaceDE w:val="0"/>
        <w:autoSpaceDN w:val="0"/>
        <w:adjustRightInd w:val="0"/>
        <w:ind w:firstLine="709"/>
        <w:jc w:val="both"/>
      </w:pPr>
      <w:r w:rsidRPr="00304059">
        <w:t xml:space="preserve">ж) для заявителя, предусмотренного </w:t>
      </w:r>
      <w:proofErr w:type="spellStart"/>
      <w:r w:rsidRPr="00304059">
        <w:t>подподпунктом</w:t>
      </w:r>
      <w:proofErr w:type="spellEnd"/>
      <w:r w:rsidRPr="00304059">
        <w:t xml:space="preserve"> «б» подпункта 2 пункта 3 </w:t>
      </w:r>
      <w:r w:rsidRPr="00304059">
        <w:rPr>
          <w:kern w:val="2"/>
        </w:rPr>
        <w:t xml:space="preserve">настоящего </w:t>
      </w:r>
      <w:r w:rsidRPr="00304059">
        <w:t>административного регламента, – копия трудовой книжки, заверенная работодателем,</w:t>
      </w:r>
      <w:r w:rsidRPr="00304059">
        <w:rPr>
          <w:bCs/>
          <w:iCs/>
        </w:rPr>
        <w:t xml:space="preserve"> и (или) сведения о трудовой деятельности);</w:t>
      </w:r>
    </w:p>
    <w:p w:rsidR="00304059" w:rsidRPr="00304059" w:rsidRDefault="00304059" w:rsidP="00304059">
      <w:pPr>
        <w:autoSpaceDE w:val="0"/>
        <w:autoSpaceDN w:val="0"/>
        <w:adjustRightInd w:val="0"/>
        <w:ind w:firstLine="709"/>
        <w:jc w:val="both"/>
      </w:pPr>
      <w:r w:rsidRPr="00304059">
        <w:t xml:space="preserve">з) для заявителя, предусмотренного подпунктом 3 пункта 3 </w:t>
      </w:r>
      <w:r w:rsidRPr="00304059">
        <w:rPr>
          <w:kern w:val="2"/>
        </w:rPr>
        <w:t xml:space="preserve">настоящего </w:t>
      </w:r>
      <w:r w:rsidRPr="00304059">
        <w:t>административного регламента, – документ, подтверждающий награждение заявителя соответственно 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w:t>
      </w:r>
    </w:p>
    <w:p w:rsidR="00304059" w:rsidRPr="00304059" w:rsidRDefault="00304059" w:rsidP="00304059">
      <w:pPr>
        <w:autoSpaceDE w:val="0"/>
        <w:autoSpaceDN w:val="0"/>
        <w:adjustRightInd w:val="0"/>
        <w:ind w:firstLine="709"/>
        <w:jc w:val="both"/>
      </w:pPr>
      <w:r w:rsidRPr="00304059">
        <w:t xml:space="preserve">и) для заявителя, предусмотренного подпунктом 7 пункта 3 </w:t>
      </w:r>
      <w:r w:rsidRPr="00304059">
        <w:rPr>
          <w:kern w:val="2"/>
        </w:rPr>
        <w:t xml:space="preserve">настоящего </w:t>
      </w:r>
      <w:r w:rsidRPr="00304059">
        <w:t>административного регламента, – решение суда о признании национальной принадлежности к коренным малочисленным народам Севера, Сибири и Дальнего Востока Российской Федерации.</w:t>
      </w:r>
    </w:p>
    <w:p w:rsidR="00304059" w:rsidRPr="00304059" w:rsidRDefault="00304059" w:rsidP="00304059">
      <w:pPr>
        <w:autoSpaceDE w:val="0"/>
        <w:autoSpaceDN w:val="0"/>
        <w:adjustRightInd w:val="0"/>
        <w:ind w:firstLine="709"/>
        <w:jc w:val="both"/>
      </w:pPr>
      <w:r w:rsidRPr="00304059">
        <w:t xml:space="preserve">29. Способы получения заявителем документов, указанных в пункте 28 </w:t>
      </w:r>
      <w:r w:rsidRPr="00304059">
        <w:rPr>
          <w:kern w:val="2"/>
        </w:rPr>
        <w:t xml:space="preserve">настоящего </w:t>
      </w:r>
      <w:r w:rsidRPr="00304059">
        <w:t>административного регламента:</w:t>
      </w:r>
    </w:p>
    <w:p w:rsidR="00304059" w:rsidRPr="00304059" w:rsidRDefault="00304059" w:rsidP="00304059">
      <w:pPr>
        <w:autoSpaceDE w:val="0"/>
        <w:autoSpaceDN w:val="0"/>
        <w:adjustRightInd w:val="0"/>
        <w:ind w:firstLine="709"/>
        <w:jc w:val="both"/>
      </w:pPr>
      <w:r w:rsidRPr="00304059">
        <w:t xml:space="preserve">1) заявитель или его представитель для получения документа, указанного в подпункте 3 пункта 28 </w:t>
      </w:r>
      <w:r w:rsidRPr="00304059">
        <w:rPr>
          <w:kern w:val="2"/>
        </w:rPr>
        <w:t xml:space="preserve">настоящего </w:t>
      </w:r>
      <w:r w:rsidRPr="00304059">
        <w:t>административного регламента обращается к нотариусу (должностному лицу, уполномоченному совершать нотариальные действия);</w:t>
      </w:r>
    </w:p>
    <w:p w:rsidR="00304059" w:rsidRPr="00304059" w:rsidRDefault="00304059" w:rsidP="00304059">
      <w:pPr>
        <w:autoSpaceDE w:val="0"/>
        <w:autoSpaceDN w:val="0"/>
        <w:adjustRightInd w:val="0"/>
        <w:ind w:firstLine="709"/>
        <w:jc w:val="both"/>
        <w:rPr>
          <w:kern w:val="2"/>
        </w:rPr>
      </w:pPr>
      <w:r w:rsidRPr="00304059">
        <w:t xml:space="preserve">2) заявитель или его представитель для получения документов, указанных в </w:t>
      </w:r>
      <w:proofErr w:type="spellStart"/>
      <w:r w:rsidRPr="00304059">
        <w:t>подподпункте</w:t>
      </w:r>
      <w:proofErr w:type="spellEnd"/>
      <w:r w:rsidRPr="00304059">
        <w:t xml:space="preserve"> «в», абзаце</w:t>
      </w:r>
      <w:r w:rsidRPr="00304059">
        <w:rPr>
          <w:kern w:val="2"/>
        </w:rPr>
        <w:t xml:space="preserve"> третьем </w:t>
      </w:r>
      <w:proofErr w:type="spellStart"/>
      <w:r w:rsidRPr="00304059">
        <w:rPr>
          <w:kern w:val="2"/>
        </w:rPr>
        <w:t>подподпункта</w:t>
      </w:r>
      <w:proofErr w:type="spellEnd"/>
      <w:r w:rsidRPr="00304059">
        <w:rPr>
          <w:kern w:val="2"/>
        </w:rPr>
        <w:t xml:space="preserve"> «е», </w:t>
      </w:r>
      <w:proofErr w:type="spellStart"/>
      <w:r w:rsidRPr="00304059">
        <w:rPr>
          <w:kern w:val="2"/>
        </w:rPr>
        <w:t>подподпункте</w:t>
      </w:r>
      <w:proofErr w:type="spellEnd"/>
      <w:r w:rsidRPr="00304059">
        <w:rPr>
          <w:kern w:val="2"/>
        </w:rPr>
        <w:t> «ж» подпункта 4 пункта 28 настоящего административного регламента, обращается к работодателю по месту работы заявителя;</w:t>
      </w:r>
    </w:p>
    <w:p w:rsidR="00304059" w:rsidRPr="00304059" w:rsidRDefault="00304059" w:rsidP="00304059">
      <w:pPr>
        <w:autoSpaceDE w:val="0"/>
        <w:autoSpaceDN w:val="0"/>
        <w:adjustRightInd w:val="0"/>
        <w:ind w:firstLine="709"/>
        <w:jc w:val="both"/>
      </w:pPr>
      <w:r w:rsidRPr="00304059">
        <w:rPr>
          <w:kern w:val="2"/>
        </w:rPr>
        <w:t xml:space="preserve">3) заявитель или его представитель для получения документов, указанных в </w:t>
      </w:r>
      <w:proofErr w:type="spellStart"/>
      <w:r w:rsidRPr="00304059">
        <w:rPr>
          <w:kern w:val="2"/>
        </w:rPr>
        <w:t>подподпунктах</w:t>
      </w:r>
      <w:proofErr w:type="spellEnd"/>
      <w:r w:rsidRPr="00304059">
        <w:rPr>
          <w:kern w:val="2"/>
        </w:rPr>
        <w:t xml:space="preserve"> «г», «и» подпункта 4 пункта 28 настоящего административного регламента</w:t>
      </w:r>
      <w:r w:rsidRPr="00304059">
        <w:t xml:space="preserve">, </w:t>
      </w:r>
      <w:r w:rsidRPr="00304059">
        <w:rPr>
          <w:kern w:val="2"/>
        </w:rPr>
        <w:t>в случае их отсутствия у заявителя</w:t>
      </w:r>
      <w:r w:rsidRPr="00304059">
        <w:t xml:space="preserve"> обращается в суд, вынесший указанное решение;</w:t>
      </w:r>
    </w:p>
    <w:p w:rsidR="00304059" w:rsidRPr="00304059" w:rsidRDefault="00304059" w:rsidP="00304059">
      <w:pPr>
        <w:autoSpaceDE w:val="0"/>
        <w:autoSpaceDN w:val="0"/>
        <w:adjustRightInd w:val="0"/>
        <w:ind w:firstLine="709"/>
        <w:jc w:val="both"/>
      </w:pPr>
      <w:r w:rsidRPr="00304059">
        <w:t xml:space="preserve">4) </w:t>
      </w:r>
      <w:r w:rsidRPr="00304059">
        <w:rPr>
          <w:kern w:val="2"/>
        </w:rPr>
        <w:t xml:space="preserve">заявитель или его представитель для получения документов, указанных в </w:t>
      </w:r>
      <w:proofErr w:type="spellStart"/>
      <w:r w:rsidRPr="00304059">
        <w:rPr>
          <w:kern w:val="2"/>
        </w:rPr>
        <w:t>подподпунктах</w:t>
      </w:r>
      <w:proofErr w:type="spellEnd"/>
      <w:r w:rsidRPr="00304059">
        <w:rPr>
          <w:kern w:val="2"/>
        </w:rPr>
        <w:t xml:space="preserve"> «а», «б», «з» подпункта 4 пункта 28 настоящего административного регламента</w:t>
      </w:r>
      <w:r w:rsidRPr="00304059">
        <w:t xml:space="preserve">, </w:t>
      </w:r>
      <w:r w:rsidRPr="00304059">
        <w:rPr>
          <w:kern w:val="2"/>
        </w:rPr>
        <w:t>в случае их отсутствия у заявителя</w:t>
      </w:r>
      <w:r w:rsidRPr="00304059">
        <w:t xml:space="preserve"> обращается в орган, наградивший соответствующей наградой и выдавший соответствующее удостоверение, за дубликатом удостоверения;</w:t>
      </w:r>
    </w:p>
    <w:p w:rsidR="00304059" w:rsidRPr="00304059" w:rsidRDefault="00304059" w:rsidP="00304059">
      <w:pPr>
        <w:autoSpaceDE w:val="0"/>
        <w:autoSpaceDN w:val="0"/>
        <w:adjustRightInd w:val="0"/>
        <w:ind w:firstLine="709"/>
        <w:jc w:val="both"/>
        <w:rPr>
          <w:kern w:val="2"/>
        </w:rPr>
      </w:pPr>
      <w:r w:rsidRPr="00304059">
        <w:rPr>
          <w:color w:val="000000"/>
          <w:spacing w:val="3"/>
        </w:rPr>
        <w:t xml:space="preserve">5) </w:t>
      </w:r>
      <w:r w:rsidRPr="00304059">
        <w:rPr>
          <w:kern w:val="2"/>
        </w:rPr>
        <w:t xml:space="preserve">заявитель или его представитель для получения документа (документов), указанного (указанных) в </w:t>
      </w:r>
      <w:proofErr w:type="spellStart"/>
      <w:r w:rsidRPr="00304059">
        <w:rPr>
          <w:kern w:val="2"/>
        </w:rPr>
        <w:t>подподпункте</w:t>
      </w:r>
      <w:proofErr w:type="spellEnd"/>
      <w:r w:rsidRPr="00304059">
        <w:rPr>
          <w:kern w:val="2"/>
        </w:rPr>
        <w:t xml:space="preserve"> «д» подпункта 4 пункта 28 настоящего административного регламента</w:t>
      </w:r>
      <w:r w:rsidRPr="00304059">
        <w:t xml:space="preserve">, </w:t>
      </w:r>
      <w:r w:rsidRPr="00304059">
        <w:rPr>
          <w:kern w:val="2"/>
        </w:rPr>
        <w:t>в случае его (их) отсутствия у заявителя</w:t>
      </w:r>
      <w:r w:rsidRPr="00304059">
        <w:t xml:space="preserve"> и отсутствия соответствующих сведений в Едином государственном реестре записей актов гражданского состояния </w:t>
      </w:r>
      <w:r w:rsidRPr="00304059">
        <w:rPr>
          <w:kern w:val="2"/>
        </w:rPr>
        <w:t>обращается в соответствующий компетентный орган иностранного государства.</w:t>
      </w:r>
    </w:p>
    <w:p w:rsidR="00304059" w:rsidRPr="00304059" w:rsidRDefault="00304059" w:rsidP="00304059">
      <w:pPr>
        <w:autoSpaceDE w:val="0"/>
        <w:autoSpaceDN w:val="0"/>
        <w:adjustRightInd w:val="0"/>
        <w:ind w:firstLine="709"/>
        <w:jc w:val="both"/>
      </w:pPr>
      <w:r w:rsidRPr="00304059">
        <w:rPr>
          <w:kern w:val="2"/>
        </w:rPr>
        <w:t>30. Заявление о постановке на земельный учет подается (направляется</w:t>
      </w:r>
      <w:r w:rsidRPr="00304059">
        <w:t>) гражданами в уполномоченный орган одним из следующих способов:</w:t>
      </w:r>
    </w:p>
    <w:p w:rsidR="00304059" w:rsidRPr="00304059" w:rsidRDefault="00304059" w:rsidP="00304059">
      <w:pPr>
        <w:autoSpaceDE w:val="0"/>
        <w:autoSpaceDN w:val="0"/>
        <w:adjustRightInd w:val="0"/>
        <w:ind w:firstLine="709"/>
        <w:jc w:val="both"/>
      </w:pPr>
      <w:r w:rsidRPr="00304059">
        <w:t>1) путем личного обращения;</w:t>
      </w:r>
    </w:p>
    <w:p w:rsidR="00304059" w:rsidRPr="00304059" w:rsidRDefault="00304059" w:rsidP="00304059">
      <w:pPr>
        <w:autoSpaceDE w:val="0"/>
        <w:autoSpaceDN w:val="0"/>
        <w:adjustRightInd w:val="0"/>
        <w:ind w:firstLine="709"/>
        <w:jc w:val="both"/>
      </w:pPr>
      <w:r w:rsidRPr="00304059">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04059" w:rsidRPr="00304059" w:rsidRDefault="00304059" w:rsidP="00304059">
      <w:pPr>
        <w:autoSpaceDE w:val="0"/>
        <w:autoSpaceDN w:val="0"/>
        <w:adjustRightInd w:val="0"/>
        <w:ind w:firstLine="709"/>
        <w:jc w:val="both"/>
      </w:pPr>
      <w:r w:rsidRPr="00304059">
        <w:t>3) в форме электронных документов с использованием информационно-телекоммуникационной сети «Интернет» через официальный сайт администрации или через Портал;</w:t>
      </w:r>
    </w:p>
    <w:p w:rsidR="00304059" w:rsidRPr="00304059" w:rsidRDefault="00304059" w:rsidP="00304059">
      <w:pPr>
        <w:autoSpaceDE w:val="0"/>
        <w:autoSpaceDN w:val="0"/>
        <w:adjustRightInd w:val="0"/>
        <w:ind w:firstLine="709"/>
        <w:jc w:val="both"/>
      </w:pPr>
      <w:r w:rsidRPr="00304059">
        <w:t>4) через МФЦ.</w:t>
      </w:r>
    </w:p>
    <w:p w:rsidR="00304059" w:rsidRPr="00304059" w:rsidRDefault="00304059" w:rsidP="00304059">
      <w:pPr>
        <w:autoSpaceDE w:val="0"/>
        <w:autoSpaceDN w:val="0"/>
        <w:adjustRightInd w:val="0"/>
        <w:ind w:firstLine="709"/>
        <w:jc w:val="both"/>
      </w:pPr>
      <w:r w:rsidRPr="00304059">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304059">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304059">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304059" w:rsidRPr="00304059" w:rsidRDefault="00304059" w:rsidP="00304059">
      <w:pPr>
        <w:autoSpaceDE w:val="0"/>
        <w:autoSpaceDN w:val="0"/>
        <w:adjustRightInd w:val="0"/>
        <w:ind w:firstLine="709"/>
        <w:jc w:val="both"/>
      </w:pPr>
      <w:r w:rsidRPr="00304059">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Pr="00304059">
        <w:rPr>
          <w:kern w:val="2"/>
        </w:rPr>
        <w:t xml:space="preserve">настоящего </w:t>
      </w:r>
      <w:r w:rsidRPr="00304059">
        <w:t>административного регламента.</w:t>
      </w:r>
    </w:p>
    <w:p w:rsidR="00304059" w:rsidRPr="00304059" w:rsidRDefault="00304059" w:rsidP="00304059">
      <w:pPr>
        <w:autoSpaceDE w:val="0"/>
        <w:autoSpaceDN w:val="0"/>
        <w:adjustRightInd w:val="0"/>
        <w:ind w:firstLine="709"/>
        <w:jc w:val="both"/>
      </w:pPr>
      <w:r w:rsidRPr="00304059">
        <w:t>33. Требования к документам, представляемым заявителем или его представителем:</w:t>
      </w:r>
    </w:p>
    <w:p w:rsidR="00304059" w:rsidRPr="00304059" w:rsidRDefault="00304059" w:rsidP="00304059">
      <w:pPr>
        <w:autoSpaceDE w:val="0"/>
        <w:autoSpaceDN w:val="0"/>
        <w:adjustRightInd w:val="0"/>
        <w:ind w:firstLine="709"/>
        <w:jc w:val="both"/>
      </w:pPr>
      <w:r w:rsidRPr="00304059">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w:t>
      </w:r>
      <w:r w:rsidRPr="00304059">
        <w:lastRenderedPageBreak/>
        <w:t xml:space="preserve">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304059">
        <w:rPr>
          <w:u w:val="single"/>
        </w:rPr>
        <w:t>74</w:t>
      </w:r>
      <w:r w:rsidRPr="00304059">
        <w:t xml:space="preserve"> </w:t>
      </w:r>
      <w:r w:rsidRPr="00304059">
        <w:rPr>
          <w:kern w:val="2"/>
        </w:rPr>
        <w:t xml:space="preserve">настоящего </w:t>
      </w:r>
      <w:r w:rsidRPr="00304059">
        <w:t>административного регламента);</w:t>
      </w:r>
    </w:p>
    <w:p w:rsidR="00304059" w:rsidRPr="00304059" w:rsidRDefault="00304059" w:rsidP="00304059">
      <w:pPr>
        <w:autoSpaceDE w:val="0"/>
        <w:autoSpaceDN w:val="0"/>
        <w:adjustRightInd w:val="0"/>
        <w:ind w:firstLine="709"/>
        <w:jc w:val="both"/>
      </w:pPr>
      <w:r w:rsidRPr="00304059">
        <w:t>2) тексты документов должны быть написаны разборчиво;</w:t>
      </w:r>
    </w:p>
    <w:p w:rsidR="00304059" w:rsidRPr="00304059" w:rsidRDefault="00304059" w:rsidP="00304059">
      <w:pPr>
        <w:autoSpaceDE w:val="0"/>
        <w:autoSpaceDN w:val="0"/>
        <w:adjustRightInd w:val="0"/>
        <w:ind w:firstLine="709"/>
        <w:jc w:val="both"/>
      </w:pPr>
      <w:r w:rsidRPr="00304059">
        <w:t>3) документы не должны иметь подчисток, приписок, зачеркнутых слов и не оговоренных в них исправлений;</w:t>
      </w:r>
    </w:p>
    <w:p w:rsidR="00304059" w:rsidRPr="00304059" w:rsidRDefault="00304059" w:rsidP="00304059">
      <w:pPr>
        <w:autoSpaceDE w:val="0"/>
        <w:autoSpaceDN w:val="0"/>
        <w:adjustRightInd w:val="0"/>
        <w:ind w:firstLine="709"/>
        <w:jc w:val="both"/>
      </w:pPr>
      <w:r w:rsidRPr="00304059">
        <w:t>4) документы не должны быть исполнены карандашом;</w:t>
      </w:r>
    </w:p>
    <w:p w:rsidR="00304059" w:rsidRPr="00304059" w:rsidRDefault="00304059" w:rsidP="00304059">
      <w:pPr>
        <w:autoSpaceDE w:val="0"/>
        <w:autoSpaceDN w:val="0"/>
        <w:adjustRightInd w:val="0"/>
        <w:ind w:firstLine="709"/>
        <w:jc w:val="both"/>
      </w:pPr>
      <w:r w:rsidRPr="00304059">
        <w:t>5) документы не должны иметь повреждений, наличие которых не позволяет однозначно истолковать их содержание.</w:t>
      </w:r>
    </w:p>
    <w:p w:rsidR="00304059" w:rsidRPr="00304059" w:rsidRDefault="00304059" w:rsidP="00304059">
      <w:pPr>
        <w:tabs>
          <w:tab w:val="left" w:pos="3281"/>
        </w:tabs>
        <w:jc w:val="center"/>
        <w:rPr>
          <w:kern w:val="2"/>
        </w:rPr>
      </w:pPr>
    </w:p>
    <w:p w:rsidR="00304059" w:rsidRPr="00304059" w:rsidRDefault="00304059" w:rsidP="00304059">
      <w:pPr>
        <w:tabs>
          <w:tab w:val="left" w:pos="3281"/>
        </w:tabs>
        <w:jc w:val="center"/>
        <w:rPr>
          <w:kern w:val="2"/>
        </w:rPr>
      </w:pPr>
      <w:r w:rsidRPr="00304059">
        <w:rPr>
          <w:kern w:val="2"/>
        </w:rPr>
        <w:t>Глава 10. Исчерпывающий перечень документов, необходимых</w:t>
      </w:r>
    </w:p>
    <w:p w:rsidR="00304059" w:rsidRPr="00304059" w:rsidRDefault="00304059" w:rsidP="00304059">
      <w:pPr>
        <w:tabs>
          <w:tab w:val="left" w:pos="3281"/>
        </w:tabs>
        <w:jc w:val="center"/>
        <w:rPr>
          <w:kern w:val="2"/>
        </w:rPr>
      </w:pPr>
      <w:r w:rsidRPr="00304059">
        <w:rPr>
          <w:kern w:val="2"/>
        </w:rPr>
        <w:t>в соответствии с нормативными правовыми актами для предоставления</w:t>
      </w:r>
      <w:r w:rsidRPr="00304059">
        <w:rPr>
          <w:kern w:val="2"/>
        </w:rPr>
        <w:br/>
        <w:t>муниципальной услуги, которые находятся в распоряжении</w:t>
      </w:r>
    </w:p>
    <w:p w:rsidR="00304059" w:rsidRPr="00304059" w:rsidRDefault="00304059" w:rsidP="00304059">
      <w:pPr>
        <w:keepNext/>
        <w:keepLines/>
        <w:autoSpaceDE w:val="0"/>
        <w:autoSpaceDN w:val="0"/>
        <w:adjustRightInd w:val="0"/>
        <w:jc w:val="center"/>
        <w:outlineLvl w:val="2"/>
        <w:rPr>
          <w:kern w:val="2"/>
        </w:rPr>
      </w:pPr>
      <w:r w:rsidRPr="00304059">
        <w:rPr>
          <w:kern w:val="2"/>
        </w:rPr>
        <w:t>государственных органов, органов местного самоуправления</w:t>
      </w:r>
      <w:r w:rsidRPr="00304059">
        <w:rPr>
          <w:kern w:val="2"/>
        </w:rPr>
        <w:br/>
        <w:t>и иных органов, участвующих в предоставлении муниципальной</w:t>
      </w:r>
      <w:r w:rsidRPr="00304059">
        <w:rPr>
          <w:kern w:val="2"/>
        </w:rPr>
        <w:br/>
        <w:t xml:space="preserve">услуги, и которые заявитель или его представитель вправе </w:t>
      </w:r>
      <w:r w:rsidR="00D8599C" w:rsidRPr="00304059">
        <w:rPr>
          <w:kern w:val="2"/>
        </w:rPr>
        <w:t>представить, а</w:t>
      </w:r>
      <w:r w:rsidRPr="00304059">
        <w:rPr>
          <w:kern w:val="2"/>
        </w:rPr>
        <w:t xml:space="preserve"> также способы их получения заяв</w:t>
      </w:r>
      <w:r w:rsidR="00D8599C">
        <w:rPr>
          <w:kern w:val="2"/>
        </w:rPr>
        <w:t xml:space="preserve">ителями или их представителями, </w:t>
      </w:r>
      <w:r w:rsidRPr="00304059">
        <w:rPr>
          <w:kern w:val="2"/>
        </w:rPr>
        <w:t>в том числе в электронной форме, порядок их представления</w:t>
      </w:r>
    </w:p>
    <w:p w:rsidR="00304059" w:rsidRPr="00304059" w:rsidRDefault="00304059" w:rsidP="00304059">
      <w:pPr>
        <w:keepNext/>
        <w:keepLines/>
        <w:autoSpaceDE w:val="0"/>
        <w:autoSpaceDN w:val="0"/>
        <w:adjustRightInd w:val="0"/>
        <w:ind w:firstLine="720"/>
        <w:jc w:val="both"/>
        <w:rPr>
          <w:kern w:val="2"/>
        </w:rPr>
      </w:pPr>
    </w:p>
    <w:p w:rsidR="00304059" w:rsidRPr="00304059" w:rsidRDefault="00304059" w:rsidP="00304059">
      <w:pPr>
        <w:autoSpaceDE w:val="0"/>
        <w:autoSpaceDN w:val="0"/>
        <w:adjustRightInd w:val="0"/>
        <w:ind w:firstLine="709"/>
        <w:jc w:val="both"/>
        <w:rPr>
          <w:kern w:val="2"/>
        </w:rPr>
      </w:pPr>
      <w:bookmarkStart w:id="0" w:name="Par232"/>
      <w:bookmarkEnd w:id="0"/>
      <w:r w:rsidRPr="00304059">
        <w:rPr>
          <w:kern w:val="2"/>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304059" w:rsidRPr="00304059" w:rsidRDefault="00304059" w:rsidP="00304059">
      <w:pPr>
        <w:autoSpaceDE w:val="0"/>
        <w:autoSpaceDN w:val="0"/>
        <w:adjustRightInd w:val="0"/>
        <w:ind w:firstLine="709"/>
        <w:jc w:val="both"/>
      </w:pPr>
      <w:r w:rsidRPr="00304059">
        <w:t xml:space="preserve">1) выписка из Единого государственного реестра недвижимости </w:t>
      </w:r>
      <w:r w:rsidRPr="00304059">
        <w:rPr>
          <w:kern w:val="2"/>
        </w:rPr>
        <w:t xml:space="preserve">(далее – ЕГРН) </w:t>
      </w:r>
      <w:r w:rsidRPr="00304059">
        <w:t>о правах отдельного лица на имевшиеся (имеющиеся) у него объекты недвижимости в отношении заявителя;</w:t>
      </w:r>
    </w:p>
    <w:p w:rsidR="00304059" w:rsidRPr="00304059" w:rsidRDefault="00304059" w:rsidP="00304059">
      <w:pPr>
        <w:autoSpaceDE w:val="0"/>
        <w:autoSpaceDN w:val="0"/>
        <w:adjustRightInd w:val="0"/>
        <w:ind w:firstLine="709"/>
        <w:jc w:val="both"/>
      </w:pPr>
      <w:r w:rsidRPr="00304059">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304059" w:rsidRPr="00304059" w:rsidRDefault="00304059" w:rsidP="00304059">
      <w:pPr>
        <w:autoSpaceDE w:val="0"/>
        <w:autoSpaceDN w:val="0"/>
        <w:adjustRightInd w:val="0"/>
        <w:ind w:firstLine="709"/>
        <w:jc w:val="both"/>
      </w:pPr>
      <w:r w:rsidRPr="00304059">
        <w:t>3)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304059" w:rsidRPr="00304059" w:rsidRDefault="00304059" w:rsidP="00304059">
      <w:pPr>
        <w:autoSpaceDE w:val="0"/>
        <w:autoSpaceDN w:val="0"/>
        <w:adjustRightInd w:val="0"/>
        <w:ind w:firstLine="709"/>
        <w:jc w:val="both"/>
      </w:pPr>
      <w:r w:rsidRPr="00304059">
        <w:t>4) свидетельства (свидетельство) о рождении детей (ребенка) (за исключением выданных (выданного) компетентными органами иностранного государства, сведения о которых (котором) отсутствуют в Едином государственном реестре записей актов гражданского состояния);</w:t>
      </w:r>
    </w:p>
    <w:p w:rsidR="00304059" w:rsidRPr="00304059" w:rsidRDefault="00304059" w:rsidP="00304059">
      <w:pPr>
        <w:autoSpaceDE w:val="0"/>
        <w:autoSpaceDN w:val="0"/>
        <w:adjustRightInd w:val="0"/>
        <w:ind w:firstLine="709"/>
        <w:jc w:val="both"/>
      </w:pPr>
      <w:r w:rsidRPr="00304059">
        <w:t>5) свидетельство о смерти одного из родителей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304059" w:rsidRPr="00304059" w:rsidRDefault="00304059" w:rsidP="00304059">
      <w:pPr>
        <w:autoSpaceDE w:val="0"/>
        <w:autoSpaceDN w:val="0"/>
        <w:adjustRightInd w:val="0"/>
        <w:ind w:firstLine="709"/>
        <w:jc w:val="both"/>
      </w:pPr>
      <w:r w:rsidRPr="00304059">
        <w:t>6) свидетельство о расторжении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304059" w:rsidRPr="00304059" w:rsidRDefault="00304059" w:rsidP="00304059">
      <w:pPr>
        <w:autoSpaceDE w:val="0"/>
        <w:autoSpaceDN w:val="0"/>
        <w:adjustRightInd w:val="0"/>
        <w:ind w:firstLine="709"/>
        <w:jc w:val="both"/>
        <w:rPr>
          <w:color w:val="000000"/>
        </w:rPr>
      </w:pPr>
      <w:r w:rsidRPr="00304059">
        <w:rPr>
          <w:color w:val="000000"/>
        </w:rPr>
        <w:t>7)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304059" w:rsidRPr="00304059" w:rsidRDefault="00304059" w:rsidP="00304059">
      <w:pPr>
        <w:autoSpaceDE w:val="0"/>
        <w:autoSpaceDN w:val="0"/>
        <w:adjustRightInd w:val="0"/>
        <w:ind w:firstLine="709"/>
        <w:jc w:val="both"/>
      </w:pPr>
      <w:r w:rsidRPr="00304059">
        <w:t>8)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304059" w:rsidRPr="00304059" w:rsidRDefault="00304059" w:rsidP="00304059">
      <w:pPr>
        <w:autoSpaceDE w:val="0"/>
        <w:autoSpaceDN w:val="0"/>
        <w:adjustRightInd w:val="0"/>
        <w:ind w:firstLine="709"/>
        <w:jc w:val="both"/>
      </w:pPr>
      <w:r w:rsidRPr="00304059">
        <w:t>9) выписка из ЕГРН о правах отдельного лица на имевшиеся (имеющиеся) у него объекты недвижимости в отношении членов семьи;</w:t>
      </w:r>
    </w:p>
    <w:p w:rsidR="00304059" w:rsidRPr="00304059" w:rsidRDefault="00304059" w:rsidP="00304059">
      <w:pPr>
        <w:autoSpaceDE w:val="0"/>
        <w:autoSpaceDN w:val="0"/>
        <w:adjustRightInd w:val="0"/>
        <w:ind w:firstLine="709"/>
        <w:jc w:val="both"/>
      </w:pPr>
      <w:r w:rsidRPr="00304059">
        <w:t>10) акт органа опеки и попечительства о назначении опекуна или попечителя;</w:t>
      </w:r>
    </w:p>
    <w:p w:rsidR="00304059" w:rsidRPr="00304059" w:rsidRDefault="00304059" w:rsidP="00304059">
      <w:pPr>
        <w:autoSpaceDE w:val="0"/>
        <w:autoSpaceDN w:val="0"/>
        <w:adjustRightInd w:val="0"/>
        <w:ind w:firstLine="709"/>
        <w:jc w:val="both"/>
      </w:pPr>
      <w:r w:rsidRPr="00304059">
        <w:t>11)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304059" w:rsidRPr="00304059" w:rsidRDefault="00304059" w:rsidP="00304059">
      <w:pPr>
        <w:autoSpaceDE w:val="0"/>
        <w:autoSpaceDN w:val="0"/>
        <w:adjustRightInd w:val="0"/>
        <w:ind w:firstLine="709"/>
        <w:jc w:val="both"/>
      </w:pPr>
      <w:r w:rsidRPr="00304059">
        <w:t>12)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304059" w:rsidRPr="00304059" w:rsidRDefault="00304059" w:rsidP="00304059">
      <w:pPr>
        <w:autoSpaceDE w:val="0"/>
        <w:autoSpaceDN w:val="0"/>
        <w:adjustRightInd w:val="0"/>
        <w:ind w:firstLine="709"/>
        <w:jc w:val="both"/>
      </w:pPr>
      <w:r w:rsidRPr="00304059">
        <w:lastRenderedPageBreak/>
        <w:t>13)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304059" w:rsidRPr="00304059" w:rsidRDefault="00304059" w:rsidP="00304059">
      <w:pPr>
        <w:autoSpaceDE w:val="0"/>
        <w:autoSpaceDN w:val="0"/>
        <w:adjustRightInd w:val="0"/>
        <w:ind w:firstLine="709"/>
        <w:jc w:val="both"/>
      </w:pPr>
      <w:r w:rsidRPr="00304059">
        <w:t xml:space="preserve">14)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304059">
        <w:t>Богучанской</w:t>
      </w:r>
      <w:proofErr w:type="spellEnd"/>
      <w:r w:rsidRPr="00304059">
        <w:t xml:space="preserve">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304059" w:rsidRPr="00304059" w:rsidRDefault="00304059" w:rsidP="00304059">
      <w:pPr>
        <w:autoSpaceDE w:val="0"/>
        <w:autoSpaceDN w:val="0"/>
        <w:adjustRightInd w:val="0"/>
        <w:ind w:firstLine="709"/>
        <w:jc w:val="both"/>
      </w:pPr>
      <w:r w:rsidRPr="00304059">
        <w:t>15)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304059" w:rsidRPr="00304059" w:rsidRDefault="00304059" w:rsidP="00304059">
      <w:pPr>
        <w:autoSpaceDE w:val="0"/>
        <w:autoSpaceDN w:val="0"/>
        <w:adjustRightInd w:val="0"/>
        <w:ind w:firstLine="709"/>
        <w:jc w:val="both"/>
      </w:pPr>
      <w:r w:rsidRPr="00304059">
        <w:t>16)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304059" w:rsidRPr="00304059" w:rsidRDefault="00304059" w:rsidP="00304059">
      <w:pPr>
        <w:autoSpaceDE w:val="0"/>
        <w:autoSpaceDN w:val="0"/>
        <w:adjustRightInd w:val="0"/>
        <w:ind w:firstLine="709"/>
        <w:jc w:val="both"/>
      </w:pPr>
      <w:r w:rsidRPr="00304059">
        <w:t>17) свидетельство о рождении (при наличии в документе сведений о национальности);</w:t>
      </w:r>
    </w:p>
    <w:p w:rsidR="00304059" w:rsidRPr="00304059" w:rsidRDefault="00304059" w:rsidP="00304059">
      <w:pPr>
        <w:tabs>
          <w:tab w:val="left" w:pos="1605"/>
        </w:tabs>
        <w:autoSpaceDE w:val="0"/>
        <w:autoSpaceDN w:val="0"/>
        <w:adjustRightInd w:val="0"/>
        <w:ind w:firstLine="709"/>
        <w:jc w:val="both"/>
      </w:pPr>
      <w:r w:rsidRPr="00304059">
        <w:t>18) свидетельство о заключении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304059" w:rsidRPr="00304059" w:rsidRDefault="00304059" w:rsidP="00304059">
      <w:pPr>
        <w:autoSpaceDE w:val="0"/>
        <w:autoSpaceDN w:val="0"/>
        <w:adjustRightInd w:val="0"/>
        <w:ind w:firstLine="709"/>
        <w:jc w:val="both"/>
      </w:pPr>
      <w:r w:rsidRPr="00304059">
        <w:t xml:space="preserve">35. Для получения документов, указанных в пункте 34 </w:t>
      </w:r>
      <w:r w:rsidRPr="00304059">
        <w:rPr>
          <w:kern w:val="2"/>
        </w:rPr>
        <w:t xml:space="preserve">настоящего </w:t>
      </w:r>
      <w:r w:rsidRPr="00304059">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92 </w:t>
      </w:r>
      <w:r w:rsidRPr="00304059">
        <w:rPr>
          <w:kern w:val="2"/>
        </w:rPr>
        <w:t xml:space="preserve">настоящего </w:t>
      </w:r>
      <w:r w:rsidRPr="00304059">
        <w:t>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304059" w:rsidRPr="00304059" w:rsidRDefault="00304059" w:rsidP="00304059">
      <w:pPr>
        <w:autoSpaceDE w:val="0"/>
        <w:autoSpaceDN w:val="0"/>
        <w:adjustRightInd w:val="0"/>
        <w:ind w:firstLine="709"/>
        <w:jc w:val="both"/>
        <w:rPr>
          <w:kern w:val="2"/>
        </w:rPr>
      </w:pPr>
      <w:r w:rsidRPr="00304059">
        <w:rPr>
          <w:kern w:val="2"/>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304059" w:rsidRPr="00304059" w:rsidRDefault="00304059" w:rsidP="00304059">
      <w:pPr>
        <w:autoSpaceDE w:val="0"/>
        <w:autoSpaceDN w:val="0"/>
        <w:adjustRightInd w:val="0"/>
        <w:ind w:firstLine="709"/>
        <w:jc w:val="both"/>
        <w:rPr>
          <w:kern w:val="2"/>
        </w:rPr>
      </w:pPr>
    </w:p>
    <w:p w:rsidR="00304059" w:rsidRPr="00304059" w:rsidRDefault="00304059" w:rsidP="00304059">
      <w:pPr>
        <w:keepNext/>
        <w:autoSpaceDE w:val="0"/>
        <w:autoSpaceDN w:val="0"/>
        <w:adjustRightInd w:val="0"/>
        <w:jc w:val="center"/>
      </w:pPr>
      <w:r w:rsidRPr="00304059">
        <w:rPr>
          <w:kern w:val="2"/>
        </w:rPr>
        <w:t xml:space="preserve">Глава 11. </w:t>
      </w:r>
      <w:r w:rsidRPr="00304059">
        <w:t>Запрет требовать от заявителя</w:t>
      </w:r>
      <w:r w:rsidRPr="00304059">
        <w:br/>
        <w:t>представления документов и информации</w:t>
      </w:r>
    </w:p>
    <w:p w:rsidR="00304059" w:rsidRPr="00304059" w:rsidRDefault="00304059" w:rsidP="00304059">
      <w:pPr>
        <w:keepNext/>
        <w:autoSpaceDE w:val="0"/>
        <w:autoSpaceDN w:val="0"/>
        <w:adjustRightInd w:val="0"/>
        <w:ind w:firstLine="709"/>
        <w:jc w:val="both"/>
        <w:rPr>
          <w:kern w:val="2"/>
        </w:rPr>
      </w:pPr>
    </w:p>
    <w:p w:rsidR="00304059" w:rsidRPr="00304059" w:rsidRDefault="00304059" w:rsidP="00304059">
      <w:pPr>
        <w:autoSpaceDE w:val="0"/>
        <w:autoSpaceDN w:val="0"/>
        <w:adjustRightInd w:val="0"/>
        <w:ind w:firstLine="709"/>
        <w:jc w:val="both"/>
        <w:rPr>
          <w:kern w:val="2"/>
        </w:rPr>
      </w:pPr>
      <w:r w:rsidRPr="00304059">
        <w:rPr>
          <w:kern w:val="2"/>
        </w:rPr>
        <w:t>37. Администрация при предоставлении муниципальной услуги не вправе требовать от заявителей:</w:t>
      </w:r>
    </w:p>
    <w:p w:rsidR="00304059" w:rsidRPr="00304059" w:rsidRDefault="00304059" w:rsidP="00304059">
      <w:pPr>
        <w:autoSpaceDE w:val="0"/>
        <w:autoSpaceDN w:val="0"/>
        <w:adjustRightInd w:val="0"/>
        <w:ind w:firstLine="709"/>
        <w:jc w:val="both"/>
        <w:rPr>
          <w:kern w:val="2"/>
        </w:rPr>
      </w:pPr>
      <w:r w:rsidRPr="00304059">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059" w:rsidRPr="00304059" w:rsidRDefault="00304059" w:rsidP="00304059">
      <w:pPr>
        <w:autoSpaceDE w:val="0"/>
        <w:autoSpaceDN w:val="0"/>
        <w:adjustRightInd w:val="0"/>
        <w:ind w:firstLine="709"/>
        <w:jc w:val="both"/>
        <w:rPr>
          <w:kern w:val="2"/>
        </w:rPr>
      </w:pPr>
      <w:r w:rsidRPr="00304059">
        <w:rPr>
          <w:kern w:val="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04059" w:rsidRPr="00304059" w:rsidRDefault="00304059" w:rsidP="00304059">
      <w:pPr>
        <w:autoSpaceDE w:val="0"/>
        <w:autoSpaceDN w:val="0"/>
        <w:adjustRightInd w:val="0"/>
        <w:ind w:firstLine="709"/>
        <w:jc w:val="both"/>
        <w:rPr>
          <w:kern w:val="2"/>
        </w:rPr>
      </w:pPr>
      <w:r w:rsidRPr="00304059">
        <w:rPr>
          <w:kern w:val="2"/>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w:t>
      </w:r>
      <w:r w:rsidRPr="00304059">
        <w:rPr>
          <w:kern w:val="2"/>
        </w:rPr>
        <w:lastRenderedPageBreak/>
        <w:t>4 части 1 статьи 7 Федерального закона от 27 июля 2010 года № 210-ФЗ «Об организации предоставления государственных и муниципальных услуг»;</w:t>
      </w:r>
    </w:p>
    <w:p w:rsidR="00304059" w:rsidRPr="00304059" w:rsidRDefault="00304059" w:rsidP="00304059">
      <w:pPr>
        <w:autoSpaceDE w:val="0"/>
        <w:autoSpaceDN w:val="0"/>
        <w:adjustRightInd w:val="0"/>
        <w:ind w:firstLine="709"/>
        <w:jc w:val="both"/>
      </w:pPr>
      <w:r w:rsidRPr="00304059">
        <w:rPr>
          <w:kern w:val="2"/>
        </w:rPr>
        <w:t xml:space="preserve">4) </w:t>
      </w:r>
      <w:r w:rsidRPr="00304059">
        <w:t xml:space="preserve">предоставления на бумажном носителе документов и информации, электронные образы которых ранее были заверены в соответствии с </w:t>
      </w:r>
      <w:r w:rsidRPr="00304059">
        <w:br/>
        <w:t>пунктом 7</w:t>
      </w:r>
      <w:r w:rsidRPr="00304059">
        <w:rPr>
          <w:vertAlign w:val="superscript"/>
        </w:rPr>
        <w:t>2</w:t>
      </w:r>
      <w:r w:rsidRPr="00304059">
        <w:t xml:space="preserve"> части 1 статьи 16 </w:t>
      </w:r>
      <w:r w:rsidRPr="00304059">
        <w:rPr>
          <w:kern w:val="2"/>
        </w:rPr>
        <w:t xml:space="preserve">Федерального закона от 27 июля 2010 года </w:t>
      </w:r>
      <w:r w:rsidRPr="00304059">
        <w:rPr>
          <w:kern w:val="2"/>
        </w:rPr>
        <w:br/>
        <w:t>№ 210-ФЗ «Об организации предоставления государственных и муниципальных услуг»</w:t>
      </w:r>
      <w:r w:rsidRPr="00304059">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04059" w:rsidRPr="00304059" w:rsidRDefault="00304059" w:rsidP="00304059">
      <w:pPr>
        <w:autoSpaceDE w:val="0"/>
        <w:autoSpaceDN w:val="0"/>
        <w:adjustRightInd w:val="0"/>
        <w:jc w:val="both"/>
        <w:rPr>
          <w:kern w:val="2"/>
        </w:rPr>
      </w:pPr>
    </w:p>
    <w:p w:rsidR="00304059" w:rsidRPr="00304059" w:rsidRDefault="00304059" w:rsidP="00304059">
      <w:pPr>
        <w:keepNext/>
        <w:keepLines/>
        <w:autoSpaceDE w:val="0"/>
        <w:autoSpaceDN w:val="0"/>
        <w:adjustRightInd w:val="0"/>
        <w:jc w:val="center"/>
        <w:outlineLvl w:val="2"/>
        <w:rPr>
          <w:kern w:val="2"/>
        </w:rPr>
      </w:pPr>
      <w:r w:rsidRPr="00304059">
        <w:rPr>
          <w:kern w:val="2"/>
        </w:rPr>
        <w:t>Глава 12. Исчерпывающий перечень оснований для отказа в приеме документов, необходимых для предоставления муниципальной услуги</w:t>
      </w:r>
    </w:p>
    <w:p w:rsidR="00304059" w:rsidRPr="00304059" w:rsidRDefault="00304059" w:rsidP="00304059">
      <w:pPr>
        <w:keepNext/>
        <w:keepLines/>
        <w:autoSpaceDE w:val="0"/>
        <w:autoSpaceDN w:val="0"/>
        <w:adjustRightInd w:val="0"/>
        <w:ind w:firstLine="709"/>
        <w:jc w:val="both"/>
        <w:rPr>
          <w:kern w:val="2"/>
        </w:rPr>
      </w:pPr>
    </w:p>
    <w:p w:rsidR="00304059" w:rsidRPr="00304059" w:rsidRDefault="00304059" w:rsidP="00304059">
      <w:pPr>
        <w:autoSpaceDE w:val="0"/>
        <w:autoSpaceDN w:val="0"/>
        <w:adjustRightInd w:val="0"/>
        <w:ind w:firstLine="709"/>
        <w:jc w:val="both"/>
      </w:pPr>
      <w:r w:rsidRPr="00304059">
        <w:rPr>
          <w:kern w:val="2"/>
        </w:rPr>
        <w:t xml:space="preserve">38. </w:t>
      </w:r>
      <w:r w:rsidRPr="00304059">
        <w:t>Основаниями для отказа в приеме документов являются:</w:t>
      </w:r>
    </w:p>
    <w:p w:rsidR="00304059" w:rsidRPr="00304059" w:rsidRDefault="00304059" w:rsidP="00304059">
      <w:pPr>
        <w:autoSpaceDE w:val="0"/>
        <w:autoSpaceDN w:val="0"/>
        <w:adjustRightInd w:val="0"/>
        <w:ind w:firstLine="709"/>
        <w:jc w:val="both"/>
      </w:pPr>
      <w:r w:rsidRPr="00304059">
        <w:t>1) непредставление заявителем или его представителем хотя бы одного из документов, указанных в пунктах 27, 28 настоящего административного регламента;</w:t>
      </w:r>
    </w:p>
    <w:p w:rsidR="00304059" w:rsidRPr="00304059" w:rsidRDefault="00304059" w:rsidP="00304059">
      <w:pPr>
        <w:autoSpaceDE w:val="0"/>
        <w:autoSpaceDN w:val="0"/>
        <w:adjustRightInd w:val="0"/>
        <w:ind w:firstLine="709"/>
        <w:jc w:val="both"/>
      </w:pPr>
      <w:r w:rsidRPr="00304059">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304059" w:rsidRPr="00304059" w:rsidRDefault="00304059" w:rsidP="00304059">
      <w:pPr>
        <w:autoSpaceDE w:val="0"/>
        <w:autoSpaceDN w:val="0"/>
        <w:adjustRightInd w:val="0"/>
        <w:ind w:firstLine="709"/>
        <w:jc w:val="both"/>
      </w:pPr>
      <w:r w:rsidRPr="00304059">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304059" w:rsidRPr="00304059" w:rsidRDefault="00304059" w:rsidP="00304059">
      <w:pPr>
        <w:autoSpaceDE w:val="0"/>
        <w:autoSpaceDN w:val="0"/>
        <w:adjustRightInd w:val="0"/>
        <w:ind w:firstLine="709"/>
        <w:jc w:val="both"/>
      </w:pPr>
      <w:r w:rsidRPr="00304059">
        <w:t xml:space="preserve">39.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304059">
        <w:rPr>
          <w:kern w:val="2"/>
        </w:rPr>
        <w:t xml:space="preserve">или его представителя </w:t>
      </w:r>
      <w:r w:rsidRPr="00304059">
        <w:t>в порядке, предусмотренном пунктом 86 настоящего административного регламента.</w:t>
      </w:r>
    </w:p>
    <w:p w:rsidR="00304059" w:rsidRPr="00304059" w:rsidRDefault="00304059" w:rsidP="00304059">
      <w:pPr>
        <w:autoSpaceDE w:val="0"/>
        <w:autoSpaceDN w:val="0"/>
        <w:adjustRightInd w:val="0"/>
        <w:ind w:firstLine="709"/>
        <w:jc w:val="both"/>
      </w:pPr>
      <w:r w:rsidRPr="00304059">
        <w:t xml:space="preserve">40. Отказ в приеме документов не препятствует повторному обращению заявителей </w:t>
      </w:r>
      <w:r w:rsidRPr="00304059">
        <w:rPr>
          <w:kern w:val="2"/>
        </w:rPr>
        <w:t xml:space="preserve">или их представителей </w:t>
      </w:r>
      <w:r w:rsidRPr="00304059">
        <w:t xml:space="preserve">за предоставлением муниципальной услуги и может быть обжалован заявителем </w:t>
      </w:r>
      <w:r w:rsidRPr="00304059">
        <w:rPr>
          <w:kern w:val="2"/>
        </w:rPr>
        <w:t xml:space="preserve">или его представителем </w:t>
      </w:r>
      <w:r w:rsidRPr="00304059">
        <w:t>в порядке, установленном действующим законодательством.</w:t>
      </w:r>
    </w:p>
    <w:p w:rsidR="00304059" w:rsidRPr="00304059" w:rsidRDefault="00304059" w:rsidP="00304059">
      <w:pPr>
        <w:autoSpaceDE w:val="0"/>
        <w:autoSpaceDN w:val="0"/>
        <w:adjustRightInd w:val="0"/>
        <w:ind w:firstLine="720"/>
        <w:jc w:val="center"/>
        <w:outlineLvl w:val="2"/>
        <w:rPr>
          <w:kern w:val="2"/>
        </w:rPr>
      </w:pPr>
    </w:p>
    <w:p w:rsidR="00304059" w:rsidRPr="00304059" w:rsidRDefault="00304059" w:rsidP="00304059">
      <w:pPr>
        <w:keepNext/>
        <w:keepLines/>
        <w:autoSpaceDE w:val="0"/>
        <w:autoSpaceDN w:val="0"/>
        <w:adjustRightInd w:val="0"/>
        <w:jc w:val="center"/>
        <w:outlineLvl w:val="2"/>
        <w:rPr>
          <w:kern w:val="2"/>
        </w:rPr>
      </w:pPr>
      <w:r w:rsidRPr="00304059">
        <w:rPr>
          <w:kern w:val="2"/>
        </w:rPr>
        <w:t>Глава 13. Исчерпывающий перечень оснований для приостановления</w:t>
      </w:r>
    </w:p>
    <w:p w:rsidR="00304059" w:rsidRPr="00304059" w:rsidRDefault="00304059" w:rsidP="00304059">
      <w:pPr>
        <w:keepNext/>
        <w:keepLines/>
        <w:autoSpaceDE w:val="0"/>
        <w:autoSpaceDN w:val="0"/>
        <w:adjustRightInd w:val="0"/>
        <w:jc w:val="center"/>
        <w:rPr>
          <w:kern w:val="2"/>
        </w:rPr>
      </w:pPr>
      <w:r w:rsidRPr="00304059">
        <w:rPr>
          <w:kern w:val="2"/>
        </w:rPr>
        <w:t>или отказа в предоставлении муниципальной услуги</w:t>
      </w:r>
    </w:p>
    <w:p w:rsidR="00304059" w:rsidRPr="00304059" w:rsidRDefault="00304059" w:rsidP="00304059">
      <w:pPr>
        <w:keepNext/>
        <w:keepLines/>
        <w:autoSpaceDE w:val="0"/>
        <w:autoSpaceDN w:val="0"/>
        <w:adjustRightInd w:val="0"/>
        <w:jc w:val="both"/>
        <w:rPr>
          <w:kern w:val="2"/>
        </w:rPr>
      </w:pPr>
    </w:p>
    <w:p w:rsidR="00304059" w:rsidRPr="00304059" w:rsidRDefault="00304059" w:rsidP="00304059">
      <w:pPr>
        <w:autoSpaceDE w:val="0"/>
        <w:autoSpaceDN w:val="0"/>
        <w:adjustRightInd w:val="0"/>
        <w:ind w:firstLine="709"/>
        <w:jc w:val="both"/>
        <w:rPr>
          <w:kern w:val="2"/>
        </w:rPr>
      </w:pPr>
      <w:r w:rsidRPr="00304059">
        <w:rPr>
          <w:kern w:val="2"/>
        </w:rPr>
        <w:t>41.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304059" w:rsidRPr="00304059" w:rsidRDefault="00304059" w:rsidP="00304059">
      <w:pPr>
        <w:autoSpaceDE w:val="0"/>
        <w:autoSpaceDN w:val="0"/>
        <w:adjustRightInd w:val="0"/>
        <w:ind w:firstLine="709"/>
        <w:jc w:val="both"/>
        <w:rPr>
          <w:kern w:val="2"/>
        </w:rPr>
      </w:pPr>
    </w:p>
    <w:p w:rsidR="00304059" w:rsidRPr="00304059" w:rsidRDefault="00304059" w:rsidP="00304059">
      <w:pPr>
        <w:keepNext/>
        <w:keepLines/>
        <w:autoSpaceDE w:val="0"/>
        <w:autoSpaceDN w:val="0"/>
        <w:adjustRightInd w:val="0"/>
        <w:jc w:val="center"/>
        <w:outlineLvl w:val="2"/>
        <w:rPr>
          <w:kern w:val="2"/>
        </w:rPr>
      </w:pPr>
      <w:r w:rsidRPr="00304059">
        <w:rPr>
          <w:kern w:val="2"/>
        </w:rPr>
        <w:t>Глава 14. Перечень услуг, которые являются необходимыми</w:t>
      </w:r>
      <w:r w:rsidRPr="00304059">
        <w:rPr>
          <w:kern w:val="2"/>
        </w:rPr>
        <w:br/>
        <w:t xml:space="preserve">и обязательными для предоставления муниципальной услуги, </w:t>
      </w:r>
    </w:p>
    <w:p w:rsidR="00304059" w:rsidRPr="00304059" w:rsidRDefault="00304059" w:rsidP="00304059">
      <w:pPr>
        <w:keepNext/>
        <w:keepLines/>
        <w:autoSpaceDE w:val="0"/>
        <w:autoSpaceDN w:val="0"/>
        <w:adjustRightInd w:val="0"/>
        <w:jc w:val="center"/>
        <w:outlineLvl w:val="2"/>
        <w:rPr>
          <w:kern w:val="2"/>
        </w:rPr>
      </w:pPr>
      <w:r w:rsidRPr="00304059">
        <w:rPr>
          <w:kern w:val="2"/>
        </w:rPr>
        <w:t>в том числе сведения о документе (документах), выдаваемом (выдаваемых) организациями, участвующими в предоставлении муниципальной услуги</w:t>
      </w:r>
    </w:p>
    <w:p w:rsidR="00304059" w:rsidRPr="00304059" w:rsidRDefault="00304059" w:rsidP="00304059">
      <w:pPr>
        <w:keepNext/>
        <w:keepLines/>
        <w:autoSpaceDE w:val="0"/>
        <w:autoSpaceDN w:val="0"/>
        <w:adjustRightInd w:val="0"/>
        <w:ind w:firstLine="720"/>
        <w:jc w:val="both"/>
        <w:rPr>
          <w:kern w:val="2"/>
        </w:rPr>
      </w:pPr>
    </w:p>
    <w:p w:rsidR="00304059" w:rsidRPr="00304059" w:rsidRDefault="00304059" w:rsidP="00304059">
      <w:pPr>
        <w:autoSpaceDE w:val="0"/>
        <w:autoSpaceDN w:val="0"/>
        <w:adjustRightInd w:val="0"/>
        <w:ind w:firstLine="709"/>
        <w:jc w:val="both"/>
        <w:rPr>
          <w:bCs/>
          <w:kern w:val="2"/>
        </w:rPr>
      </w:pPr>
      <w:r w:rsidRPr="00304059">
        <w:rPr>
          <w:kern w:val="2"/>
        </w:rPr>
        <w:t>42. В соответствии с Перечнем услуг, которые являются необходимыми и обязательными для предоставления муниципальных услуг, утвержденным решением Думы Жигаловского муниципального образования от 27.04.2021г. № 10-21, услуги, которые являются необходимыми и обязательными для предоставления муниципальной услуги, отсутствуют.</w:t>
      </w:r>
    </w:p>
    <w:p w:rsidR="00304059" w:rsidRPr="00304059" w:rsidRDefault="00304059" w:rsidP="00304059">
      <w:pPr>
        <w:autoSpaceDE w:val="0"/>
        <w:autoSpaceDN w:val="0"/>
        <w:adjustRightInd w:val="0"/>
        <w:ind w:firstLine="720"/>
        <w:jc w:val="center"/>
        <w:outlineLvl w:val="2"/>
        <w:rPr>
          <w:kern w:val="2"/>
        </w:rPr>
      </w:pPr>
    </w:p>
    <w:p w:rsidR="00304059" w:rsidRPr="00304059" w:rsidRDefault="00304059" w:rsidP="00304059">
      <w:pPr>
        <w:keepNext/>
        <w:keepLines/>
        <w:autoSpaceDE w:val="0"/>
        <w:autoSpaceDN w:val="0"/>
        <w:adjustRightInd w:val="0"/>
        <w:jc w:val="center"/>
        <w:outlineLvl w:val="2"/>
        <w:rPr>
          <w:kern w:val="2"/>
        </w:rPr>
      </w:pPr>
      <w:r w:rsidRPr="00304059">
        <w:rPr>
          <w:kern w:val="2"/>
        </w:rPr>
        <w:t>Глава 15. Порядок, размер и основания взимания</w:t>
      </w:r>
    </w:p>
    <w:p w:rsidR="00304059" w:rsidRPr="00304059" w:rsidRDefault="00304059" w:rsidP="00304059">
      <w:pPr>
        <w:keepNext/>
        <w:keepLines/>
        <w:autoSpaceDE w:val="0"/>
        <w:autoSpaceDN w:val="0"/>
        <w:adjustRightInd w:val="0"/>
        <w:jc w:val="center"/>
        <w:outlineLvl w:val="2"/>
        <w:rPr>
          <w:kern w:val="2"/>
        </w:rPr>
      </w:pPr>
      <w:r w:rsidRPr="00304059">
        <w:rPr>
          <w:kern w:val="2"/>
        </w:rPr>
        <w:t>государственной пошлины или иной платы, взимаемой</w:t>
      </w:r>
    </w:p>
    <w:p w:rsidR="00304059" w:rsidRPr="00304059" w:rsidRDefault="00304059" w:rsidP="00304059">
      <w:pPr>
        <w:keepNext/>
        <w:keepLines/>
        <w:autoSpaceDE w:val="0"/>
        <w:autoSpaceDN w:val="0"/>
        <w:adjustRightInd w:val="0"/>
        <w:jc w:val="center"/>
        <w:outlineLvl w:val="2"/>
        <w:rPr>
          <w:kern w:val="2"/>
        </w:rPr>
      </w:pPr>
      <w:r w:rsidRPr="00304059">
        <w:rPr>
          <w:kern w:val="2"/>
        </w:rPr>
        <w:t>за предоставление муниципальной услуги</w:t>
      </w:r>
    </w:p>
    <w:p w:rsidR="00304059" w:rsidRPr="00304059" w:rsidRDefault="00304059" w:rsidP="00304059">
      <w:pPr>
        <w:keepNext/>
        <w:keepLines/>
        <w:autoSpaceDE w:val="0"/>
        <w:autoSpaceDN w:val="0"/>
        <w:adjustRightInd w:val="0"/>
        <w:ind w:firstLine="720"/>
        <w:jc w:val="both"/>
        <w:rPr>
          <w:kern w:val="2"/>
        </w:rPr>
      </w:pPr>
      <w:bookmarkStart w:id="1" w:name="Par277"/>
      <w:bookmarkEnd w:id="1"/>
    </w:p>
    <w:p w:rsidR="00304059" w:rsidRPr="00304059" w:rsidRDefault="00304059" w:rsidP="00304059">
      <w:pPr>
        <w:autoSpaceDE w:val="0"/>
        <w:autoSpaceDN w:val="0"/>
        <w:adjustRightInd w:val="0"/>
        <w:ind w:firstLine="709"/>
        <w:jc w:val="both"/>
        <w:rPr>
          <w:kern w:val="2"/>
        </w:rPr>
      </w:pPr>
      <w:r w:rsidRPr="00304059">
        <w:rPr>
          <w:kern w:val="2"/>
        </w:rPr>
        <w:t>43. Муниципальная услуга предоставляется без взимания государственной пошлины или иной платы.</w:t>
      </w:r>
    </w:p>
    <w:p w:rsidR="00304059" w:rsidRPr="00304059" w:rsidRDefault="00304059" w:rsidP="00304059">
      <w:pPr>
        <w:ind w:firstLine="720"/>
        <w:jc w:val="both"/>
        <w:rPr>
          <w:kern w:val="2"/>
        </w:rPr>
      </w:pPr>
      <w:r w:rsidRPr="00304059">
        <w:rPr>
          <w:kern w:val="2"/>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304059" w:rsidRPr="00304059" w:rsidRDefault="00304059" w:rsidP="00304059">
      <w:pPr>
        <w:ind w:firstLine="720"/>
        <w:jc w:val="both"/>
        <w:rPr>
          <w:kern w:val="2"/>
        </w:rPr>
      </w:pPr>
    </w:p>
    <w:p w:rsidR="00304059" w:rsidRPr="00304059" w:rsidRDefault="00304059" w:rsidP="00304059">
      <w:pPr>
        <w:keepNext/>
        <w:keepLines/>
        <w:autoSpaceDE w:val="0"/>
        <w:autoSpaceDN w:val="0"/>
        <w:adjustRightInd w:val="0"/>
        <w:jc w:val="center"/>
        <w:outlineLvl w:val="2"/>
        <w:rPr>
          <w:kern w:val="2"/>
        </w:rPr>
      </w:pPr>
      <w:r w:rsidRPr="00304059">
        <w:rPr>
          <w:kern w:val="2"/>
        </w:rPr>
        <w:t>Глава 16. Порядок, размер и основания взимания платы</w:t>
      </w:r>
      <w:r w:rsidRPr="00304059">
        <w:rPr>
          <w:kern w:val="2"/>
        </w:rPr>
        <w:br/>
        <w:t>за предоставление услуг, которые являются необходимыми</w:t>
      </w:r>
      <w:r w:rsidRPr="00304059">
        <w:rPr>
          <w:kern w:val="2"/>
        </w:rPr>
        <w:br/>
        <w:t xml:space="preserve">и обязательными для предоставления муниципальной </w:t>
      </w:r>
      <w:r w:rsidR="00D8599C" w:rsidRPr="00304059">
        <w:rPr>
          <w:kern w:val="2"/>
        </w:rPr>
        <w:t>услуги, включая</w:t>
      </w:r>
      <w:r w:rsidRPr="00304059">
        <w:rPr>
          <w:kern w:val="2"/>
        </w:rPr>
        <w:t xml:space="preserve"> информацию о методике расчета размера такой платы</w:t>
      </w:r>
    </w:p>
    <w:p w:rsidR="00304059" w:rsidRPr="00304059" w:rsidRDefault="00304059" w:rsidP="00304059">
      <w:pPr>
        <w:keepNext/>
        <w:keepLines/>
        <w:autoSpaceDE w:val="0"/>
        <w:autoSpaceDN w:val="0"/>
        <w:adjustRightInd w:val="0"/>
        <w:ind w:firstLine="720"/>
        <w:jc w:val="center"/>
        <w:outlineLvl w:val="2"/>
        <w:rPr>
          <w:kern w:val="2"/>
        </w:rPr>
      </w:pPr>
    </w:p>
    <w:p w:rsidR="00304059" w:rsidRPr="00304059" w:rsidRDefault="00304059" w:rsidP="00304059">
      <w:pPr>
        <w:ind w:firstLine="720"/>
        <w:jc w:val="both"/>
        <w:rPr>
          <w:kern w:val="2"/>
        </w:rPr>
      </w:pPr>
      <w:r w:rsidRPr="00304059">
        <w:rPr>
          <w:kern w:val="2"/>
        </w:rPr>
        <w:t>45. Плата за услуги, которые являются необходимыми и обязательными для предоставления муниципальной услуги, отсутствует.</w:t>
      </w:r>
    </w:p>
    <w:p w:rsidR="00304059" w:rsidRPr="00304059" w:rsidRDefault="00304059" w:rsidP="00304059">
      <w:pPr>
        <w:ind w:firstLine="720"/>
        <w:jc w:val="both"/>
        <w:rPr>
          <w:kern w:val="2"/>
        </w:rPr>
      </w:pPr>
    </w:p>
    <w:p w:rsidR="00304059" w:rsidRPr="00304059" w:rsidRDefault="00304059" w:rsidP="00304059">
      <w:pPr>
        <w:keepNext/>
        <w:keepLines/>
        <w:autoSpaceDE w:val="0"/>
        <w:autoSpaceDN w:val="0"/>
        <w:adjustRightInd w:val="0"/>
        <w:jc w:val="center"/>
        <w:outlineLvl w:val="2"/>
        <w:rPr>
          <w:kern w:val="2"/>
        </w:rPr>
      </w:pPr>
      <w:bookmarkStart w:id="2" w:name="Par285"/>
      <w:bookmarkEnd w:id="2"/>
      <w:r w:rsidRPr="00304059">
        <w:rPr>
          <w:kern w:val="2"/>
        </w:rPr>
        <w:lastRenderedPageBreak/>
        <w:t>Глава 17. Максимальный срок ожидания в очереди</w:t>
      </w:r>
      <w:r w:rsidRPr="00304059">
        <w:rPr>
          <w:kern w:val="2"/>
        </w:rPr>
        <w:br/>
        <w:t>при подаче заявления и при получении</w:t>
      </w:r>
      <w:r w:rsidRPr="00304059">
        <w:rPr>
          <w:kern w:val="2"/>
        </w:rPr>
        <w:br/>
        <w:t>результата предоставления такой услуги</w:t>
      </w:r>
    </w:p>
    <w:p w:rsidR="00304059" w:rsidRPr="00304059" w:rsidRDefault="00304059" w:rsidP="00304059">
      <w:pPr>
        <w:keepNext/>
        <w:keepLines/>
        <w:autoSpaceDE w:val="0"/>
        <w:autoSpaceDN w:val="0"/>
        <w:adjustRightInd w:val="0"/>
        <w:jc w:val="center"/>
        <w:outlineLvl w:val="2"/>
        <w:rPr>
          <w:kern w:val="2"/>
        </w:rPr>
      </w:pPr>
    </w:p>
    <w:p w:rsidR="00304059" w:rsidRPr="00304059" w:rsidRDefault="00304059" w:rsidP="00304059">
      <w:pPr>
        <w:ind w:firstLine="720"/>
        <w:jc w:val="both"/>
        <w:rPr>
          <w:kern w:val="2"/>
        </w:rPr>
      </w:pPr>
      <w:r w:rsidRPr="00304059">
        <w:rPr>
          <w:kern w:val="2"/>
        </w:rPr>
        <w:t>46. Максимальное время ожидания в очереди при подаче заявления и документов не должно превышать 15 минут.</w:t>
      </w:r>
    </w:p>
    <w:p w:rsidR="00304059" w:rsidRPr="00304059" w:rsidRDefault="00304059" w:rsidP="00304059">
      <w:pPr>
        <w:ind w:firstLine="720"/>
        <w:jc w:val="both"/>
        <w:rPr>
          <w:kern w:val="2"/>
        </w:rPr>
      </w:pPr>
      <w:r w:rsidRPr="00304059">
        <w:rPr>
          <w:kern w:val="2"/>
        </w:rPr>
        <w:t>47. Максимальное время ожидания в очереди при получении результата муниципальной услуги не должно превышать 15 минут.</w:t>
      </w:r>
    </w:p>
    <w:p w:rsidR="00304059" w:rsidRPr="00304059" w:rsidRDefault="00304059" w:rsidP="00304059">
      <w:pPr>
        <w:jc w:val="center"/>
        <w:rPr>
          <w:kern w:val="2"/>
        </w:rPr>
      </w:pPr>
    </w:p>
    <w:p w:rsidR="00304059" w:rsidRPr="00304059" w:rsidRDefault="00304059" w:rsidP="00304059">
      <w:pPr>
        <w:keepNext/>
        <w:keepLines/>
        <w:autoSpaceDE w:val="0"/>
        <w:autoSpaceDN w:val="0"/>
        <w:adjustRightInd w:val="0"/>
        <w:jc w:val="center"/>
        <w:outlineLvl w:val="2"/>
        <w:rPr>
          <w:kern w:val="2"/>
        </w:rPr>
      </w:pPr>
      <w:r w:rsidRPr="00304059">
        <w:rPr>
          <w:kern w:val="2"/>
        </w:rPr>
        <w:t xml:space="preserve">Глава 18. Срок и порядок регистрации </w:t>
      </w:r>
      <w:r w:rsidR="00D8599C" w:rsidRPr="00304059">
        <w:rPr>
          <w:kern w:val="2"/>
        </w:rPr>
        <w:t>заявления, в</w:t>
      </w:r>
      <w:r w:rsidRPr="00304059">
        <w:rPr>
          <w:kern w:val="2"/>
        </w:rPr>
        <w:t xml:space="preserve"> том числе в электронной форме</w:t>
      </w:r>
    </w:p>
    <w:p w:rsidR="00304059" w:rsidRPr="00304059" w:rsidRDefault="00304059" w:rsidP="00304059">
      <w:pPr>
        <w:keepNext/>
        <w:keepLines/>
        <w:ind w:firstLine="709"/>
        <w:jc w:val="both"/>
        <w:rPr>
          <w:kern w:val="2"/>
        </w:rPr>
      </w:pPr>
    </w:p>
    <w:p w:rsidR="00304059" w:rsidRPr="00304059" w:rsidRDefault="00304059" w:rsidP="00304059">
      <w:pPr>
        <w:autoSpaceDE w:val="0"/>
        <w:autoSpaceDN w:val="0"/>
        <w:adjustRightInd w:val="0"/>
        <w:ind w:firstLine="709"/>
        <w:jc w:val="both"/>
        <w:rPr>
          <w:kern w:val="2"/>
        </w:rPr>
      </w:pPr>
      <w:r w:rsidRPr="00304059">
        <w:rPr>
          <w:kern w:val="2"/>
        </w:rPr>
        <w:t xml:space="preserve">48.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w:t>
      </w:r>
      <w:r w:rsidR="00D8599C" w:rsidRPr="00304059">
        <w:rPr>
          <w:kern w:val="2"/>
        </w:rPr>
        <w:t>муниципальной услуги путем</w:t>
      </w:r>
      <w:r w:rsidRPr="00304059">
        <w:rPr>
          <w:kern w:val="2"/>
        </w:rPr>
        <w:t xml:space="preserve"> присвоения указанным документам входящего номера с указанием даты получения.</w:t>
      </w:r>
    </w:p>
    <w:p w:rsidR="00304059" w:rsidRPr="00304059" w:rsidRDefault="00304059" w:rsidP="00304059">
      <w:pPr>
        <w:autoSpaceDE w:val="0"/>
        <w:autoSpaceDN w:val="0"/>
        <w:adjustRightInd w:val="0"/>
        <w:ind w:firstLine="709"/>
        <w:jc w:val="both"/>
        <w:rPr>
          <w:kern w:val="2"/>
        </w:rPr>
      </w:pPr>
      <w:r w:rsidRPr="00304059">
        <w:rPr>
          <w:kern w:val="2"/>
        </w:rPr>
        <w:t>49.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04059" w:rsidRPr="00304059" w:rsidRDefault="00304059" w:rsidP="00304059">
      <w:pPr>
        <w:autoSpaceDE w:val="0"/>
        <w:autoSpaceDN w:val="0"/>
        <w:adjustRightInd w:val="0"/>
        <w:ind w:firstLine="709"/>
        <w:jc w:val="both"/>
        <w:rPr>
          <w:kern w:val="2"/>
        </w:rPr>
      </w:pPr>
      <w:r w:rsidRPr="00304059">
        <w:rPr>
          <w:kern w:val="2"/>
        </w:rPr>
        <w:t>50. Днем регистрации документов является день их поступления в администрацию (до 16-00 часов). При поступлении документов после 16-00 часов их регистрация осуществляется следующим рабочим днем.</w:t>
      </w:r>
    </w:p>
    <w:p w:rsidR="00304059" w:rsidRPr="00304059" w:rsidRDefault="00304059" w:rsidP="00304059">
      <w:pPr>
        <w:autoSpaceDE w:val="0"/>
        <w:autoSpaceDN w:val="0"/>
        <w:adjustRightInd w:val="0"/>
        <w:ind w:firstLine="709"/>
        <w:jc w:val="both"/>
        <w:rPr>
          <w:kern w:val="2"/>
        </w:rPr>
      </w:pPr>
    </w:p>
    <w:p w:rsidR="00304059" w:rsidRPr="00304059" w:rsidRDefault="00304059" w:rsidP="00304059">
      <w:pPr>
        <w:keepNext/>
        <w:keepLines/>
        <w:autoSpaceDE w:val="0"/>
        <w:autoSpaceDN w:val="0"/>
        <w:adjustRightInd w:val="0"/>
        <w:jc w:val="center"/>
        <w:outlineLvl w:val="2"/>
        <w:rPr>
          <w:kern w:val="2"/>
        </w:rPr>
      </w:pPr>
      <w:r w:rsidRPr="00304059">
        <w:rPr>
          <w:kern w:val="2"/>
        </w:rPr>
        <w:t>Глава 19. Требования к помещениям, в которых</w:t>
      </w:r>
      <w:r w:rsidRPr="00304059">
        <w:rPr>
          <w:kern w:val="2"/>
        </w:rPr>
        <w:br/>
        <w:t>предоставляется муниципальная услуга</w:t>
      </w:r>
    </w:p>
    <w:p w:rsidR="00304059" w:rsidRPr="00304059" w:rsidRDefault="00304059" w:rsidP="00304059">
      <w:pPr>
        <w:keepNext/>
        <w:keepLines/>
        <w:autoSpaceDE w:val="0"/>
        <w:autoSpaceDN w:val="0"/>
        <w:ind w:firstLine="709"/>
        <w:jc w:val="both"/>
        <w:rPr>
          <w:kern w:val="2"/>
        </w:rPr>
      </w:pPr>
    </w:p>
    <w:p w:rsidR="00304059" w:rsidRPr="00304059" w:rsidRDefault="00304059" w:rsidP="00304059">
      <w:pPr>
        <w:autoSpaceDE w:val="0"/>
        <w:autoSpaceDN w:val="0"/>
        <w:ind w:firstLine="709"/>
        <w:jc w:val="both"/>
        <w:rPr>
          <w:kern w:val="2"/>
        </w:rPr>
      </w:pPr>
      <w:r w:rsidRPr="00304059">
        <w:rPr>
          <w:kern w:val="2"/>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304059" w:rsidRPr="00304059" w:rsidRDefault="00304059" w:rsidP="00304059">
      <w:pPr>
        <w:autoSpaceDE w:val="0"/>
        <w:autoSpaceDN w:val="0"/>
        <w:ind w:firstLine="709"/>
        <w:jc w:val="both"/>
        <w:rPr>
          <w:kern w:val="2"/>
        </w:rPr>
      </w:pPr>
      <w:r w:rsidRPr="00304059">
        <w:rPr>
          <w:kern w:val="2"/>
        </w:rPr>
        <w:t>52. Администрация обеспечивает инвалидам (включая инвалидов, использующих кресла-коляски и собак-проводников):</w:t>
      </w:r>
    </w:p>
    <w:p w:rsidR="00304059" w:rsidRPr="00304059" w:rsidRDefault="00304059" w:rsidP="00304059">
      <w:pPr>
        <w:autoSpaceDE w:val="0"/>
        <w:autoSpaceDN w:val="0"/>
        <w:ind w:firstLine="709"/>
        <w:jc w:val="both"/>
        <w:rPr>
          <w:kern w:val="2"/>
        </w:rPr>
      </w:pPr>
      <w:r w:rsidRPr="00304059">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04059" w:rsidRPr="00304059" w:rsidRDefault="00304059" w:rsidP="00304059">
      <w:pPr>
        <w:autoSpaceDE w:val="0"/>
        <w:autoSpaceDN w:val="0"/>
        <w:ind w:firstLine="709"/>
        <w:jc w:val="both"/>
        <w:rPr>
          <w:kern w:val="2"/>
        </w:rPr>
      </w:pPr>
      <w:r w:rsidRPr="00304059">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4059" w:rsidRPr="00304059" w:rsidRDefault="00304059" w:rsidP="00304059">
      <w:pPr>
        <w:autoSpaceDE w:val="0"/>
        <w:autoSpaceDN w:val="0"/>
        <w:ind w:firstLine="709"/>
        <w:jc w:val="both"/>
        <w:rPr>
          <w:kern w:val="2"/>
        </w:rPr>
      </w:pPr>
      <w:r w:rsidRPr="00304059">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04059" w:rsidRPr="00304059" w:rsidRDefault="00304059" w:rsidP="00304059">
      <w:pPr>
        <w:autoSpaceDE w:val="0"/>
        <w:autoSpaceDN w:val="0"/>
        <w:ind w:firstLine="709"/>
        <w:jc w:val="both"/>
        <w:rPr>
          <w:kern w:val="2"/>
        </w:rPr>
      </w:pPr>
      <w:r w:rsidRPr="00304059">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04059" w:rsidRPr="00304059" w:rsidRDefault="00304059" w:rsidP="00304059">
      <w:pPr>
        <w:autoSpaceDE w:val="0"/>
        <w:autoSpaceDN w:val="0"/>
        <w:ind w:firstLine="709"/>
        <w:jc w:val="both"/>
        <w:rPr>
          <w:kern w:val="2"/>
        </w:rPr>
      </w:pPr>
      <w:r w:rsidRPr="00304059">
        <w:rPr>
          <w:kern w:val="2"/>
        </w:rPr>
        <w:t>53.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304059" w:rsidRPr="00304059" w:rsidRDefault="00304059" w:rsidP="00304059">
      <w:pPr>
        <w:autoSpaceDE w:val="0"/>
        <w:autoSpaceDN w:val="0"/>
        <w:ind w:firstLine="709"/>
        <w:jc w:val="both"/>
        <w:rPr>
          <w:kern w:val="2"/>
        </w:rPr>
      </w:pPr>
      <w:r w:rsidRPr="00304059">
        <w:rPr>
          <w:kern w:val="2"/>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04059" w:rsidRPr="00304059" w:rsidRDefault="00304059" w:rsidP="00304059">
      <w:pPr>
        <w:autoSpaceDE w:val="0"/>
        <w:autoSpaceDN w:val="0"/>
        <w:ind w:firstLine="709"/>
        <w:jc w:val="both"/>
        <w:rPr>
          <w:kern w:val="2"/>
        </w:rPr>
      </w:pPr>
      <w:r w:rsidRPr="00304059">
        <w:rPr>
          <w:kern w:val="2"/>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04059" w:rsidRPr="00304059" w:rsidRDefault="00304059" w:rsidP="00304059">
      <w:pPr>
        <w:autoSpaceDE w:val="0"/>
        <w:autoSpaceDN w:val="0"/>
        <w:ind w:firstLine="709"/>
        <w:jc w:val="both"/>
        <w:rPr>
          <w:kern w:val="2"/>
        </w:rPr>
      </w:pPr>
      <w:r w:rsidRPr="00304059">
        <w:rPr>
          <w:kern w:val="2"/>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04059" w:rsidRPr="00304059" w:rsidRDefault="00304059" w:rsidP="00304059">
      <w:pPr>
        <w:autoSpaceDE w:val="0"/>
        <w:autoSpaceDN w:val="0"/>
        <w:ind w:firstLine="709"/>
        <w:jc w:val="both"/>
        <w:rPr>
          <w:kern w:val="2"/>
        </w:rPr>
      </w:pPr>
      <w:r w:rsidRPr="00304059">
        <w:rPr>
          <w:kern w:val="2"/>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04059" w:rsidRPr="00304059" w:rsidRDefault="00304059" w:rsidP="00304059">
      <w:pPr>
        <w:autoSpaceDE w:val="0"/>
        <w:autoSpaceDN w:val="0"/>
        <w:ind w:firstLine="709"/>
        <w:jc w:val="both"/>
        <w:rPr>
          <w:kern w:val="2"/>
        </w:rPr>
      </w:pPr>
      <w:r w:rsidRPr="00304059">
        <w:rPr>
          <w:kern w:val="2"/>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04059" w:rsidRPr="00304059" w:rsidRDefault="00304059" w:rsidP="00304059">
      <w:pPr>
        <w:autoSpaceDE w:val="0"/>
        <w:autoSpaceDN w:val="0"/>
        <w:ind w:firstLine="709"/>
        <w:jc w:val="both"/>
        <w:rPr>
          <w:kern w:val="2"/>
        </w:rPr>
      </w:pPr>
      <w:r w:rsidRPr="00304059">
        <w:rPr>
          <w:kern w:val="2"/>
        </w:rPr>
        <w:t>59. Места для заполнения документов оборудуются информационными стендами, стульями и столами для возможности оформления документов.</w:t>
      </w:r>
    </w:p>
    <w:p w:rsidR="00304059" w:rsidRPr="00304059" w:rsidRDefault="00304059" w:rsidP="00304059">
      <w:pPr>
        <w:autoSpaceDE w:val="0"/>
        <w:autoSpaceDN w:val="0"/>
        <w:adjustRightInd w:val="0"/>
        <w:ind w:firstLine="709"/>
        <w:jc w:val="both"/>
        <w:rPr>
          <w:kern w:val="2"/>
        </w:rPr>
      </w:pPr>
      <w:r w:rsidRPr="00304059">
        <w:rPr>
          <w:kern w:val="2"/>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04059" w:rsidRPr="00304059" w:rsidRDefault="00304059" w:rsidP="00304059">
      <w:pPr>
        <w:autoSpaceDE w:val="0"/>
        <w:autoSpaceDN w:val="0"/>
        <w:adjustRightInd w:val="0"/>
        <w:ind w:firstLine="709"/>
        <w:jc w:val="both"/>
        <w:rPr>
          <w:kern w:val="2"/>
        </w:rPr>
      </w:pPr>
    </w:p>
    <w:p w:rsidR="00304059" w:rsidRPr="00304059" w:rsidRDefault="00304059" w:rsidP="00304059">
      <w:pPr>
        <w:keepNext/>
        <w:keepLines/>
        <w:autoSpaceDE w:val="0"/>
        <w:autoSpaceDN w:val="0"/>
        <w:adjustRightInd w:val="0"/>
        <w:jc w:val="center"/>
        <w:outlineLvl w:val="2"/>
        <w:rPr>
          <w:color w:val="000000"/>
          <w:kern w:val="2"/>
        </w:rPr>
      </w:pPr>
      <w:r w:rsidRPr="00304059">
        <w:rPr>
          <w:kern w:val="2"/>
        </w:rPr>
        <w:t xml:space="preserve">Глава 20. Показатели доступности и качества муниципальной </w:t>
      </w:r>
      <w:r w:rsidR="00D8599C" w:rsidRPr="00304059">
        <w:rPr>
          <w:kern w:val="2"/>
        </w:rPr>
        <w:t>услуги,</w:t>
      </w:r>
      <w:r w:rsidR="00D8599C" w:rsidRPr="00304059">
        <w:rPr>
          <w:color w:val="000000"/>
          <w:kern w:val="2"/>
        </w:rPr>
        <w:t xml:space="preserve"> в</w:t>
      </w:r>
      <w:r w:rsidRPr="00304059">
        <w:rPr>
          <w:color w:val="000000"/>
          <w:kern w:val="2"/>
        </w:rPr>
        <w:t xml:space="preserve"> том числе количество взаимодействий заявителя с должностными</w:t>
      </w:r>
    </w:p>
    <w:p w:rsidR="00304059" w:rsidRPr="00304059" w:rsidRDefault="00304059" w:rsidP="00304059">
      <w:pPr>
        <w:keepNext/>
        <w:keepLines/>
        <w:autoSpaceDE w:val="0"/>
        <w:autoSpaceDN w:val="0"/>
        <w:adjustRightInd w:val="0"/>
        <w:jc w:val="center"/>
        <w:outlineLvl w:val="2"/>
        <w:rPr>
          <w:color w:val="000000"/>
          <w:kern w:val="2"/>
        </w:rPr>
      </w:pPr>
      <w:r w:rsidRPr="00304059">
        <w:rPr>
          <w:color w:val="000000"/>
          <w:kern w:val="2"/>
        </w:rPr>
        <w:t>лицами при предоставлении муниципальной услуги и их</w:t>
      </w:r>
    </w:p>
    <w:p w:rsidR="00304059" w:rsidRPr="00304059" w:rsidRDefault="00304059" w:rsidP="00304059">
      <w:pPr>
        <w:keepNext/>
        <w:keepLines/>
        <w:autoSpaceDE w:val="0"/>
        <w:autoSpaceDN w:val="0"/>
        <w:adjustRightInd w:val="0"/>
        <w:jc w:val="center"/>
        <w:outlineLvl w:val="2"/>
        <w:rPr>
          <w:color w:val="000000"/>
          <w:kern w:val="2"/>
        </w:rPr>
      </w:pPr>
      <w:r w:rsidRPr="00304059">
        <w:rPr>
          <w:color w:val="000000"/>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304059" w:rsidRPr="00304059" w:rsidRDefault="00304059" w:rsidP="00304059">
      <w:pPr>
        <w:keepNext/>
        <w:keepLines/>
        <w:autoSpaceDE w:val="0"/>
        <w:autoSpaceDN w:val="0"/>
        <w:adjustRightInd w:val="0"/>
        <w:jc w:val="center"/>
        <w:outlineLvl w:val="2"/>
        <w:rPr>
          <w:color w:val="000000"/>
          <w:kern w:val="2"/>
        </w:rPr>
      </w:pPr>
      <w:r w:rsidRPr="00304059">
        <w:rPr>
          <w:color w:val="000000"/>
          <w:kern w:val="2"/>
        </w:rPr>
        <w:t>числе в полном объеме), посредством комплексного запроса</w:t>
      </w:r>
    </w:p>
    <w:p w:rsidR="00304059" w:rsidRPr="00304059" w:rsidRDefault="00304059" w:rsidP="00304059">
      <w:pPr>
        <w:keepNext/>
        <w:keepLines/>
        <w:autoSpaceDE w:val="0"/>
        <w:autoSpaceDN w:val="0"/>
        <w:jc w:val="both"/>
        <w:rPr>
          <w:kern w:val="2"/>
        </w:rPr>
      </w:pPr>
    </w:p>
    <w:p w:rsidR="00304059" w:rsidRPr="00304059" w:rsidRDefault="00304059" w:rsidP="00304059">
      <w:pPr>
        <w:autoSpaceDE w:val="0"/>
        <w:autoSpaceDN w:val="0"/>
        <w:ind w:firstLine="709"/>
        <w:jc w:val="both"/>
        <w:rPr>
          <w:kern w:val="2"/>
        </w:rPr>
      </w:pPr>
      <w:r w:rsidRPr="00304059">
        <w:rPr>
          <w:kern w:val="2"/>
        </w:rPr>
        <w:t>61. Основными показателями доступности и качества муниципальной услуги являются:</w:t>
      </w:r>
    </w:p>
    <w:p w:rsidR="00304059" w:rsidRPr="00304059" w:rsidRDefault="00304059" w:rsidP="00304059">
      <w:pPr>
        <w:autoSpaceDE w:val="0"/>
        <w:autoSpaceDN w:val="0"/>
        <w:ind w:firstLine="709"/>
        <w:jc w:val="both"/>
        <w:rPr>
          <w:kern w:val="2"/>
        </w:rPr>
      </w:pPr>
      <w:r w:rsidRPr="00304059">
        <w:rPr>
          <w:kern w:val="2"/>
        </w:rPr>
        <w:t>1) соблюдение требований к местам предоставления муниципальной услуги, их транспортной доступности;</w:t>
      </w:r>
    </w:p>
    <w:p w:rsidR="00304059" w:rsidRPr="00304059" w:rsidRDefault="00304059" w:rsidP="00304059">
      <w:pPr>
        <w:autoSpaceDE w:val="0"/>
        <w:autoSpaceDN w:val="0"/>
        <w:ind w:firstLine="709"/>
        <w:jc w:val="both"/>
        <w:rPr>
          <w:kern w:val="2"/>
        </w:rPr>
      </w:pPr>
      <w:r w:rsidRPr="00304059">
        <w:rPr>
          <w:kern w:val="2"/>
        </w:rPr>
        <w:t>2) возможность представления заявления и документов, необходимых для предоставления муниципальной услуги, через МФЦ;</w:t>
      </w:r>
    </w:p>
    <w:p w:rsidR="00304059" w:rsidRPr="00304059" w:rsidRDefault="00304059" w:rsidP="00304059">
      <w:pPr>
        <w:autoSpaceDE w:val="0"/>
        <w:autoSpaceDN w:val="0"/>
        <w:ind w:firstLine="709"/>
        <w:jc w:val="both"/>
        <w:rPr>
          <w:kern w:val="2"/>
        </w:rPr>
      </w:pPr>
      <w:r w:rsidRPr="00304059">
        <w:rPr>
          <w:kern w:val="2"/>
        </w:rPr>
        <w:t>3) среднее время ожидания в очереди при подаче документов;</w:t>
      </w:r>
    </w:p>
    <w:p w:rsidR="00304059" w:rsidRPr="00304059" w:rsidRDefault="00304059" w:rsidP="00304059">
      <w:pPr>
        <w:autoSpaceDE w:val="0"/>
        <w:autoSpaceDN w:val="0"/>
        <w:ind w:firstLine="709"/>
        <w:jc w:val="both"/>
        <w:rPr>
          <w:kern w:val="2"/>
        </w:rPr>
      </w:pPr>
      <w:r w:rsidRPr="00304059">
        <w:rPr>
          <w:kern w:val="2"/>
        </w:rPr>
        <w:t>4) количество обращений об обжаловании решений и действий (бездействия) администрации, а также должностных лиц администрации;</w:t>
      </w:r>
    </w:p>
    <w:p w:rsidR="00304059" w:rsidRPr="00304059" w:rsidRDefault="00304059" w:rsidP="00304059">
      <w:pPr>
        <w:autoSpaceDE w:val="0"/>
        <w:autoSpaceDN w:val="0"/>
        <w:ind w:firstLine="709"/>
        <w:jc w:val="both"/>
        <w:rPr>
          <w:kern w:val="2"/>
        </w:rPr>
      </w:pPr>
      <w:r w:rsidRPr="00304059">
        <w:rPr>
          <w:kern w:val="2"/>
        </w:rPr>
        <w:t>5) количество взаимодействий заявителя или его представителя с должностными лицами, их продолжительность;</w:t>
      </w:r>
    </w:p>
    <w:p w:rsidR="00304059" w:rsidRPr="00304059" w:rsidRDefault="00304059" w:rsidP="00304059">
      <w:pPr>
        <w:autoSpaceDE w:val="0"/>
        <w:autoSpaceDN w:val="0"/>
        <w:ind w:firstLine="709"/>
        <w:jc w:val="both"/>
        <w:rPr>
          <w:kern w:val="2"/>
        </w:rPr>
      </w:pPr>
      <w:r w:rsidRPr="00304059">
        <w:rPr>
          <w:kern w:val="2"/>
        </w:rPr>
        <w:t>6) возможность получения информации о ходе предоставления муниципальной услуги.</w:t>
      </w:r>
    </w:p>
    <w:p w:rsidR="00304059" w:rsidRPr="00304059" w:rsidRDefault="00304059" w:rsidP="00304059">
      <w:pPr>
        <w:autoSpaceDE w:val="0"/>
        <w:autoSpaceDN w:val="0"/>
        <w:adjustRightInd w:val="0"/>
        <w:ind w:firstLine="709"/>
        <w:jc w:val="both"/>
        <w:rPr>
          <w:kern w:val="2"/>
        </w:rPr>
      </w:pPr>
      <w:r w:rsidRPr="00304059">
        <w:rPr>
          <w:kern w:val="2"/>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04059" w:rsidRPr="00304059" w:rsidRDefault="00304059" w:rsidP="00304059">
      <w:pPr>
        <w:autoSpaceDE w:val="0"/>
        <w:autoSpaceDN w:val="0"/>
        <w:adjustRightInd w:val="0"/>
        <w:ind w:firstLine="709"/>
        <w:jc w:val="both"/>
        <w:rPr>
          <w:kern w:val="2"/>
        </w:rPr>
      </w:pPr>
      <w:r w:rsidRPr="00304059">
        <w:rPr>
          <w:kern w:val="2"/>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04059" w:rsidRPr="00304059" w:rsidRDefault="00304059" w:rsidP="00304059">
      <w:pPr>
        <w:autoSpaceDE w:val="0"/>
        <w:autoSpaceDN w:val="0"/>
        <w:adjustRightInd w:val="0"/>
        <w:ind w:firstLine="709"/>
        <w:jc w:val="both"/>
        <w:rPr>
          <w:kern w:val="2"/>
        </w:rPr>
      </w:pPr>
      <w:r w:rsidRPr="00304059">
        <w:rPr>
          <w:kern w:val="2"/>
        </w:rPr>
        <w:t>1) для подачи документов, необходимых для предоставления муниципальной услуги;</w:t>
      </w:r>
    </w:p>
    <w:p w:rsidR="00304059" w:rsidRPr="00304059" w:rsidRDefault="00304059" w:rsidP="00304059">
      <w:pPr>
        <w:autoSpaceDE w:val="0"/>
        <w:autoSpaceDN w:val="0"/>
        <w:adjustRightInd w:val="0"/>
        <w:ind w:firstLine="709"/>
        <w:jc w:val="both"/>
        <w:rPr>
          <w:kern w:val="2"/>
        </w:rPr>
      </w:pPr>
      <w:r w:rsidRPr="00304059">
        <w:rPr>
          <w:kern w:val="2"/>
        </w:rPr>
        <w:t>2) для получения результата предоставления муниципальной услуги.</w:t>
      </w:r>
    </w:p>
    <w:p w:rsidR="00304059" w:rsidRPr="00304059" w:rsidRDefault="00304059" w:rsidP="00304059">
      <w:pPr>
        <w:autoSpaceDE w:val="0"/>
        <w:autoSpaceDN w:val="0"/>
        <w:adjustRightInd w:val="0"/>
        <w:ind w:firstLine="709"/>
        <w:jc w:val="both"/>
        <w:rPr>
          <w:kern w:val="2"/>
        </w:rPr>
      </w:pPr>
      <w:r w:rsidRPr="00304059">
        <w:rPr>
          <w:kern w:val="2"/>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304059" w:rsidRPr="00304059" w:rsidRDefault="00304059" w:rsidP="00304059">
      <w:pPr>
        <w:autoSpaceDE w:val="0"/>
        <w:autoSpaceDN w:val="0"/>
        <w:adjustRightInd w:val="0"/>
        <w:ind w:firstLine="709"/>
        <w:jc w:val="both"/>
        <w:rPr>
          <w:kern w:val="2"/>
        </w:rPr>
      </w:pPr>
      <w:r w:rsidRPr="00304059">
        <w:rPr>
          <w:kern w:val="2"/>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04059" w:rsidRPr="00304059" w:rsidRDefault="00304059" w:rsidP="00304059">
      <w:pPr>
        <w:autoSpaceDE w:val="0"/>
        <w:autoSpaceDN w:val="0"/>
        <w:adjustRightInd w:val="0"/>
        <w:ind w:firstLine="709"/>
        <w:jc w:val="both"/>
        <w:rPr>
          <w:kern w:val="2"/>
        </w:rPr>
      </w:pPr>
      <w:r w:rsidRPr="00304059">
        <w:rPr>
          <w:kern w:val="2"/>
        </w:rPr>
        <w:t>66. Заявителю обеспечивается возможность получения муниципальной услуги посредством использования Портала, МФЦ.</w:t>
      </w:r>
    </w:p>
    <w:p w:rsidR="00304059" w:rsidRPr="00304059" w:rsidRDefault="00304059" w:rsidP="00304059">
      <w:pPr>
        <w:autoSpaceDE w:val="0"/>
        <w:autoSpaceDN w:val="0"/>
        <w:adjustRightInd w:val="0"/>
        <w:ind w:firstLine="709"/>
        <w:jc w:val="both"/>
        <w:rPr>
          <w:kern w:val="2"/>
        </w:rPr>
      </w:pPr>
      <w:r w:rsidRPr="00304059">
        <w:rPr>
          <w:kern w:val="2"/>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6–14 настоящего административного регламента.</w:t>
      </w:r>
    </w:p>
    <w:p w:rsidR="00304059" w:rsidRPr="00304059" w:rsidRDefault="00304059" w:rsidP="00304059">
      <w:pPr>
        <w:autoSpaceDE w:val="0"/>
        <w:autoSpaceDN w:val="0"/>
        <w:adjustRightInd w:val="0"/>
        <w:ind w:firstLine="709"/>
        <w:jc w:val="both"/>
        <w:rPr>
          <w:kern w:val="2"/>
        </w:rPr>
      </w:pPr>
      <w:r w:rsidRPr="00304059">
        <w:rPr>
          <w:kern w:val="2"/>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304059" w:rsidRPr="00304059" w:rsidRDefault="00304059" w:rsidP="00304059">
      <w:pPr>
        <w:autoSpaceDE w:val="0"/>
        <w:autoSpaceDN w:val="0"/>
        <w:adjustRightInd w:val="0"/>
        <w:ind w:firstLine="720"/>
        <w:jc w:val="center"/>
        <w:outlineLvl w:val="2"/>
        <w:rPr>
          <w:kern w:val="2"/>
        </w:rPr>
      </w:pPr>
    </w:p>
    <w:p w:rsidR="00304059" w:rsidRPr="00304059" w:rsidRDefault="00304059" w:rsidP="00304059">
      <w:pPr>
        <w:keepNext/>
        <w:keepLines/>
        <w:autoSpaceDE w:val="0"/>
        <w:autoSpaceDN w:val="0"/>
        <w:adjustRightInd w:val="0"/>
        <w:jc w:val="center"/>
        <w:outlineLvl w:val="2"/>
      </w:pPr>
      <w:r w:rsidRPr="00304059">
        <w:rPr>
          <w:kern w:val="2"/>
        </w:rPr>
        <w:t xml:space="preserve">Глава 21. </w:t>
      </w:r>
      <w:r w:rsidRPr="00304059">
        <w:t>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304059" w:rsidRPr="00304059" w:rsidRDefault="00304059" w:rsidP="00304059">
      <w:pPr>
        <w:keepNext/>
        <w:keepLines/>
        <w:autoSpaceDE w:val="0"/>
        <w:autoSpaceDN w:val="0"/>
        <w:adjustRightInd w:val="0"/>
        <w:jc w:val="center"/>
        <w:outlineLvl w:val="2"/>
        <w:rPr>
          <w:kern w:val="2"/>
        </w:rPr>
      </w:pPr>
    </w:p>
    <w:p w:rsidR="00304059" w:rsidRPr="00304059" w:rsidRDefault="00304059" w:rsidP="00304059">
      <w:pPr>
        <w:autoSpaceDE w:val="0"/>
        <w:autoSpaceDN w:val="0"/>
        <w:adjustRightInd w:val="0"/>
        <w:ind w:firstLine="709"/>
        <w:jc w:val="both"/>
        <w:rPr>
          <w:kern w:val="2"/>
        </w:rPr>
      </w:pPr>
      <w:r w:rsidRPr="00304059">
        <w:rPr>
          <w:kern w:val="2"/>
        </w:rPr>
        <w:t xml:space="preserve">68. </w:t>
      </w:r>
      <w:r w:rsidRPr="00304059">
        <w:t>Муниципальная услуга по экстерриториальному принципу не предоставляется.</w:t>
      </w:r>
    </w:p>
    <w:p w:rsidR="00304059" w:rsidRPr="00304059" w:rsidRDefault="00304059" w:rsidP="00304059">
      <w:pPr>
        <w:autoSpaceDE w:val="0"/>
        <w:autoSpaceDN w:val="0"/>
        <w:adjustRightInd w:val="0"/>
        <w:ind w:firstLine="709"/>
        <w:jc w:val="both"/>
        <w:rPr>
          <w:kern w:val="2"/>
        </w:rPr>
      </w:pPr>
      <w:r w:rsidRPr="00304059">
        <w:rPr>
          <w:kern w:val="2"/>
        </w:rPr>
        <w:t>69. Организация предоставления муниципальной услуги осуществляется по принципу «одного окна» на базе МФЦ при личном обращении заявителя</w:t>
      </w:r>
      <w:r w:rsidRPr="00304059">
        <w:rPr>
          <w:rFonts w:ascii="Tms Rmn" w:hAnsi="Tms Rmn" w:hint="eastAsia"/>
          <w:kern w:val="2"/>
        </w:rPr>
        <w:t xml:space="preserve"> </w:t>
      </w:r>
      <w:r w:rsidRPr="00304059">
        <w:rPr>
          <w:kern w:val="2"/>
        </w:rPr>
        <w:t>или его представителя.</w:t>
      </w:r>
    </w:p>
    <w:p w:rsidR="00304059" w:rsidRPr="00304059" w:rsidRDefault="00304059" w:rsidP="00304059">
      <w:pPr>
        <w:autoSpaceDE w:val="0"/>
        <w:autoSpaceDN w:val="0"/>
        <w:adjustRightInd w:val="0"/>
        <w:ind w:firstLine="709"/>
        <w:jc w:val="both"/>
        <w:rPr>
          <w:kern w:val="2"/>
        </w:rPr>
      </w:pPr>
      <w:r w:rsidRPr="00304059">
        <w:rPr>
          <w:kern w:val="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304059" w:rsidRPr="00304059" w:rsidRDefault="00304059" w:rsidP="00304059">
      <w:pPr>
        <w:autoSpaceDE w:val="0"/>
        <w:autoSpaceDN w:val="0"/>
        <w:adjustRightInd w:val="0"/>
        <w:ind w:firstLine="709"/>
        <w:jc w:val="both"/>
        <w:rPr>
          <w:kern w:val="2"/>
        </w:rPr>
      </w:pPr>
      <w:r w:rsidRPr="00304059">
        <w:rPr>
          <w:kern w:val="2"/>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304059" w:rsidRPr="00304059" w:rsidRDefault="00304059" w:rsidP="00304059">
      <w:pPr>
        <w:autoSpaceDE w:val="0"/>
        <w:autoSpaceDN w:val="0"/>
        <w:adjustRightInd w:val="0"/>
        <w:ind w:firstLine="709"/>
        <w:jc w:val="both"/>
        <w:rPr>
          <w:kern w:val="2"/>
        </w:rPr>
      </w:pPr>
      <w:r w:rsidRPr="00304059">
        <w:rPr>
          <w:kern w:val="2"/>
        </w:rPr>
        <w:t>2) прием заявления и документов, представленных заявителем или его представителем, в том числе комплексного запроса;</w:t>
      </w:r>
    </w:p>
    <w:p w:rsidR="00304059" w:rsidRPr="00304059" w:rsidRDefault="00304059" w:rsidP="00304059">
      <w:pPr>
        <w:autoSpaceDE w:val="0"/>
        <w:autoSpaceDN w:val="0"/>
        <w:adjustRightInd w:val="0"/>
        <w:ind w:firstLine="709"/>
        <w:jc w:val="both"/>
        <w:rPr>
          <w:kern w:val="2"/>
        </w:rPr>
      </w:pPr>
      <w:r w:rsidRPr="00304059">
        <w:rPr>
          <w:kern w:val="2"/>
        </w:rPr>
        <w:t>3) обработка заявления и представленных документов, в том числе комплексного запроса;</w:t>
      </w:r>
    </w:p>
    <w:p w:rsidR="00304059" w:rsidRPr="00304059" w:rsidRDefault="00304059" w:rsidP="00304059">
      <w:pPr>
        <w:autoSpaceDE w:val="0"/>
        <w:autoSpaceDN w:val="0"/>
        <w:adjustRightInd w:val="0"/>
        <w:ind w:firstLine="709"/>
        <w:jc w:val="both"/>
        <w:rPr>
          <w:kern w:val="2"/>
        </w:rPr>
      </w:pPr>
      <w:r w:rsidRPr="00304059">
        <w:rPr>
          <w:kern w:val="2"/>
        </w:rPr>
        <w:t>4) направление заявления и документов, представленных заявителем или его представителем, в администрацию;</w:t>
      </w:r>
    </w:p>
    <w:p w:rsidR="00304059" w:rsidRPr="00304059" w:rsidRDefault="00304059" w:rsidP="00304059">
      <w:pPr>
        <w:autoSpaceDE w:val="0"/>
        <w:autoSpaceDN w:val="0"/>
        <w:adjustRightInd w:val="0"/>
        <w:ind w:firstLine="709"/>
        <w:jc w:val="both"/>
        <w:rPr>
          <w:kern w:val="2"/>
        </w:rPr>
      </w:pPr>
      <w:r w:rsidRPr="00304059">
        <w:rPr>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04059" w:rsidRPr="00304059" w:rsidRDefault="00304059" w:rsidP="00304059">
      <w:pPr>
        <w:autoSpaceDE w:val="0"/>
        <w:autoSpaceDN w:val="0"/>
        <w:adjustRightInd w:val="0"/>
        <w:ind w:firstLine="709"/>
        <w:jc w:val="both"/>
        <w:rPr>
          <w:kern w:val="2"/>
        </w:rPr>
      </w:pPr>
      <w:r w:rsidRPr="00304059">
        <w:rPr>
          <w:kern w:val="2"/>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304059" w:rsidRPr="00304059" w:rsidRDefault="00304059" w:rsidP="00304059">
      <w:pPr>
        <w:autoSpaceDE w:val="0"/>
        <w:autoSpaceDN w:val="0"/>
        <w:adjustRightInd w:val="0"/>
        <w:ind w:firstLine="709"/>
        <w:jc w:val="both"/>
        <w:rPr>
          <w:kern w:val="2"/>
        </w:rPr>
      </w:pPr>
      <w:r w:rsidRPr="00304059">
        <w:rPr>
          <w:kern w:val="2"/>
        </w:rPr>
        <w:t>70.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304059" w:rsidRPr="00304059" w:rsidRDefault="00304059" w:rsidP="00304059">
      <w:pPr>
        <w:autoSpaceDE w:val="0"/>
        <w:autoSpaceDN w:val="0"/>
        <w:adjustRightInd w:val="0"/>
        <w:ind w:firstLine="709"/>
        <w:jc w:val="both"/>
        <w:rPr>
          <w:kern w:val="2"/>
        </w:rPr>
      </w:pPr>
      <w:r w:rsidRPr="00304059">
        <w:rPr>
          <w:kern w:val="2"/>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04059" w:rsidRPr="00304059" w:rsidRDefault="00304059" w:rsidP="00304059">
      <w:pPr>
        <w:autoSpaceDE w:val="0"/>
        <w:autoSpaceDN w:val="0"/>
        <w:adjustRightInd w:val="0"/>
        <w:ind w:firstLine="709"/>
        <w:jc w:val="both"/>
        <w:rPr>
          <w:kern w:val="2"/>
        </w:rPr>
      </w:pPr>
      <w:r w:rsidRPr="00304059">
        <w:rPr>
          <w:kern w:val="2"/>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04059" w:rsidRPr="00304059" w:rsidRDefault="00304059" w:rsidP="00304059">
      <w:pPr>
        <w:autoSpaceDE w:val="0"/>
        <w:autoSpaceDN w:val="0"/>
        <w:adjustRightInd w:val="0"/>
        <w:ind w:firstLine="709"/>
        <w:jc w:val="both"/>
        <w:rPr>
          <w:kern w:val="2"/>
        </w:rPr>
      </w:pPr>
      <w:r w:rsidRPr="00304059">
        <w:rPr>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04059" w:rsidRPr="00304059" w:rsidRDefault="00304059" w:rsidP="00304059">
      <w:pPr>
        <w:autoSpaceDE w:val="0"/>
        <w:autoSpaceDN w:val="0"/>
        <w:adjustRightInd w:val="0"/>
        <w:ind w:firstLine="709"/>
        <w:contextualSpacing/>
        <w:jc w:val="both"/>
        <w:rPr>
          <w:kern w:val="2"/>
        </w:rPr>
      </w:pPr>
      <w:r w:rsidRPr="00304059">
        <w:rPr>
          <w:kern w:val="2"/>
        </w:rPr>
        <w:t>73. При обращении за предоставлением муниципальной услуги в электронной форме заявитель</w:t>
      </w:r>
      <w:r w:rsidRPr="00304059">
        <w:rPr>
          <w:rFonts w:ascii="Tms Rmn" w:hAnsi="Tms Rmn" w:hint="eastAsia"/>
          <w:kern w:val="2"/>
        </w:rPr>
        <w:t xml:space="preserve"> </w:t>
      </w:r>
      <w:r w:rsidRPr="00304059">
        <w:rPr>
          <w:kern w:val="2"/>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04059" w:rsidRPr="00304059" w:rsidRDefault="00304059" w:rsidP="00304059">
      <w:pPr>
        <w:ind w:firstLine="709"/>
        <w:contextualSpacing/>
        <w:jc w:val="both"/>
      </w:pPr>
      <w:r w:rsidRPr="00304059">
        <w:t>74. Усиленная квалифицированная электронная подпись должна соответствовать следующим требованиям:</w:t>
      </w:r>
    </w:p>
    <w:p w:rsidR="00304059" w:rsidRPr="00304059" w:rsidRDefault="00304059" w:rsidP="00304059">
      <w:pPr>
        <w:autoSpaceDE w:val="0"/>
        <w:autoSpaceDN w:val="0"/>
        <w:adjustRightInd w:val="0"/>
        <w:ind w:firstLine="720"/>
        <w:contextualSpacing/>
        <w:jc w:val="both"/>
        <w:rPr>
          <w:kern w:val="2"/>
        </w:rPr>
      </w:pPr>
      <w:r w:rsidRPr="00304059">
        <w:rPr>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04059" w:rsidRPr="00304059" w:rsidRDefault="00304059" w:rsidP="00304059">
      <w:pPr>
        <w:autoSpaceDE w:val="0"/>
        <w:autoSpaceDN w:val="0"/>
        <w:adjustRightInd w:val="0"/>
        <w:ind w:firstLine="720"/>
        <w:contextualSpacing/>
        <w:jc w:val="both"/>
        <w:rPr>
          <w:kern w:val="2"/>
        </w:rPr>
      </w:pPr>
      <w:r w:rsidRPr="00304059">
        <w:rPr>
          <w:kern w:val="2"/>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304059" w:rsidRPr="00304059" w:rsidRDefault="00304059" w:rsidP="00304059">
      <w:pPr>
        <w:autoSpaceDE w:val="0"/>
        <w:autoSpaceDN w:val="0"/>
        <w:adjustRightInd w:val="0"/>
        <w:ind w:firstLine="720"/>
        <w:contextualSpacing/>
        <w:jc w:val="both"/>
        <w:rPr>
          <w:kern w:val="2"/>
        </w:rPr>
      </w:pPr>
      <w:r w:rsidRPr="00304059">
        <w:rPr>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304059" w:rsidRPr="00304059" w:rsidRDefault="00304059" w:rsidP="00304059">
      <w:pPr>
        <w:autoSpaceDE w:val="0"/>
        <w:autoSpaceDN w:val="0"/>
        <w:adjustRightInd w:val="0"/>
        <w:ind w:firstLine="709"/>
        <w:jc w:val="both"/>
        <w:rPr>
          <w:kern w:val="2"/>
        </w:rPr>
      </w:pPr>
      <w:r w:rsidRPr="00304059">
        <w:rPr>
          <w:kern w:val="2"/>
        </w:rPr>
        <w:t>75.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удостоверяется усиленной квалифицированной электронной подписью нотариуса.</w:t>
      </w:r>
    </w:p>
    <w:p w:rsidR="00304059" w:rsidRPr="00304059" w:rsidRDefault="00304059" w:rsidP="00304059">
      <w:pPr>
        <w:autoSpaceDE w:val="0"/>
        <w:autoSpaceDN w:val="0"/>
        <w:adjustRightInd w:val="0"/>
        <w:ind w:firstLine="709"/>
        <w:jc w:val="both"/>
        <w:rPr>
          <w:kern w:val="2"/>
        </w:rPr>
      </w:pPr>
    </w:p>
    <w:p w:rsidR="00304059" w:rsidRPr="00304059" w:rsidRDefault="00304059" w:rsidP="00304059">
      <w:pPr>
        <w:keepNext/>
        <w:keepLines/>
        <w:autoSpaceDE w:val="0"/>
        <w:autoSpaceDN w:val="0"/>
        <w:adjustRightInd w:val="0"/>
        <w:jc w:val="center"/>
        <w:rPr>
          <w:kern w:val="2"/>
        </w:rPr>
      </w:pPr>
      <w:r w:rsidRPr="00304059">
        <w:rPr>
          <w:kern w:val="2"/>
        </w:rPr>
        <w:t>РАЗДЕЛ III. СОСТАВ, ПОСЛЕДОВАТЕЛЬНОСТЬ И СРОКИ ВЫПОЛНЕНИЯ АДМИНИСТРАТИВНЫХ ПРОЦЕДУ</w:t>
      </w:r>
      <w:r w:rsidR="00D8599C">
        <w:rPr>
          <w:kern w:val="2"/>
        </w:rPr>
        <w:t xml:space="preserve">Р, </w:t>
      </w:r>
      <w:r w:rsidRPr="00304059">
        <w:rPr>
          <w:kern w:val="2"/>
        </w:rPr>
        <w:t>ТРЕБОВАНИЯ К ПОРЯДКУ ИХ ВЫПОЛНЕНИЯ, В ТОМ ЧИСЛЕ ОСОБЕННОСТИ ВЫПОЛНЕНИЯ АДМИНИСТРАТИВНЫХ ПРОЦЕДУР</w:t>
      </w:r>
      <w:r w:rsidRPr="00304059">
        <w:rPr>
          <w:kern w:val="2"/>
        </w:rPr>
        <w:br/>
        <w:t>В ЭЛЕКТРОННОЙ ФОРМЕ, А ТАКЖЕ ОСОБЕННОСТИ ВЫПОЛНЕНИЯ АДМИНИСТРАТИВНЫХ ПРОЦЕДУР В МФЦ</w:t>
      </w:r>
    </w:p>
    <w:p w:rsidR="00304059" w:rsidRPr="00304059" w:rsidRDefault="00304059" w:rsidP="00304059">
      <w:pPr>
        <w:keepNext/>
        <w:keepLines/>
        <w:autoSpaceDE w:val="0"/>
        <w:autoSpaceDN w:val="0"/>
        <w:adjustRightInd w:val="0"/>
        <w:ind w:firstLine="709"/>
        <w:jc w:val="both"/>
        <w:rPr>
          <w:kern w:val="2"/>
        </w:rPr>
      </w:pPr>
    </w:p>
    <w:p w:rsidR="00304059" w:rsidRPr="00304059" w:rsidRDefault="00304059" w:rsidP="00304059">
      <w:pPr>
        <w:keepNext/>
        <w:keepLines/>
        <w:autoSpaceDE w:val="0"/>
        <w:autoSpaceDN w:val="0"/>
        <w:adjustRightInd w:val="0"/>
        <w:jc w:val="center"/>
        <w:outlineLvl w:val="2"/>
        <w:rPr>
          <w:kern w:val="2"/>
        </w:rPr>
      </w:pPr>
      <w:bookmarkStart w:id="3" w:name="Par343"/>
      <w:bookmarkEnd w:id="3"/>
      <w:r w:rsidRPr="00304059">
        <w:rPr>
          <w:kern w:val="2"/>
        </w:rPr>
        <w:t>Глава 22. Состав и последовательность административных процедур</w:t>
      </w:r>
    </w:p>
    <w:p w:rsidR="00304059" w:rsidRPr="00304059" w:rsidRDefault="00304059" w:rsidP="00304059">
      <w:pPr>
        <w:keepNext/>
        <w:keepLines/>
        <w:autoSpaceDE w:val="0"/>
        <w:autoSpaceDN w:val="0"/>
        <w:adjustRightInd w:val="0"/>
        <w:ind w:firstLine="709"/>
        <w:jc w:val="both"/>
        <w:rPr>
          <w:kern w:val="2"/>
        </w:rPr>
      </w:pPr>
    </w:p>
    <w:p w:rsidR="00304059" w:rsidRPr="00304059" w:rsidRDefault="00304059" w:rsidP="00304059">
      <w:pPr>
        <w:autoSpaceDE w:val="0"/>
        <w:autoSpaceDN w:val="0"/>
        <w:adjustRightInd w:val="0"/>
        <w:ind w:firstLine="709"/>
        <w:jc w:val="both"/>
        <w:rPr>
          <w:kern w:val="2"/>
        </w:rPr>
      </w:pPr>
      <w:r w:rsidRPr="00304059">
        <w:rPr>
          <w:kern w:val="2"/>
        </w:rPr>
        <w:t>76. Предоставление муниципальной услуги включает в себя следующие административные процедуры:</w:t>
      </w:r>
    </w:p>
    <w:p w:rsidR="00304059" w:rsidRPr="00304059" w:rsidRDefault="00304059" w:rsidP="00304059">
      <w:pPr>
        <w:autoSpaceDE w:val="0"/>
        <w:autoSpaceDN w:val="0"/>
        <w:adjustRightInd w:val="0"/>
        <w:ind w:firstLine="709"/>
        <w:jc w:val="both"/>
        <w:rPr>
          <w:kern w:val="2"/>
        </w:rPr>
      </w:pPr>
      <w:r w:rsidRPr="00304059">
        <w:rPr>
          <w:kern w:val="2"/>
        </w:rPr>
        <w:t>1) прием, регистрация заявления и документов, представленных заявителем или его представителем;</w:t>
      </w:r>
    </w:p>
    <w:p w:rsidR="00304059" w:rsidRPr="00304059" w:rsidRDefault="00304059" w:rsidP="00304059">
      <w:pPr>
        <w:autoSpaceDE w:val="0"/>
        <w:autoSpaceDN w:val="0"/>
        <w:adjustRightInd w:val="0"/>
        <w:ind w:firstLine="709"/>
        <w:jc w:val="both"/>
        <w:rPr>
          <w:kern w:val="2"/>
        </w:rPr>
      </w:pPr>
      <w:r w:rsidRPr="00304059">
        <w:rPr>
          <w:kern w:val="2"/>
        </w:rPr>
        <w:t>2) формирование и направление межведомственных запросов в органы (организации), участвующие в предоставлении муниципальной услуги;</w:t>
      </w:r>
    </w:p>
    <w:p w:rsidR="00304059" w:rsidRPr="00304059" w:rsidRDefault="00304059" w:rsidP="00304059">
      <w:pPr>
        <w:autoSpaceDE w:val="0"/>
        <w:autoSpaceDN w:val="0"/>
        <w:adjustRightInd w:val="0"/>
        <w:ind w:firstLine="709"/>
        <w:jc w:val="both"/>
        <w:rPr>
          <w:kern w:val="2"/>
        </w:rPr>
      </w:pPr>
      <w:r w:rsidRPr="00304059">
        <w:rPr>
          <w:kern w:val="2"/>
        </w:rPr>
        <w:t xml:space="preserve">3) принятие </w:t>
      </w:r>
      <w:r w:rsidRPr="00304059">
        <w:t>решение о постановке на земельный учет (отказе в постановке на земельный учет);</w:t>
      </w:r>
    </w:p>
    <w:p w:rsidR="00304059" w:rsidRPr="00304059" w:rsidRDefault="00304059" w:rsidP="00304059">
      <w:pPr>
        <w:autoSpaceDE w:val="0"/>
        <w:autoSpaceDN w:val="0"/>
        <w:adjustRightInd w:val="0"/>
        <w:ind w:firstLine="709"/>
        <w:jc w:val="both"/>
      </w:pPr>
      <w:r w:rsidRPr="00304059">
        <w:rPr>
          <w:kern w:val="2"/>
        </w:rPr>
        <w:t>4</w:t>
      </w:r>
      <w:r w:rsidRPr="00304059">
        <w:t xml:space="preserve">) выдача (направление) заявителю </w:t>
      </w:r>
      <w:r w:rsidRPr="00304059">
        <w:rPr>
          <w:kern w:val="2"/>
        </w:rPr>
        <w:t xml:space="preserve">или его представителю </w:t>
      </w:r>
      <w:r w:rsidRPr="00304059">
        <w:t>результата муниципальной услуги.</w:t>
      </w:r>
    </w:p>
    <w:p w:rsidR="00304059" w:rsidRPr="00304059" w:rsidRDefault="00304059" w:rsidP="00304059">
      <w:pPr>
        <w:autoSpaceDE w:val="0"/>
        <w:autoSpaceDN w:val="0"/>
        <w:adjustRightInd w:val="0"/>
        <w:ind w:firstLine="709"/>
        <w:jc w:val="both"/>
      </w:pPr>
      <w:r w:rsidRPr="00304059">
        <w:t>77. В электронной форме при предоставлении муниципальной услуги осуществляются следующие административные процедуры (действия):</w:t>
      </w:r>
    </w:p>
    <w:p w:rsidR="00304059" w:rsidRPr="00304059" w:rsidRDefault="00304059" w:rsidP="00304059">
      <w:pPr>
        <w:autoSpaceDE w:val="0"/>
        <w:autoSpaceDN w:val="0"/>
        <w:adjustRightInd w:val="0"/>
        <w:ind w:firstLine="709"/>
        <w:jc w:val="both"/>
      </w:pPr>
      <w:r w:rsidRPr="00304059">
        <w:t xml:space="preserve">1) прием, регистрация заявления и документов, представленных заявителем </w:t>
      </w:r>
      <w:r w:rsidRPr="00304059">
        <w:rPr>
          <w:kern w:val="2"/>
        </w:rPr>
        <w:t>или его представителем</w:t>
      </w:r>
      <w:r w:rsidRPr="00304059">
        <w:t>;</w:t>
      </w:r>
    </w:p>
    <w:p w:rsidR="00304059" w:rsidRPr="00304059" w:rsidRDefault="00304059" w:rsidP="00304059">
      <w:pPr>
        <w:autoSpaceDE w:val="0"/>
        <w:autoSpaceDN w:val="0"/>
        <w:adjustRightInd w:val="0"/>
        <w:ind w:firstLine="709"/>
        <w:jc w:val="both"/>
      </w:pPr>
      <w:r w:rsidRPr="00304059">
        <w:t>2) формирование и направление межведомственных запросов в органы, участвующие в предоставлении муниципальной услуги.</w:t>
      </w:r>
    </w:p>
    <w:p w:rsidR="00304059" w:rsidRPr="00304059" w:rsidRDefault="00304059" w:rsidP="00304059">
      <w:pPr>
        <w:autoSpaceDE w:val="0"/>
        <w:autoSpaceDN w:val="0"/>
        <w:adjustRightInd w:val="0"/>
        <w:ind w:firstLine="709"/>
        <w:jc w:val="both"/>
      </w:pPr>
      <w:r w:rsidRPr="00304059">
        <w:t>78. При предоставлении муниципальной услуги МФЦ выполняет следующие действия:</w:t>
      </w:r>
    </w:p>
    <w:p w:rsidR="00304059" w:rsidRPr="00304059" w:rsidRDefault="00304059" w:rsidP="00304059">
      <w:pPr>
        <w:autoSpaceDE w:val="0"/>
        <w:autoSpaceDN w:val="0"/>
        <w:adjustRightInd w:val="0"/>
        <w:ind w:firstLine="709"/>
        <w:jc w:val="both"/>
        <w:rPr>
          <w:kern w:val="2"/>
        </w:rPr>
      </w:pPr>
      <w:r w:rsidRPr="00304059">
        <w:lastRenderedPageBreak/>
        <w:t>1) информирование</w:t>
      </w:r>
      <w:r w:rsidRPr="00304059">
        <w:rPr>
          <w:kern w:val="2"/>
        </w:rPr>
        <w:t xml:space="preserve">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304059" w:rsidRPr="00304059" w:rsidRDefault="00304059" w:rsidP="00304059">
      <w:pPr>
        <w:autoSpaceDE w:val="0"/>
        <w:autoSpaceDN w:val="0"/>
        <w:adjustRightInd w:val="0"/>
        <w:ind w:firstLine="709"/>
        <w:jc w:val="both"/>
        <w:rPr>
          <w:kern w:val="2"/>
        </w:rPr>
      </w:pPr>
      <w:r w:rsidRPr="00304059">
        <w:rPr>
          <w:kern w:val="2"/>
        </w:rPr>
        <w:t>2) прием заявления и документов, представленных заявителем или его представителем, в том числе комплексного запроса;</w:t>
      </w:r>
    </w:p>
    <w:p w:rsidR="00304059" w:rsidRPr="00304059" w:rsidRDefault="00304059" w:rsidP="00304059">
      <w:pPr>
        <w:autoSpaceDE w:val="0"/>
        <w:autoSpaceDN w:val="0"/>
        <w:adjustRightInd w:val="0"/>
        <w:ind w:firstLine="709"/>
        <w:jc w:val="both"/>
        <w:rPr>
          <w:kern w:val="2"/>
        </w:rPr>
      </w:pPr>
      <w:r w:rsidRPr="00304059">
        <w:rPr>
          <w:kern w:val="2"/>
        </w:rPr>
        <w:t>3) обработка заявления и представленных документов, в том числе комплексного запроса;</w:t>
      </w:r>
    </w:p>
    <w:p w:rsidR="00304059" w:rsidRPr="00304059" w:rsidRDefault="00304059" w:rsidP="00304059">
      <w:pPr>
        <w:autoSpaceDE w:val="0"/>
        <w:autoSpaceDN w:val="0"/>
        <w:adjustRightInd w:val="0"/>
        <w:ind w:firstLine="709"/>
        <w:jc w:val="both"/>
        <w:rPr>
          <w:kern w:val="2"/>
        </w:rPr>
      </w:pPr>
      <w:r w:rsidRPr="00304059">
        <w:rPr>
          <w:kern w:val="2"/>
        </w:rPr>
        <w:t>4) направление заявления и документов, представленных заявителем или его представителем, в администрацию;</w:t>
      </w:r>
    </w:p>
    <w:p w:rsidR="00304059" w:rsidRPr="00304059" w:rsidRDefault="00304059" w:rsidP="00304059">
      <w:pPr>
        <w:autoSpaceDE w:val="0"/>
        <w:autoSpaceDN w:val="0"/>
        <w:adjustRightInd w:val="0"/>
        <w:ind w:firstLine="709"/>
        <w:jc w:val="both"/>
        <w:rPr>
          <w:kern w:val="2"/>
        </w:rPr>
      </w:pPr>
      <w:r w:rsidRPr="00304059">
        <w:rPr>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04059" w:rsidRPr="00304059" w:rsidRDefault="00304059" w:rsidP="00304059">
      <w:pPr>
        <w:autoSpaceDE w:val="0"/>
        <w:autoSpaceDN w:val="0"/>
        <w:adjustRightInd w:val="0"/>
        <w:ind w:firstLine="709"/>
        <w:jc w:val="both"/>
        <w:rPr>
          <w:kern w:val="2"/>
        </w:rPr>
      </w:pPr>
      <w:r w:rsidRPr="00304059">
        <w:rPr>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304059" w:rsidRPr="00304059" w:rsidRDefault="00304059" w:rsidP="00304059">
      <w:pPr>
        <w:autoSpaceDE w:val="0"/>
        <w:autoSpaceDN w:val="0"/>
        <w:adjustRightInd w:val="0"/>
        <w:ind w:firstLine="709"/>
        <w:jc w:val="both"/>
        <w:rPr>
          <w:kern w:val="2"/>
        </w:rPr>
      </w:pPr>
    </w:p>
    <w:p w:rsidR="00304059" w:rsidRPr="00304059" w:rsidRDefault="00304059" w:rsidP="00304059">
      <w:pPr>
        <w:keepNext/>
        <w:keepLines/>
        <w:autoSpaceDE w:val="0"/>
        <w:autoSpaceDN w:val="0"/>
        <w:adjustRightInd w:val="0"/>
        <w:jc w:val="center"/>
        <w:outlineLvl w:val="2"/>
        <w:rPr>
          <w:kern w:val="2"/>
        </w:rPr>
      </w:pPr>
      <w:r w:rsidRPr="00304059">
        <w:rPr>
          <w:kern w:val="2"/>
        </w:rPr>
        <w:t>Глава 23. Прием, регистрация заявления и документов,</w:t>
      </w:r>
    </w:p>
    <w:p w:rsidR="00304059" w:rsidRPr="00304059" w:rsidRDefault="00304059" w:rsidP="00304059">
      <w:pPr>
        <w:keepNext/>
        <w:keepLines/>
        <w:autoSpaceDE w:val="0"/>
        <w:autoSpaceDN w:val="0"/>
        <w:adjustRightInd w:val="0"/>
        <w:jc w:val="center"/>
        <w:outlineLvl w:val="2"/>
        <w:rPr>
          <w:kern w:val="2"/>
        </w:rPr>
      </w:pPr>
      <w:r w:rsidRPr="00304059">
        <w:rPr>
          <w:kern w:val="2"/>
        </w:rPr>
        <w:t>представленных заявителем или его представителем</w:t>
      </w:r>
    </w:p>
    <w:p w:rsidR="00304059" w:rsidRPr="00304059" w:rsidRDefault="00304059" w:rsidP="00304059">
      <w:pPr>
        <w:keepNext/>
        <w:keepLines/>
        <w:autoSpaceDE w:val="0"/>
        <w:autoSpaceDN w:val="0"/>
        <w:adjustRightInd w:val="0"/>
        <w:jc w:val="both"/>
        <w:rPr>
          <w:kern w:val="2"/>
        </w:rPr>
      </w:pPr>
      <w:bookmarkStart w:id="4" w:name="Par355"/>
      <w:bookmarkEnd w:id="4"/>
    </w:p>
    <w:p w:rsidR="00304059" w:rsidRPr="00304059" w:rsidRDefault="00304059" w:rsidP="00304059">
      <w:pPr>
        <w:autoSpaceDE w:val="0"/>
        <w:autoSpaceDN w:val="0"/>
        <w:ind w:firstLine="709"/>
        <w:jc w:val="both"/>
        <w:rPr>
          <w:kern w:val="2"/>
        </w:rPr>
      </w:pPr>
      <w:r w:rsidRPr="00304059">
        <w:rPr>
          <w:kern w:val="2"/>
        </w:rPr>
        <w:t>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304059" w:rsidRPr="00304059" w:rsidRDefault="00304059" w:rsidP="00304059">
      <w:pPr>
        <w:autoSpaceDE w:val="0"/>
        <w:autoSpaceDN w:val="0"/>
        <w:ind w:firstLine="709"/>
        <w:jc w:val="both"/>
        <w:rPr>
          <w:i/>
          <w:kern w:val="2"/>
        </w:rPr>
      </w:pPr>
      <w:r w:rsidRPr="00304059">
        <w:rPr>
          <w:kern w:val="2"/>
        </w:rPr>
        <w:t xml:space="preserve">80. Прием заявления и документов от заявителя или его представителя осуществляется в администрации </w:t>
      </w:r>
      <w:r w:rsidR="00D8599C">
        <w:rPr>
          <w:kern w:val="2"/>
        </w:rPr>
        <w:t xml:space="preserve">без </w:t>
      </w:r>
      <w:r w:rsidRPr="00304059">
        <w:rPr>
          <w:kern w:val="2"/>
        </w:rPr>
        <w:t xml:space="preserve">предварительной записи при личном обращении заявителя или его представителя в </w:t>
      </w:r>
      <w:r w:rsidRPr="00304059">
        <w:t>администрацию</w:t>
      </w:r>
      <w:r w:rsidRPr="00304059">
        <w:rPr>
          <w:kern w:val="2"/>
        </w:rPr>
        <w:t>.</w:t>
      </w:r>
    </w:p>
    <w:p w:rsidR="00304059" w:rsidRPr="00304059" w:rsidRDefault="00304059" w:rsidP="00304059">
      <w:pPr>
        <w:autoSpaceDE w:val="0"/>
        <w:autoSpaceDN w:val="0"/>
        <w:ind w:firstLine="709"/>
        <w:jc w:val="both"/>
        <w:rPr>
          <w:i/>
          <w:kern w:val="2"/>
        </w:rPr>
      </w:pPr>
      <w:r w:rsidRPr="00304059">
        <w:rPr>
          <w:kern w:val="2"/>
        </w:rPr>
        <w:t>81. В день поступления (получения через организации почтовой связи, от МФЦ) заявление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r w:rsidRPr="00304059">
        <w:rPr>
          <w:i/>
          <w:kern w:val="2"/>
        </w:rPr>
        <w:t>.</w:t>
      </w:r>
    </w:p>
    <w:p w:rsidR="00304059" w:rsidRPr="00304059" w:rsidRDefault="00304059" w:rsidP="00304059">
      <w:pPr>
        <w:autoSpaceDE w:val="0"/>
        <w:autoSpaceDN w:val="0"/>
        <w:ind w:firstLine="709"/>
        <w:jc w:val="both"/>
        <w:rPr>
          <w:kern w:val="2"/>
        </w:rPr>
      </w:pPr>
      <w:r w:rsidRPr="00304059">
        <w:rPr>
          <w:kern w:val="2"/>
        </w:rPr>
        <w:t>82.</w:t>
      </w:r>
      <w:r w:rsidRPr="00304059">
        <w:rPr>
          <w:i/>
          <w:kern w:val="2"/>
        </w:rPr>
        <w:t xml:space="preserve"> </w:t>
      </w:r>
      <w:r w:rsidRPr="00304059">
        <w:rPr>
          <w:kern w:val="2"/>
        </w:rPr>
        <w:t xml:space="preserve">Должностное лицо </w:t>
      </w:r>
      <w:r w:rsidRPr="00304059">
        <w:t>администрации</w:t>
      </w:r>
      <w:r w:rsidRPr="00304059">
        <w:rPr>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33 </w:t>
      </w:r>
      <w:r w:rsidRPr="00304059">
        <w:t>настоящего административного регламента</w:t>
      </w:r>
      <w:r w:rsidRPr="00304059">
        <w:rPr>
          <w:kern w:val="2"/>
        </w:rPr>
        <w:t xml:space="preserve">, </w:t>
      </w:r>
      <w:r w:rsidRPr="00304059">
        <w:t>не позднее трех рабочих дней со дня получения заявления и документов</w:t>
      </w:r>
      <w:r w:rsidRPr="00304059">
        <w:rPr>
          <w:kern w:val="2"/>
        </w:rPr>
        <w:t>.</w:t>
      </w:r>
    </w:p>
    <w:p w:rsidR="00304059" w:rsidRPr="00304059" w:rsidRDefault="00304059" w:rsidP="00304059">
      <w:pPr>
        <w:autoSpaceDE w:val="0"/>
        <w:autoSpaceDN w:val="0"/>
        <w:adjustRightInd w:val="0"/>
        <w:ind w:firstLine="720"/>
        <w:jc w:val="both"/>
        <w:rPr>
          <w:kern w:val="2"/>
        </w:rPr>
      </w:pPr>
      <w:r w:rsidRPr="00304059">
        <w:rPr>
          <w:kern w:val="2"/>
        </w:rPr>
        <w:t xml:space="preserve">83. В случае поступления заявления, подписанного усиленной квалифицированной электронной подписью, должностным лицом </w:t>
      </w:r>
      <w:r w:rsidRPr="00304059">
        <w:t>администрации</w:t>
      </w:r>
      <w:r w:rsidRPr="00304059">
        <w:rPr>
          <w:kern w:val="2"/>
        </w:rPr>
        <w:t xml:space="preserve">, ответственным за прием и регистрацию документов, в ходе проверки, предусмотренной пунктом 82 настоящего административного регламента, проводится проверка </w:t>
      </w:r>
      <w:r w:rsidR="00D8599C" w:rsidRPr="00304059">
        <w:rPr>
          <w:kern w:val="2"/>
        </w:rPr>
        <w:t>действительности,</w:t>
      </w:r>
      <w:r w:rsidRPr="00304059">
        <w:rPr>
          <w:kern w:val="2"/>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74 Регламента. </w:t>
      </w:r>
    </w:p>
    <w:p w:rsidR="00304059" w:rsidRPr="00304059" w:rsidRDefault="00304059" w:rsidP="00304059">
      <w:pPr>
        <w:autoSpaceDE w:val="0"/>
        <w:autoSpaceDN w:val="0"/>
        <w:adjustRightInd w:val="0"/>
        <w:ind w:firstLine="720"/>
        <w:jc w:val="both"/>
        <w:rPr>
          <w:kern w:val="2"/>
        </w:rPr>
      </w:pPr>
      <w:r w:rsidRPr="00304059">
        <w:rPr>
          <w:kern w:val="2"/>
        </w:rPr>
        <w:t xml:space="preserve">84. Проверка усиленной квалифицированной электронной подписи может осуществляться должностным лицом </w:t>
      </w:r>
      <w:r w:rsidRPr="00304059">
        <w:t>администрации</w:t>
      </w:r>
      <w:r w:rsidRPr="00304059">
        <w:rPr>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04059" w:rsidRPr="00304059" w:rsidRDefault="00304059" w:rsidP="00304059">
      <w:pPr>
        <w:autoSpaceDE w:val="0"/>
        <w:autoSpaceDN w:val="0"/>
        <w:adjustRightInd w:val="0"/>
        <w:ind w:firstLine="720"/>
        <w:jc w:val="both"/>
        <w:rPr>
          <w:kern w:val="2"/>
        </w:rPr>
      </w:pPr>
      <w:r w:rsidRPr="00304059">
        <w:rPr>
          <w:kern w:val="2"/>
        </w:rPr>
        <w:t xml:space="preserve">Проверка </w:t>
      </w:r>
      <w:r w:rsidR="00D8599C" w:rsidRPr="00304059">
        <w:rPr>
          <w:kern w:val="2"/>
        </w:rPr>
        <w:t>действительности,</w:t>
      </w:r>
      <w:r w:rsidRPr="00304059">
        <w:rPr>
          <w:kern w:val="2"/>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04059" w:rsidRPr="00304059" w:rsidRDefault="00304059" w:rsidP="00304059">
      <w:pPr>
        <w:autoSpaceDE w:val="0"/>
        <w:autoSpaceDN w:val="0"/>
        <w:ind w:firstLine="709"/>
        <w:jc w:val="both"/>
        <w:rPr>
          <w:kern w:val="2"/>
        </w:rPr>
      </w:pPr>
      <w:r w:rsidRPr="00304059">
        <w:rPr>
          <w:kern w:val="2"/>
        </w:rPr>
        <w:t xml:space="preserve">85. В случае выявления в представленных документах хотя бы одного из обстоятельств, предусмотренных пунктом 38 </w:t>
      </w:r>
      <w:r w:rsidRPr="00304059">
        <w:t>настоящего</w:t>
      </w:r>
      <w:r w:rsidRPr="00304059">
        <w:rPr>
          <w:u w:val="single"/>
        </w:rPr>
        <w:t xml:space="preserve"> </w:t>
      </w:r>
      <w:r w:rsidRPr="00304059">
        <w:t>административного регламента,</w:t>
      </w:r>
      <w:r w:rsidRPr="00304059">
        <w:rPr>
          <w:kern w:val="2"/>
        </w:rPr>
        <w:t xml:space="preserve"> должностное лицо, указанное в пункте 81 </w:t>
      </w:r>
      <w:r w:rsidRPr="00304059">
        <w:t>настоящего административного регламента</w:t>
      </w:r>
      <w:r w:rsidRPr="00304059">
        <w:rPr>
          <w:kern w:val="2"/>
        </w:rPr>
        <w:t>, не позднее срока, предусмотренного пунктом 82 настоящего административного регламента, принимает решение об отказе в приеме документов.</w:t>
      </w:r>
    </w:p>
    <w:p w:rsidR="00304059" w:rsidRPr="00304059" w:rsidRDefault="00304059" w:rsidP="00304059">
      <w:pPr>
        <w:autoSpaceDE w:val="0"/>
        <w:autoSpaceDN w:val="0"/>
        <w:ind w:firstLine="709"/>
        <w:jc w:val="both"/>
        <w:rPr>
          <w:kern w:val="2"/>
        </w:rPr>
      </w:pPr>
      <w:r w:rsidRPr="00304059">
        <w:t xml:space="preserve">86. В случае отказа в приеме документов, поданных путем личного обращения, </w:t>
      </w:r>
      <w:r w:rsidRPr="00304059">
        <w:rPr>
          <w:kern w:val="2"/>
        </w:rPr>
        <w:t xml:space="preserve">должностное лицо, указанное в пункте 81 </w:t>
      </w:r>
      <w:r w:rsidRPr="00304059">
        <w:t>настоящего административного регламента</w:t>
      </w:r>
      <w:r w:rsidRPr="00304059">
        <w:rPr>
          <w:kern w:val="2"/>
        </w:rPr>
        <w:t>,</w:t>
      </w:r>
      <w:r w:rsidRPr="00304059">
        <w:t xml:space="preserve"> выдает (направляет) заявителю </w:t>
      </w:r>
      <w:r w:rsidRPr="00304059">
        <w:rPr>
          <w:kern w:val="2"/>
        </w:rPr>
        <w:t xml:space="preserve">или его представителю </w:t>
      </w:r>
      <w:r w:rsidRPr="00304059">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304059" w:rsidRPr="00304059" w:rsidRDefault="00304059" w:rsidP="00304059">
      <w:pPr>
        <w:autoSpaceDE w:val="0"/>
        <w:autoSpaceDN w:val="0"/>
        <w:adjustRightInd w:val="0"/>
        <w:ind w:firstLine="709"/>
        <w:jc w:val="both"/>
      </w:pPr>
      <w:r w:rsidRPr="00304059">
        <w:t xml:space="preserve">В случае отказа в приеме документов, поданных через организации почтовой связи, </w:t>
      </w:r>
      <w:r w:rsidRPr="00304059">
        <w:rPr>
          <w:kern w:val="2"/>
        </w:rPr>
        <w:t xml:space="preserve">должностное лицо, указанное в пункте 81 </w:t>
      </w:r>
      <w:r w:rsidRPr="00304059">
        <w:t xml:space="preserve">настоящего административного регламента, не позднее трех рабочих дней со дня получения заявления и документов направляет заявителю </w:t>
      </w:r>
      <w:r w:rsidRPr="00304059">
        <w:rPr>
          <w:kern w:val="2"/>
        </w:rPr>
        <w:t xml:space="preserve">или его представителю </w:t>
      </w:r>
      <w:r w:rsidRPr="00304059">
        <w:t>уведомление об отказе в приеме документов с указанием причин отказа на адрес, указанный в заявлении.</w:t>
      </w:r>
    </w:p>
    <w:p w:rsidR="00304059" w:rsidRPr="00304059" w:rsidRDefault="00304059" w:rsidP="00304059">
      <w:pPr>
        <w:autoSpaceDE w:val="0"/>
        <w:autoSpaceDN w:val="0"/>
        <w:adjustRightInd w:val="0"/>
        <w:ind w:firstLine="709"/>
        <w:jc w:val="both"/>
      </w:pPr>
      <w:r w:rsidRPr="00304059">
        <w:t xml:space="preserve">В случае отказа в приеме документов, поданных в </w:t>
      </w:r>
      <w:r w:rsidRPr="00304059">
        <w:rPr>
          <w:kern w:val="2"/>
        </w:rPr>
        <w:t>электронной форме</w:t>
      </w:r>
      <w:r w:rsidRPr="00304059">
        <w:t xml:space="preserve"> с использованием информационно-телекоммуникационной сети «Интернет», заявителю </w:t>
      </w:r>
      <w:r w:rsidRPr="00304059">
        <w:rPr>
          <w:kern w:val="2"/>
        </w:rPr>
        <w:t xml:space="preserve">или его представителю </w:t>
      </w:r>
      <w:r w:rsidRPr="00304059">
        <w:t>в течение трех рабочих дней со дня получения заявления и документов, поданных в</w:t>
      </w:r>
      <w:r w:rsidRPr="00304059">
        <w:rPr>
          <w:kern w:val="2"/>
        </w:rPr>
        <w:t xml:space="preserve"> электронной форме</w:t>
      </w:r>
      <w:r w:rsidRPr="00304059">
        <w:t xml:space="preserve">, </w:t>
      </w:r>
      <w:r w:rsidRPr="00304059">
        <w:rPr>
          <w:kern w:val="2"/>
        </w:rPr>
        <w:t xml:space="preserve">должностное лицо, указанное в пункте 81 </w:t>
      </w:r>
      <w:r w:rsidRPr="00304059">
        <w:t xml:space="preserve">настоящего административного регламента, направляет уведомление об отказе в приеме </w:t>
      </w:r>
      <w:r w:rsidRPr="00304059">
        <w:lastRenderedPageBreak/>
        <w:t>документов с указанием причин отказа</w:t>
      </w:r>
      <w:r w:rsidRPr="00304059">
        <w:rPr>
          <w:kern w:val="2"/>
        </w:rPr>
        <w:t xml:space="preserve"> через личный кабинет на Портале (в случае поступления в </w:t>
      </w:r>
      <w:r w:rsidRPr="00304059">
        <w:t>администрацию</w:t>
      </w:r>
      <w:r w:rsidRPr="00304059">
        <w:rPr>
          <w:kern w:val="2"/>
        </w:rPr>
        <w:t xml:space="preserve"> документов через Портал), либо </w:t>
      </w:r>
      <w:r w:rsidRPr="00304059">
        <w:t xml:space="preserve">направляет уведомление об отказе в приеме документов с указанием причин отказа на адрес электронной почты, указанный в заявлении (при отсутствии адреса электронной почты уведомление об отказе в приеме </w:t>
      </w:r>
      <w:r w:rsidRPr="00304059">
        <w:rPr>
          <w:kern w:val="2"/>
        </w:rPr>
        <w:t xml:space="preserve"> документов с указанием причин отказа направляется в письменной форме по почтовому адресу, указанному в заявлении) (в случае поступления в </w:t>
      </w:r>
      <w:r w:rsidRPr="00304059">
        <w:t>администрацию</w:t>
      </w:r>
      <w:r w:rsidRPr="00304059">
        <w:rPr>
          <w:kern w:val="2"/>
        </w:rPr>
        <w:t xml:space="preserve"> документов через </w:t>
      </w:r>
      <w:r w:rsidRPr="00304059">
        <w:t>официальный сайт администрации</w:t>
      </w:r>
      <w:r w:rsidRPr="00304059">
        <w:rPr>
          <w:kern w:val="2"/>
        </w:rPr>
        <w:t>).</w:t>
      </w:r>
    </w:p>
    <w:p w:rsidR="00304059" w:rsidRPr="00304059" w:rsidRDefault="00304059" w:rsidP="00304059">
      <w:pPr>
        <w:autoSpaceDE w:val="0"/>
        <w:autoSpaceDN w:val="0"/>
        <w:adjustRightInd w:val="0"/>
        <w:ind w:firstLine="709"/>
        <w:jc w:val="both"/>
      </w:pPr>
      <w:r w:rsidRPr="00304059">
        <w:t xml:space="preserve">В случае отказа в приеме документов, поданных через МФЦ, </w:t>
      </w:r>
      <w:r w:rsidRPr="00304059">
        <w:rPr>
          <w:kern w:val="2"/>
        </w:rPr>
        <w:t xml:space="preserve">должностное лицо, указанное в пункте 81 </w:t>
      </w:r>
      <w:r w:rsidRPr="00304059">
        <w:t xml:space="preserve">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с указанием причин отказа. Не позднее рабочего дня, следующего за днем поступления уведомления, МФЦ направляет (выдает) </w:t>
      </w:r>
      <w:r w:rsidRPr="00304059">
        <w:rPr>
          <w:kern w:val="2"/>
        </w:rPr>
        <w:t xml:space="preserve">или его представителю </w:t>
      </w:r>
      <w:r w:rsidRPr="00304059">
        <w:t>заявителю уведомление об отказе в приеме документов с указанием причин отказа.</w:t>
      </w:r>
    </w:p>
    <w:p w:rsidR="00304059" w:rsidRPr="00304059" w:rsidRDefault="00304059" w:rsidP="00304059">
      <w:pPr>
        <w:autoSpaceDE w:val="0"/>
        <w:autoSpaceDN w:val="0"/>
        <w:ind w:firstLine="709"/>
        <w:jc w:val="both"/>
        <w:rPr>
          <w:kern w:val="2"/>
        </w:rPr>
      </w:pPr>
      <w:r w:rsidRPr="00304059">
        <w:rPr>
          <w:kern w:val="2"/>
        </w:rPr>
        <w:t xml:space="preserve">87. При отсутствии в представленных заявителем или его представителем документах оснований, предусмотренных пунктом 38 </w:t>
      </w:r>
      <w:r w:rsidRPr="00304059">
        <w:t>настоящего административного регламента</w:t>
      </w:r>
      <w:r w:rsidRPr="00304059">
        <w:rPr>
          <w:kern w:val="2"/>
        </w:rPr>
        <w:t xml:space="preserve">, должностное лицо </w:t>
      </w:r>
      <w:r w:rsidRPr="00304059">
        <w:t>администрации</w:t>
      </w:r>
      <w:r w:rsidRPr="00304059">
        <w:rPr>
          <w:kern w:val="2"/>
        </w:rPr>
        <w:t xml:space="preserve">, указанное в пункте 81 </w:t>
      </w:r>
      <w:r w:rsidRPr="00304059">
        <w:t>настоящего административного регламента</w:t>
      </w:r>
      <w:r w:rsidRPr="00304059">
        <w:rPr>
          <w:kern w:val="2"/>
        </w:rPr>
        <w:t>, не позднее срока, предусмотренного пунктом 82 настоящего административного регламента, принимает решение о передаче</w:t>
      </w:r>
      <w:r w:rsidRPr="00304059">
        <w:rPr>
          <w:kern w:val="2"/>
          <w:u w:val="single"/>
        </w:rPr>
        <w:t xml:space="preserve"> </w:t>
      </w:r>
      <w:r w:rsidRPr="00304059">
        <w:rPr>
          <w:kern w:val="2"/>
        </w:rPr>
        <w:t xml:space="preserve">представленных документов должностному лицу </w:t>
      </w:r>
      <w:r w:rsidRPr="00304059">
        <w:t>администрации</w:t>
      </w:r>
      <w:r w:rsidRPr="00304059">
        <w:rPr>
          <w:kern w:val="2"/>
        </w:rPr>
        <w:t>, ответственному за предоставление муниципальной услуги.</w:t>
      </w:r>
    </w:p>
    <w:p w:rsidR="00304059" w:rsidRPr="00304059" w:rsidRDefault="00304059" w:rsidP="00304059">
      <w:pPr>
        <w:autoSpaceDE w:val="0"/>
        <w:autoSpaceDN w:val="0"/>
        <w:ind w:firstLine="709"/>
        <w:jc w:val="both"/>
        <w:rPr>
          <w:kern w:val="2"/>
        </w:rPr>
      </w:pPr>
      <w:r w:rsidRPr="00304059">
        <w:rPr>
          <w:kern w:val="2"/>
        </w:rPr>
        <w:t xml:space="preserve">88. В случае принятия указанного в пункте 87 </w:t>
      </w:r>
      <w:r w:rsidRPr="00304059">
        <w:t>настоящего административного регламента</w:t>
      </w:r>
      <w:r w:rsidRPr="00304059">
        <w:rPr>
          <w:kern w:val="2"/>
        </w:rPr>
        <w:t xml:space="preserve"> решения должностное лицо </w:t>
      </w:r>
      <w:r w:rsidRPr="00304059">
        <w:t>администрации</w:t>
      </w:r>
      <w:r w:rsidRPr="00304059">
        <w:rPr>
          <w:kern w:val="2"/>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w:t>
      </w:r>
      <w:r w:rsidR="00D8599C" w:rsidRPr="00304059">
        <w:rPr>
          <w:kern w:val="2"/>
        </w:rPr>
        <w:t>представителя,</w:t>
      </w:r>
      <w:r w:rsidRPr="00304059">
        <w:rPr>
          <w:kern w:val="2"/>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304059">
        <w:t>администрацией</w:t>
      </w:r>
      <w:r w:rsidRPr="00304059">
        <w:rPr>
          <w:kern w:val="2"/>
        </w:rPr>
        <w:t xml:space="preserve"> документов. Второй экземпляр расписки приобщается к представленным в </w:t>
      </w:r>
      <w:r w:rsidRPr="00304059">
        <w:t>администрацию</w:t>
      </w:r>
      <w:r w:rsidRPr="00304059">
        <w:rPr>
          <w:kern w:val="2"/>
        </w:rPr>
        <w:t xml:space="preserve"> документам.</w:t>
      </w:r>
    </w:p>
    <w:p w:rsidR="00304059" w:rsidRPr="00304059" w:rsidRDefault="00304059" w:rsidP="00304059">
      <w:pPr>
        <w:autoSpaceDE w:val="0"/>
        <w:autoSpaceDN w:val="0"/>
        <w:adjustRightInd w:val="0"/>
        <w:ind w:firstLine="709"/>
        <w:jc w:val="both"/>
      </w:pPr>
      <w:r w:rsidRPr="00304059">
        <w:rPr>
          <w:kern w:val="2"/>
        </w:rPr>
        <w:t xml:space="preserve">В случае поступления заявления и прилагаемых к нему документов </w:t>
      </w:r>
      <w:r w:rsidRPr="00304059">
        <w:rPr>
          <w:kern w:val="2"/>
        </w:rPr>
        <w:br/>
        <w:t xml:space="preserve">в электронной форме </w:t>
      </w:r>
      <w:r w:rsidRPr="00304059">
        <w:t xml:space="preserve">с использованием информационно телекоммуникационной сети «Интернет» </w:t>
      </w:r>
      <w:r w:rsidRPr="00304059">
        <w:rPr>
          <w:kern w:val="2"/>
        </w:rPr>
        <w:t xml:space="preserve">должностное лицо </w:t>
      </w:r>
      <w:r w:rsidRPr="00304059">
        <w:t>администрации</w:t>
      </w:r>
      <w:r w:rsidRPr="00304059">
        <w:rPr>
          <w:kern w:val="2"/>
        </w:rPr>
        <w:t xml:space="preserve">, ответственное за прием и регистрацию документов, направляет заявителю или его представителю уведомление о поступлении в </w:t>
      </w:r>
      <w:r w:rsidRPr="00304059">
        <w:t>администрацию</w:t>
      </w:r>
      <w:r w:rsidRPr="00304059">
        <w:rPr>
          <w:kern w:val="2"/>
        </w:rPr>
        <w:t xml:space="preserve"> заявления с указанием перечня документов, приложенных к заявлению, через личный кабинет на Портале (в случае поступления в </w:t>
      </w:r>
      <w:r w:rsidRPr="00304059">
        <w:t>администрацию</w:t>
      </w:r>
      <w:r w:rsidRPr="00304059">
        <w:rPr>
          <w:kern w:val="2"/>
        </w:rPr>
        <w:t xml:space="preserve"> документов через Портал), либо </w:t>
      </w:r>
      <w:r w:rsidRPr="00304059">
        <w:t xml:space="preserve">направляет уведомление </w:t>
      </w:r>
      <w:r w:rsidRPr="00304059">
        <w:rPr>
          <w:kern w:val="2"/>
        </w:rPr>
        <w:t xml:space="preserve">о поступлении в </w:t>
      </w:r>
      <w:r w:rsidRPr="00304059">
        <w:t>администрацию</w:t>
      </w:r>
      <w:r w:rsidRPr="00304059">
        <w:rPr>
          <w:kern w:val="2"/>
        </w:rPr>
        <w:t xml:space="preserve"> заявления с указанием перечня документов, приложенных к заявлению,</w:t>
      </w:r>
      <w:r w:rsidRPr="00304059">
        <w:t xml:space="preserve"> на адрес электронной почты, указанный в заявлении (при отсутствии адреса электронной почты уведомление </w:t>
      </w:r>
      <w:r w:rsidRPr="00304059">
        <w:rPr>
          <w:kern w:val="2"/>
        </w:rPr>
        <w:t xml:space="preserve">о поступлении в </w:t>
      </w:r>
      <w:r w:rsidRPr="00304059">
        <w:t>администрацию</w:t>
      </w:r>
      <w:r w:rsidRPr="00304059">
        <w:rPr>
          <w:kern w:val="2"/>
        </w:rPr>
        <w:t xml:space="preserve"> заявления с указанием перечня документов, приложенных к заявлению, направляется в письменной форме по почтовому адресу, указанному в заявлении) (в случае поступления в </w:t>
      </w:r>
      <w:r w:rsidRPr="00304059">
        <w:t>администрацию</w:t>
      </w:r>
      <w:r w:rsidRPr="00304059">
        <w:rPr>
          <w:kern w:val="2"/>
        </w:rPr>
        <w:t xml:space="preserve"> документов через </w:t>
      </w:r>
      <w:r w:rsidRPr="00304059">
        <w:t>официальный сайт администрации</w:t>
      </w:r>
      <w:r w:rsidRPr="00304059">
        <w:rPr>
          <w:kern w:val="2"/>
        </w:rPr>
        <w:t xml:space="preserve">) в течение трех рабочих дней со дня получения </w:t>
      </w:r>
      <w:r w:rsidRPr="00304059">
        <w:t>администрацией</w:t>
      </w:r>
      <w:r w:rsidRPr="00304059">
        <w:rPr>
          <w:kern w:val="2"/>
        </w:rPr>
        <w:t xml:space="preserve"> документов.</w:t>
      </w:r>
    </w:p>
    <w:p w:rsidR="00304059" w:rsidRPr="00304059" w:rsidRDefault="00304059" w:rsidP="00304059">
      <w:pPr>
        <w:autoSpaceDE w:val="0"/>
        <w:autoSpaceDN w:val="0"/>
        <w:ind w:firstLine="709"/>
        <w:jc w:val="both"/>
      </w:pPr>
      <w:r w:rsidRPr="00304059">
        <w:rPr>
          <w:kern w:val="2"/>
        </w:rPr>
        <w:t xml:space="preserve">89. Результатом административной процедуры является прием </w:t>
      </w:r>
      <w:r w:rsidRPr="00304059">
        <w:t xml:space="preserve">представленных заявителем </w:t>
      </w:r>
      <w:r w:rsidRPr="00304059">
        <w:rPr>
          <w:kern w:val="2"/>
        </w:rPr>
        <w:t xml:space="preserve">или его представителем </w:t>
      </w:r>
      <w:r w:rsidRPr="00304059">
        <w:t xml:space="preserve">документов </w:t>
      </w:r>
      <w:r w:rsidRPr="00304059">
        <w:rPr>
          <w:kern w:val="2"/>
        </w:rPr>
        <w:t xml:space="preserve">и их </w:t>
      </w:r>
      <w:r w:rsidRPr="00304059">
        <w:t xml:space="preserve">передача должностному лицу, ответственному за предоставление муниципальной услуги, либо направление заявителю </w:t>
      </w:r>
      <w:r w:rsidRPr="00304059">
        <w:rPr>
          <w:kern w:val="2"/>
        </w:rPr>
        <w:t xml:space="preserve">или его представителю </w:t>
      </w:r>
      <w:r w:rsidRPr="00304059">
        <w:t>уведомления об отказе в приеме представленных документов.</w:t>
      </w:r>
    </w:p>
    <w:p w:rsidR="00304059" w:rsidRPr="00304059" w:rsidRDefault="00304059" w:rsidP="00304059">
      <w:pPr>
        <w:autoSpaceDE w:val="0"/>
        <w:autoSpaceDN w:val="0"/>
        <w:ind w:firstLine="709"/>
        <w:jc w:val="both"/>
      </w:pPr>
      <w:r w:rsidRPr="00304059">
        <w:rPr>
          <w:kern w:val="2"/>
        </w:rPr>
        <w:t xml:space="preserve">90. Способом фиксации результата административной процедуры является регистрация должностным лицом </w:t>
      </w:r>
      <w:r w:rsidRPr="00304059">
        <w:t>администрации</w:t>
      </w:r>
      <w:r w:rsidRPr="00304059">
        <w:rPr>
          <w:kern w:val="2"/>
        </w:rPr>
        <w:t xml:space="preserve">, ответственным за прием и регистрацию корреспонденции, факта передачи представленных документов должностному лицу </w:t>
      </w:r>
      <w:r w:rsidRPr="00304059">
        <w:t>администрации</w:t>
      </w:r>
      <w:r w:rsidRPr="00304059">
        <w:rPr>
          <w:kern w:val="2"/>
        </w:rPr>
        <w:t xml:space="preserve">, ответственному за предоставление муниципальной услуги, в журнале входящей корреспонденции, </w:t>
      </w:r>
      <w:r w:rsidRPr="00304059">
        <w:t>либо уведомления об отказе в приеме представленных документов в журнале исходящей корреспонденции.</w:t>
      </w:r>
    </w:p>
    <w:p w:rsidR="00304059" w:rsidRPr="00304059" w:rsidRDefault="00304059" w:rsidP="00304059">
      <w:pPr>
        <w:keepNext/>
        <w:keepLines/>
        <w:autoSpaceDE w:val="0"/>
        <w:autoSpaceDN w:val="0"/>
        <w:adjustRightInd w:val="0"/>
        <w:outlineLvl w:val="2"/>
        <w:rPr>
          <w:kern w:val="2"/>
        </w:rPr>
      </w:pPr>
    </w:p>
    <w:p w:rsidR="00304059" w:rsidRPr="00304059" w:rsidRDefault="00304059" w:rsidP="00304059">
      <w:pPr>
        <w:keepNext/>
        <w:keepLines/>
        <w:autoSpaceDE w:val="0"/>
        <w:autoSpaceDN w:val="0"/>
        <w:adjustRightInd w:val="0"/>
        <w:jc w:val="center"/>
        <w:outlineLvl w:val="2"/>
        <w:rPr>
          <w:kern w:val="2"/>
        </w:rPr>
      </w:pPr>
      <w:r w:rsidRPr="00304059">
        <w:rPr>
          <w:kern w:val="2"/>
        </w:rPr>
        <w:t>Глава 24. Формирование и направление межведомственных</w:t>
      </w:r>
      <w:r w:rsidRPr="00304059">
        <w:rPr>
          <w:kern w:val="2"/>
        </w:rPr>
        <w:br/>
        <w:t>запросов в органы (организации), участвующие</w:t>
      </w:r>
      <w:r w:rsidRPr="00304059">
        <w:rPr>
          <w:kern w:val="2"/>
        </w:rPr>
        <w:br/>
        <w:t>в предоставлении муниципальной услуги</w:t>
      </w:r>
    </w:p>
    <w:p w:rsidR="00304059" w:rsidRPr="00304059" w:rsidRDefault="00304059" w:rsidP="00304059">
      <w:pPr>
        <w:keepNext/>
        <w:keepLines/>
        <w:autoSpaceDE w:val="0"/>
        <w:autoSpaceDN w:val="0"/>
        <w:adjustRightInd w:val="0"/>
        <w:ind w:firstLine="709"/>
        <w:jc w:val="both"/>
        <w:rPr>
          <w:kern w:val="2"/>
        </w:rPr>
      </w:pPr>
    </w:p>
    <w:p w:rsidR="00304059" w:rsidRPr="00304059" w:rsidRDefault="00304059" w:rsidP="00304059">
      <w:pPr>
        <w:autoSpaceDE w:val="0"/>
        <w:autoSpaceDN w:val="0"/>
        <w:adjustRightInd w:val="0"/>
        <w:ind w:firstLine="709"/>
        <w:jc w:val="both"/>
        <w:rPr>
          <w:kern w:val="2"/>
        </w:rPr>
      </w:pPr>
      <w:r w:rsidRPr="00304059">
        <w:rPr>
          <w:kern w:val="2"/>
        </w:rPr>
        <w:t>91.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304059" w:rsidRPr="00304059" w:rsidRDefault="00304059" w:rsidP="00304059">
      <w:pPr>
        <w:autoSpaceDE w:val="0"/>
        <w:autoSpaceDN w:val="0"/>
        <w:adjustRightInd w:val="0"/>
        <w:ind w:firstLine="709"/>
        <w:jc w:val="both"/>
        <w:rPr>
          <w:kern w:val="2"/>
        </w:rPr>
      </w:pPr>
      <w:r w:rsidRPr="00304059">
        <w:rPr>
          <w:kern w:val="2"/>
        </w:rPr>
        <w:t xml:space="preserve">92. Должностное лицо администрации, ответственное за предоставление муниципальной услуги, в течение трех рабочих дней со дня передачи ему документов, представленных заявителем или его </w:t>
      </w:r>
      <w:r w:rsidR="00D8599C" w:rsidRPr="00304059">
        <w:rPr>
          <w:kern w:val="2"/>
        </w:rPr>
        <w:t>представителем, формирует</w:t>
      </w:r>
      <w:r w:rsidRPr="00304059">
        <w:rPr>
          <w:kern w:val="2"/>
        </w:rPr>
        <w:t xml:space="preserve"> и направляет межведомственные запросы:</w:t>
      </w:r>
    </w:p>
    <w:p w:rsidR="00304059" w:rsidRPr="00304059" w:rsidRDefault="00304059" w:rsidP="00304059">
      <w:pPr>
        <w:autoSpaceDE w:val="0"/>
        <w:autoSpaceDN w:val="0"/>
        <w:adjustRightInd w:val="0"/>
        <w:ind w:firstLine="709"/>
        <w:jc w:val="both"/>
        <w:rPr>
          <w:kern w:val="2"/>
        </w:rPr>
      </w:pPr>
      <w:r w:rsidRPr="00304059">
        <w:rPr>
          <w:kern w:val="2"/>
        </w:rPr>
        <w:t>1) в Федеральную налоговую службу – в целях получения:</w:t>
      </w:r>
    </w:p>
    <w:p w:rsidR="00304059" w:rsidRPr="00304059" w:rsidRDefault="00304059" w:rsidP="00304059">
      <w:pPr>
        <w:autoSpaceDE w:val="0"/>
        <w:autoSpaceDN w:val="0"/>
        <w:adjustRightInd w:val="0"/>
        <w:ind w:firstLine="709"/>
        <w:jc w:val="both"/>
      </w:pPr>
      <w:r w:rsidRPr="00304059">
        <w:t>а) выписки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304059" w:rsidRPr="00304059" w:rsidRDefault="00304059" w:rsidP="00304059">
      <w:pPr>
        <w:autoSpaceDE w:val="0"/>
        <w:autoSpaceDN w:val="0"/>
        <w:adjustRightInd w:val="0"/>
        <w:ind w:firstLine="709"/>
        <w:jc w:val="both"/>
      </w:pPr>
      <w:r w:rsidRPr="00304059">
        <w:t>б) сведений из Единого государственного реестра записей актов гражданского состояния:</w:t>
      </w:r>
    </w:p>
    <w:p w:rsidR="00304059" w:rsidRPr="00304059" w:rsidRDefault="00304059" w:rsidP="00304059">
      <w:pPr>
        <w:autoSpaceDE w:val="0"/>
        <w:autoSpaceDN w:val="0"/>
        <w:adjustRightInd w:val="0"/>
        <w:ind w:firstLine="709"/>
        <w:jc w:val="both"/>
      </w:pPr>
      <w:r w:rsidRPr="00304059">
        <w:t>о рождении детей (ребенка);</w:t>
      </w:r>
    </w:p>
    <w:p w:rsidR="00304059" w:rsidRPr="00304059" w:rsidRDefault="00304059" w:rsidP="00304059">
      <w:pPr>
        <w:autoSpaceDE w:val="0"/>
        <w:autoSpaceDN w:val="0"/>
        <w:adjustRightInd w:val="0"/>
        <w:ind w:firstLine="709"/>
        <w:jc w:val="both"/>
      </w:pPr>
      <w:r w:rsidRPr="00304059">
        <w:t>о смерти одного из родителей;</w:t>
      </w:r>
    </w:p>
    <w:p w:rsidR="00304059" w:rsidRPr="00304059" w:rsidRDefault="00304059" w:rsidP="00304059">
      <w:pPr>
        <w:autoSpaceDE w:val="0"/>
        <w:autoSpaceDN w:val="0"/>
        <w:adjustRightInd w:val="0"/>
        <w:ind w:firstLine="709"/>
        <w:jc w:val="both"/>
      </w:pPr>
      <w:r w:rsidRPr="00304059">
        <w:t>о расторжении брака;</w:t>
      </w:r>
    </w:p>
    <w:p w:rsidR="00304059" w:rsidRPr="00304059" w:rsidRDefault="00304059" w:rsidP="00304059">
      <w:pPr>
        <w:autoSpaceDE w:val="0"/>
        <w:autoSpaceDN w:val="0"/>
        <w:adjustRightInd w:val="0"/>
        <w:ind w:firstLine="709"/>
        <w:jc w:val="both"/>
      </w:pPr>
      <w:r w:rsidRPr="00304059">
        <w:lastRenderedPageBreak/>
        <w:t>о рождении заявителя;</w:t>
      </w:r>
    </w:p>
    <w:p w:rsidR="00304059" w:rsidRPr="00304059" w:rsidRDefault="00304059" w:rsidP="00304059">
      <w:pPr>
        <w:autoSpaceDE w:val="0"/>
        <w:autoSpaceDN w:val="0"/>
        <w:adjustRightInd w:val="0"/>
        <w:ind w:firstLine="709"/>
        <w:jc w:val="both"/>
      </w:pPr>
      <w:r w:rsidRPr="00304059">
        <w:t>о заключении брака;</w:t>
      </w:r>
    </w:p>
    <w:p w:rsidR="00304059" w:rsidRPr="00304059" w:rsidRDefault="00304059" w:rsidP="00304059">
      <w:pPr>
        <w:autoSpaceDE w:val="0"/>
        <w:autoSpaceDN w:val="0"/>
        <w:adjustRightInd w:val="0"/>
        <w:ind w:firstLine="709"/>
        <w:jc w:val="both"/>
        <w:rPr>
          <w:kern w:val="2"/>
        </w:rPr>
      </w:pPr>
      <w:r w:rsidRPr="00304059">
        <w:rPr>
          <w:kern w:val="2"/>
        </w:rPr>
        <w:t>2) в Федеральную службу государственной регистрации, кадастра и картографии – в целях получения:</w:t>
      </w:r>
    </w:p>
    <w:p w:rsidR="00304059" w:rsidRPr="00304059" w:rsidRDefault="00304059" w:rsidP="00304059">
      <w:pPr>
        <w:autoSpaceDE w:val="0"/>
        <w:autoSpaceDN w:val="0"/>
        <w:adjustRightInd w:val="0"/>
        <w:ind w:firstLine="709"/>
        <w:jc w:val="both"/>
      </w:pPr>
      <w:r w:rsidRPr="00304059">
        <w:rPr>
          <w:kern w:val="2"/>
        </w:rPr>
        <w:t xml:space="preserve">а) </w:t>
      </w:r>
      <w:r w:rsidRPr="00304059">
        <w:t>выписки из ЕГРН о правах отдельного лица на имевшиеся (имеющиеся) у него объекты недвижимости в отношении заявителя;</w:t>
      </w:r>
    </w:p>
    <w:p w:rsidR="00304059" w:rsidRPr="00304059" w:rsidRDefault="00304059" w:rsidP="00304059">
      <w:pPr>
        <w:autoSpaceDE w:val="0"/>
        <w:autoSpaceDN w:val="0"/>
        <w:adjustRightInd w:val="0"/>
        <w:ind w:firstLine="709"/>
        <w:jc w:val="both"/>
      </w:pPr>
      <w:r w:rsidRPr="00304059">
        <w:t>б) выписки из ЕГРН о правах отдельного лица на имевшиеся (имеющиеся) у него объекты недвижимости в отношении членов семьи;</w:t>
      </w:r>
    </w:p>
    <w:p w:rsidR="00304059" w:rsidRPr="00304059" w:rsidRDefault="00304059" w:rsidP="00304059">
      <w:pPr>
        <w:autoSpaceDE w:val="0"/>
        <w:autoSpaceDN w:val="0"/>
        <w:adjustRightInd w:val="0"/>
        <w:ind w:firstLine="709"/>
        <w:jc w:val="both"/>
      </w:pPr>
      <w:r w:rsidRPr="00304059">
        <w:t>3) в министерство социального развития, опеки и попечительства Иркутской области – в целях получения:</w:t>
      </w:r>
    </w:p>
    <w:p w:rsidR="00304059" w:rsidRPr="00304059" w:rsidRDefault="00304059" w:rsidP="00304059">
      <w:pPr>
        <w:autoSpaceDE w:val="0"/>
        <w:autoSpaceDN w:val="0"/>
        <w:adjustRightInd w:val="0"/>
        <w:ind w:firstLine="709"/>
        <w:jc w:val="both"/>
      </w:pPr>
      <w:r w:rsidRPr="00304059">
        <w:t>а) акта органа опеки и попечительства о назначении опекуна или попечителя;</w:t>
      </w:r>
    </w:p>
    <w:p w:rsidR="00304059" w:rsidRPr="00304059" w:rsidRDefault="00304059" w:rsidP="00304059">
      <w:pPr>
        <w:autoSpaceDE w:val="0"/>
        <w:autoSpaceDN w:val="0"/>
        <w:adjustRightInd w:val="0"/>
        <w:ind w:firstLine="709"/>
        <w:jc w:val="both"/>
      </w:pPr>
      <w:r w:rsidRPr="00304059">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304059" w:rsidRPr="00304059" w:rsidRDefault="00304059" w:rsidP="00304059">
      <w:pPr>
        <w:autoSpaceDE w:val="0"/>
        <w:autoSpaceDN w:val="0"/>
        <w:adjustRightInd w:val="0"/>
        <w:ind w:firstLine="709"/>
        <w:jc w:val="both"/>
      </w:pPr>
      <w:r w:rsidRPr="00304059">
        <w:t>4)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w:t>
      </w:r>
    </w:p>
    <w:p w:rsidR="00304059" w:rsidRPr="00304059" w:rsidRDefault="00304059" w:rsidP="00304059">
      <w:pPr>
        <w:autoSpaceDE w:val="0"/>
        <w:autoSpaceDN w:val="0"/>
        <w:adjustRightInd w:val="0"/>
        <w:ind w:firstLine="709"/>
        <w:jc w:val="both"/>
        <w:rPr>
          <w:bCs/>
        </w:rPr>
      </w:pPr>
      <w:r w:rsidRPr="00304059">
        <w:t xml:space="preserve">5) в </w:t>
      </w:r>
      <w:r w:rsidRPr="00304059">
        <w:rPr>
          <w:bCs/>
        </w:rPr>
        <w:t>министерство строительства, дорожного хозяйства Иркутской области – в целях получения:</w:t>
      </w:r>
    </w:p>
    <w:p w:rsidR="00304059" w:rsidRPr="00304059" w:rsidRDefault="00304059" w:rsidP="00304059">
      <w:pPr>
        <w:widowControl w:val="0"/>
        <w:autoSpaceDE w:val="0"/>
        <w:autoSpaceDN w:val="0"/>
        <w:adjustRightInd w:val="0"/>
        <w:ind w:firstLine="709"/>
        <w:jc w:val="both"/>
      </w:pPr>
      <w:r w:rsidRPr="00304059">
        <w:rPr>
          <w:bCs/>
        </w:rPr>
        <w:t xml:space="preserve">а) </w:t>
      </w:r>
      <w:r w:rsidRPr="00304059">
        <w:t>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304059" w:rsidRPr="00304059" w:rsidRDefault="00304059" w:rsidP="00304059">
      <w:pPr>
        <w:widowControl w:val="0"/>
        <w:autoSpaceDE w:val="0"/>
        <w:autoSpaceDN w:val="0"/>
        <w:adjustRightInd w:val="0"/>
        <w:ind w:firstLine="709"/>
        <w:jc w:val="both"/>
      </w:pPr>
      <w:r w:rsidRPr="00304059">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304059" w:rsidRPr="00304059" w:rsidRDefault="00304059" w:rsidP="00304059">
      <w:pPr>
        <w:widowControl w:val="0"/>
        <w:autoSpaceDE w:val="0"/>
        <w:autoSpaceDN w:val="0"/>
        <w:adjustRightInd w:val="0"/>
        <w:ind w:firstLine="709"/>
        <w:jc w:val="both"/>
      </w:pPr>
      <w:r w:rsidRPr="00304059">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304059">
        <w:t>Богучанской</w:t>
      </w:r>
      <w:proofErr w:type="spellEnd"/>
      <w:r w:rsidRPr="00304059">
        <w:t xml:space="preserve">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304059" w:rsidRPr="00304059" w:rsidRDefault="00304059" w:rsidP="00304059">
      <w:pPr>
        <w:widowControl w:val="0"/>
        <w:autoSpaceDE w:val="0"/>
        <w:autoSpaceDN w:val="0"/>
        <w:adjustRightInd w:val="0"/>
        <w:ind w:firstLine="709"/>
        <w:jc w:val="both"/>
      </w:pPr>
      <w:r w:rsidRPr="00304059">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 </w:t>
      </w:r>
    </w:p>
    <w:p w:rsidR="00304059" w:rsidRPr="00304059" w:rsidRDefault="00304059" w:rsidP="00304059">
      <w:pPr>
        <w:widowControl w:val="0"/>
        <w:autoSpaceDE w:val="0"/>
        <w:autoSpaceDN w:val="0"/>
        <w:adjustRightInd w:val="0"/>
        <w:ind w:firstLine="709"/>
        <w:jc w:val="both"/>
      </w:pPr>
      <w:r w:rsidRPr="00304059">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304059" w:rsidRPr="00304059" w:rsidRDefault="00304059" w:rsidP="00304059">
      <w:pPr>
        <w:widowControl w:val="0"/>
        <w:autoSpaceDE w:val="0"/>
        <w:autoSpaceDN w:val="0"/>
        <w:adjustRightInd w:val="0"/>
        <w:ind w:firstLine="709"/>
        <w:jc w:val="both"/>
      </w:pPr>
      <w:r w:rsidRPr="00304059">
        <w:t>6) в информационный центр Министерства внутренних дел Российской Федерации – в целях получения справки уполномоченного органа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304059" w:rsidRPr="00304059" w:rsidRDefault="00304059" w:rsidP="00304059">
      <w:pPr>
        <w:autoSpaceDE w:val="0"/>
        <w:autoSpaceDN w:val="0"/>
        <w:adjustRightInd w:val="0"/>
        <w:ind w:firstLine="709"/>
        <w:jc w:val="both"/>
        <w:rPr>
          <w:kern w:val="2"/>
        </w:rPr>
      </w:pPr>
      <w:r w:rsidRPr="00304059">
        <w:rPr>
          <w:kern w:val="2"/>
        </w:rPr>
        <w:lastRenderedPageBreak/>
        <w:t>93.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304059">
        <w:rPr>
          <w:kern w:val="2"/>
          <w:vertAlign w:val="superscript"/>
        </w:rPr>
        <w:t>2</w:t>
      </w:r>
      <w:r w:rsidRPr="00304059">
        <w:rPr>
          <w:kern w:val="2"/>
        </w:rPr>
        <w:t xml:space="preserve"> Федерального закона от 27 июля 2010 года № 210</w:t>
      </w:r>
      <w:r w:rsidRPr="00304059">
        <w:rPr>
          <w:kern w:val="2"/>
        </w:rPr>
        <w:noBreakHyphen/>
        <w:t>ФЗ «Об организации предоставления государственных и муниципальных услуг».</w:t>
      </w:r>
    </w:p>
    <w:p w:rsidR="00304059" w:rsidRPr="00304059" w:rsidRDefault="00304059" w:rsidP="00304059">
      <w:pPr>
        <w:autoSpaceDE w:val="0"/>
        <w:autoSpaceDN w:val="0"/>
        <w:adjustRightInd w:val="0"/>
        <w:ind w:firstLine="709"/>
        <w:jc w:val="both"/>
        <w:rPr>
          <w:kern w:val="2"/>
        </w:rPr>
      </w:pPr>
      <w:r w:rsidRPr="00304059">
        <w:rPr>
          <w:kern w:val="2"/>
        </w:rPr>
        <w:t>94.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04059" w:rsidRPr="00304059" w:rsidRDefault="00304059" w:rsidP="00304059">
      <w:pPr>
        <w:autoSpaceDE w:val="0"/>
        <w:autoSpaceDN w:val="0"/>
        <w:adjustRightInd w:val="0"/>
        <w:ind w:firstLine="709"/>
        <w:jc w:val="both"/>
        <w:rPr>
          <w:kern w:val="2"/>
        </w:rPr>
      </w:pPr>
      <w:r w:rsidRPr="00304059">
        <w:rPr>
          <w:kern w:val="2"/>
        </w:rPr>
        <w:t>95.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r w:rsidRPr="00304059">
        <w:rPr>
          <w:i/>
          <w:kern w:val="2"/>
        </w:rPr>
        <w:t>.</w:t>
      </w:r>
    </w:p>
    <w:p w:rsidR="00304059" w:rsidRPr="00304059" w:rsidRDefault="00304059" w:rsidP="00304059">
      <w:pPr>
        <w:autoSpaceDE w:val="0"/>
        <w:autoSpaceDN w:val="0"/>
        <w:adjustRightInd w:val="0"/>
        <w:ind w:firstLine="709"/>
        <w:jc w:val="both"/>
        <w:rPr>
          <w:kern w:val="2"/>
        </w:rPr>
      </w:pPr>
      <w:r w:rsidRPr="00304059">
        <w:rPr>
          <w:kern w:val="2"/>
        </w:rPr>
        <w:t>96.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304059" w:rsidRPr="00304059" w:rsidRDefault="00304059" w:rsidP="00304059">
      <w:pPr>
        <w:autoSpaceDE w:val="0"/>
        <w:autoSpaceDN w:val="0"/>
        <w:adjustRightInd w:val="0"/>
        <w:ind w:firstLine="709"/>
        <w:jc w:val="both"/>
        <w:rPr>
          <w:kern w:val="2"/>
        </w:rPr>
      </w:pPr>
      <w:r w:rsidRPr="00304059">
        <w:rPr>
          <w:kern w:val="2"/>
        </w:rPr>
        <w:t>97.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304059" w:rsidRPr="00304059" w:rsidRDefault="00304059" w:rsidP="00304059">
      <w:pPr>
        <w:autoSpaceDE w:val="0"/>
        <w:autoSpaceDN w:val="0"/>
        <w:adjustRightInd w:val="0"/>
        <w:ind w:firstLine="720"/>
        <w:jc w:val="center"/>
        <w:outlineLvl w:val="2"/>
        <w:rPr>
          <w:kern w:val="2"/>
        </w:rPr>
      </w:pPr>
    </w:p>
    <w:p w:rsidR="00304059" w:rsidRPr="00304059" w:rsidRDefault="00304059" w:rsidP="00304059">
      <w:pPr>
        <w:keepNext/>
        <w:autoSpaceDE w:val="0"/>
        <w:autoSpaceDN w:val="0"/>
        <w:adjustRightInd w:val="0"/>
        <w:jc w:val="center"/>
      </w:pPr>
      <w:r w:rsidRPr="00304059">
        <w:rPr>
          <w:kern w:val="2"/>
        </w:rPr>
        <w:t xml:space="preserve">Глава 25. Принятие </w:t>
      </w:r>
      <w:r w:rsidRPr="00304059">
        <w:t>решения о постановке на земельный учет</w:t>
      </w:r>
      <w:r w:rsidRPr="00304059">
        <w:br/>
        <w:t>(отказе в постановке на земельный учет)</w:t>
      </w:r>
    </w:p>
    <w:p w:rsidR="00304059" w:rsidRPr="00304059" w:rsidRDefault="00304059" w:rsidP="00304059">
      <w:pPr>
        <w:keepNext/>
        <w:keepLines/>
        <w:autoSpaceDE w:val="0"/>
        <w:autoSpaceDN w:val="0"/>
        <w:adjustRightInd w:val="0"/>
        <w:jc w:val="center"/>
        <w:outlineLvl w:val="2"/>
        <w:rPr>
          <w:kern w:val="2"/>
        </w:rPr>
      </w:pPr>
    </w:p>
    <w:p w:rsidR="00304059" w:rsidRPr="00304059" w:rsidRDefault="00304059" w:rsidP="00304059">
      <w:pPr>
        <w:autoSpaceDE w:val="0"/>
        <w:autoSpaceDN w:val="0"/>
        <w:adjustRightInd w:val="0"/>
        <w:ind w:firstLine="709"/>
        <w:jc w:val="both"/>
        <w:rPr>
          <w:kern w:val="2"/>
        </w:rPr>
      </w:pPr>
      <w:r w:rsidRPr="00304059">
        <w:rPr>
          <w:kern w:val="2"/>
        </w:rPr>
        <w:t>98.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необходимых для предоставления муниципальной услуги, указанных в пунктах 28, 34 настоящего административного регламента.</w:t>
      </w:r>
    </w:p>
    <w:p w:rsidR="00304059" w:rsidRPr="00304059" w:rsidRDefault="00304059" w:rsidP="00304059">
      <w:pPr>
        <w:autoSpaceDE w:val="0"/>
        <w:autoSpaceDN w:val="0"/>
        <w:adjustRightInd w:val="0"/>
        <w:ind w:firstLine="709"/>
        <w:jc w:val="both"/>
      </w:pPr>
      <w:r w:rsidRPr="00304059">
        <w:rPr>
          <w:kern w:val="2"/>
        </w:rPr>
        <w:t xml:space="preserve">99.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пунктом </w:t>
      </w:r>
      <w:r w:rsidRPr="00304059">
        <w:rPr>
          <w:kern w:val="2"/>
          <w:u w:val="single"/>
        </w:rPr>
        <w:t>87</w:t>
      </w:r>
      <w:r w:rsidRPr="00304059">
        <w:rPr>
          <w:kern w:val="2"/>
        </w:rPr>
        <w:t xml:space="preserve"> настоящего административного регламента, </w:t>
      </w:r>
      <w:r w:rsidRPr="00304059">
        <w:t xml:space="preserve">рассматривает поступившее заявление и документы, предусмотренные пунктами 28, 34 </w:t>
      </w:r>
      <w:r w:rsidRPr="00304059">
        <w:rPr>
          <w:kern w:val="2"/>
        </w:rPr>
        <w:t xml:space="preserve">настоящего  административного </w:t>
      </w:r>
      <w:r w:rsidRPr="00304059">
        <w:t xml:space="preserve">регламента, проверяет наличие или отсутствие оснований для отказа в постановке на учет и по результатам рассмотрения и проверки принимает решение о постановке на земельный учет или при наличии оснований, указанных в пункте 100 </w:t>
      </w:r>
      <w:r w:rsidRPr="00304059">
        <w:rPr>
          <w:kern w:val="2"/>
        </w:rPr>
        <w:t xml:space="preserve">настоящего </w:t>
      </w:r>
      <w:r w:rsidRPr="00304059">
        <w:t>административного регламента, решение об отказе в постановке на земельный учет.</w:t>
      </w:r>
    </w:p>
    <w:p w:rsidR="00304059" w:rsidRPr="00304059" w:rsidRDefault="00304059" w:rsidP="00304059">
      <w:pPr>
        <w:autoSpaceDE w:val="0"/>
        <w:autoSpaceDN w:val="0"/>
        <w:adjustRightInd w:val="0"/>
        <w:ind w:firstLine="709"/>
        <w:jc w:val="both"/>
        <w:rPr>
          <w:kern w:val="2"/>
        </w:rPr>
      </w:pPr>
      <w:r w:rsidRPr="00304059">
        <w:rPr>
          <w:kern w:val="2"/>
        </w:rPr>
        <w:t xml:space="preserve">100. Основания для отказа в </w:t>
      </w:r>
      <w:r w:rsidRPr="00304059">
        <w:t>постановке на земельный</w:t>
      </w:r>
      <w:r w:rsidRPr="00304059">
        <w:rPr>
          <w:i/>
        </w:rPr>
        <w:t xml:space="preserve"> </w:t>
      </w:r>
      <w:r w:rsidRPr="00304059">
        <w:t>учет</w:t>
      </w:r>
      <w:r w:rsidRPr="00304059">
        <w:rPr>
          <w:kern w:val="2"/>
        </w:rPr>
        <w:t>:</w:t>
      </w:r>
    </w:p>
    <w:p w:rsidR="00304059" w:rsidRPr="00304059" w:rsidRDefault="00304059" w:rsidP="00304059">
      <w:pPr>
        <w:autoSpaceDE w:val="0"/>
        <w:autoSpaceDN w:val="0"/>
        <w:adjustRightInd w:val="0"/>
        <w:ind w:firstLine="709"/>
        <w:jc w:val="both"/>
      </w:pPr>
      <w:r w:rsidRPr="00304059">
        <w:t xml:space="preserve">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w:t>
      </w:r>
      <w:r w:rsidRPr="00304059">
        <w:rPr>
          <w:kern w:val="2"/>
        </w:rPr>
        <w:t xml:space="preserve">Иркутской области </w:t>
      </w:r>
      <w:r w:rsidRPr="00304059">
        <w:t>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304059" w:rsidRPr="00304059" w:rsidRDefault="00304059" w:rsidP="00304059">
      <w:pPr>
        <w:autoSpaceDE w:val="0"/>
        <w:autoSpaceDN w:val="0"/>
        <w:adjustRightInd w:val="0"/>
        <w:ind w:firstLine="709"/>
        <w:jc w:val="both"/>
      </w:pPr>
      <w:r w:rsidRPr="00304059">
        <w:t xml:space="preserve">2) заявление о постановке на земельный учет не соответствует требованиям, установленным частью 2 статьи 5 Закона </w:t>
      </w:r>
      <w:r w:rsidRPr="00304059">
        <w:rPr>
          <w:kern w:val="2"/>
        </w:rPr>
        <w:t xml:space="preserve">Иркутской области от </w:t>
      </w:r>
      <w:r w:rsidRPr="00304059">
        <w:t xml:space="preserve">28 декабря 2015 года № 146-ОЗ «О бесплатном предоставлении земельных участков в собственность граждан», и (или) к заявлению о постановке на земельный учет не приложены документы, предусмотренные частью 3 </w:t>
      </w:r>
      <w:r w:rsidRPr="00304059">
        <w:br/>
        <w:t>статьи 5 указанного Закон</w:t>
      </w:r>
      <w:r w:rsidRPr="00304059">
        <w:rPr>
          <w:kern w:val="2"/>
        </w:rPr>
        <w:t>а Иркутской области</w:t>
      </w:r>
      <w:r w:rsidRPr="00304059">
        <w:t>;</w:t>
      </w:r>
    </w:p>
    <w:p w:rsidR="00304059" w:rsidRPr="00304059" w:rsidRDefault="00304059" w:rsidP="00304059">
      <w:pPr>
        <w:autoSpaceDE w:val="0"/>
        <w:autoSpaceDN w:val="0"/>
        <w:adjustRightInd w:val="0"/>
        <w:ind w:firstLine="709"/>
        <w:jc w:val="both"/>
      </w:pPr>
      <w:r w:rsidRPr="00304059">
        <w:t>3) заявители обратились в уполномоченный орган с заявлением о постановке на земельный учет не по месту своего жительства, за исключением случая обращения с заявлением переселенцев, граждан, переселяемых из затопляемых территорий, граждан, постоянно проживающих в поселении, находящемся в центральной экологической зоне Байкальской природной территории;</w:t>
      </w:r>
    </w:p>
    <w:p w:rsidR="00304059" w:rsidRPr="00304059" w:rsidRDefault="00304059" w:rsidP="00304059">
      <w:pPr>
        <w:autoSpaceDE w:val="0"/>
        <w:autoSpaceDN w:val="0"/>
        <w:adjustRightInd w:val="0"/>
        <w:ind w:firstLine="709"/>
        <w:jc w:val="both"/>
      </w:pPr>
      <w:r w:rsidRPr="00304059">
        <w:t>4) заявителю (одному из заявителей) предоставлен земельный участок в безвозмездное пользование в соответствии с подпунктами 6, 7 пункта 2 статьи 39</w:t>
      </w:r>
      <w:r w:rsidRPr="00304059">
        <w:rPr>
          <w:vertAlign w:val="superscript"/>
        </w:rPr>
        <w:t>10</w:t>
      </w:r>
      <w:r w:rsidRPr="00304059">
        <w:t xml:space="preserve"> Земельного кодекса Российской Федерации;</w:t>
      </w:r>
    </w:p>
    <w:p w:rsidR="00304059" w:rsidRPr="00304059" w:rsidRDefault="00304059" w:rsidP="00304059">
      <w:pPr>
        <w:autoSpaceDE w:val="0"/>
        <w:autoSpaceDN w:val="0"/>
        <w:adjustRightInd w:val="0"/>
        <w:ind w:firstLine="709"/>
        <w:jc w:val="both"/>
      </w:pPr>
      <w:r w:rsidRPr="00304059">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 за исключением случаев обращения с заявлением молодой семьи, многодетной семьи, члены которой постоянно проживают в поселении, находящемся в центральной экологической зоне Байкальской природной территории.</w:t>
      </w:r>
    </w:p>
    <w:p w:rsidR="00304059" w:rsidRPr="00304059" w:rsidRDefault="00304059" w:rsidP="00304059">
      <w:pPr>
        <w:autoSpaceDE w:val="0"/>
        <w:autoSpaceDN w:val="0"/>
        <w:adjustRightInd w:val="0"/>
        <w:ind w:firstLine="709"/>
        <w:jc w:val="both"/>
        <w:rPr>
          <w:kern w:val="2"/>
        </w:rPr>
      </w:pPr>
      <w:r w:rsidRPr="00304059">
        <w:rPr>
          <w:kern w:val="2"/>
        </w:rPr>
        <w:t xml:space="preserve">101. После принятия решения, указанного в пункте 99 настоящего административного регламента, должностное лицо администрации, ответственное за предоставление муниципальной услуги, в течение </w:t>
      </w:r>
      <w:r w:rsidRPr="00304059">
        <w:rPr>
          <w:kern w:val="2"/>
        </w:rPr>
        <w:br/>
        <w:t>5 календарных дней со дня принятия указанного решения оформляет уведомление о постановке на земельный учет (уведомление об отказе в постановке на земельный учет) и обеспечивает его подписание главой администрации.</w:t>
      </w:r>
    </w:p>
    <w:p w:rsidR="00304059" w:rsidRPr="00304059" w:rsidRDefault="00304059" w:rsidP="00304059">
      <w:pPr>
        <w:autoSpaceDE w:val="0"/>
        <w:autoSpaceDN w:val="0"/>
        <w:adjustRightInd w:val="0"/>
        <w:ind w:firstLine="709"/>
        <w:jc w:val="both"/>
        <w:rPr>
          <w:kern w:val="2"/>
        </w:rPr>
      </w:pPr>
      <w:r w:rsidRPr="00304059">
        <w:rPr>
          <w:kern w:val="2"/>
        </w:rPr>
        <w:t>102. Критерием принятия решения о постановке на земельный учет (отказе в постановке на земельный учет)</w:t>
      </w:r>
      <w:r w:rsidRPr="00304059">
        <w:t xml:space="preserve"> </w:t>
      </w:r>
      <w:r w:rsidRPr="00304059">
        <w:rPr>
          <w:kern w:val="2"/>
        </w:rPr>
        <w:t>является наличие или отсутствие оснований, предусмотренных пунктом 100 настоящего административного регламента.</w:t>
      </w:r>
    </w:p>
    <w:p w:rsidR="00304059" w:rsidRPr="00304059" w:rsidRDefault="00304059" w:rsidP="00304059">
      <w:pPr>
        <w:autoSpaceDE w:val="0"/>
        <w:autoSpaceDN w:val="0"/>
        <w:adjustRightInd w:val="0"/>
        <w:ind w:firstLine="709"/>
        <w:jc w:val="both"/>
        <w:rPr>
          <w:kern w:val="2"/>
        </w:rPr>
      </w:pPr>
      <w:r w:rsidRPr="00304059">
        <w:rPr>
          <w:kern w:val="2"/>
        </w:rPr>
        <w:t>103. Результатом административной процедуры является</w:t>
      </w:r>
      <w:r w:rsidRPr="00304059">
        <w:t xml:space="preserve"> уведомление о постановке на земельный учет или</w:t>
      </w:r>
      <w:r w:rsidRPr="00304059">
        <w:rPr>
          <w:kern w:val="2"/>
        </w:rPr>
        <w:t xml:space="preserve"> </w:t>
      </w:r>
      <w:r w:rsidRPr="00304059">
        <w:t>уведомление об отказе в постановке на земельный учет.</w:t>
      </w:r>
    </w:p>
    <w:p w:rsidR="00304059" w:rsidRPr="00304059" w:rsidRDefault="00304059" w:rsidP="00304059">
      <w:pPr>
        <w:autoSpaceDE w:val="0"/>
        <w:autoSpaceDN w:val="0"/>
        <w:adjustRightInd w:val="0"/>
        <w:ind w:firstLine="709"/>
        <w:jc w:val="both"/>
        <w:rPr>
          <w:kern w:val="2"/>
        </w:rPr>
      </w:pPr>
      <w:r w:rsidRPr="00304059">
        <w:rPr>
          <w:kern w:val="2"/>
        </w:rPr>
        <w:lastRenderedPageBreak/>
        <w:t xml:space="preserve">104. Способом фиксации результата административной процедуры является подписание главой администрации </w:t>
      </w:r>
      <w:r w:rsidRPr="00304059">
        <w:t>уведомления о постановке на земельный учет или</w:t>
      </w:r>
      <w:r w:rsidRPr="00304059">
        <w:rPr>
          <w:kern w:val="2"/>
        </w:rPr>
        <w:t xml:space="preserve"> </w:t>
      </w:r>
      <w:r w:rsidRPr="00304059">
        <w:t>уведомления об отказе в постановке не земельный учет.</w:t>
      </w:r>
    </w:p>
    <w:p w:rsidR="00304059" w:rsidRPr="00304059" w:rsidRDefault="00304059" w:rsidP="00304059">
      <w:pPr>
        <w:autoSpaceDE w:val="0"/>
        <w:autoSpaceDN w:val="0"/>
        <w:adjustRightInd w:val="0"/>
        <w:ind w:firstLine="709"/>
        <w:jc w:val="both"/>
        <w:rPr>
          <w:kern w:val="2"/>
        </w:rPr>
      </w:pPr>
    </w:p>
    <w:p w:rsidR="00304059" w:rsidRPr="00304059" w:rsidRDefault="00304059" w:rsidP="00304059">
      <w:pPr>
        <w:keepNext/>
        <w:keepLines/>
        <w:autoSpaceDE w:val="0"/>
        <w:autoSpaceDN w:val="0"/>
        <w:adjustRightInd w:val="0"/>
        <w:jc w:val="center"/>
        <w:outlineLvl w:val="2"/>
        <w:rPr>
          <w:kern w:val="2"/>
        </w:rPr>
      </w:pPr>
      <w:r w:rsidRPr="00304059">
        <w:rPr>
          <w:kern w:val="2"/>
        </w:rPr>
        <w:t>Глава 26. Выдача (направление) заявителю или его представителю</w:t>
      </w:r>
      <w:r w:rsidRPr="00304059">
        <w:rPr>
          <w:kern w:val="2"/>
        </w:rPr>
        <w:br/>
        <w:t xml:space="preserve">результата муниципальной услуги </w:t>
      </w:r>
    </w:p>
    <w:p w:rsidR="00304059" w:rsidRPr="00304059" w:rsidRDefault="00304059" w:rsidP="00304059">
      <w:pPr>
        <w:keepNext/>
        <w:autoSpaceDE w:val="0"/>
        <w:autoSpaceDN w:val="0"/>
        <w:adjustRightInd w:val="0"/>
        <w:jc w:val="both"/>
        <w:rPr>
          <w:kern w:val="2"/>
        </w:rPr>
      </w:pPr>
    </w:p>
    <w:p w:rsidR="00304059" w:rsidRPr="00304059" w:rsidRDefault="00304059" w:rsidP="00304059">
      <w:pPr>
        <w:autoSpaceDE w:val="0"/>
        <w:autoSpaceDN w:val="0"/>
        <w:adjustRightInd w:val="0"/>
        <w:ind w:firstLine="708"/>
        <w:jc w:val="both"/>
        <w:rPr>
          <w:kern w:val="2"/>
        </w:rPr>
      </w:pPr>
      <w:r w:rsidRPr="00304059">
        <w:rPr>
          <w:kern w:val="2"/>
        </w:rPr>
        <w:t xml:space="preserve">105. Основанием для начала административной процедуры является подписание главой администрации </w:t>
      </w:r>
      <w:r w:rsidRPr="00304059">
        <w:t>уведомления о постановке на земельный учет или</w:t>
      </w:r>
      <w:r w:rsidRPr="00304059">
        <w:rPr>
          <w:kern w:val="2"/>
        </w:rPr>
        <w:t xml:space="preserve"> </w:t>
      </w:r>
      <w:r w:rsidRPr="00304059">
        <w:t>уведомления об отказе в постановке на земельный учет</w:t>
      </w:r>
      <w:r w:rsidRPr="00304059">
        <w:rPr>
          <w:kern w:val="2"/>
        </w:rPr>
        <w:t>.</w:t>
      </w:r>
    </w:p>
    <w:p w:rsidR="00304059" w:rsidRPr="00304059" w:rsidRDefault="00304059" w:rsidP="00304059">
      <w:pPr>
        <w:autoSpaceDE w:val="0"/>
        <w:autoSpaceDN w:val="0"/>
        <w:adjustRightInd w:val="0"/>
        <w:ind w:firstLine="708"/>
        <w:jc w:val="both"/>
        <w:rPr>
          <w:kern w:val="2"/>
        </w:rPr>
      </w:pPr>
      <w:r w:rsidRPr="00304059">
        <w:rPr>
          <w:kern w:val="2"/>
        </w:rPr>
        <w:t xml:space="preserve">106. Должностное лицо администрации, ответственное за направление (выдачу) заявителю результата муниципальной услуги, в течение </w:t>
      </w:r>
      <w:r w:rsidRPr="00304059">
        <w:rPr>
          <w:kern w:val="2"/>
          <w:u w:val="single"/>
        </w:rPr>
        <w:t>3 </w:t>
      </w:r>
      <w:r w:rsidRPr="00304059">
        <w:rPr>
          <w:kern w:val="2"/>
        </w:rPr>
        <w:t xml:space="preserve">календарных дней со дня подписания </w:t>
      </w:r>
      <w:r w:rsidRPr="00304059">
        <w:t>уведомления о постановке на земельный учет или</w:t>
      </w:r>
      <w:r w:rsidRPr="00304059">
        <w:rPr>
          <w:kern w:val="2"/>
        </w:rPr>
        <w:t xml:space="preserve"> </w:t>
      </w:r>
      <w:r w:rsidRPr="00304059">
        <w:t>уведомления об отказе в постановке на земельный учет</w:t>
      </w:r>
      <w:r w:rsidRPr="00304059">
        <w:rPr>
          <w:kern w:val="2"/>
        </w:rPr>
        <w:t xml:space="preserve"> направляет заявителю или его представителю такое </w:t>
      </w:r>
      <w:r w:rsidRPr="00304059">
        <w:t>уведомление</w:t>
      </w:r>
      <w:r w:rsidRPr="00304059">
        <w:rPr>
          <w:kern w:val="2"/>
        </w:rPr>
        <w:t xml:space="preserve"> почтовым отправлением по почтовому адресу, указанному в заявлении, либо по обращению заявителя или его представителя – вручает его лично.</w:t>
      </w:r>
    </w:p>
    <w:p w:rsidR="00304059" w:rsidRPr="00304059" w:rsidRDefault="00304059" w:rsidP="00304059">
      <w:pPr>
        <w:ind w:firstLine="709"/>
        <w:jc w:val="both"/>
        <w:rPr>
          <w:kern w:val="2"/>
        </w:rPr>
      </w:pPr>
      <w:r w:rsidRPr="00304059">
        <w:rPr>
          <w:kern w:val="2"/>
        </w:rPr>
        <w:t xml:space="preserve">107. При личном получении </w:t>
      </w:r>
      <w:r w:rsidRPr="00304059">
        <w:t>уведомления о постановке на земельный учет или</w:t>
      </w:r>
      <w:r w:rsidRPr="00304059">
        <w:rPr>
          <w:kern w:val="2"/>
        </w:rPr>
        <w:t xml:space="preserve"> </w:t>
      </w:r>
      <w:r w:rsidRPr="00304059">
        <w:t>уведомления об отказе в постановке на земельный учет</w:t>
      </w:r>
      <w:r w:rsidRPr="00304059">
        <w:rPr>
          <w:kern w:val="2"/>
        </w:rPr>
        <w:t xml:space="preserve"> заявитель или его представитель расписывается в их получении в журнале регистрации обращений за предоставлением муниципальной услуги.</w:t>
      </w:r>
    </w:p>
    <w:p w:rsidR="00304059" w:rsidRPr="00304059" w:rsidRDefault="00304059" w:rsidP="00304059">
      <w:pPr>
        <w:ind w:firstLine="709"/>
        <w:jc w:val="both"/>
        <w:rPr>
          <w:kern w:val="2"/>
        </w:rPr>
      </w:pPr>
      <w:r w:rsidRPr="00304059">
        <w:rPr>
          <w:kern w:val="2"/>
        </w:rPr>
        <w:t xml:space="preserve">108. Результатом административной процедуры является направление (выдача) заявителю или его представителю </w:t>
      </w:r>
      <w:r w:rsidRPr="00304059">
        <w:t>уведомления о постановке на земельный учет или</w:t>
      </w:r>
      <w:r w:rsidRPr="00304059">
        <w:rPr>
          <w:kern w:val="2"/>
        </w:rPr>
        <w:t xml:space="preserve"> </w:t>
      </w:r>
      <w:r w:rsidRPr="00304059">
        <w:t>уведомления об отказе в постановке на земельный учет</w:t>
      </w:r>
      <w:r w:rsidRPr="00304059">
        <w:rPr>
          <w:kern w:val="2"/>
        </w:rPr>
        <w:t>.</w:t>
      </w:r>
    </w:p>
    <w:p w:rsidR="00304059" w:rsidRPr="00304059" w:rsidRDefault="00304059" w:rsidP="00304059">
      <w:pPr>
        <w:ind w:firstLine="709"/>
        <w:jc w:val="both"/>
        <w:rPr>
          <w:kern w:val="2"/>
        </w:rPr>
      </w:pPr>
      <w:r w:rsidRPr="00304059">
        <w:rPr>
          <w:kern w:val="2"/>
        </w:rPr>
        <w:t>109. В случае если заявление представлялось через МФЦ</w:t>
      </w:r>
      <w:r w:rsidRPr="00304059">
        <w:t xml:space="preserve"> уведомление о постановке на земельный учет или</w:t>
      </w:r>
      <w:r w:rsidRPr="00304059">
        <w:rPr>
          <w:kern w:val="2"/>
        </w:rPr>
        <w:t xml:space="preserve"> </w:t>
      </w:r>
      <w:r w:rsidRPr="00304059">
        <w:t xml:space="preserve">уведомление об отказе в постановке на земельный учет </w:t>
      </w:r>
      <w:r w:rsidRPr="00304059">
        <w:rPr>
          <w:kern w:val="2"/>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106 настоящего административного регламента, в МФЦ для предоставления заявителю или его представителю.</w:t>
      </w:r>
    </w:p>
    <w:p w:rsidR="00304059" w:rsidRPr="00304059" w:rsidRDefault="00304059" w:rsidP="00304059">
      <w:pPr>
        <w:ind w:firstLine="709"/>
        <w:jc w:val="both"/>
        <w:rPr>
          <w:kern w:val="2"/>
        </w:rPr>
      </w:pPr>
      <w:r w:rsidRPr="00304059">
        <w:rPr>
          <w:kern w:val="2"/>
        </w:rPr>
        <w:t xml:space="preserve">110.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w:t>
      </w:r>
      <w:r w:rsidRPr="00304059">
        <w:t xml:space="preserve">уведомления о постановке на земельный учет или уведомления об отказе в постановке на земельный учет </w:t>
      </w:r>
      <w:r w:rsidRPr="00304059">
        <w:rPr>
          <w:kern w:val="2"/>
        </w:rPr>
        <w:t>заявителю или его представителю или МФЦ, или о получении указанного документа лично заявителем или его представителем.</w:t>
      </w:r>
    </w:p>
    <w:p w:rsidR="00304059" w:rsidRPr="00304059" w:rsidRDefault="00304059" w:rsidP="00304059">
      <w:pPr>
        <w:autoSpaceDE w:val="0"/>
        <w:autoSpaceDN w:val="0"/>
        <w:adjustRightInd w:val="0"/>
        <w:ind w:firstLine="709"/>
        <w:jc w:val="both"/>
        <w:rPr>
          <w:kern w:val="2"/>
        </w:rPr>
      </w:pPr>
    </w:p>
    <w:p w:rsidR="00304059" w:rsidRPr="00304059" w:rsidRDefault="00304059" w:rsidP="00304059">
      <w:pPr>
        <w:keepNext/>
        <w:keepLines/>
        <w:autoSpaceDE w:val="0"/>
        <w:autoSpaceDN w:val="0"/>
        <w:adjustRightInd w:val="0"/>
        <w:jc w:val="center"/>
        <w:outlineLvl w:val="2"/>
        <w:rPr>
          <w:kern w:val="2"/>
        </w:rPr>
      </w:pPr>
      <w:r w:rsidRPr="00304059">
        <w:rPr>
          <w:kern w:val="2"/>
        </w:rPr>
        <w:t>Глава 27. Особенности выполнения административных действий в МФЦ</w:t>
      </w:r>
    </w:p>
    <w:p w:rsidR="00304059" w:rsidRPr="00304059" w:rsidRDefault="00304059" w:rsidP="00304059">
      <w:pPr>
        <w:keepNext/>
        <w:keepLines/>
        <w:autoSpaceDE w:val="0"/>
        <w:autoSpaceDN w:val="0"/>
        <w:adjustRightInd w:val="0"/>
        <w:ind w:firstLine="709"/>
        <w:jc w:val="center"/>
        <w:rPr>
          <w:kern w:val="2"/>
        </w:rPr>
      </w:pPr>
    </w:p>
    <w:p w:rsidR="00304059" w:rsidRPr="00304059" w:rsidRDefault="00304059" w:rsidP="00304059">
      <w:pPr>
        <w:autoSpaceDE w:val="0"/>
        <w:autoSpaceDN w:val="0"/>
        <w:adjustRightInd w:val="0"/>
        <w:ind w:firstLine="709"/>
        <w:jc w:val="both"/>
        <w:rPr>
          <w:kern w:val="2"/>
        </w:rPr>
      </w:pPr>
      <w:r w:rsidRPr="00304059">
        <w:rPr>
          <w:kern w:val="2"/>
        </w:rPr>
        <w:t>111.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04059" w:rsidRPr="00304059" w:rsidRDefault="00304059" w:rsidP="00304059">
      <w:pPr>
        <w:autoSpaceDE w:val="0"/>
        <w:autoSpaceDN w:val="0"/>
        <w:adjustRightInd w:val="0"/>
        <w:ind w:firstLine="709"/>
        <w:jc w:val="both"/>
        <w:rPr>
          <w:kern w:val="2"/>
        </w:rPr>
      </w:pPr>
      <w:r w:rsidRPr="00304059">
        <w:rPr>
          <w:kern w:val="2"/>
        </w:rPr>
        <w:t>112. Информация, указанная в пункте 111 настоящего административного регламента, предоставляется МФЦ:</w:t>
      </w:r>
    </w:p>
    <w:p w:rsidR="00304059" w:rsidRPr="00304059" w:rsidRDefault="00304059" w:rsidP="00304059">
      <w:pPr>
        <w:autoSpaceDE w:val="0"/>
        <w:autoSpaceDN w:val="0"/>
        <w:adjustRightInd w:val="0"/>
        <w:ind w:firstLine="709"/>
        <w:jc w:val="both"/>
        <w:rPr>
          <w:kern w:val="2"/>
        </w:rPr>
      </w:pPr>
      <w:r w:rsidRPr="00304059">
        <w:rPr>
          <w:kern w:val="2"/>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Pr="00304059">
        <w:rPr>
          <w:kern w:val="2"/>
          <w:u w:val="single"/>
        </w:rPr>
        <w:t>https://mfc38.ru</w:t>
      </w:r>
      <w:r w:rsidRPr="00304059">
        <w:rPr>
          <w:kern w:val="2"/>
        </w:rPr>
        <w:t>/;</w:t>
      </w:r>
    </w:p>
    <w:p w:rsidR="00304059" w:rsidRPr="00304059" w:rsidRDefault="00304059" w:rsidP="00304059">
      <w:pPr>
        <w:autoSpaceDE w:val="0"/>
        <w:autoSpaceDN w:val="0"/>
        <w:adjustRightInd w:val="0"/>
        <w:ind w:firstLine="709"/>
        <w:jc w:val="both"/>
        <w:rPr>
          <w:kern w:val="2"/>
        </w:rPr>
      </w:pPr>
      <w:r w:rsidRPr="00304059">
        <w:rPr>
          <w:kern w:val="2"/>
        </w:rPr>
        <w:t xml:space="preserve">2) с использованием </w:t>
      </w:r>
      <w:proofErr w:type="spellStart"/>
      <w:r w:rsidRPr="00304059">
        <w:rPr>
          <w:kern w:val="2"/>
        </w:rPr>
        <w:t>инфоматов</w:t>
      </w:r>
      <w:proofErr w:type="spellEnd"/>
      <w:r w:rsidRPr="00304059">
        <w:rPr>
          <w:kern w:val="2"/>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04059" w:rsidRPr="00304059" w:rsidRDefault="00304059" w:rsidP="00304059">
      <w:pPr>
        <w:autoSpaceDE w:val="0"/>
        <w:autoSpaceDN w:val="0"/>
        <w:adjustRightInd w:val="0"/>
        <w:ind w:firstLine="709"/>
        <w:jc w:val="both"/>
        <w:rPr>
          <w:kern w:val="2"/>
        </w:rPr>
      </w:pPr>
      <w:r w:rsidRPr="00304059">
        <w:rPr>
          <w:kern w:val="2"/>
        </w:rPr>
        <w:t>113. МФЦ предоставляет информацию:</w:t>
      </w:r>
    </w:p>
    <w:p w:rsidR="00304059" w:rsidRPr="00304059" w:rsidRDefault="00304059" w:rsidP="00304059">
      <w:pPr>
        <w:autoSpaceDE w:val="0"/>
        <w:autoSpaceDN w:val="0"/>
        <w:adjustRightInd w:val="0"/>
        <w:ind w:firstLine="709"/>
        <w:jc w:val="both"/>
        <w:rPr>
          <w:kern w:val="2"/>
        </w:rPr>
      </w:pPr>
      <w:r w:rsidRPr="00304059">
        <w:rPr>
          <w:kern w:val="2"/>
        </w:rPr>
        <w:t>1) по общим вопросам предоставления государственных и муниципальных услуг в МФЦ;</w:t>
      </w:r>
    </w:p>
    <w:p w:rsidR="00304059" w:rsidRPr="00304059" w:rsidRDefault="00304059" w:rsidP="00304059">
      <w:pPr>
        <w:autoSpaceDE w:val="0"/>
        <w:autoSpaceDN w:val="0"/>
        <w:adjustRightInd w:val="0"/>
        <w:ind w:firstLine="709"/>
        <w:jc w:val="both"/>
        <w:rPr>
          <w:kern w:val="2"/>
        </w:rPr>
      </w:pPr>
      <w:r w:rsidRPr="00304059">
        <w:rPr>
          <w:kern w:val="2"/>
        </w:rPr>
        <w:t>2) по вопросам, указанным в пункте 10 настоящего административного регламента;</w:t>
      </w:r>
    </w:p>
    <w:p w:rsidR="00304059" w:rsidRPr="00304059" w:rsidRDefault="00304059" w:rsidP="00304059">
      <w:pPr>
        <w:autoSpaceDE w:val="0"/>
        <w:autoSpaceDN w:val="0"/>
        <w:adjustRightInd w:val="0"/>
        <w:ind w:firstLine="709"/>
        <w:jc w:val="both"/>
        <w:rPr>
          <w:kern w:val="2"/>
        </w:rPr>
      </w:pPr>
      <w:r w:rsidRPr="00304059">
        <w:rPr>
          <w:kern w:val="2"/>
        </w:rPr>
        <w:t>3) о ходе рассмотрения заявления о предоставлении муниципальной услуги;</w:t>
      </w:r>
    </w:p>
    <w:p w:rsidR="00304059" w:rsidRPr="00304059" w:rsidRDefault="00304059" w:rsidP="00304059">
      <w:pPr>
        <w:autoSpaceDE w:val="0"/>
        <w:autoSpaceDN w:val="0"/>
        <w:adjustRightInd w:val="0"/>
        <w:ind w:firstLine="709"/>
        <w:jc w:val="both"/>
        <w:rPr>
          <w:kern w:val="2"/>
        </w:rPr>
      </w:pPr>
      <w:r w:rsidRPr="00304059">
        <w:rPr>
          <w:kern w:val="2"/>
        </w:rPr>
        <w:t>4) о порядке предоставления государственных и (или) муниципальных услуг посредством комплексного запроса, в том числе:</w:t>
      </w:r>
    </w:p>
    <w:p w:rsidR="00304059" w:rsidRPr="00304059" w:rsidRDefault="00304059" w:rsidP="00304059">
      <w:pPr>
        <w:autoSpaceDE w:val="0"/>
        <w:autoSpaceDN w:val="0"/>
        <w:adjustRightInd w:val="0"/>
        <w:ind w:firstLine="720"/>
        <w:jc w:val="both"/>
        <w:rPr>
          <w:kern w:val="2"/>
        </w:rPr>
      </w:pPr>
      <w:r w:rsidRPr="00304059">
        <w:rPr>
          <w:kern w:val="2"/>
        </w:rPr>
        <w:t>а) исчерпывающий перечень государственных и (или) муниципальных услуг, организация предоставления которых необходима заявителю;</w:t>
      </w:r>
    </w:p>
    <w:p w:rsidR="00304059" w:rsidRPr="00304059" w:rsidRDefault="00304059" w:rsidP="00304059">
      <w:pPr>
        <w:autoSpaceDE w:val="0"/>
        <w:autoSpaceDN w:val="0"/>
        <w:adjustRightInd w:val="0"/>
        <w:ind w:firstLine="720"/>
        <w:jc w:val="both"/>
        <w:rPr>
          <w:kern w:val="2"/>
        </w:rPr>
      </w:pPr>
      <w:r w:rsidRPr="00304059">
        <w:rPr>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304059">
        <w:rPr>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304059" w:rsidRPr="00304059" w:rsidRDefault="00304059" w:rsidP="00304059">
      <w:pPr>
        <w:autoSpaceDE w:val="0"/>
        <w:autoSpaceDN w:val="0"/>
        <w:adjustRightInd w:val="0"/>
        <w:ind w:firstLine="720"/>
        <w:jc w:val="both"/>
        <w:rPr>
          <w:kern w:val="2"/>
        </w:rPr>
      </w:pPr>
      <w:r w:rsidRPr="00304059">
        <w:rPr>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04059" w:rsidRPr="00304059" w:rsidRDefault="00304059" w:rsidP="00304059">
      <w:pPr>
        <w:autoSpaceDE w:val="0"/>
        <w:autoSpaceDN w:val="0"/>
        <w:adjustRightInd w:val="0"/>
        <w:ind w:firstLine="720"/>
        <w:jc w:val="both"/>
        <w:rPr>
          <w:kern w:val="2"/>
        </w:rPr>
      </w:pPr>
      <w:r w:rsidRPr="00304059">
        <w:rPr>
          <w:kern w:val="2"/>
        </w:rPr>
        <w:t>г) перечень результатов государственных и (или) муниципальных услуг, входящих в комплексный запрос.</w:t>
      </w:r>
    </w:p>
    <w:p w:rsidR="00304059" w:rsidRPr="00304059" w:rsidRDefault="00304059" w:rsidP="00304059">
      <w:pPr>
        <w:autoSpaceDE w:val="0"/>
        <w:autoSpaceDN w:val="0"/>
        <w:ind w:firstLine="709"/>
        <w:jc w:val="both"/>
        <w:rPr>
          <w:kern w:val="2"/>
        </w:rPr>
      </w:pPr>
      <w:r w:rsidRPr="00304059">
        <w:rPr>
          <w:kern w:val="2"/>
        </w:rPr>
        <w:lastRenderedPageBreak/>
        <w:t>114.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04059" w:rsidRPr="00304059" w:rsidRDefault="00304059" w:rsidP="00304059">
      <w:pPr>
        <w:autoSpaceDE w:val="0"/>
        <w:autoSpaceDN w:val="0"/>
        <w:ind w:firstLine="709"/>
        <w:jc w:val="both"/>
        <w:rPr>
          <w:kern w:val="2"/>
        </w:rPr>
      </w:pPr>
      <w:r w:rsidRPr="00304059">
        <w:rPr>
          <w:kern w:val="2"/>
        </w:rPr>
        <w:t>Предварительная запись на прием в МФЦ осуществляется по телефону или через официальный сайт МФЦ в сети «Интернет».</w:t>
      </w:r>
    </w:p>
    <w:p w:rsidR="00304059" w:rsidRPr="00304059" w:rsidRDefault="00304059" w:rsidP="00304059">
      <w:pPr>
        <w:autoSpaceDE w:val="0"/>
        <w:autoSpaceDN w:val="0"/>
        <w:ind w:firstLine="709"/>
        <w:jc w:val="both"/>
        <w:rPr>
          <w:kern w:val="2"/>
        </w:rPr>
      </w:pPr>
      <w:r w:rsidRPr="00304059">
        <w:rPr>
          <w:kern w:val="2"/>
        </w:rPr>
        <w:t>115. В случае подачи заявления посредством МФЦ (за исключением случая, предусмотренного пунктом 118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04059" w:rsidRPr="00304059" w:rsidRDefault="00304059" w:rsidP="00304059">
      <w:pPr>
        <w:autoSpaceDE w:val="0"/>
        <w:autoSpaceDN w:val="0"/>
        <w:ind w:firstLine="709"/>
        <w:jc w:val="both"/>
        <w:rPr>
          <w:kern w:val="2"/>
        </w:rPr>
      </w:pPr>
      <w:r w:rsidRPr="00304059">
        <w:rPr>
          <w:kern w:val="2"/>
        </w:rPr>
        <w:t>1) определяет предмет обращения;</w:t>
      </w:r>
    </w:p>
    <w:p w:rsidR="00304059" w:rsidRPr="00304059" w:rsidRDefault="00304059" w:rsidP="00304059">
      <w:pPr>
        <w:autoSpaceDE w:val="0"/>
        <w:autoSpaceDN w:val="0"/>
        <w:ind w:firstLine="709"/>
        <w:jc w:val="both"/>
        <w:rPr>
          <w:kern w:val="2"/>
        </w:rPr>
      </w:pPr>
      <w:r w:rsidRPr="00304059">
        <w:rPr>
          <w:kern w:val="2"/>
        </w:rPr>
        <w:t>2) устанавливает личность заявителя или личность и полномочия представителя заявителя;</w:t>
      </w:r>
    </w:p>
    <w:p w:rsidR="00304059" w:rsidRPr="00304059" w:rsidRDefault="00304059" w:rsidP="00304059">
      <w:pPr>
        <w:autoSpaceDE w:val="0"/>
        <w:autoSpaceDN w:val="0"/>
        <w:ind w:firstLine="709"/>
        <w:jc w:val="both"/>
        <w:rPr>
          <w:kern w:val="2"/>
        </w:rPr>
      </w:pPr>
      <w:r w:rsidRPr="00304059">
        <w:rPr>
          <w:kern w:val="2"/>
        </w:rPr>
        <w:t>3) проводит проверку правильности заполнения формы заявления;</w:t>
      </w:r>
    </w:p>
    <w:p w:rsidR="00304059" w:rsidRPr="00304059" w:rsidRDefault="00304059" w:rsidP="00304059">
      <w:pPr>
        <w:autoSpaceDE w:val="0"/>
        <w:autoSpaceDN w:val="0"/>
        <w:ind w:firstLine="709"/>
        <w:jc w:val="both"/>
        <w:rPr>
          <w:kern w:val="2"/>
        </w:rPr>
      </w:pPr>
      <w:r w:rsidRPr="00304059">
        <w:rPr>
          <w:kern w:val="2"/>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304059" w:rsidRPr="00304059" w:rsidRDefault="00304059" w:rsidP="00304059">
      <w:pPr>
        <w:autoSpaceDE w:val="0"/>
        <w:autoSpaceDN w:val="0"/>
        <w:ind w:firstLine="709"/>
        <w:jc w:val="both"/>
        <w:rPr>
          <w:kern w:val="2"/>
        </w:rPr>
      </w:pPr>
      <w:r w:rsidRPr="00304059">
        <w:rPr>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04059" w:rsidRPr="00304059" w:rsidRDefault="00304059" w:rsidP="00304059">
      <w:pPr>
        <w:autoSpaceDE w:val="0"/>
        <w:autoSpaceDN w:val="0"/>
        <w:ind w:firstLine="709"/>
        <w:jc w:val="both"/>
        <w:rPr>
          <w:kern w:val="2"/>
        </w:rPr>
      </w:pPr>
      <w:r w:rsidRPr="00304059">
        <w:rPr>
          <w:kern w:val="2"/>
        </w:rPr>
        <w:t>6) направляет пакет документов в администрацию:</w:t>
      </w:r>
    </w:p>
    <w:p w:rsidR="00304059" w:rsidRPr="00304059" w:rsidRDefault="00304059" w:rsidP="00304059">
      <w:pPr>
        <w:autoSpaceDE w:val="0"/>
        <w:autoSpaceDN w:val="0"/>
        <w:ind w:firstLine="709"/>
        <w:jc w:val="both"/>
        <w:rPr>
          <w:kern w:val="2"/>
        </w:rPr>
      </w:pPr>
      <w:r w:rsidRPr="00304059">
        <w:rPr>
          <w:kern w:val="2"/>
        </w:rPr>
        <w:t>а) в электронном виде (в составе пакетов электронных дел) – в день обращения заявителя или его представителя в МФЦ;</w:t>
      </w:r>
    </w:p>
    <w:p w:rsidR="00304059" w:rsidRPr="00304059" w:rsidRDefault="00304059" w:rsidP="00304059">
      <w:pPr>
        <w:autoSpaceDE w:val="0"/>
        <w:autoSpaceDN w:val="0"/>
        <w:ind w:firstLine="709"/>
        <w:jc w:val="both"/>
        <w:rPr>
          <w:kern w:val="2"/>
        </w:rPr>
      </w:pPr>
      <w:r w:rsidRPr="00304059">
        <w:rPr>
          <w:kern w:val="2"/>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304059" w:rsidRPr="00304059" w:rsidRDefault="00304059" w:rsidP="00304059">
      <w:pPr>
        <w:autoSpaceDE w:val="0"/>
        <w:autoSpaceDN w:val="0"/>
        <w:ind w:firstLine="709"/>
        <w:jc w:val="both"/>
        <w:rPr>
          <w:kern w:val="2"/>
        </w:rPr>
      </w:pPr>
      <w:r w:rsidRPr="00304059">
        <w:rPr>
          <w:kern w:val="2"/>
        </w:rPr>
        <w:t>116.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04059" w:rsidRPr="00304059" w:rsidRDefault="00304059" w:rsidP="00304059">
      <w:pPr>
        <w:autoSpaceDE w:val="0"/>
        <w:autoSpaceDN w:val="0"/>
        <w:ind w:firstLine="709"/>
        <w:jc w:val="both"/>
        <w:rPr>
          <w:kern w:val="2"/>
        </w:rPr>
      </w:pPr>
      <w:r w:rsidRPr="00304059">
        <w:rPr>
          <w:kern w:val="2"/>
        </w:rPr>
        <w:t>117.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04059" w:rsidRPr="00304059" w:rsidRDefault="00304059" w:rsidP="00304059">
      <w:pPr>
        <w:autoSpaceDE w:val="0"/>
        <w:autoSpaceDN w:val="0"/>
        <w:ind w:firstLine="709"/>
        <w:jc w:val="both"/>
        <w:rPr>
          <w:kern w:val="2"/>
        </w:rPr>
      </w:pPr>
      <w:r w:rsidRPr="00304059">
        <w:rPr>
          <w:kern w:val="2"/>
        </w:rPr>
        <w:t>Каждый экземпляр расписки подписывается работником МФЦ и заявителем или его представителем.</w:t>
      </w:r>
    </w:p>
    <w:p w:rsidR="00304059" w:rsidRPr="00304059" w:rsidRDefault="00304059" w:rsidP="00304059">
      <w:pPr>
        <w:autoSpaceDE w:val="0"/>
        <w:autoSpaceDN w:val="0"/>
        <w:ind w:firstLine="709"/>
        <w:jc w:val="both"/>
        <w:rPr>
          <w:kern w:val="2"/>
        </w:rPr>
      </w:pPr>
      <w:r w:rsidRPr="00304059">
        <w:rPr>
          <w:kern w:val="2"/>
        </w:rPr>
        <w:t>118.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04059" w:rsidRPr="00304059" w:rsidRDefault="00304059" w:rsidP="00304059">
      <w:pPr>
        <w:autoSpaceDE w:val="0"/>
        <w:autoSpaceDN w:val="0"/>
        <w:ind w:firstLine="709"/>
        <w:jc w:val="both"/>
        <w:rPr>
          <w:kern w:val="2"/>
        </w:rPr>
      </w:pPr>
      <w:r w:rsidRPr="00304059">
        <w:rPr>
          <w:kern w:val="2"/>
        </w:rPr>
        <w:t>1) устанавливает личность заявителя или личность и полномочия представителя заявителя;</w:t>
      </w:r>
    </w:p>
    <w:p w:rsidR="00304059" w:rsidRPr="00304059" w:rsidRDefault="00304059" w:rsidP="00304059">
      <w:pPr>
        <w:autoSpaceDE w:val="0"/>
        <w:autoSpaceDN w:val="0"/>
        <w:ind w:firstLine="709"/>
        <w:jc w:val="both"/>
        <w:rPr>
          <w:kern w:val="2"/>
        </w:rPr>
      </w:pPr>
      <w:r w:rsidRPr="00304059">
        <w:rPr>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304059" w:rsidRPr="00304059" w:rsidRDefault="00304059" w:rsidP="00304059">
      <w:pPr>
        <w:autoSpaceDE w:val="0"/>
        <w:autoSpaceDN w:val="0"/>
        <w:ind w:firstLine="709"/>
        <w:jc w:val="both"/>
        <w:rPr>
          <w:kern w:val="2"/>
        </w:rPr>
      </w:pPr>
      <w:r w:rsidRPr="00304059">
        <w:rPr>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04059" w:rsidRPr="00304059" w:rsidRDefault="00304059" w:rsidP="00304059">
      <w:pPr>
        <w:autoSpaceDE w:val="0"/>
        <w:autoSpaceDN w:val="0"/>
        <w:ind w:firstLine="709"/>
        <w:jc w:val="both"/>
        <w:rPr>
          <w:kern w:val="2"/>
        </w:rPr>
      </w:pPr>
      <w:r w:rsidRPr="00304059">
        <w:rPr>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304059" w:rsidRPr="00304059" w:rsidRDefault="00304059" w:rsidP="00304059">
      <w:pPr>
        <w:autoSpaceDE w:val="0"/>
        <w:autoSpaceDN w:val="0"/>
        <w:ind w:firstLine="709"/>
        <w:jc w:val="both"/>
        <w:rPr>
          <w:kern w:val="2"/>
        </w:rPr>
      </w:pPr>
      <w:r w:rsidRPr="00304059">
        <w:rPr>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04059" w:rsidRPr="00304059" w:rsidRDefault="00304059" w:rsidP="00304059">
      <w:pPr>
        <w:autoSpaceDE w:val="0"/>
        <w:autoSpaceDN w:val="0"/>
        <w:ind w:firstLine="709"/>
        <w:jc w:val="both"/>
        <w:rPr>
          <w:kern w:val="2"/>
        </w:rPr>
      </w:pPr>
      <w:r w:rsidRPr="00304059">
        <w:rPr>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04059" w:rsidRPr="00304059" w:rsidRDefault="00304059" w:rsidP="00304059">
      <w:pPr>
        <w:autoSpaceDE w:val="0"/>
        <w:autoSpaceDN w:val="0"/>
        <w:ind w:firstLine="709"/>
        <w:jc w:val="both"/>
        <w:rPr>
          <w:kern w:val="2"/>
        </w:rPr>
      </w:pPr>
      <w:r w:rsidRPr="00304059">
        <w:rPr>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04059" w:rsidRPr="00304059" w:rsidRDefault="00304059" w:rsidP="00304059">
      <w:pPr>
        <w:autoSpaceDE w:val="0"/>
        <w:autoSpaceDN w:val="0"/>
        <w:ind w:firstLine="709"/>
        <w:jc w:val="both"/>
        <w:rPr>
          <w:kern w:val="2"/>
        </w:rPr>
      </w:pPr>
      <w:r w:rsidRPr="00304059">
        <w:rPr>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304059" w:rsidRPr="00304059" w:rsidRDefault="00304059" w:rsidP="00304059">
      <w:pPr>
        <w:autoSpaceDE w:val="0"/>
        <w:autoSpaceDN w:val="0"/>
        <w:ind w:firstLine="709"/>
        <w:jc w:val="both"/>
        <w:rPr>
          <w:kern w:val="2"/>
        </w:rPr>
      </w:pPr>
      <w:r w:rsidRPr="00304059">
        <w:rPr>
          <w:kern w:val="2"/>
        </w:rPr>
        <w:lastRenderedPageBreak/>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04059" w:rsidRPr="00304059" w:rsidRDefault="00304059" w:rsidP="00304059">
      <w:pPr>
        <w:autoSpaceDE w:val="0"/>
        <w:autoSpaceDN w:val="0"/>
        <w:ind w:firstLine="709"/>
        <w:jc w:val="both"/>
        <w:rPr>
          <w:kern w:val="2"/>
        </w:rPr>
      </w:pPr>
      <w:r w:rsidRPr="00304059">
        <w:rPr>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04059" w:rsidRPr="00304059" w:rsidRDefault="00304059" w:rsidP="00304059">
      <w:pPr>
        <w:autoSpaceDE w:val="0"/>
        <w:autoSpaceDN w:val="0"/>
        <w:ind w:firstLine="709"/>
        <w:jc w:val="both"/>
        <w:rPr>
          <w:kern w:val="2"/>
        </w:rPr>
      </w:pPr>
      <w:r w:rsidRPr="00304059">
        <w:rPr>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04059" w:rsidRPr="00304059" w:rsidRDefault="00304059" w:rsidP="00304059">
      <w:pPr>
        <w:autoSpaceDE w:val="0"/>
        <w:autoSpaceDN w:val="0"/>
        <w:ind w:firstLine="709"/>
        <w:jc w:val="both"/>
        <w:rPr>
          <w:kern w:val="2"/>
        </w:rPr>
      </w:pPr>
      <w:r w:rsidRPr="00304059">
        <w:rPr>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04059" w:rsidRPr="00304059" w:rsidRDefault="00304059" w:rsidP="00304059">
      <w:pPr>
        <w:autoSpaceDE w:val="0"/>
        <w:autoSpaceDN w:val="0"/>
        <w:ind w:firstLine="709"/>
        <w:jc w:val="both"/>
        <w:rPr>
          <w:kern w:val="2"/>
        </w:rPr>
      </w:pPr>
      <w:r w:rsidRPr="00304059">
        <w:rPr>
          <w:kern w:val="2"/>
        </w:rPr>
        <w:t>119.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04059" w:rsidRPr="00304059" w:rsidRDefault="00304059" w:rsidP="00304059">
      <w:pPr>
        <w:autoSpaceDE w:val="0"/>
        <w:autoSpaceDN w:val="0"/>
        <w:ind w:firstLine="709"/>
        <w:jc w:val="both"/>
        <w:rPr>
          <w:kern w:val="2"/>
        </w:rPr>
      </w:pPr>
      <w:r w:rsidRPr="00304059">
        <w:rPr>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04059" w:rsidRPr="00304059" w:rsidRDefault="00304059" w:rsidP="00304059">
      <w:pPr>
        <w:autoSpaceDE w:val="0"/>
        <w:autoSpaceDN w:val="0"/>
        <w:ind w:firstLine="709"/>
        <w:jc w:val="both"/>
        <w:rPr>
          <w:kern w:val="2"/>
        </w:rPr>
      </w:pPr>
      <w:r w:rsidRPr="00304059">
        <w:rPr>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04059" w:rsidRPr="00304059" w:rsidRDefault="00304059" w:rsidP="00304059">
      <w:pPr>
        <w:autoSpaceDE w:val="0"/>
        <w:autoSpaceDN w:val="0"/>
        <w:ind w:firstLine="709"/>
        <w:jc w:val="both"/>
        <w:rPr>
          <w:kern w:val="2"/>
        </w:rPr>
      </w:pPr>
      <w:r w:rsidRPr="00304059">
        <w:rPr>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115 настоящего административного регламента.</w:t>
      </w:r>
    </w:p>
    <w:p w:rsidR="00304059" w:rsidRPr="00304059" w:rsidRDefault="00304059" w:rsidP="00304059">
      <w:pPr>
        <w:autoSpaceDE w:val="0"/>
        <w:autoSpaceDN w:val="0"/>
        <w:ind w:firstLine="709"/>
        <w:jc w:val="both"/>
        <w:rPr>
          <w:kern w:val="2"/>
        </w:rPr>
      </w:pPr>
      <w:r w:rsidRPr="00304059">
        <w:rPr>
          <w:kern w:val="2"/>
        </w:rPr>
        <w:t>120. В случае подачи заявителем или его представителем заявления об исправлении технической ошибки, указанного в пункте 122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04059" w:rsidRPr="00304059" w:rsidRDefault="00304059" w:rsidP="00304059">
      <w:pPr>
        <w:autoSpaceDE w:val="0"/>
        <w:autoSpaceDN w:val="0"/>
        <w:ind w:firstLine="709"/>
        <w:jc w:val="both"/>
        <w:rPr>
          <w:kern w:val="2"/>
        </w:rPr>
      </w:pPr>
      <w:r w:rsidRPr="00304059">
        <w:rPr>
          <w:kern w:val="2"/>
        </w:rPr>
        <w:t>1) устанавливает личность заявителя или личность и полномочия представителя заявителя;</w:t>
      </w:r>
    </w:p>
    <w:p w:rsidR="00304059" w:rsidRPr="00304059" w:rsidRDefault="00304059" w:rsidP="00304059">
      <w:pPr>
        <w:autoSpaceDE w:val="0"/>
        <w:autoSpaceDN w:val="0"/>
        <w:ind w:firstLine="709"/>
        <w:jc w:val="both"/>
        <w:rPr>
          <w:kern w:val="2"/>
        </w:rPr>
      </w:pPr>
      <w:r w:rsidRPr="00304059">
        <w:rPr>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04059" w:rsidRPr="00304059" w:rsidRDefault="00304059" w:rsidP="00304059">
      <w:pPr>
        <w:autoSpaceDE w:val="0"/>
        <w:autoSpaceDN w:val="0"/>
        <w:ind w:firstLine="709"/>
        <w:jc w:val="both"/>
        <w:rPr>
          <w:kern w:val="2"/>
        </w:rPr>
      </w:pPr>
      <w:r w:rsidRPr="00304059">
        <w:rPr>
          <w:kern w:val="2"/>
        </w:rPr>
        <w:t>3) направляет заявление об исправлении технической ошибки в администрацию:</w:t>
      </w:r>
    </w:p>
    <w:p w:rsidR="00304059" w:rsidRPr="00304059" w:rsidRDefault="00304059" w:rsidP="00304059">
      <w:pPr>
        <w:autoSpaceDE w:val="0"/>
        <w:autoSpaceDN w:val="0"/>
        <w:ind w:firstLine="709"/>
        <w:jc w:val="both"/>
        <w:rPr>
          <w:kern w:val="2"/>
        </w:rPr>
      </w:pPr>
      <w:r w:rsidRPr="00304059">
        <w:rPr>
          <w:kern w:val="2"/>
        </w:rPr>
        <w:t>а) в электронном виде – в день обращения заявителя или его представителя в МФЦ;</w:t>
      </w:r>
    </w:p>
    <w:p w:rsidR="00304059" w:rsidRPr="00304059" w:rsidRDefault="00304059" w:rsidP="00304059">
      <w:pPr>
        <w:autoSpaceDE w:val="0"/>
        <w:autoSpaceDN w:val="0"/>
        <w:ind w:firstLine="709"/>
        <w:jc w:val="both"/>
        <w:rPr>
          <w:kern w:val="2"/>
        </w:rPr>
      </w:pPr>
      <w:r w:rsidRPr="00304059">
        <w:rPr>
          <w:kern w:val="2"/>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304059" w:rsidRPr="00304059" w:rsidRDefault="00304059" w:rsidP="00304059">
      <w:pPr>
        <w:autoSpaceDE w:val="0"/>
        <w:autoSpaceDN w:val="0"/>
        <w:ind w:firstLine="709"/>
        <w:jc w:val="both"/>
        <w:rPr>
          <w:kern w:val="2"/>
        </w:rPr>
      </w:pPr>
      <w:r w:rsidRPr="00304059">
        <w:rPr>
          <w:kern w:val="2"/>
        </w:rPr>
        <w:t xml:space="preserve">121. При получении МФЦ </w:t>
      </w:r>
      <w:r w:rsidRPr="00304059">
        <w:t>решения о постановке на земельный учет,</w:t>
      </w:r>
      <w:r w:rsidRPr="00304059">
        <w:rPr>
          <w:kern w:val="2"/>
        </w:rPr>
        <w:t xml:space="preserve"> </w:t>
      </w:r>
      <w:r w:rsidRPr="00304059">
        <w:t xml:space="preserve">решение об отказе в постановке на земельный учет </w:t>
      </w:r>
      <w:r w:rsidRPr="00304059">
        <w:rPr>
          <w:kern w:val="2"/>
        </w:rPr>
        <w:t>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304059" w:rsidRPr="00304059" w:rsidRDefault="00304059" w:rsidP="00304059">
      <w:pPr>
        <w:autoSpaceDE w:val="0"/>
        <w:autoSpaceDN w:val="0"/>
        <w:ind w:firstLine="709"/>
        <w:jc w:val="both"/>
        <w:rPr>
          <w:kern w:val="2"/>
        </w:rPr>
      </w:pPr>
      <w:r w:rsidRPr="00304059">
        <w:rPr>
          <w:kern w:val="2"/>
        </w:rPr>
        <w:t xml:space="preserve">После выдачи </w:t>
      </w:r>
      <w:r w:rsidRPr="00304059">
        <w:t>решения о постановке на земельный учет,</w:t>
      </w:r>
      <w:r w:rsidRPr="00304059">
        <w:rPr>
          <w:kern w:val="2"/>
        </w:rPr>
        <w:t xml:space="preserve"> </w:t>
      </w:r>
      <w:r w:rsidRPr="00304059">
        <w:t>решение об отказе в постановке на земельный учет</w:t>
      </w:r>
      <w:r w:rsidRPr="00304059">
        <w:rPr>
          <w:kern w:val="2"/>
        </w:rPr>
        <w:t xml:space="preserve">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304059" w:rsidRPr="00304059" w:rsidRDefault="00304059" w:rsidP="00304059">
      <w:pPr>
        <w:autoSpaceDE w:val="0"/>
        <w:autoSpaceDN w:val="0"/>
        <w:ind w:firstLine="709"/>
        <w:jc w:val="both"/>
        <w:rPr>
          <w:kern w:val="2"/>
        </w:rPr>
      </w:pPr>
    </w:p>
    <w:p w:rsidR="00304059" w:rsidRPr="00304059" w:rsidRDefault="00304059" w:rsidP="00304059">
      <w:pPr>
        <w:keepNext/>
        <w:keepLines/>
        <w:autoSpaceDE w:val="0"/>
        <w:autoSpaceDN w:val="0"/>
        <w:adjustRightInd w:val="0"/>
        <w:jc w:val="center"/>
        <w:outlineLvl w:val="2"/>
        <w:rPr>
          <w:kern w:val="2"/>
        </w:rPr>
      </w:pPr>
      <w:r w:rsidRPr="00304059">
        <w:rPr>
          <w:kern w:val="2"/>
        </w:rPr>
        <w:t>Глава 28. Исправление допущенных опечаток и ошибок в выданных</w:t>
      </w:r>
      <w:r w:rsidRPr="00304059">
        <w:rPr>
          <w:kern w:val="2"/>
        </w:rPr>
        <w:br/>
        <w:t>в результате предоставления муниципальной услуги документах</w:t>
      </w:r>
    </w:p>
    <w:p w:rsidR="00304059" w:rsidRPr="00304059" w:rsidRDefault="00304059" w:rsidP="00304059">
      <w:pPr>
        <w:keepNext/>
        <w:keepLines/>
        <w:autoSpaceDE w:val="0"/>
        <w:autoSpaceDN w:val="0"/>
        <w:adjustRightInd w:val="0"/>
        <w:jc w:val="center"/>
        <w:outlineLvl w:val="2"/>
        <w:rPr>
          <w:kern w:val="2"/>
        </w:rPr>
      </w:pPr>
    </w:p>
    <w:p w:rsidR="00304059" w:rsidRPr="00304059" w:rsidRDefault="00304059" w:rsidP="00304059">
      <w:pPr>
        <w:autoSpaceDE w:val="0"/>
        <w:autoSpaceDN w:val="0"/>
        <w:adjustRightInd w:val="0"/>
        <w:ind w:firstLine="708"/>
        <w:jc w:val="both"/>
        <w:rPr>
          <w:kern w:val="2"/>
        </w:rPr>
      </w:pPr>
      <w:r w:rsidRPr="00304059">
        <w:rPr>
          <w:kern w:val="2"/>
        </w:rPr>
        <w:t xml:space="preserve">122. Основанием для исправления допущенных опечаток и ошибок в выданном в результате предоставления муниципальной услуги </w:t>
      </w:r>
      <w:r w:rsidRPr="00304059">
        <w:t>уведомления о постановке на земельный учет или</w:t>
      </w:r>
      <w:r w:rsidRPr="00304059">
        <w:rPr>
          <w:kern w:val="2"/>
        </w:rPr>
        <w:t xml:space="preserve"> </w:t>
      </w:r>
      <w:r w:rsidRPr="00304059">
        <w:t>уведомления об отказе в постановке на земельный учет</w:t>
      </w:r>
      <w:r w:rsidRPr="00304059">
        <w:rPr>
          <w:kern w:val="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04059" w:rsidRPr="00304059" w:rsidRDefault="00304059" w:rsidP="00304059">
      <w:pPr>
        <w:autoSpaceDE w:val="0"/>
        <w:autoSpaceDN w:val="0"/>
        <w:ind w:firstLine="709"/>
        <w:jc w:val="both"/>
        <w:rPr>
          <w:kern w:val="2"/>
        </w:rPr>
      </w:pPr>
      <w:r w:rsidRPr="00304059">
        <w:rPr>
          <w:kern w:val="2"/>
        </w:rPr>
        <w:lastRenderedPageBreak/>
        <w:t xml:space="preserve">123.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304059" w:rsidRPr="00304059" w:rsidRDefault="00304059" w:rsidP="00304059">
      <w:pPr>
        <w:autoSpaceDE w:val="0"/>
        <w:autoSpaceDN w:val="0"/>
        <w:ind w:firstLine="709"/>
        <w:jc w:val="both"/>
        <w:rPr>
          <w:kern w:val="2"/>
        </w:rPr>
      </w:pPr>
      <w:r w:rsidRPr="00304059">
        <w:rPr>
          <w:kern w:val="2"/>
        </w:rPr>
        <w:t>124.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304059" w:rsidRPr="00304059" w:rsidRDefault="00304059" w:rsidP="00304059">
      <w:pPr>
        <w:autoSpaceDE w:val="0"/>
        <w:autoSpaceDN w:val="0"/>
        <w:ind w:firstLine="709"/>
        <w:jc w:val="both"/>
        <w:rPr>
          <w:kern w:val="2"/>
        </w:rPr>
      </w:pPr>
      <w:r w:rsidRPr="00304059">
        <w:rPr>
          <w:kern w:val="2"/>
        </w:rPr>
        <w:t>125.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04059" w:rsidRPr="00304059" w:rsidRDefault="00304059" w:rsidP="00304059">
      <w:pPr>
        <w:autoSpaceDE w:val="0"/>
        <w:autoSpaceDN w:val="0"/>
        <w:ind w:firstLine="709"/>
        <w:jc w:val="both"/>
        <w:rPr>
          <w:kern w:val="2"/>
        </w:rPr>
      </w:pPr>
      <w:r w:rsidRPr="00304059">
        <w:rPr>
          <w:kern w:val="2"/>
        </w:rPr>
        <w:t>1) об исправлении технической ошибки;</w:t>
      </w:r>
    </w:p>
    <w:p w:rsidR="00304059" w:rsidRPr="00304059" w:rsidRDefault="00304059" w:rsidP="00304059">
      <w:pPr>
        <w:autoSpaceDE w:val="0"/>
        <w:autoSpaceDN w:val="0"/>
        <w:ind w:firstLine="709"/>
        <w:jc w:val="both"/>
        <w:rPr>
          <w:kern w:val="2"/>
        </w:rPr>
      </w:pPr>
      <w:r w:rsidRPr="00304059">
        <w:rPr>
          <w:kern w:val="2"/>
        </w:rPr>
        <w:t>2) об отсутствии технической ошибки.</w:t>
      </w:r>
    </w:p>
    <w:p w:rsidR="00304059" w:rsidRPr="00304059" w:rsidRDefault="00304059" w:rsidP="00304059">
      <w:pPr>
        <w:autoSpaceDE w:val="0"/>
        <w:autoSpaceDN w:val="0"/>
        <w:ind w:firstLine="709"/>
        <w:jc w:val="both"/>
        <w:rPr>
          <w:kern w:val="2"/>
        </w:rPr>
      </w:pPr>
      <w:r w:rsidRPr="00304059">
        <w:rPr>
          <w:kern w:val="2"/>
        </w:rPr>
        <w:t>126. Критерием принятия решения, указанного в пункте 125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304059" w:rsidRPr="00304059" w:rsidRDefault="00304059" w:rsidP="00304059">
      <w:pPr>
        <w:autoSpaceDE w:val="0"/>
        <w:autoSpaceDN w:val="0"/>
        <w:ind w:firstLine="709"/>
        <w:jc w:val="both"/>
        <w:rPr>
          <w:kern w:val="2"/>
        </w:rPr>
      </w:pPr>
      <w:r w:rsidRPr="00304059">
        <w:rPr>
          <w:kern w:val="2"/>
        </w:rPr>
        <w:t xml:space="preserve">127. В случае принятия решения, указанного в подпункте 1 пункта 125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w:t>
      </w:r>
      <w:r w:rsidRPr="00304059">
        <w:t>уведомления о постановке на земельный учет или</w:t>
      </w:r>
      <w:r w:rsidRPr="00304059">
        <w:rPr>
          <w:kern w:val="2"/>
        </w:rPr>
        <w:t xml:space="preserve"> </w:t>
      </w:r>
      <w:r w:rsidRPr="00304059">
        <w:t>уведомления об отказе в постановке на земельный учет</w:t>
      </w:r>
      <w:r w:rsidRPr="00304059">
        <w:rPr>
          <w:kern w:val="2"/>
        </w:rPr>
        <w:t xml:space="preserve"> с исправленной технической ошибкой (далее соответственно – </w:t>
      </w:r>
      <w:r w:rsidRPr="00304059">
        <w:t>исправленное уведомление о постановке на земельный учет, исправленное уведомление об отказе в постановке на земельный учет</w:t>
      </w:r>
      <w:r w:rsidRPr="00304059">
        <w:rPr>
          <w:kern w:val="2"/>
        </w:rPr>
        <w:t>).</w:t>
      </w:r>
    </w:p>
    <w:p w:rsidR="00304059" w:rsidRPr="00304059" w:rsidRDefault="00304059" w:rsidP="00304059">
      <w:pPr>
        <w:autoSpaceDE w:val="0"/>
        <w:autoSpaceDN w:val="0"/>
        <w:ind w:firstLine="709"/>
        <w:jc w:val="both"/>
        <w:rPr>
          <w:kern w:val="2"/>
        </w:rPr>
      </w:pPr>
      <w:r w:rsidRPr="00304059">
        <w:rPr>
          <w:kern w:val="2"/>
        </w:rPr>
        <w:t>128. В случае принятия решения, указанного в подпункте 2 пункта 125</w:t>
      </w:r>
      <w:r w:rsidRPr="00304059">
        <w:rPr>
          <w:kern w:val="2"/>
          <w:u w:val="single"/>
        </w:rPr>
        <w:t xml:space="preserve"> </w:t>
      </w:r>
      <w:r w:rsidRPr="00304059">
        <w:rPr>
          <w:kern w:val="2"/>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04059" w:rsidRPr="00304059" w:rsidRDefault="00304059" w:rsidP="00304059">
      <w:pPr>
        <w:autoSpaceDE w:val="0"/>
        <w:autoSpaceDN w:val="0"/>
        <w:ind w:firstLine="709"/>
        <w:jc w:val="both"/>
        <w:rPr>
          <w:kern w:val="2"/>
        </w:rPr>
      </w:pPr>
      <w:r w:rsidRPr="00304059">
        <w:rPr>
          <w:kern w:val="2"/>
        </w:rPr>
        <w:t xml:space="preserve">129. Должностное лицо администрации, ответственное за предоставление муниципальной услуги, в течение 2 рабочих дней со дня регистрации заявления об исправлении технической ошибки в администрации обеспечивает подписание главой администрации </w:t>
      </w:r>
      <w:r w:rsidRPr="00304059">
        <w:t xml:space="preserve">исправленного уведомления о постановке на земельный учет, исправленного уведомления об отказе в постановке на земельный учет или </w:t>
      </w:r>
      <w:r w:rsidRPr="00304059">
        <w:rPr>
          <w:kern w:val="2"/>
        </w:rPr>
        <w:t>уведомления об отсутствии технической ошибки в выданном в результате предоставления муниципальной услуги документе.</w:t>
      </w:r>
    </w:p>
    <w:p w:rsidR="00304059" w:rsidRPr="00304059" w:rsidRDefault="00304059" w:rsidP="00304059">
      <w:pPr>
        <w:autoSpaceDE w:val="0"/>
        <w:autoSpaceDN w:val="0"/>
        <w:ind w:firstLine="709"/>
        <w:jc w:val="both"/>
        <w:rPr>
          <w:kern w:val="2"/>
        </w:rPr>
      </w:pPr>
      <w:r w:rsidRPr="00304059">
        <w:rPr>
          <w:kern w:val="2"/>
        </w:rPr>
        <w:t>130. Глава администрации немедленно после подписания документа, указанного в пункте 129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04059" w:rsidRPr="00304059" w:rsidRDefault="00304059" w:rsidP="00304059">
      <w:pPr>
        <w:autoSpaceDE w:val="0"/>
        <w:autoSpaceDN w:val="0"/>
        <w:ind w:firstLine="709"/>
        <w:jc w:val="both"/>
        <w:rPr>
          <w:kern w:val="2"/>
        </w:rPr>
      </w:pPr>
      <w:r w:rsidRPr="00304059">
        <w:rPr>
          <w:kern w:val="2"/>
        </w:rPr>
        <w:t>131.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304059" w:rsidRPr="00304059" w:rsidRDefault="00304059" w:rsidP="00304059">
      <w:pPr>
        <w:autoSpaceDE w:val="0"/>
        <w:autoSpaceDN w:val="0"/>
        <w:ind w:firstLine="709"/>
        <w:jc w:val="both"/>
        <w:rPr>
          <w:kern w:val="2"/>
        </w:rPr>
      </w:pPr>
      <w:r w:rsidRPr="00304059">
        <w:rPr>
          <w:kern w:val="2"/>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в МФЦ.</w:t>
      </w:r>
    </w:p>
    <w:p w:rsidR="00304059" w:rsidRPr="00304059" w:rsidRDefault="00304059" w:rsidP="00304059">
      <w:pPr>
        <w:autoSpaceDE w:val="0"/>
        <w:autoSpaceDN w:val="0"/>
        <w:ind w:firstLine="709"/>
        <w:jc w:val="both"/>
        <w:rPr>
          <w:kern w:val="2"/>
        </w:rPr>
      </w:pPr>
      <w:r w:rsidRPr="00304059">
        <w:rPr>
          <w:kern w:val="2"/>
        </w:rPr>
        <w:t>132.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04059" w:rsidRPr="00304059" w:rsidRDefault="00304059" w:rsidP="00304059">
      <w:pPr>
        <w:autoSpaceDE w:val="0"/>
        <w:autoSpaceDN w:val="0"/>
        <w:ind w:firstLine="709"/>
        <w:jc w:val="both"/>
        <w:rPr>
          <w:kern w:val="2"/>
        </w:rPr>
      </w:pPr>
      <w:r w:rsidRPr="00304059">
        <w:rPr>
          <w:kern w:val="2"/>
        </w:rPr>
        <w:t xml:space="preserve">1) в случае наличия технической ошибки в выданном в результате предоставления муниципальной услуги документе – </w:t>
      </w:r>
      <w:r w:rsidRPr="00304059">
        <w:t>исправленное уведомление о постановке на земельный учет</w:t>
      </w:r>
      <w:r w:rsidRPr="00304059">
        <w:rPr>
          <w:kern w:val="2"/>
        </w:rPr>
        <w:t xml:space="preserve"> либо </w:t>
      </w:r>
      <w:r w:rsidRPr="00304059">
        <w:t>исправленное уведомление об отказе в постановке на земельный учет;</w:t>
      </w:r>
    </w:p>
    <w:p w:rsidR="00304059" w:rsidRPr="00304059" w:rsidRDefault="00304059" w:rsidP="00304059">
      <w:pPr>
        <w:autoSpaceDE w:val="0"/>
        <w:autoSpaceDN w:val="0"/>
        <w:ind w:firstLine="709"/>
        <w:jc w:val="both"/>
        <w:rPr>
          <w:kern w:val="2"/>
        </w:rPr>
      </w:pPr>
      <w:r w:rsidRPr="00304059">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04059" w:rsidRPr="00304059" w:rsidRDefault="00304059" w:rsidP="00304059">
      <w:pPr>
        <w:autoSpaceDE w:val="0"/>
        <w:autoSpaceDN w:val="0"/>
        <w:adjustRightInd w:val="0"/>
        <w:ind w:firstLine="709"/>
        <w:jc w:val="both"/>
        <w:rPr>
          <w:kern w:val="2"/>
        </w:rPr>
      </w:pPr>
      <w:r w:rsidRPr="00304059">
        <w:rPr>
          <w:kern w:val="2"/>
        </w:rPr>
        <w:t xml:space="preserve">133.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исправленного </w:t>
      </w:r>
      <w:r w:rsidRPr="00304059">
        <w:t xml:space="preserve">уведомления о постановке на земельный учет, исправленного уведомления об отказе в постановке на земельный учет или </w:t>
      </w:r>
      <w:r w:rsidRPr="00304059">
        <w:rPr>
          <w:kern w:val="2"/>
        </w:rPr>
        <w:t>уведомления об отсутствии технической ошибки в выданном в результате предоставления муниципальной услуги документе.</w:t>
      </w:r>
    </w:p>
    <w:p w:rsidR="00304059" w:rsidRPr="00304059" w:rsidRDefault="00304059" w:rsidP="00304059">
      <w:pPr>
        <w:autoSpaceDE w:val="0"/>
        <w:autoSpaceDN w:val="0"/>
        <w:adjustRightInd w:val="0"/>
        <w:ind w:firstLine="709"/>
        <w:jc w:val="both"/>
        <w:rPr>
          <w:kern w:val="2"/>
        </w:rPr>
      </w:pPr>
    </w:p>
    <w:p w:rsidR="00304059" w:rsidRPr="00304059" w:rsidRDefault="00304059" w:rsidP="00304059">
      <w:pPr>
        <w:keepNext/>
        <w:keepLines/>
        <w:autoSpaceDE w:val="0"/>
        <w:autoSpaceDN w:val="0"/>
        <w:adjustRightInd w:val="0"/>
        <w:jc w:val="center"/>
        <w:outlineLvl w:val="2"/>
        <w:rPr>
          <w:kern w:val="2"/>
        </w:rPr>
      </w:pPr>
      <w:r w:rsidRPr="00304059">
        <w:rPr>
          <w:kern w:val="2"/>
        </w:rPr>
        <w:lastRenderedPageBreak/>
        <w:t>РАЗДЕЛ IV. ФОРМЫ КОНТРОЛЯ ЗА ПРЕДОСТАВЛЕНИЕМ МУНИЦИПАЛЬНОЙ УСЛУГИ</w:t>
      </w:r>
    </w:p>
    <w:p w:rsidR="00304059" w:rsidRPr="00304059" w:rsidRDefault="00304059" w:rsidP="00304059">
      <w:pPr>
        <w:keepNext/>
        <w:keepLines/>
        <w:autoSpaceDE w:val="0"/>
        <w:autoSpaceDN w:val="0"/>
        <w:adjustRightInd w:val="0"/>
        <w:ind w:firstLine="720"/>
        <w:jc w:val="center"/>
        <w:outlineLvl w:val="2"/>
        <w:rPr>
          <w:kern w:val="2"/>
        </w:rPr>
      </w:pPr>
    </w:p>
    <w:p w:rsidR="00304059" w:rsidRPr="00304059" w:rsidRDefault="00304059" w:rsidP="00304059">
      <w:pPr>
        <w:keepNext/>
        <w:keepLines/>
        <w:autoSpaceDE w:val="0"/>
        <w:autoSpaceDN w:val="0"/>
        <w:adjustRightInd w:val="0"/>
        <w:jc w:val="center"/>
        <w:outlineLvl w:val="2"/>
        <w:rPr>
          <w:kern w:val="2"/>
        </w:rPr>
      </w:pPr>
      <w:bookmarkStart w:id="5" w:name="Par413"/>
      <w:bookmarkEnd w:id="5"/>
      <w:r w:rsidRPr="00304059">
        <w:rPr>
          <w:kern w:val="2"/>
        </w:rPr>
        <w:t>Глава 29. Порядок осуществления текущего контроля за соблюдением</w:t>
      </w:r>
      <w:r w:rsidRPr="00304059">
        <w:rPr>
          <w:kern w:val="2"/>
        </w:rPr>
        <w:br/>
        <w:t>и исполнением ответственными должностными лицами положений настоящего административного регламента и иных нормативных</w:t>
      </w:r>
      <w:r w:rsidRPr="00304059">
        <w:rPr>
          <w:kern w:val="2"/>
        </w:rPr>
        <w:br/>
        <w:t>правовых актов, устанавливающих требования к предоставлению муниципальной услуги, а также за принятием ими решений</w:t>
      </w:r>
    </w:p>
    <w:p w:rsidR="00304059" w:rsidRPr="00304059" w:rsidRDefault="00304059" w:rsidP="00304059">
      <w:pPr>
        <w:keepNext/>
        <w:keepLines/>
        <w:autoSpaceDE w:val="0"/>
        <w:autoSpaceDN w:val="0"/>
        <w:adjustRightInd w:val="0"/>
        <w:ind w:firstLine="720"/>
        <w:jc w:val="center"/>
        <w:outlineLvl w:val="2"/>
        <w:rPr>
          <w:kern w:val="2"/>
        </w:rPr>
      </w:pPr>
    </w:p>
    <w:p w:rsidR="00304059" w:rsidRPr="00304059" w:rsidRDefault="00304059" w:rsidP="00304059">
      <w:pPr>
        <w:autoSpaceDE w:val="0"/>
        <w:autoSpaceDN w:val="0"/>
        <w:adjustRightInd w:val="0"/>
        <w:ind w:firstLine="709"/>
        <w:jc w:val="both"/>
        <w:rPr>
          <w:kern w:val="2"/>
          <w:lang w:eastAsia="ko-KR"/>
        </w:rPr>
      </w:pPr>
      <w:r w:rsidRPr="00304059">
        <w:rPr>
          <w:kern w:val="2"/>
          <w:lang w:eastAsia="ko-KR"/>
        </w:rPr>
        <w:t xml:space="preserve">134.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D8599C" w:rsidRPr="00304059">
        <w:rPr>
          <w:kern w:val="2"/>
          <w:lang w:eastAsia="ko-KR"/>
        </w:rPr>
        <w:t>должностными лицами администрации,</w:t>
      </w:r>
      <w:r w:rsidRPr="00304059">
        <w:rPr>
          <w:kern w:val="2"/>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04059">
        <w:rPr>
          <w:kern w:val="2"/>
        </w:rPr>
        <w:t>или его представителей</w:t>
      </w:r>
      <w:r w:rsidRPr="00304059">
        <w:rPr>
          <w:kern w:val="2"/>
          <w:lang w:eastAsia="ko-KR"/>
        </w:rPr>
        <w:t>.</w:t>
      </w:r>
    </w:p>
    <w:p w:rsidR="00304059" w:rsidRPr="00304059" w:rsidRDefault="00304059" w:rsidP="00304059">
      <w:pPr>
        <w:autoSpaceDE w:val="0"/>
        <w:autoSpaceDN w:val="0"/>
        <w:adjustRightInd w:val="0"/>
        <w:ind w:firstLine="709"/>
        <w:jc w:val="both"/>
        <w:rPr>
          <w:color w:val="000000"/>
          <w:kern w:val="2"/>
        </w:rPr>
      </w:pPr>
      <w:r w:rsidRPr="00304059">
        <w:rPr>
          <w:kern w:val="2"/>
          <w:lang w:eastAsia="ko-KR"/>
        </w:rPr>
        <w:t>135. </w:t>
      </w:r>
      <w:r w:rsidRPr="00304059">
        <w:rPr>
          <w:color w:val="000000"/>
          <w:kern w:val="2"/>
        </w:rPr>
        <w:t>Основными задачами текущего контроля являются:</w:t>
      </w:r>
    </w:p>
    <w:p w:rsidR="00304059" w:rsidRPr="00304059" w:rsidRDefault="00304059" w:rsidP="00304059">
      <w:pPr>
        <w:autoSpaceDE w:val="0"/>
        <w:autoSpaceDN w:val="0"/>
        <w:adjustRightInd w:val="0"/>
        <w:ind w:firstLine="709"/>
        <w:jc w:val="both"/>
        <w:rPr>
          <w:color w:val="000000"/>
          <w:kern w:val="2"/>
        </w:rPr>
      </w:pPr>
      <w:r w:rsidRPr="00304059">
        <w:rPr>
          <w:color w:val="000000"/>
          <w:kern w:val="2"/>
        </w:rPr>
        <w:t>1) обеспечение своевременного и качественного предоставления муниципальной услуги;</w:t>
      </w:r>
    </w:p>
    <w:p w:rsidR="00304059" w:rsidRPr="00304059" w:rsidRDefault="00304059" w:rsidP="00304059">
      <w:pPr>
        <w:autoSpaceDE w:val="0"/>
        <w:autoSpaceDN w:val="0"/>
        <w:adjustRightInd w:val="0"/>
        <w:ind w:firstLine="709"/>
        <w:jc w:val="both"/>
        <w:rPr>
          <w:color w:val="000000"/>
          <w:kern w:val="2"/>
        </w:rPr>
      </w:pPr>
      <w:r w:rsidRPr="00304059">
        <w:rPr>
          <w:color w:val="000000"/>
          <w:kern w:val="2"/>
        </w:rPr>
        <w:t>2) выявление нарушений в сроках и качестве предоставления муниципальной услуги;</w:t>
      </w:r>
    </w:p>
    <w:p w:rsidR="00304059" w:rsidRPr="00304059" w:rsidRDefault="00304059" w:rsidP="00304059">
      <w:pPr>
        <w:autoSpaceDE w:val="0"/>
        <w:autoSpaceDN w:val="0"/>
        <w:adjustRightInd w:val="0"/>
        <w:ind w:firstLine="709"/>
        <w:jc w:val="both"/>
        <w:rPr>
          <w:color w:val="000000"/>
          <w:kern w:val="2"/>
        </w:rPr>
      </w:pPr>
      <w:r w:rsidRPr="00304059">
        <w:rPr>
          <w:color w:val="000000"/>
          <w:kern w:val="2"/>
        </w:rPr>
        <w:t>3) выявление и устранение причин и условий, способствующих ненадлежащему предоставлению муниципальной услуги;</w:t>
      </w:r>
    </w:p>
    <w:p w:rsidR="00304059" w:rsidRPr="00304059" w:rsidRDefault="00304059" w:rsidP="00304059">
      <w:pPr>
        <w:autoSpaceDE w:val="0"/>
        <w:autoSpaceDN w:val="0"/>
        <w:adjustRightInd w:val="0"/>
        <w:ind w:firstLine="709"/>
        <w:jc w:val="both"/>
        <w:rPr>
          <w:color w:val="000000"/>
          <w:kern w:val="2"/>
        </w:rPr>
      </w:pPr>
      <w:r w:rsidRPr="00304059">
        <w:rPr>
          <w:color w:val="000000"/>
          <w:kern w:val="2"/>
        </w:rPr>
        <w:t>4) принятие мер по надлежащему предоставлению муниципальной услуги.</w:t>
      </w:r>
    </w:p>
    <w:p w:rsidR="00304059" w:rsidRPr="00304059" w:rsidRDefault="00304059" w:rsidP="00304059">
      <w:pPr>
        <w:autoSpaceDE w:val="0"/>
        <w:autoSpaceDN w:val="0"/>
        <w:adjustRightInd w:val="0"/>
        <w:ind w:firstLine="709"/>
        <w:jc w:val="both"/>
        <w:rPr>
          <w:kern w:val="2"/>
          <w:lang w:eastAsia="ko-KR"/>
        </w:rPr>
      </w:pPr>
      <w:r w:rsidRPr="00304059">
        <w:rPr>
          <w:kern w:val="2"/>
          <w:lang w:eastAsia="ko-KR"/>
        </w:rPr>
        <w:t>136. Текущий контроль осуществляется на постоянной основе.</w:t>
      </w:r>
    </w:p>
    <w:p w:rsidR="00304059" w:rsidRPr="00304059" w:rsidRDefault="00304059" w:rsidP="00304059">
      <w:pPr>
        <w:autoSpaceDE w:val="0"/>
        <w:autoSpaceDN w:val="0"/>
        <w:adjustRightInd w:val="0"/>
        <w:ind w:firstLine="709"/>
        <w:jc w:val="both"/>
        <w:rPr>
          <w:kern w:val="2"/>
          <w:lang w:eastAsia="ko-KR"/>
        </w:rPr>
      </w:pPr>
    </w:p>
    <w:p w:rsidR="00304059" w:rsidRPr="00304059" w:rsidRDefault="00304059" w:rsidP="00304059">
      <w:pPr>
        <w:keepNext/>
        <w:keepLines/>
        <w:autoSpaceDE w:val="0"/>
        <w:autoSpaceDN w:val="0"/>
        <w:adjustRightInd w:val="0"/>
        <w:jc w:val="center"/>
        <w:outlineLvl w:val="2"/>
        <w:rPr>
          <w:kern w:val="2"/>
        </w:rPr>
      </w:pPr>
      <w:r w:rsidRPr="00304059">
        <w:rPr>
          <w:kern w:val="2"/>
        </w:rPr>
        <w:t>Глава 30. Порядок и периодичность осуществления плановых</w:t>
      </w:r>
      <w:r w:rsidRPr="00304059">
        <w:rPr>
          <w:kern w:val="2"/>
        </w:rPr>
        <w:br/>
        <w:t>и внеплановых проверок полноты и качества предоставления</w:t>
      </w:r>
      <w:r w:rsidRPr="00304059">
        <w:rPr>
          <w:kern w:val="2"/>
        </w:rPr>
        <w:br/>
        <w:t>муниципальной услуги, в том числе порядок и формы контроля</w:t>
      </w:r>
      <w:r w:rsidRPr="00304059">
        <w:rPr>
          <w:kern w:val="2"/>
        </w:rPr>
        <w:br/>
        <w:t>за полнотой и качеством предоставления муниципальной услуги</w:t>
      </w:r>
    </w:p>
    <w:p w:rsidR="00304059" w:rsidRPr="00304059" w:rsidRDefault="00304059" w:rsidP="00304059">
      <w:pPr>
        <w:autoSpaceDE w:val="0"/>
        <w:autoSpaceDN w:val="0"/>
        <w:adjustRightInd w:val="0"/>
        <w:jc w:val="both"/>
        <w:rPr>
          <w:kern w:val="2"/>
          <w:lang w:eastAsia="ko-KR"/>
        </w:rPr>
      </w:pPr>
    </w:p>
    <w:p w:rsidR="00304059" w:rsidRPr="00304059" w:rsidRDefault="00304059" w:rsidP="00304059">
      <w:pPr>
        <w:autoSpaceDE w:val="0"/>
        <w:autoSpaceDN w:val="0"/>
        <w:adjustRightInd w:val="0"/>
        <w:ind w:firstLine="709"/>
        <w:jc w:val="both"/>
        <w:rPr>
          <w:kern w:val="2"/>
          <w:lang w:eastAsia="ko-KR"/>
        </w:rPr>
      </w:pPr>
      <w:r w:rsidRPr="00304059">
        <w:rPr>
          <w:kern w:val="2"/>
          <w:lang w:eastAsia="ko-KR"/>
        </w:rPr>
        <w:t>137.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04059" w:rsidRPr="00304059" w:rsidRDefault="00304059" w:rsidP="00304059">
      <w:pPr>
        <w:tabs>
          <w:tab w:val="num" w:pos="1715"/>
        </w:tabs>
        <w:autoSpaceDE w:val="0"/>
        <w:autoSpaceDN w:val="0"/>
        <w:adjustRightInd w:val="0"/>
        <w:ind w:firstLine="709"/>
        <w:jc w:val="both"/>
        <w:rPr>
          <w:kern w:val="2"/>
        </w:rPr>
      </w:pPr>
      <w:r w:rsidRPr="00304059">
        <w:rPr>
          <w:color w:val="000000"/>
          <w:kern w:val="2"/>
        </w:rPr>
        <w:t>138. Плановые поверки осуществляются на основании пл</w:t>
      </w:r>
      <w:r w:rsidRPr="00304059">
        <w:rPr>
          <w:kern w:val="2"/>
        </w:rPr>
        <w:t>анов работы администрации.</w:t>
      </w:r>
    </w:p>
    <w:p w:rsidR="00304059" w:rsidRPr="00304059" w:rsidRDefault="00304059" w:rsidP="00304059">
      <w:pPr>
        <w:tabs>
          <w:tab w:val="num" w:pos="1715"/>
        </w:tabs>
        <w:autoSpaceDE w:val="0"/>
        <w:autoSpaceDN w:val="0"/>
        <w:adjustRightInd w:val="0"/>
        <w:ind w:firstLine="709"/>
        <w:jc w:val="both"/>
        <w:rPr>
          <w:color w:val="000000"/>
          <w:kern w:val="2"/>
        </w:rPr>
      </w:pPr>
      <w:r w:rsidRPr="00304059">
        <w:rPr>
          <w:kern w:val="2"/>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04059">
        <w:rPr>
          <w:color w:val="000000"/>
          <w:kern w:val="2"/>
        </w:rPr>
        <w:t>ействие) должностных лиц администрации при предоставлении муниципальной услуги.</w:t>
      </w:r>
    </w:p>
    <w:p w:rsidR="00304059" w:rsidRPr="00304059" w:rsidRDefault="00304059" w:rsidP="00304059">
      <w:pPr>
        <w:tabs>
          <w:tab w:val="num" w:pos="1715"/>
        </w:tabs>
        <w:autoSpaceDE w:val="0"/>
        <w:autoSpaceDN w:val="0"/>
        <w:adjustRightInd w:val="0"/>
        <w:ind w:firstLine="709"/>
        <w:jc w:val="both"/>
        <w:rPr>
          <w:color w:val="000000"/>
          <w:kern w:val="2"/>
        </w:rPr>
      </w:pPr>
      <w:r w:rsidRPr="00304059">
        <w:rPr>
          <w:color w:val="000000"/>
          <w:kern w:val="2"/>
        </w:rPr>
        <w:t>139. Контроль за полн</w:t>
      </w:r>
      <w:r w:rsidRPr="00304059">
        <w:rPr>
          <w:kern w:val="2"/>
        </w:rPr>
        <w:t>отой и качеством предоставления должностными лицами администрации муниципа</w:t>
      </w:r>
      <w:r w:rsidRPr="00304059">
        <w:rPr>
          <w:color w:val="000000"/>
          <w:kern w:val="2"/>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304059" w:rsidRPr="00304059" w:rsidRDefault="00304059" w:rsidP="00304059">
      <w:pPr>
        <w:tabs>
          <w:tab w:val="num" w:pos="1715"/>
        </w:tabs>
        <w:autoSpaceDE w:val="0"/>
        <w:autoSpaceDN w:val="0"/>
        <w:adjustRightInd w:val="0"/>
        <w:ind w:firstLine="709"/>
        <w:jc w:val="both"/>
        <w:rPr>
          <w:color w:val="000000"/>
          <w:kern w:val="2"/>
        </w:rPr>
      </w:pPr>
      <w:r w:rsidRPr="00304059">
        <w:rPr>
          <w:color w:val="000000"/>
          <w:kern w:val="2"/>
        </w:rPr>
        <w:t>140. Срок проведения проверки и оформле</w:t>
      </w:r>
      <w:r w:rsidRPr="00304059">
        <w:rPr>
          <w:kern w:val="2"/>
        </w:rPr>
        <w:t>ния акта провер</w:t>
      </w:r>
      <w:r w:rsidRPr="00304059">
        <w:rPr>
          <w:color w:val="000000"/>
          <w:kern w:val="2"/>
        </w:rPr>
        <w:t>ки составляет 30 календарных дней со дня начала проверки. Днем начала проверки считается день принятия решения о назначении проверки.</w:t>
      </w:r>
    </w:p>
    <w:p w:rsidR="00304059" w:rsidRPr="00304059" w:rsidRDefault="00304059" w:rsidP="00304059">
      <w:pPr>
        <w:tabs>
          <w:tab w:val="num" w:pos="1715"/>
        </w:tabs>
        <w:autoSpaceDE w:val="0"/>
        <w:autoSpaceDN w:val="0"/>
        <w:adjustRightInd w:val="0"/>
        <w:ind w:firstLine="709"/>
        <w:jc w:val="both"/>
        <w:rPr>
          <w:kern w:val="2"/>
        </w:rPr>
      </w:pPr>
      <w:r w:rsidRPr="00304059">
        <w:rPr>
          <w:color w:val="000000"/>
          <w:kern w:val="2"/>
        </w:rPr>
        <w:t>В случае поступления жалобы на решения, действия (бездействие) должностных лиц админист</w:t>
      </w:r>
      <w:r w:rsidRPr="00304059">
        <w:rPr>
          <w:kern w:val="2"/>
        </w:rPr>
        <w:t>рации при предоставлении муниципальной услуги глава администрации в целях ор</w:t>
      </w:r>
      <w:r w:rsidRPr="00304059">
        <w:rPr>
          <w:color w:val="000000"/>
          <w:kern w:val="2"/>
        </w:rPr>
        <w:t>ганизации и проведения внеплановой пров</w:t>
      </w:r>
      <w:r w:rsidRPr="00304059">
        <w:rPr>
          <w:kern w:val="2"/>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304059">
        <w:rPr>
          <w:kern w:val="2"/>
          <w:vertAlign w:val="superscript"/>
        </w:rPr>
        <w:t>2</w:t>
      </w:r>
      <w:r w:rsidRPr="00304059">
        <w:rPr>
          <w:kern w:val="2"/>
        </w:rPr>
        <w:t xml:space="preserve"> Федерального закона от 27 июля 2010 года № 210-ФЗ «Об организации предоставления государственных и муниципальных услуг».</w:t>
      </w:r>
    </w:p>
    <w:p w:rsidR="00304059" w:rsidRPr="00304059" w:rsidRDefault="00304059" w:rsidP="00304059">
      <w:pPr>
        <w:autoSpaceDE w:val="0"/>
        <w:autoSpaceDN w:val="0"/>
        <w:adjustRightInd w:val="0"/>
        <w:ind w:firstLine="709"/>
        <w:jc w:val="both"/>
        <w:rPr>
          <w:kern w:val="2"/>
        </w:rPr>
      </w:pPr>
    </w:p>
    <w:p w:rsidR="00304059" w:rsidRPr="00304059" w:rsidRDefault="00304059" w:rsidP="00304059">
      <w:pPr>
        <w:keepNext/>
        <w:keepLines/>
        <w:autoSpaceDE w:val="0"/>
        <w:autoSpaceDN w:val="0"/>
        <w:adjustRightInd w:val="0"/>
        <w:jc w:val="center"/>
        <w:outlineLvl w:val="2"/>
        <w:rPr>
          <w:kern w:val="2"/>
        </w:rPr>
      </w:pPr>
      <w:bookmarkStart w:id="6" w:name="Par439"/>
      <w:bookmarkEnd w:id="6"/>
      <w:r w:rsidRPr="00304059">
        <w:rPr>
          <w:kern w:val="2"/>
        </w:rPr>
        <w:t>Глава 31. Ответственность должностных лиц администрации</w:t>
      </w:r>
      <w:r w:rsidRPr="00304059">
        <w:rPr>
          <w:kern w:val="2"/>
        </w:rPr>
        <w:br/>
        <w:t>за решения и действия (бездействие), принимаемые (осуществляемые)</w:t>
      </w:r>
      <w:r w:rsidRPr="00304059">
        <w:rPr>
          <w:kern w:val="2"/>
        </w:rPr>
        <w:br/>
        <w:t>ими в ходе предоставления муниципальной услуги</w:t>
      </w:r>
    </w:p>
    <w:p w:rsidR="00304059" w:rsidRPr="00304059" w:rsidRDefault="00304059" w:rsidP="00304059">
      <w:pPr>
        <w:keepNext/>
        <w:keepLines/>
        <w:autoSpaceDE w:val="0"/>
        <w:autoSpaceDN w:val="0"/>
        <w:adjustRightInd w:val="0"/>
        <w:jc w:val="center"/>
        <w:outlineLvl w:val="2"/>
        <w:rPr>
          <w:kern w:val="2"/>
        </w:rPr>
      </w:pPr>
    </w:p>
    <w:p w:rsidR="00304059" w:rsidRPr="00304059" w:rsidRDefault="00304059" w:rsidP="00304059">
      <w:pPr>
        <w:autoSpaceDE w:val="0"/>
        <w:autoSpaceDN w:val="0"/>
        <w:adjustRightInd w:val="0"/>
        <w:ind w:firstLine="709"/>
        <w:jc w:val="both"/>
        <w:rPr>
          <w:kern w:val="2"/>
          <w:lang w:eastAsia="ko-KR"/>
        </w:rPr>
      </w:pPr>
      <w:r w:rsidRPr="00304059">
        <w:rPr>
          <w:kern w:val="2"/>
          <w:lang w:eastAsia="ko-KR"/>
        </w:rPr>
        <w:t xml:space="preserve">141. Обязанность соблюдения положений </w:t>
      </w:r>
      <w:r w:rsidRPr="00304059">
        <w:rPr>
          <w:kern w:val="2"/>
        </w:rPr>
        <w:t xml:space="preserve">настоящего </w:t>
      </w:r>
      <w:r w:rsidRPr="00304059">
        <w:rPr>
          <w:kern w:val="2"/>
          <w:lang w:eastAsia="ko-KR"/>
        </w:rPr>
        <w:t>административного регламента закрепляется в должностных инструкциях должностных лиц администрации.</w:t>
      </w:r>
    </w:p>
    <w:p w:rsidR="00304059" w:rsidRPr="00304059" w:rsidRDefault="00304059" w:rsidP="00304059">
      <w:pPr>
        <w:autoSpaceDE w:val="0"/>
        <w:autoSpaceDN w:val="0"/>
        <w:adjustRightInd w:val="0"/>
        <w:ind w:firstLine="709"/>
        <w:jc w:val="both"/>
        <w:rPr>
          <w:kern w:val="2"/>
          <w:lang w:eastAsia="ko-KR"/>
        </w:rPr>
      </w:pPr>
      <w:r w:rsidRPr="00304059">
        <w:rPr>
          <w:kern w:val="2"/>
          <w:lang w:eastAsia="ko-KR"/>
        </w:rPr>
        <w:t xml:space="preserve">142. При выявлении нарушений прав заявителей или их представителей в связи с исполнением </w:t>
      </w:r>
      <w:r w:rsidRPr="00304059">
        <w:rPr>
          <w:kern w:val="2"/>
        </w:rPr>
        <w:t xml:space="preserve">настоящего </w:t>
      </w:r>
      <w:r w:rsidRPr="00304059">
        <w:rPr>
          <w:kern w:val="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04059" w:rsidRPr="00304059" w:rsidRDefault="00304059" w:rsidP="00304059">
      <w:pPr>
        <w:autoSpaceDE w:val="0"/>
        <w:autoSpaceDN w:val="0"/>
        <w:adjustRightInd w:val="0"/>
        <w:ind w:firstLine="709"/>
        <w:jc w:val="both"/>
        <w:rPr>
          <w:kern w:val="2"/>
          <w:lang w:eastAsia="ko-KR"/>
        </w:rPr>
      </w:pPr>
    </w:p>
    <w:p w:rsidR="00304059" w:rsidRPr="00304059" w:rsidRDefault="00304059" w:rsidP="00304059">
      <w:pPr>
        <w:keepNext/>
        <w:autoSpaceDE w:val="0"/>
        <w:autoSpaceDN w:val="0"/>
        <w:adjustRightInd w:val="0"/>
        <w:jc w:val="center"/>
        <w:outlineLvl w:val="2"/>
        <w:rPr>
          <w:kern w:val="2"/>
        </w:rPr>
      </w:pPr>
      <w:bookmarkStart w:id="7" w:name="Par447"/>
      <w:bookmarkEnd w:id="7"/>
      <w:r w:rsidRPr="00304059">
        <w:rPr>
          <w:kern w:val="2"/>
        </w:rPr>
        <w:t>Глава 32. Положения, характеризующие требования к порядку</w:t>
      </w:r>
      <w:r w:rsidRPr="00304059">
        <w:rPr>
          <w:kern w:val="2"/>
        </w:rPr>
        <w:br/>
        <w:t xml:space="preserve">и формам контроля за предоставлением муниципальной </w:t>
      </w:r>
      <w:r w:rsidR="00D8599C" w:rsidRPr="00304059">
        <w:rPr>
          <w:kern w:val="2"/>
        </w:rPr>
        <w:t>услуги, в</w:t>
      </w:r>
      <w:r w:rsidRPr="00304059">
        <w:rPr>
          <w:kern w:val="2"/>
        </w:rPr>
        <w:t xml:space="preserve"> том числе со стороны граждан, их объединений и организаций</w:t>
      </w:r>
    </w:p>
    <w:p w:rsidR="00304059" w:rsidRPr="00304059" w:rsidRDefault="00304059" w:rsidP="00304059">
      <w:pPr>
        <w:keepNext/>
        <w:autoSpaceDE w:val="0"/>
        <w:autoSpaceDN w:val="0"/>
        <w:adjustRightInd w:val="0"/>
        <w:jc w:val="center"/>
        <w:outlineLvl w:val="2"/>
        <w:rPr>
          <w:kern w:val="2"/>
        </w:rPr>
      </w:pPr>
    </w:p>
    <w:p w:rsidR="00304059" w:rsidRPr="00304059" w:rsidRDefault="00304059" w:rsidP="00304059">
      <w:pPr>
        <w:autoSpaceDE w:val="0"/>
        <w:autoSpaceDN w:val="0"/>
        <w:adjustRightInd w:val="0"/>
        <w:ind w:firstLine="709"/>
        <w:jc w:val="both"/>
        <w:rPr>
          <w:kern w:val="2"/>
        </w:rPr>
      </w:pPr>
      <w:r w:rsidRPr="00304059">
        <w:rPr>
          <w:kern w:val="2"/>
          <w:lang w:eastAsia="ko-KR"/>
        </w:rPr>
        <w:t>143. </w:t>
      </w:r>
      <w:r w:rsidRPr="00304059">
        <w:rPr>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04059" w:rsidRPr="00304059" w:rsidRDefault="00304059" w:rsidP="00304059">
      <w:pPr>
        <w:autoSpaceDE w:val="0"/>
        <w:autoSpaceDN w:val="0"/>
        <w:adjustRightInd w:val="0"/>
        <w:ind w:firstLine="709"/>
        <w:jc w:val="both"/>
        <w:rPr>
          <w:kern w:val="2"/>
        </w:rPr>
      </w:pPr>
      <w:r w:rsidRPr="00304059">
        <w:rPr>
          <w:kern w:val="2"/>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304059" w:rsidRPr="00304059" w:rsidRDefault="00304059" w:rsidP="00304059">
      <w:pPr>
        <w:autoSpaceDE w:val="0"/>
        <w:autoSpaceDN w:val="0"/>
        <w:adjustRightInd w:val="0"/>
        <w:ind w:firstLine="709"/>
        <w:jc w:val="both"/>
        <w:rPr>
          <w:kern w:val="2"/>
        </w:rPr>
      </w:pPr>
      <w:r w:rsidRPr="00304059">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04059" w:rsidRPr="00304059" w:rsidRDefault="00304059" w:rsidP="00304059">
      <w:pPr>
        <w:autoSpaceDE w:val="0"/>
        <w:autoSpaceDN w:val="0"/>
        <w:adjustRightInd w:val="0"/>
        <w:ind w:firstLine="709"/>
        <w:jc w:val="both"/>
        <w:rPr>
          <w:kern w:val="2"/>
        </w:rPr>
      </w:pPr>
      <w:r w:rsidRPr="00304059">
        <w:rPr>
          <w:kern w:val="2"/>
        </w:rPr>
        <w:t>3) некорректного поведения должностных лиц</w:t>
      </w:r>
      <w:r w:rsidRPr="00304059">
        <w:rPr>
          <w:kern w:val="2"/>
          <w:lang w:eastAsia="ko-KR"/>
        </w:rPr>
        <w:t xml:space="preserve"> администрации</w:t>
      </w:r>
      <w:r w:rsidRPr="00304059">
        <w:rPr>
          <w:kern w:val="2"/>
        </w:rPr>
        <w:t>, нарушения правил служебной этики при предоставлении муниципальной услуги.</w:t>
      </w:r>
    </w:p>
    <w:p w:rsidR="00304059" w:rsidRPr="00304059" w:rsidRDefault="00304059" w:rsidP="00304059">
      <w:pPr>
        <w:autoSpaceDE w:val="0"/>
        <w:autoSpaceDN w:val="0"/>
        <w:adjustRightInd w:val="0"/>
        <w:ind w:firstLine="709"/>
        <w:jc w:val="both"/>
        <w:rPr>
          <w:kern w:val="2"/>
        </w:rPr>
      </w:pPr>
      <w:r w:rsidRPr="00304059">
        <w:rPr>
          <w:kern w:val="2"/>
        </w:rPr>
        <w:t>144. Информацию, указанную в пункте 143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04059" w:rsidRPr="00304059" w:rsidRDefault="00304059" w:rsidP="00304059">
      <w:pPr>
        <w:autoSpaceDE w:val="0"/>
        <w:autoSpaceDN w:val="0"/>
        <w:adjustRightInd w:val="0"/>
        <w:ind w:firstLine="709"/>
        <w:jc w:val="both"/>
        <w:rPr>
          <w:kern w:val="2"/>
          <w:lang w:eastAsia="ko-KR"/>
        </w:rPr>
      </w:pPr>
      <w:r w:rsidRPr="00304059">
        <w:rPr>
          <w:kern w:val="2"/>
          <w:lang w:eastAsia="ko-KR"/>
        </w:rPr>
        <w:t>145. Контроль за предоставлением муниципальной услуги осуществляется в соответствии с действующим законодательством.</w:t>
      </w:r>
    </w:p>
    <w:p w:rsidR="00304059" w:rsidRPr="00304059" w:rsidRDefault="00304059" w:rsidP="00304059">
      <w:pPr>
        <w:autoSpaceDE w:val="0"/>
        <w:autoSpaceDN w:val="0"/>
        <w:adjustRightInd w:val="0"/>
        <w:ind w:firstLine="709"/>
        <w:jc w:val="both"/>
        <w:rPr>
          <w:kern w:val="2"/>
          <w:lang w:eastAsia="ko-KR"/>
        </w:rPr>
      </w:pPr>
      <w:r w:rsidRPr="00304059">
        <w:rPr>
          <w:kern w:val="2"/>
          <w:lang w:eastAsia="ko-KR"/>
        </w:rPr>
        <w:t xml:space="preserve">146. </w:t>
      </w:r>
      <w:r w:rsidRPr="00304059">
        <w:rPr>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304059" w:rsidRPr="00304059" w:rsidRDefault="00304059" w:rsidP="00304059">
      <w:pPr>
        <w:autoSpaceDE w:val="0"/>
        <w:autoSpaceDN w:val="0"/>
        <w:adjustRightInd w:val="0"/>
        <w:ind w:firstLine="709"/>
        <w:jc w:val="both"/>
        <w:rPr>
          <w:kern w:val="2"/>
          <w:lang w:eastAsia="ko-KR"/>
        </w:rPr>
      </w:pPr>
      <w:r w:rsidRPr="00304059">
        <w:rPr>
          <w:kern w:val="2"/>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304059" w:rsidRPr="00304059" w:rsidRDefault="00304059" w:rsidP="00304059">
      <w:pPr>
        <w:autoSpaceDE w:val="0"/>
        <w:autoSpaceDN w:val="0"/>
        <w:jc w:val="both"/>
        <w:rPr>
          <w:kern w:val="2"/>
        </w:rPr>
      </w:pPr>
    </w:p>
    <w:p w:rsidR="00304059" w:rsidRPr="00304059" w:rsidRDefault="00304059" w:rsidP="00304059">
      <w:pPr>
        <w:keepNext/>
        <w:keepLines/>
        <w:autoSpaceDE w:val="0"/>
        <w:autoSpaceDN w:val="0"/>
        <w:adjustRightInd w:val="0"/>
        <w:jc w:val="center"/>
        <w:outlineLvl w:val="2"/>
        <w:rPr>
          <w:kern w:val="2"/>
        </w:rPr>
      </w:pPr>
      <w:r w:rsidRPr="00304059">
        <w:rPr>
          <w:kern w:val="2"/>
        </w:rPr>
        <w:t>РАЗДЕЛ V. ДОСУДЕБНЫЙ (ВНЕСУДЕБНЫЙ) ПОРЯДОК</w:t>
      </w:r>
      <w:r w:rsidRPr="00304059">
        <w:rPr>
          <w:kern w:val="2"/>
        </w:rPr>
        <w:br/>
        <w:t>ОБЖАЛОВАНИЯ РЕШЕНИЙ И ДЕЙСТВИЙ (БЕЗДЕЙСТВИЯ)</w:t>
      </w:r>
      <w:r w:rsidRPr="00304059">
        <w:rPr>
          <w:kern w:val="2"/>
        </w:rPr>
        <w:br/>
        <w:t>АДМИНИСТРАЦИИ ЛИБО ЕЕ МУНИЦИПАЛЬНОГО</w:t>
      </w:r>
      <w:r w:rsidRPr="00304059">
        <w:rPr>
          <w:kern w:val="2"/>
        </w:rPr>
        <w:br/>
        <w:t>СЛУЖАЩЕГО, МФЦ, РАБОТНИКА МФЦ</w:t>
      </w:r>
    </w:p>
    <w:p w:rsidR="00304059" w:rsidRPr="00304059" w:rsidRDefault="00304059" w:rsidP="00304059">
      <w:pPr>
        <w:keepNext/>
        <w:keepLines/>
        <w:autoSpaceDE w:val="0"/>
        <w:autoSpaceDN w:val="0"/>
        <w:adjustRightInd w:val="0"/>
        <w:jc w:val="center"/>
        <w:outlineLvl w:val="2"/>
        <w:rPr>
          <w:kern w:val="2"/>
        </w:rPr>
      </w:pPr>
    </w:p>
    <w:p w:rsidR="00304059" w:rsidRPr="00304059" w:rsidRDefault="00304059" w:rsidP="00304059">
      <w:pPr>
        <w:keepNext/>
        <w:keepLines/>
        <w:autoSpaceDE w:val="0"/>
        <w:autoSpaceDN w:val="0"/>
        <w:adjustRightInd w:val="0"/>
        <w:jc w:val="center"/>
        <w:outlineLvl w:val="2"/>
        <w:rPr>
          <w:kern w:val="2"/>
        </w:rPr>
      </w:pPr>
      <w:r w:rsidRPr="00304059">
        <w:rPr>
          <w:kern w:val="2"/>
        </w:rPr>
        <w:t>Глава 33. Информация для заинтересованных лиц</w:t>
      </w:r>
      <w:r w:rsidRPr="00304059">
        <w:rPr>
          <w:kern w:val="2"/>
        </w:rPr>
        <w:br/>
        <w:t>об их праве на досудебное (внесудебное) обжалование действий (бездействия) и (или) решений, принятых (осуществленных)</w:t>
      </w:r>
      <w:r w:rsidRPr="00304059">
        <w:rPr>
          <w:kern w:val="2"/>
        </w:rPr>
        <w:br/>
        <w:t>в ходе предоставления муниципальной услуги</w:t>
      </w:r>
    </w:p>
    <w:p w:rsidR="00304059" w:rsidRPr="00304059" w:rsidRDefault="00304059" w:rsidP="00304059">
      <w:pPr>
        <w:keepNext/>
        <w:keepLines/>
        <w:autoSpaceDE w:val="0"/>
        <w:autoSpaceDN w:val="0"/>
        <w:adjustRightInd w:val="0"/>
        <w:jc w:val="center"/>
        <w:outlineLvl w:val="2"/>
        <w:rPr>
          <w:kern w:val="2"/>
        </w:rPr>
      </w:pPr>
    </w:p>
    <w:p w:rsidR="00304059" w:rsidRPr="00304059" w:rsidRDefault="00304059" w:rsidP="00304059">
      <w:pPr>
        <w:autoSpaceDE w:val="0"/>
        <w:autoSpaceDN w:val="0"/>
        <w:adjustRightInd w:val="0"/>
        <w:ind w:firstLine="709"/>
        <w:jc w:val="both"/>
        <w:rPr>
          <w:kern w:val="2"/>
        </w:rPr>
      </w:pPr>
      <w:r w:rsidRPr="00304059">
        <w:rPr>
          <w:kern w:val="2"/>
        </w:rPr>
        <w:t>147.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304059" w:rsidRPr="00304059" w:rsidRDefault="00304059" w:rsidP="00304059">
      <w:pPr>
        <w:autoSpaceDE w:val="0"/>
        <w:autoSpaceDN w:val="0"/>
        <w:adjustRightInd w:val="0"/>
        <w:ind w:firstLine="709"/>
        <w:jc w:val="both"/>
        <w:rPr>
          <w:kern w:val="2"/>
        </w:rPr>
      </w:pPr>
      <w:r w:rsidRPr="00304059">
        <w:rPr>
          <w:kern w:val="2"/>
        </w:rPr>
        <w:t>148. Заявитель или его представитель может обратиться с жалобой, в том числе в следующих случаях:</w:t>
      </w:r>
    </w:p>
    <w:p w:rsidR="00304059" w:rsidRPr="00304059" w:rsidRDefault="00304059" w:rsidP="00304059">
      <w:pPr>
        <w:autoSpaceDE w:val="0"/>
        <w:autoSpaceDN w:val="0"/>
        <w:adjustRightInd w:val="0"/>
        <w:ind w:firstLine="709"/>
        <w:jc w:val="both"/>
        <w:rPr>
          <w:kern w:val="2"/>
        </w:rPr>
      </w:pPr>
      <w:r w:rsidRPr="00304059">
        <w:rPr>
          <w:kern w:val="2"/>
        </w:rPr>
        <w:t>1) нарушение срока регистрации заявления о предоставлении муниципальной услуги, комплексного запроса;</w:t>
      </w:r>
    </w:p>
    <w:p w:rsidR="00304059" w:rsidRPr="00304059" w:rsidRDefault="00304059" w:rsidP="00304059">
      <w:pPr>
        <w:autoSpaceDE w:val="0"/>
        <w:autoSpaceDN w:val="0"/>
        <w:adjustRightInd w:val="0"/>
        <w:ind w:firstLine="709"/>
        <w:jc w:val="both"/>
        <w:rPr>
          <w:kern w:val="2"/>
        </w:rPr>
      </w:pPr>
      <w:r w:rsidRPr="00304059">
        <w:rPr>
          <w:kern w:val="2"/>
        </w:rPr>
        <w:t>2) нарушение срока предоставления муниципальной услуги;</w:t>
      </w:r>
    </w:p>
    <w:p w:rsidR="00304059" w:rsidRPr="00304059" w:rsidRDefault="00304059" w:rsidP="00304059">
      <w:pPr>
        <w:autoSpaceDE w:val="0"/>
        <w:autoSpaceDN w:val="0"/>
        <w:adjustRightInd w:val="0"/>
        <w:ind w:firstLine="709"/>
        <w:jc w:val="both"/>
        <w:rPr>
          <w:kern w:val="2"/>
        </w:rPr>
      </w:pPr>
      <w:r w:rsidRPr="00304059">
        <w:rPr>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304059" w:rsidRPr="00304059" w:rsidRDefault="00304059" w:rsidP="00304059">
      <w:pPr>
        <w:autoSpaceDE w:val="0"/>
        <w:autoSpaceDN w:val="0"/>
        <w:adjustRightInd w:val="0"/>
        <w:ind w:firstLine="709"/>
        <w:jc w:val="both"/>
        <w:rPr>
          <w:kern w:val="2"/>
        </w:rPr>
      </w:pPr>
      <w:r w:rsidRPr="00304059">
        <w:rPr>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304059" w:rsidRPr="00304059" w:rsidRDefault="00304059" w:rsidP="00304059">
      <w:pPr>
        <w:autoSpaceDE w:val="0"/>
        <w:autoSpaceDN w:val="0"/>
        <w:adjustRightInd w:val="0"/>
        <w:ind w:firstLine="709"/>
        <w:jc w:val="both"/>
        <w:rPr>
          <w:kern w:val="2"/>
        </w:rPr>
      </w:pPr>
      <w:r w:rsidRPr="00304059">
        <w:rPr>
          <w:kern w:val="2"/>
        </w:rPr>
        <w:t>5) отказ в предоставлении муниципальной услуги;</w:t>
      </w:r>
    </w:p>
    <w:p w:rsidR="00304059" w:rsidRPr="00304059" w:rsidRDefault="00304059" w:rsidP="00304059">
      <w:pPr>
        <w:autoSpaceDE w:val="0"/>
        <w:autoSpaceDN w:val="0"/>
        <w:adjustRightInd w:val="0"/>
        <w:ind w:firstLine="709"/>
        <w:jc w:val="both"/>
        <w:rPr>
          <w:kern w:val="2"/>
        </w:rPr>
      </w:pPr>
      <w:r w:rsidRPr="00304059">
        <w:rPr>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304059" w:rsidRPr="00304059" w:rsidRDefault="00304059" w:rsidP="00304059">
      <w:pPr>
        <w:autoSpaceDE w:val="0"/>
        <w:autoSpaceDN w:val="0"/>
        <w:adjustRightInd w:val="0"/>
        <w:ind w:firstLine="709"/>
        <w:jc w:val="both"/>
        <w:rPr>
          <w:kern w:val="2"/>
        </w:rPr>
      </w:pPr>
      <w:r w:rsidRPr="00304059">
        <w:rPr>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4059" w:rsidRPr="00304059" w:rsidRDefault="00304059" w:rsidP="00304059">
      <w:pPr>
        <w:autoSpaceDE w:val="0"/>
        <w:autoSpaceDN w:val="0"/>
        <w:adjustRightInd w:val="0"/>
        <w:ind w:firstLine="709"/>
        <w:jc w:val="both"/>
        <w:rPr>
          <w:kern w:val="2"/>
        </w:rPr>
      </w:pPr>
      <w:r w:rsidRPr="00304059">
        <w:rPr>
          <w:kern w:val="2"/>
        </w:rPr>
        <w:t>8) нарушение срока или порядка выдачи документов по результатам предоставления муниципальной услуги;</w:t>
      </w:r>
    </w:p>
    <w:p w:rsidR="00304059" w:rsidRPr="00304059" w:rsidRDefault="00304059" w:rsidP="00304059">
      <w:pPr>
        <w:autoSpaceDE w:val="0"/>
        <w:autoSpaceDN w:val="0"/>
        <w:adjustRightInd w:val="0"/>
        <w:ind w:firstLine="709"/>
        <w:jc w:val="both"/>
        <w:rPr>
          <w:kern w:val="2"/>
        </w:rPr>
      </w:pPr>
      <w:r w:rsidRPr="00304059">
        <w:rPr>
          <w:kern w:val="2"/>
        </w:rPr>
        <w:t>9) приостановление предоставления муниципальной услуги;</w:t>
      </w:r>
    </w:p>
    <w:p w:rsidR="00304059" w:rsidRPr="00304059" w:rsidRDefault="00304059" w:rsidP="00304059">
      <w:pPr>
        <w:autoSpaceDE w:val="0"/>
        <w:autoSpaceDN w:val="0"/>
        <w:adjustRightInd w:val="0"/>
        <w:ind w:firstLine="709"/>
        <w:jc w:val="both"/>
        <w:rPr>
          <w:kern w:val="2"/>
        </w:rPr>
      </w:pPr>
      <w:r w:rsidRPr="00304059">
        <w:rPr>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304059">
        <w:rPr>
          <w:kern w:val="2"/>
        </w:rPr>
        <w:noBreakHyphen/>
        <w:t>ФЗ «Об организации предоставления государственных и муниципальных услуг».</w:t>
      </w:r>
    </w:p>
    <w:p w:rsidR="00304059" w:rsidRPr="00304059" w:rsidRDefault="00304059" w:rsidP="00304059">
      <w:pPr>
        <w:autoSpaceDE w:val="0"/>
        <w:autoSpaceDN w:val="0"/>
        <w:adjustRightInd w:val="0"/>
        <w:ind w:firstLine="709"/>
        <w:jc w:val="both"/>
        <w:rPr>
          <w:kern w:val="2"/>
        </w:rPr>
      </w:pPr>
      <w:r w:rsidRPr="00304059">
        <w:rPr>
          <w:kern w:val="2"/>
        </w:rPr>
        <w:t>149. В случаях, указанных в подпунктах 2, 5, 7, 9 и 10 пункта 148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04059" w:rsidRPr="00304059" w:rsidRDefault="00304059" w:rsidP="00304059">
      <w:pPr>
        <w:autoSpaceDE w:val="0"/>
        <w:autoSpaceDN w:val="0"/>
        <w:adjustRightInd w:val="0"/>
        <w:ind w:firstLine="709"/>
        <w:jc w:val="both"/>
        <w:rPr>
          <w:kern w:val="2"/>
        </w:rPr>
      </w:pPr>
      <w:r w:rsidRPr="00304059">
        <w:rPr>
          <w:kern w:val="2"/>
        </w:rPr>
        <w:lastRenderedPageBreak/>
        <w:t>150. Рассмотрение жалобы осуществляется в порядке и сроки, установленные статьей 11</w:t>
      </w:r>
      <w:r w:rsidRPr="00304059">
        <w:rPr>
          <w:kern w:val="2"/>
          <w:vertAlign w:val="superscript"/>
        </w:rPr>
        <w:t>2</w:t>
      </w:r>
      <w:r w:rsidRPr="00304059">
        <w:rPr>
          <w:kern w:val="2"/>
        </w:rPr>
        <w:t xml:space="preserve"> Федерального закона от 27 июля 2010 года № 210</w:t>
      </w:r>
      <w:r w:rsidRPr="00304059">
        <w:rPr>
          <w:kern w:val="2"/>
        </w:rPr>
        <w:noBreakHyphen/>
        <w:t>ФЗ «Об организации предоставления государственных и муниципальных услуг».</w:t>
      </w:r>
    </w:p>
    <w:p w:rsidR="00304059" w:rsidRPr="00304059" w:rsidRDefault="00304059" w:rsidP="00304059">
      <w:pPr>
        <w:autoSpaceDE w:val="0"/>
        <w:autoSpaceDN w:val="0"/>
        <w:adjustRightInd w:val="0"/>
        <w:ind w:firstLine="540"/>
        <w:jc w:val="both"/>
        <w:rPr>
          <w:kern w:val="2"/>
        </w:rPr>
      </w:pPr>
    </w:p>
    <w:p w:rsidR="00304059" w:rsidRPr="00304059" w:rsidRDefault="00304059" w:rsidP="00304059">
      <w:pPr>
        <w:keepNext/>
        <w:keepLines/>
        <w:autoSpaceDE w:val="0"/>
        <w:autoSpaceDN w:val="0"/>
        <w:adjustRightInd w:val="0"/>
        <w:jc w:val="center"/>
        <w:outlineLvl w:val="2"/>
        <w:rPr>
          <w:kern w:val="2"/>
        </w:rPr>
      </w:pPr>
      <w:r w:rsidRPr="00304059">
        <w:rPr>
          <w:kern w:val="2"/>
        </w:rPr>
        <w:t>Глава 34. Органы государственной власти, органы местного самоуправления, организации и уполномоченные на рассмотрение жалобы</w:t>
      </w:r>
    </w:p>
    <w:p w:rsidR="00304059" w:rsidRPr="00304059" w:rsidRDefault="00304059" w:rsidP="00304059">
      <w:pPr>
        <w:keepNext/>
        <w:keepLines/>
        <w:autoSpaceDE w:val="0"/>
        <w:autoSpaceDN w:val="0"/>
        <w:adjustRightInd w:val="0"/>
        <w:jc w:val="center"/>
        <w:outlineLvl w:val="2"/>
        <w:rPr>
          <w:kern w:val="2"/>
        </w:rPr>
      </w:pPr>
      <w:r w:rsidRPr="00304059">
        <w:rPr>
          <w:kern w:val="2"/>
        </w:rPr>
        <w:t>лица, которым может быть направлена жалоба заявителя</w:t>
      </w:r>
    </w:p>
    <w:p w:rsidR="00304059" w:rsidRPr="00304059" w:rsidRDefault="00304059" w:rsidP="00304059">
      <w:pPr>
        <w:keepNext/>
        <w:keepLines/>
        <w:autoSpaceDE w:val="0"/>
        <w:autoSpaceDN w:val="0"/>
        <w:adjustRightInd w:val="0"/>
        <w:jc w:val="center"/>
        <w:outlineLvl w:val="2"/>
        <w:rPr>
          <w:kern w:val="2"/>
        </w:rPr>
      </w:pPr>
      <w:r w:rsidRPr="00304059">
        <w:rPr>
          <w:kern w:val="2"/>
        </w:rPr>
        <w:t>или его представителя в досудебном (внесудебном) порядке</w:t>
      </w:r>
    </w:p>
    <w:p w:rsidR="00304059" w:rsidRPr="00304059" w:rsidRDefault="00304059" w:rsidP="00304059">
      <w:pPr>
        <w:keepNext/>
        <w:keepLines/>
        <w:autoSpaceDE w:val="0"/>
        <w:autoSpaceDN w:val="0"/>
        <w:adjustRightInd w:val="0"/>
        <w:jc w:val="both"/>
        <w:rPr>
          <w:kern w:val="2"/>
        </w:rPr>
      </w:pPr>
    </w:p>
    <w:p w:rsidR="00304059" w:rsidRPr="00304059" w:rsidRDefault="00304059" w:rsidP="00304059">
      <w:pPr>
        <w:autoSpaceDE w:val="0"/>
        <w:autoSpaceDN w:val="0"/>
        <w:adjustRightInd w:val="0"/>
        <w:ind w:firstLine="709"/>
        <w:jc w:val="both"/>
        <w:rPr>
          <w:kern w:val="2"/>
        </w:rPr>
      </w:pPr>
      <w:r w:rsidRPr="00304059">
        <w:rPr>
          <w:kern w:val="2"/>
        </w:rPr>
        <w:t>151. Жалобы на решения и действия (бездействие) главы администрации подаются главе администрации.</w:t>
      </w:r>
    </w:p>
    <w:p w:rsidR="00304059" w:rsidRPr="00304059" w:rsidRDefault="00304059" w:rsidP="00304059">
      <w:pPr>
        <w:autoSpaceDE w:val="0"/>
        <w:autoSpaceDN w:val="0"/>
        <w:adjustRightInd w:val="0"/>
        <w:ind w:firstLine="709"/>
        <w:jc w:val="both"/>
        <w:rPr>
          <w:kern w:val="2"/>
        </w:rPr>
      </w:pPr>
      <w:r w:rsidRPr="00304059">
        <w:rPr>
          <w:kern w:val="2"/>
        </w:rPr>
        <w:t>152. Жалобы на решения и действия (бездействие) должностных лиц и муниципальных служащих администрации подаются главе администрации.</w:t>
      </w:r>
    </w:p>
    <w:p w:rsidR="00304059" w:rsidRPr="00304059" w:rsidRDefault="00304059" w:rsidP="00304059">
      <w:pPr>
        <w:autoSpaceDE w:val="0"/>
        <w:autoSpaceDN w:val="0"/>
        <w:adjustRightInd w:val="0"/>
        <w:ind w:firstLine="709"/>
        <w:jc w:val="both"/>
        <w:rPr>
          <w:kern w:val="2"/>
        </w:rPr>
      </w:pPr>
      <w:r w:rsidRPr="00304059">
        <w:rPr>
          <w:kern w:val="2"/>
        </w:rPr>
        <w:t>153. Жалобы на решения и действия (бездействие) работника МФЦ подаются руководителю этого МФЦ.</w:t>
      </w:r>
    </w:p>
    <w:p w:rsidR="00304059" w:rsidRPr="00304059" w:rsidRDefault="00304059" w:rsidP="00304059">
      <w:pPr>
        <w:autoSpaceDE w:val="0"/>
        <w:autoSpaceDN w:val="0"/>
        <w:adjustRightInd w:val="0"/>
        <w:ind w:firstLine="709"/>
        <w:jc w:val="both"/>
        <w:rPr>
          <w:kern w:val="2"/>
        </w:rPr>
      </w:pPr>
      <w:r w:rsidRPr="00304059">
        <w:rPr>
          <w:kern w:val="2"/>
        </w:rPr>
        <w:t>154.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04059" w:rsidRPr="00304059" w:rsidRDefault="00304059" w:rsidP="00304059">
      <w:pPr>
        <w:autoSpaceDE w:val="0"/>
        <w:autoSpaceDN w:val="0"/>
        <w:adjustRightInd w:val="0"/>
        <w:jc w:val="center"/>
        <w:outlineLvl w:val="0"/>
        <w:rPr>
          <w:b/>
          <w:bCs/>
          <w:kern w:val="2"/>
        </w:rPr>
      </w:pPr>
    </w:p>
    <w:p w:rsidR="00304059" w:rsidRPr="00304059" w:rsidRDefault="00304059" w:rsidP="00304059">
      <w:pPr>
        <w:keepNext/>
        <w:keepLines/>
        <w:autoSpaceDE w:val="0"/>
        <w:autoSpaceDN w:val="0"/>
        <w:adjustRightInd w:val="0"/>
        <w:jc w:val="center"/>
        <w:outlineLvl w:val="2"/>
        <w:rPr>
          <w:kern w:val="2"/>
        </w:rPr>
      </w:pPr>
      <w:r w:rsidRPr="00304059">
        <w:rPr>
          <w:kern w:val="2"/>
        </w:rPr>
        <w:t>Глава 35. Способы информирования заявителей или их представителей</w:t>
      </w:r>
      <w:r w:rsidRPr="00304059">
        <w:rPr>
          <w:kern w:val="2"/>
        </w:rPr>
        <w:br/>
        <w:t>о порядке подачи и рассмотрения жалобы, в том числе с использованием</w:t>
      </w:r>
      <w:r w:rsidRPr="00304059">
        <w:rPr>
          <w:kern w:val="2"/>
        </w:rPr>
        <w:br/>
        <w:t>единого портала государственных и муниципальных услуг (функций)</w:t>
      </w:r>
    </w:p>
    <w:p w:rsidR="00304059" w:rsidRPr="00304059" w:rsidRDefault="00304059" w:rsidP="00304059">
      <w:pPr>
        <w:keepNext/>
        <w:keepLines/>
        <w:autoSpaceDE w:val="0"/>
        <w:autoSpaceDN w:val="0"/>
        <w:adjustRightInd w:val="0"/>
        <w:jc w:val="center"/>
        <w:outlineLvl w:val="2"/>
        <w:rPr>
          <w:kern w:val="2"/>
        </w:rPr>
      </w:pPr>
    </w:p>
    <w:p w:rsidR="00304059" w:rsidRPr="00304059" w:rsidRDefault="00304059" w:rsidP="00304059">
      <w:pPr>
        <w:autoSpaceDE w:val="0"/>
        <w:autoSpaceDN w:val="0"/>
        <w:adjustRightInd w:val="0"/>
        <w:ind w:firstLine="709"/>
        <w:jc w:val="both"/>
        <w:rPr>
          <w:kern w:val="2"/>
        </w:rPr>
      </w:pPr>
      <w:r w:rsidRPr="00304059">
        <w:rPr>
          <w:kern w:val="2"/>
        </w:rPr>
        <w:t>155. Информацию о порядке подачи и рассмотрения жалобы заявитель и его представитель могут получить:</w:t>
      </w:r>
    </w:p>
    <w:p w:rsidR="00304059" w:rsidRPr="00304059" w:rsidRDefault="00304059" w:rsidP="00304059">
      <w:pPr>
        <w:autoSpaceDE w:val="0"/>
        <w:autoSpaceDN w:val="0"/>
        <w:adjustRightInd w:val="0"/>
        <w:ind w:firstLine="709"/>
        <w:jc w:val="both"/>
        <w:rPr>
          <w:kern w:val="2"/>
        </w:rPr>
      </w:pPr>
      <w:r w:rsidRPr="00304059">
        <w:rPr>
          <w:kern w:val="2"/>
        </w:rPr>
        <w:t>1) на информационных стендах, расположенных в помещениях, занимаемых администрацией, или в помещениях МФЦ;</w:t>
      </w:r>
    </w:p>
    <w:p w:rsidR="00304059" w:rsidRPr="00304059" w:rsidRDefault="00304059" w:rsidP="00304059">
      <w:pPr>
        <w:autoSpaceDE w:val="0"/>
        <w:autoSpaceDN w:val="0"/>
        <w:adjustRightInd w:val="0"/>
        <w:ind w:firstLine="709"/>
        <w:jc w:val="both"/>
        <w:rPr>
          <w:kern w:val="2"/>
        </w:rPr>
      </w:pPr>
      <w:r w:rsidRPr="00304059">
        <w:rPr>
          <w:kern w:val="2"/>
        </w:rPr>
        <w:t>2) на официальном сайте администрации, официальном сайте МФЦ;</w:t>
      </w:r>
    </w:p>
    <w:p w:rsidR="00304059" w:rsidRPr="00304059" w:rsidRDefault="00304059" w:rsidP="00304059">
      <w:pPr>
        <w:autoSpaceDE w:val="0"/>
        <w:autoSpaceDN w:val="0"/>
        <w:adjustRightInd w:val="0"/>
        <w:ind w:firstLine="709"/>
        <w:jc w:val="both"/>
        <w:rPr>
          <w:kern w:val="2"/>
        </w:rPr>
      </w:pPr>
      <w:r w:rsidRPr="00304059">
        <w:rPr>
          <w:kern w:val="2"/>
        </w:rPr>
        <w:t>3) на Портале;</w:t>
      </w:r>
    </w:p>
    <w:p w:rsidR="00304059" w:rsidRPr="00304059" w:rsidRDefault="00304059" w:rsidP="00304059">
      <w:pPr>
        <w:autoSpaceDE w:val="0"/>
        <w:autoSpaceDN w:val="0"/>
        <w:adjustRightInd w:val="0"/>
        <w:ind w:firstLine="709"/>
        <w:jc w:val="both"/>
        <w:rPr>
          <w:kern w:val="2"/>
        </w:rPr>
      </w:pPr>
      <w:r w:rsidRPr="00304059">
        <w:rPr>
          <w:kern w:val="2"/>
        </w:rPr>
        <w:t xml:space="preserve">4) лично у муниципального служащего администрации, у </w:t>
      </w:r>
      <w:r w:rsidR="00D8599C" w:rsidRPr="00304059">
        <w:rPr>
          <w:kern w:val="2"/>
        </w:rPr>
        <w:t>работников МФЦ</w:t>
      </w:r>
      <w:r w:rsidRPr="00304059">
        <w:rPr>
          <w:kern w:val="2"/>
        </w:rPr>
        <w:t>;</w:t>
      </w:r>
    </w:p>
    <w:p w:rsidR="00304059" w:rsidRPr="00304059" w:rsidRDefault="00304059" w:rsidP="00304059">
      <w:pPr>
        <w:autoSpaceDE w:val="0"/>
        <w:autoSpaceDN w:val="0"/>
        <w:adjustRightInd w:val="0"/>
        <w:ind w:firstLine="709"/>
        <w:jc w:val="both"/>
        <w:rPr>
          <w:kern w:val="2"/>
        </w:rPr>
      </w:pPr>
      <w:r w:rsidRPr="00304059">
        <w:rPr>
          <w:kern w:val="2"/>
        </w:rPr>
        <w:t>5) путем обращения заявителя или его представителя в администрацию, МФЦ с использованием средств телефонной связи, по электронной почте;</w:t>
      </w:r>
    </w:p>
    <w:p w:rsidR="00304059" w:rsidRPr="00304059" w:rsidRDefault="00304059" w:rsidP="00304059">
      <w:pPr>
        <w:autoSpaceDE w:val="0"/>
        <w:autoSpaceDN w:val="0"/>
        <w:adjustRightInd w:val="0"/>
        <w:ind w:firstLine="709"/>
        <w:jc w:val="both"/>
        <w:rPr>
          <w:kern w:val="2"/>
        </w:rPr>
      </w:pPr>
      <w:r w:rsidRPr="00304059">
        <w:rPr>
          <w:kern w:val="2"/>
        </w:rPr>
        <w:t>6) путем обращения заявителя или его представителя через организации почтовой связи в администрацию, МФЦ;</w:t>
      </w:r>
    </w:p>
    <w:p w:rsidR="00304059" w:rsidRPr="00304059" w:rsidRDefault="00304059" w:rsidP="00304059">
      <w:pPr>
        <w:autoSpaceDE w:val="0"/>
        <w:autoSpaceDN w:val="0"/>
        <w:adjustRightInd w:val="0"/>
        <w:ind w:firstLine="709"/>
        <w:jc w:val="both"/>
        <w:rPr>
          <w:kern w:val="2"/>
        </w:rPr>
      </w:pPr>
      <w:r w:rsidRPr="00304059">
        <w:t>7) по электронной почте администрации.</w:t>
      </w:r>
    </w:p>
    <w:p w:rsidR="00304059" w:rsidRPr="00304059" w:rsidRDefault="00304059" w:rsidP="00304059">
      <w:pPr>
        <w:autoSpaceDE w:val="0"/>
        <w:autoSpaceDN w:val="0"/>
        <w:adjustRightInd w:val="0"/>
        <w:ind w:firstLine="709"/>
        <w:jc w:val="both"/>
        <w:rPr>
          <w:kern w:val="2"/>
        </w:rPr>
      </w:pPr>
      <w:r w:rsidRPr="00304059">
        <w:rPr>
          <w:kern w:val="2"/>
        </w:rPr>
        <w:t>156.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13–15 настоящего административного регламента.</w:t>
      </w:r>
    </w:p>
    <w:p w:rsidR="00304059" w:rsidRPr="00304059" w:rsidRDefault="00304059" w:rsidP="00304059">
      <w:pPr>
        <w:autoSpaceDE w:val="0"/>
        <w:autoSpaceDN w:val="0"/>
        <w:adjustRightInd w:val="0"/>
        <w:jc w:val="center"/>
        <w:outlineLvl w:val="0"/>
        <w:rPr>
          <w:b/>
          <w:bCs/>
          <w:kern w:val="2"/>
        </w:rPr>
      </w:pPr>
    </w:p>
    <w:p w:rsidR="00304059" w:rsidRPr="00304059" w:rsidRDefault="00304059" w:rsidP="00304059">
      <w:pPr>
        <w:keepNext/>
        <w:keepLines/>
        <w:autoSpaceDE w:val="0"/>
        <w:autoSpaceDN w:val="0"/>
        <w:adjustRightInd w:val="0"/>
        <w:ind w:left="540"/>
        <w:jc w:val="center"/>
        <w:outlineLvl w:val="0"/>
        <w:rPr>
          <w:kern w:val="2"/>
        </w:rPr>
      </w:pPr>
      <w:r w:rsidRPr="00304059">
        <w:rPr>
          <w:kern w:val="2"/>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04059">
        <w:rPr>
          <w:kern w:val="2"/>
        </w:rPr>
        <w:br/>
        <w:t>в ходе предоставления муниципальной услуги</w:t>
      </w:r>
    </w:p>
    <w:p w:rsidR="00304059" w:rsidRPr="00304059" w:rsidRDefault="00304059" w:rsidP="00304059">
      <w:pPr>
        <w:keepNext/>
        <w:keepLines/>
        <w:autoSpaceDE w:val="0"/>
        <w:autoSpaceDN w:val="0"/>
        <w:adjustRightInd w:val="0"/>
        <w:ind w:firstLine="709"/>
        <w:jc w:val="both"/>
        <w:rPr>
          <w:kern w:val="2"/>
        </w:rPr>
      </w:pPr>
    </w:p>
    <w:p w:rsidR="00304059" w:rsidRPr="00304059" w:rsidRDefault="00304059" w:rsidP="00304059">
      <w:pPr>
        <w:autoSpaceDE w:val="0"/>
        <w:autoSpaceDN w:val="0"/>
        <w:adjustRightInd w:val="0"/>
        <w:ind w:firstLine="709"/>
        <w:jc w:val="both"/>
        <w:rPr>
          <w:kern w:val="2"/>
        </w:rPr>
      </w:pPr>
      <w:bookmarkStart w:id="8" w:name="Par28"/>
      <w:bookmarkEnd w:id="8"/>
      <w:r w:rsidRPr="00304059">
        <w:rPr>
          <w:kern w:val="2"/>
        </w:rPr>
        <w:t>157.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04059" w:rsidRPr="00304059" w:rsidRDefault="00304059" w:rsidP="00304059">
      <w:pPr>
        <w:autoSpaceDE w:val="0"/>
        <w:autoSpaceDN w:val="0"/>
        <w:adjustRightInd w:val="0"/>
        <w:ind w:firstLine="709"/>
        <w:jc w:val="both"/>
        <w:rPr>
          <w:kern w:val="2"/>
        </w:rPr>
      </w:pPr>
      <w:r w:rsidRPr="00304059">
        <w:rPr>
          <w:kern w:val="2"/>
        </w:rPr>
        <w:t>1) Федеральный закон от 27 июля 2010 года № 210-ФЗ «Об организации предоставления государственных и муниципальных услуг»;</w:t>
      </w:r>
    </w:p>
    <w:p w:rsidR="00304059" w:rsidRDefault="00304059" w:rsidP="00D8599C">
      <w:pPr>
        <w:autoSpaceDE w:val="0"/>
        <w:autoSpaceDN w:val="0"/>
        <w:adjustRightInd w:val="0"/>
        <w:ind w:firstLine="709"/>
        <w:jc w:val="both"/>
        <w:rPr>
          <w:kern w:val="2"/>
        </w:rPr>
      </w:pPr>
      <w:r w:rsidRPr="00304059">
        <w:rPr>
          <w:kern w:val="2"/>
        </w:rPr>
        <w:t>158. Информация, содержащаяся в настоящем разделе, подлежит размещению на Портале</w:t>
      </w:r>
    </w:p>
    <w:p w:rsidR="00AB1B37" w:rsidRPr="00AB1B37" w:rsidRDefault="00AB1B37" w:rsidP="00AB1B37"/>
    <w:p w:rsidR="00AB1B37" w:rsidRPr="00AB1B37" w:rsidRDefault="00AB1B37" w:rsidP="00AB1B37"/>
    <w:p w:rsidR="00AB1B37" w:rsidRPr="00AB1B37" w:rsidRDefault="00AB1B37" w:rsidP="00AB1B37"/>
    <w:p w:rsidR="00AB1B37" w:rsidRPr="00AB1B37" w:rsidRDefault="00AB1B37" w:rsidP="00AB1B37"/>
    <w:p w:rsidR="00AB1B37" w:rsidRDefault="00AB1B37" w:rsidP="00AB1B37">
      <w:pPr>
        <w:rPr>
          <w:kern w:val="2"/>
        </w:rPr>
      </w:pPr>
    </w:p>
    <w:p w:rsidR="00AB1B37" w:rsidRPr="00AB1B37" w:rsidRDefault="00AB1B37" w:rsidP="00AB1B37"/>
    <w:p w:rsidR="00AB1B37" w:rsidRDefault="00AB1B37" w:rsidP="00AB1B37">
      <w:pPr>
        <w:tabs>
          <w:tab w:val="left" w:pos="2304"/>
        </w:tabs>
        <w:rPr>
          <w:kern w:val="2"/>
        </w:rPr>
      </w:pPr>
      <w:r>
        <w:rPr>
          <w:kern w:val="2"/>
        </w:rPr>
        <w:tab/>
      </w:r>
    </w:p>
    <w:p w:rsidR="00304059" w:rsidRPr="00D8599C" w:rsidRDefault="00304059" w:rsidP="00AB1B37">
      <w:pPr>
        <w:tabs>
          <w:tab w:val="left" w:pos="2304"/>
        </w:tabs>
        <w:jc w:val="right"/>
        <w:rPr>
          <w:kern w:val="2"/>
        </w:rPr>
      </w:pPr>
      <w:r w:rsidRPr="00304059">
        <w:rPr>
          <w:kern w:val="2"/>
        </w:rPr>
        <w:t>Приложение</w:t>
      </w:r>
    </w:p>
    <w:p w:rsidR="00304059" w:rsidRPr="00304059" w:rsidRDefault="00304059" w:rsidP="00304059">
      <w:pPr>
        <w:ind w:left="4536"/>
        <w:jc w:val="both"/>
        <w:rPr>
          <w:bCs/>
          <w:kern w:val="2"/>
        </w:rPr>
      </w:pPr>
      <w:r w:rsidRPr="00304059">
        <w:rPr>
          <w:kern w:val="2"/>
        </w:rPr>
        <w:t xml:space="preserve">к административному регламенту предоставления муниципальной услуги </w:t>
      </w:r>
      <w:r w:rsidRPr="00304059">
        <w:rPr>
          <w:bCs/>
          <w:kern w:val="2"/>
        </w:rPr>
        <w:t>«</w:t>
      </w:r>
      <w:r w:rsidRPr="00304059">
        <w:rPr>
          <w:kern w:val="2"/>
        </w:rPr>
        <w:t>Постановка на земельный учет граждан, имеющих право на предоставление земельных участков</w:t>
      </w:r>
      <w:r w:rsidRPr="00304059">
        <w:rPr>
          <w:bCs/>
          <w:kern w:val="2"/>
        </w:rPr>
        <w:t xml:space="preserve"> в собственность бесплатно»</w:t>
      </w:r>
    </w:p>
    <w:p w:rsidR="00304059" w:rsidRPr="00304059" w:rsidRDefault="00304059" w:rsidP="00304059">
      <w:pPr>
        <w:ind w:left="4536"/>
        <w:jc w:val="both"/>
        <w:rPr>
          <w:bCs/>
          <w:kern w:val="2"/>
        </w:rPr>
      </w:pPr>
    </w:p>
    <w:tbl>
      <w:tblPr>
        <w:tblW w:w="0" w:type="auto"/>
        <w:tblLook w:val="04A0" w:firstRow="1" w:lastRow="0" w:firstColumn="1" w:lastColumn="0" w:noHBand="0" w:noVBand="1"/>
      </w:tblPr>
      <w:tblGrid>
        <w:gridCol w:w="4606"/>
        <w:gridCol w:w="4965"/>
      </w:tblGrid>
      <w:tr w:rsidR="00304059" w:rsidRPr="00304059" w:rsidTr="00C64759">
        <w:tc>
          <w:tcPr>
            <w:tcW w:w="4644" w:type="dxa"/>
          </w:tcPr>
          <w:p w:rsidR="00304059" w:rsidRPr="00304059" w:rsidRDefault="00304059" w:rsidP="00C64759">
            <w:pPr>
              <w:jc w:val="both"/>
              <w:rPr>
                <w:b/>
                <w:bCs/>
                <w:kern w:val="2"/>
              </w:rPr>
            </w:pPr>
          </w:p>
        </w:tc>
        <w:tc>
          <w:tcPr>
            <w:tcW w:w="4977" w:type="dxa"/>
          </w:tcPr>
          <w:p w:rsidR="00304059" w:rsidRPr="00304059" w:rsidRDefault="00304059" w:rsidP="00C64759">
            <w:pPr>
              <w:jc w:val="both"/>
              <w:rPr>
                <w:bCs/>
                <w:kern w:val="2"/>
              </w:rPr>
            </w:pPr>
            <w:r w:rsidRPr="00304059">
              <w:rPr>
                <w:bCs/>
                <w:kern w:val="2"/>
              </w:rPr>
              <w:t>В _________________________________</w:t>
            </w:r>
          </w:p>
          <w:p w:rsidR="00304059" w:rsidRPr="00304059" w:rsidRDefault="00304059" w:rsidP="00C64759">
            <w:pPr>
              <w:jc w:val="both"/>
              <w:rPr>
                <w:bCs/>
                <w:kern w:val="2"/>
              </w:rPr>
            </w:pPr>
            <w:r w:rsidRPr="00304059">
              <w:rPr>
                <w:bCs/>
                <w:kern w:val="2"/>
              </w:rPr>
              <w:t>(</w:t>
            </w:r>
            <w:r w:rsidRPr="00304059">
              <w:rPr>
                <w:bCs/>
                <w:i/>
                <w:kern w:val="2"/>
              </w:rPr>
              <w:t>указывается наименование местной администрации муниципального образования</w:t>
            </w:r>
            <w:r w:rsidRPr="00304059">
              <w:rPr>
                <w:bCs/>
                <w:kern w:val="2"/>
              </w:rPr>
              <w:t>)</w:t>
            </w:r>
          </w:p>
        </w:tc>
      </w:tr>
      <w:tr w:rsidR="00304059" w:rsidRPr="00304059" w:rsidTr="00C64759">
        <w:tc>
          <w:tcPr>
            <w:tcW w:w="4644" w:type="dxa"/>
          </w:tcPr>
          <w:p w:rsidR="00304059" w:rsidRPr="00304059" w:rsidRDefault="00304059" w:rsidP="00C64759">
            <w:pPr>
              <w:jc w:val="both"/>
              <w:rPr>
                <w:b/>
                <w:bCs/>
                <w:kern w:val="2"/>
              </w:rPr>
            </w:pPr>
          </w:p>
        </w:tc>
        <w:tc>
          <w:tcPr>
            <w:tcW w:w="4977" w:type="dxa"/>
          </w:tcPr>
          <w:p w:rsidR="00304059" w:rsidRPr="00304059" w:rsidRDefault="00304059" w:rsidP="00C64759">
            <w:pPr>
              <w:jc w:val="both"/>
              <w:rPr>
                <w:bCs/>
                <w:kern w:val="2"/>
              </w:rPr>
            </w:pPr>
          </w:p>
          <w:p w:rsidR="00304059" w:rsidRPr="00304059" w:rsidRDefault="00304059" w:rsidP="00C64759">
            <w:pPr>
              <w:jc w:val="both"/>
              <w:rPr>
                <w:bCs/>
                <w:kern w:val="2"/>
              </w:rPr>
            </w:pPr>
            <w:r w:rsidRPr="00304059">
              <w:rPr>
                <w:bCs/>
                <w:kern w:val="2"/>
              </w:rPr>
              <w:t>От _______________________________</w:t>
            </w:r>
          </w:p>
          <w:p w:rsidR="00304059" w:rsidRPr="00304059" w:rsidRDefault="00304059" w:rsidP="00304059">
            <w:pPr>
              <w:jc w:val="both"/>
              <w:rPr>
                <w:bCs/>
                <w:kern w:val="2"/>
              </w:rPr>
            </w:pPr>
            <w:r w:rsidRPr="00304059">
              <w:rPr>
                <w:bCs/>
                <w:kern w:val="2"/>
              </w:rPr>
              <w:t>(</w:t>
            </w:r>
            <w:r w:rsidRPr="00304059">
              <w:rPr>
                <w:bCs/>
                <w:i/>
                <w:kern w:val="2"/>
              </w:rPr>
              <w:t>указываются сведения о заявителе (заявителях))</w:t>
            </w:r>
          </w:p>
        </w:tc>
      </w:tr>
    </w:tbl>
    <w:p w:rsidR="00304059" w:rsidRPr="00304059" w:rsidRDefault="00304059" w:rsidP="00304059">
      <w:pPr>
        <w:ind w:left="5529" w:firstLine="141"/>
        <w:jc w:val="both"/>
        <w:rPr>
          <w:kern w:val="2"/>
        </w:rPr>
      </w:pPr>
    </w:p>
    <w:p w:rsidR="00304059" w:rsidRPr="00304059" w:rsidRDefault="00304059" w:rsidP="00304059">
      <w:pPr>
        <w:jc w:val="center"/>
        <w:rPr>
          <w:bCs/>
          <w:kern w:val="2"/>
        </w:rPr>
      </w:pPr>
      <w:r w:rsidRPr="00304059">
        <w:rPr>
          <w:bCs/>
          <w:kern w:val="2"/>
        </w:rPr>
        <w:t>ЗАЯВЛЕНИЕ</w:t>
      </w:r>
    </w:p>
    <w:p w:rsidR="00304059" w:rsidRPr="00304059" w:rsidRDefault="00304059" w:rsidP="00304059">
      <w:pPr>
        <w:tabs>
          <w:tab w:val="left" w:pos="9498"/>
        </w:tabs>
        <w:jc w:val="both"/>
        <w:rPr>
          <w:kern w:val="2"/>
        </w:rPr>
      </w:pPr>
    </w:p>
    <w:p w:rsidR="00304059" w:rsidRPr="00304059" w:rsidRDefault="00304059" w:rsidP="00304059">
      <w:pPr>
        <w:autoSpaceDE w:val="0"/>
        <w:autoSpaceDN w:val="0"/>
        <w:adjustRightInd w:val="0"/>
        <w:ind w:firstLine="709"/>
        <w:jc w:val="both"/>
      </w:pPr>
      <w:r w:rsidRPr="00304059">
        <w:t>В соответствии с</w:t>
      </w:r>
      <w:r w:rsidRPr="00304059">
        <w:rPr>
          <w:kern w:val="2"/>
        </w:rPr>
        <w:t xml:space="preserve"> Законом Иркутской области от </w:t>
      </w:r>
      <w:r w:rsidRPr="00304059">
        <w:t xml:space="preserve">28 декабря 2015 года № 146-ОЗ «О бесплатном предоставлении земельных участков в собственность граждан», являясь _____________________________________ ______________________________________________________________________________________________________________________________________, </w:t>
      </w:r>
    </w:p>
    <w:p w:rsidR="00304059" w:rsidRPr="00304059" w:rsidRDefault="00304059" w:rsidP="00304059">
      <w:pPr>
        <w:autoSpaceDE w:val="0"/>
        <w:autoSpaceDN w:val="0"/>
        <w:adjustRightInd w:val="0"/>
        <w:jc w:val="center"/>
      </w:pPr>
      <w:r w:rsidRPr="00304059">
        <w:t>(указать категорию граждан, обладающей правом на предоставление земельных участков</w:t>
      </w:r>
      <w:r w:rsidRPr="00304059">
        <w:br/>
        <w:t>в собственность бесплатно в соответствии с указанным Законом Иркутской области)</w:t>
      </w:r>
    </w:p>
    <w:p w:rsidR="00304059" w:rsidRPr="00304059" w:rsidRDefault="00304059" w:rsidP="00304059">
      <w:pPr>
        <w:autoSpaceDE w:val="0"/>
        <w:autoSpaceDN w:val="0"/>
        <w:adjustRightInd w:val="0"/>
        <w:jc w:val="both"/>
      </w:pPr>
    </w:p>
    <w:p w:rsidR="00304059" w:rsidRPr="00304059" w:rsidRDefault="00304059" w:rsidP="00304059">
      <w:pPr>
        <w:autoSpaceDE w:val="0"/>
        <w:autoSpaceDN w:val="0"/>
        <w:adjustRightInd w:val="0"/>
        <w:jc w:val="both"/>
      </w:pPr>
      <w:r w:rsidRPr="00304059">
        <w:t>прошу поставить меня на земельный учет в муниципальном образовании</w:t>
      </w:r>
    </w:p>
    <w:p w:rsidR="00304059" w:rsidRPr="00304059" w:rsidRDefault="00304059" w:rsidP="00304059">
      <w:pPr>
        <w:autoSpaceDE w:val="0"/>
        <w:autoSpaceDN w:val="0"/>
        <w:adjustRightInd w:val="0"/>
        <w:jc w:val="both"/>
      </w:pPr>
      <w:r w:rsidRPr="00304059">
        <w:t xml:space="preserve">________________________________________________________________ </w:t>
      </w:r>
    </w:p>
    <w:p w:rsidR="00304059" w:rsidRPr="00304059" w:rsidRDefault="00304059" w:rsidP="00304059">
      <w:pPr>
        <w:autoSpaceDE w:val="0"/>
        <w:autoSpaceDN w:val="0"/>
        <w:adjustRightInd w:val="0"/>
        <w:jc w:val="center"/>
        <w:rPr>
          <w:spacing w:val="-2"/>
        </w:rPr>
      </w:pPr>
      <w:r w:rsidRPr="00304059">
        <w:rPr>
          <w:spacing w:val="-2"/>
        </w:rPr>
        <w:t>(указать наименование муниципального образования Иркутской области в случаях, предусмотренных абзацами вторым или третьим части 1 статьи 5 указанного Закона Иркутской области)</w:t>
      </w:r>
    </w:p>
    <w:p w:rsidR="00304059" w:rsidRPr="00304059" w:rsidRDefault="00304059" w:rsidP="00304059">
      <w:pPr>
        <w:autoSpaceDE w:val="0"/>
        <w:autoSpaceDN w:val="0"/>
        <w:adjustRightInd w:val="0"/>
        <w:jc w:val="both"/>
      </w:pPr>
    </w:p>
    <w:p w:rsidR="00304059" w:rsidRPr="00304059" w:rsidRDefault="00304059" w:rsidP="00304059">
      <w:pPr>
        <w:autoSpaceDE w:val="0"/>
        <w:autoSpaceDN w:val="0"/>
        <w:adjustRightInd w:val="0"/>
        <w:jc w:val="both"/>
      </w:pPr>
      <w:r w:rsidRPr="00304059">
        <w:t>для предоставления земельного участка в собственность бесплатно в целях ______________________________________________________________________________________________________________________________________.</w:t>
      </w:r>
    </w:p>
    <w:p w:rsidR="00304059" w:rsidRPr="00304059" w:rsidRDefault="00304059" w:rsidP="00304059">
      <w:pPr>
        <w:autoSpaceDE w:val="0"/>
        <w:autoSpaceDN w:val="0"/>
        <w:adjustRightInd w:val="0"/>
        <w:jc w:val="center"/>
      </w:pPr>
      <w:r w:rsidRPr="00304059">
        <w:t xml:space="preserve">(указать цель, для которой планируется использование земельного </w:t>
      </w:r>
      <w:r w:rsidR="00EB5DC1" w:rsidRPr="00304059">
        <w:t>участка, в</w:t>
      </w:r>
      <w:r w:rsidRPr="00304059">
        <w:t xml:space="preserve"> случае его предоставления после постановки на земельный учет)</w:t>
      </w:r>
    </w:p>
    <w:p w:rsidR="00304059" w:rsidRPr="00304059" w:rsidRDefault="00304059" w:rsidP="00304059">
      <w:pPr>
        <w:autoSpaceDE w:val="0"/>
        <w:autoSpaceDN w:val="0"/>
        <w:adjustRightInd w:val="0"/>
        <w:jc w:val="both"/>
      </w:pPr>
    </w:p>
    <w:p w:rsidR="00304059" w:rsidRPr="00304059" w:rsidRDefault="00304059" w:rsidP="00304059">
      <w:pPr>
        <w:autoSpaceDE w:val="0"/>
        <w:autoSpaceDN w:val="0"/>
        <w:adjustRightInd w:val="0"/>
        <w:jc w:val="both"/>
      </w:pPr>
      <w:r w:rsidRPr="00304059">
        <w:rPr>
          <w:kern w:val="2"/>
        </w:rPr>
        <w:t>К заявлению прилагаются:</w:t>
      </w:r>
    </w:p>
    <w:tbl>
      <w:tblPr>
        <w:tblW w:w="9039" w:type="dxa"/>
        <w:tblLook w:val="01E0" w:firstRow="1" w:lastRow="1" w:firstColumn="1" w:lastColumn="1" w:noHBand="0" w:noVBand="0"/>
      </w:tblPr>
      <w:tblGrid>
        <w:gridCol w:w="985"/>
        <w:gridCol w:w="7770"/>
        <w:gridCol w:w="284"/>
      </w:tblGrid>
      <w:tr w:rsidR="00304059" w:rsidRPr="00304059" w:rsidTr="00C64759">
        <w:tc>
          <w:tcPr>
            <w:tcW w:w="985" w:type="dxa"/>
          </w:tcPr>
          <w:p w:rsidR="00304059" w:rsidRPr="00304059" w:rsidRDefault="00304059" w:rsidP="00C64759">
            <w:pPr>
              <w:jc w:val="both"/>
              <w:rPr>
                <w:kern w:val="2"/>
              </w:rPr>
            </w:pPr>
            <w:r w:rsidRPr="00304059">
              <w:rPr>
                <w:kern w:val="2"/>
              </w:rPr>
              <w:t>1)</w:t>
            </w:r>
          </w:p>
        </w:tc>
        <w:tc>
          <w:tcPr>
            <w:tcW w:w="7770" w:type="dxa"/>
            <w:tcBorders>
              <w:bottom w:val="single" w:sz="4" w:space="0" w:color="auto"/>
            </w:tcBorders>
          </w:tcPr>
          <w:p w:rsidR="00304059" w:rsidRPr="00304059" w:rsidRDefault="00304059" w:rsidP="00C64759">
            <w:pPr>
              <w:jc w:val="both"/>
              <w:rPr>
                <w:kern w:val="2"/>
              </w:rPr>
            </w:pPr>
          </w:p>
        </w:tc>
        <w:tc>
          <w:tcPr>
            <w:tcW w:w="284" w:type="dxa"/>
          </w:tcPr>
          <w:p w:rsidR="00304059" w:rsidRPr="00304059" w:rsidRDefault="00304059" w:rsidP="00C64759">
            <w:pPr>
              <w:jc w:val="both"/>
              <w:rPr>
                <w:kern w:val="2"/>
                <w:lang w:val="en-US"/>
              </w:rPr>
            </w:pPr>
            <w:r w:rsidRPr="00304059">
              <w:rPr>
                <w:kern w:val="2"/>
                <w:lang w:val="en-US"/>
              </w:rPr>
              <w:t>;</w:t>
            </w:r>
          </w:p>
        </w:tc>
      </w:tr>
      <w:tr w:rsidR="00304059" w:rsidRPr="00304059" w:rsidTr="00C64759">
        <w:tc>
          <w:tcPr>
            <w:tcW w:w="985" w:type="dxa"/>
          </w:tcPr>
          <w:p w:rsidR="00304059" w:rsidRPr="00304059" w:rsidRDefault="00304059" w:rsidP="00C64759">
            <w:pPr>
              <w:jc w:val="both"/>
              <w:rPr>
                <w:kern w:val="2"/>
              </w:rPr>
            </w:pPr>
            <w:r w:rsidRPr="00304059">
              <w:rPr>
                <w:kern w:val="2"/>
              </w:rPr>
              <w:t>2)</w:t>
            </w:r>
          </w:p>
        </w:tc>
        <w:tc>
          <w:tcPr>
            <w:tcW w:w="7770" w:type="dxa"/>
            <w:tcBorders>
              <w:top w:val="single" w:sz="4" w:space="0" w:color="auto"/>
              <w:bottom w:val="single" w:sz="4" w:space="0" w:color="auto"/>
            </w:tcBorders>
          </w:tcPr>
          <w:p w:rsidR="00304059" w:rsidRPr="00304059" w:rsidRDefault="00304059" w:rsidP="00C64759">
            <w:pPr>
              <w:jc w:val="both"/>
              <w:rPr>
                <w:kern w:val="2"/>
              </w:rPr>
            </w:pPr>
          </w:p>
        </w:tc>
        <w:tc>
          <w:tcPr>
            <w:tcW w:w="284" w:type="dxa"/>
          </w:tcPr>
          <w:p w:rsidR="00304059" w:rsidRPr="00304059" w:rsidRDefault="00304059" w:rsidP="00C64759">
            <w:pPr>
              <w:jc w:val="both"/>
              <w:rPr>
                <w:kern w:val="2"/>
                <w:lang w:val="en-US"/>
              </w:rPr>
            </w:pPr>
            <w:r w:rsidRPr="00304059">
              <w:rPr>
                <w:kern w:val="2"/>
                <w:lang w:val="en-US"/>
              </w:rPr>
              <w:t>;</w:t>
            </w:r>
          </w:p>
        </w:tc>
      </w:tr>
      <w:tr w:rsidR="00304059" w:rsidRPr="00304059" w:rsidTr="00C64759">
        <w:tc>
          <w:tcPr>
            <w:tcW w:w="985" w:type="dxa"/>
          </w:tcPr>
          <w:p w:rsidR="00304059" w:rsidRPr="00304059" w:rsidRDefault="00304059" w:rsidP="00C64759">
            <w:pPr>
              <w:jc w:val="both"/>
              <w:rPr>
                <w:kern w:val="2"/>
              </w:rPr>
            </w:pPr>
            <w:r w:rsidRPr="00304059">
              <w:rPr>
                <w:kern w:val="2"/>
              </w:rPr>
              <w:t>3)</w:t>
            </w:r>
          </w:p>
        </w:tc>
        <w:tc>
          <w:tcPr>
            <w:tcW w:w="7770" w:type="dxa"/>
            <w:tcBorders>
              <w:top w:val="single" w:sz="4" w:space="0" w:color="auto"/>
              <w:bottom w:val="single" w:sz="4" w:space="0" w:color="auto"/>
            </w:tcBorders>
          </w:tcPr>
          <w:p w:rsidR="00304059" w:rsidRPr="00304059" w:rsidRDefault="00304059" w:rsidP="00C64759">
            <w:pPr>
              <w:jc w:val="both"/>
              <w:rPr>
                <w:kern w:val="2"/>
              </w:rPr>
            </w:pPr>
          </w:p>
        </w:tc>
        <w:tc>
          <w:tcPr>
            <w:tcW w:w="284" w:type="dxa"/>
          </w:tcPr>
          <w:p w:rsidR="00304059" w:rsidRPr="00304059" w:rsidRDefault="00304059" w:rsidP="00C64759">
            <w:pPr>
              <w:jc w:val="both"/>
              <w:rPr>
                <w:kern w:val="2"/>
                <w:lang w:val="en-US"/>
              </w:rPr>
            </w:pPr>
            <w:r w:rsidRPr="00304059">
              <w:rPr>
                <w:kern w:val="2"/>
                <w:lang w:val="en-US"/>
              </w:rPr>
              <w:t>.</w:t>
            </w:r>
          </w:p>
        </w:tc>
      </w:tr>
    </w:tbl>
    <w:p w:rsidR="00304059" w:rsidRPr="00304059" w:rsidRDefault="00304059" w:rsidP="00304059">
      <w:pPr>
        <w:jc w:val="both"/>
        <w:rPr>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304059" w:rsidRPr="00304059" w:rsidTr="00C64759">
        <w:tc>
          <w:tcPr>
            <w:tcW w:w="314" w:type="dxa"/>
          </w:tcPr>
          <w:p w:rsidR="00304059" w:rsidRPr="00304059" w:rsidRDefault="00304059" w:rsidP="00C64759">
            <w:pPr>
              <w:jc w:val="both"/>
              <w:rPr>
                <w:kern w:val="2"/>
              </w:rPr>
            </w:pPr>
            <w:r w:rsidRPr="00304059">
              <w:rPr>
                <w:kern w:val="2"/>
              </w:rPr>
              <w:t>«</w:t>
            </w:r>
          </w:p>
        </w:tc>
        <w:tc>
          <w:tcPr>
            <w:tcW w:w="503" w:type="dxa"/>
            <w:tcBorders>
              <w:bottom w:val="single" w:sz="4" w:space="0" w:color="auto"/>
            </w:tcBorders>
          </w:tcPr>
          <w:p w:rsidR="00304059" w:rsidRPr="00304059" w:rsidRDefault="00304059" w:rsidP="00C64759">
            <w:pPr>
              <w:jc w:val="both"/>
              <w:rPr>
                <w:kern w:val="2"/>
              </w:rPr>
            </w:pPr>
          </w:p>
        </w:tc>
        <w:tc>
          <w:tcPr>
            <w:tcW w:w="337" w:type="dxa"/>
          </w:tcPr>
          <w:p w:rsidR="00304059" w:rsidRPr="00304059" w:rsidRDefault="00304059" w:rsidP="00C64759">
            <w:pPr>
              <w:jc w:val="both"/>
              <w:rPr>
                <w:kern w:val="2"/>
              </w:rPr>
            </w:pPr>
            <w:r w:rsidRPr="00304059">
              <w:rPr>
                <w:kern w:val="2"/>
              </w:rPr>
              <w:t>»</w:t>
            </w:r>
          </w:p>
        </w:tc>
        <w:tc>
          <w:tcPr>
            <w:tcW w:w="1789" w:type="dxa"/>
            <w:tcBorders>
              <w:bottom w:val="single" w:sz="4" w:space="0" w:color="auto"/>
            </w:tcBorders>
          </w:tcPr>
          <w:p w:rsidR="00304059" w:rsidRPr="00304059" w:rsidRDefault="00304059" w:rsidP="00C64759">
            <w:pPr>
              <w:jc w:val="both"/>
              <w:rPr>
                <w:kern w:val="2"/>
              </w:rPr>
            </w:pPr>
          </w:p>
        </w:tc>
        <w:tc>
          <w:tcPr>
            <w:tcW w:w="456" w:type="dxa"/>
          </w:tcPr>
          <w:p w:rsidR="00304059" w:rsidRPr="00304059" w:rsidRDefault="00304059" w:rsidP="00C64759">
            <w:pPr>
              <w:jc w:val="both"/>
              <w:rPr>
                <w:kern w:val="2"/>
              </w:rPr>
            </w:pPr>
            <w:r w:rsidRPr="00304059">
              <w:rPr>
                <w:kern w:val="2"/>
              </w:rPr>
              <w:t>2</w:t>
            </w:r>
          </w:p>
        </w:tc>
        <w:tc>
          <w:tcPr>
            <w:tcW w:w="537" w:type="dxa"/>
            <w:tcBorders>
              <w:bottom w:val="single" w:sz="4" w:space="0" w:color="auto"/>
            </w:tcBorders>
          </w:tcPr>
          <w:p w:rsidR="00304059" w:rsidRPr="00304059" w:rsidRDefault="00304059" w:rsidP="00C64759">
            <w:pPr>
              <w:jc w:val="both"/>
              <w:rPr>
                <w:kern w:val="2"/>
              </w:rPr>
            </w:pPr>
          </w:p>
        </w:tc>
        <w:tc>
          <w:tcPr>
            <w:tcW w:w="401" w:type="dxa"/>
          </w:tcPr>
          <w:p w:rsidR="00304059" w:rsidRPr="00304059" w:rsidRDefault="00304059" w:rsidP="00C64759">
            <w:pPr>
              <w:jc w:val="both"/>
              <w:rPr>
                <w:kern w:val="2"/>
              </w:rPr>
            </w:pPr>
            <w:r w:rsidRPr="00304059">
              <w:rPr>
                <w:kern w:val="2"/>
              </w:rPr>
              <w:t>г.</w:t>
            </w:r>
          </w:p>
        </w:tc>
        <w:tc>
          <w:tcPr>
            <w:tcW w:w="733" w:type="dxa"/>
          </w:tcPr>
          <w:p w:rsidR="00304059" w:rsidRPr="00304059" w:rsidRDefault="00304059" w:rsidP="00C64759">
            <w:pPr>
              <w:jc w:val="both"/>
              <w:rPr>
                <w:kern w:val="2"/>
              </w:rPr>
            </w:pPr>
          </w:p>
        </w:tc>
        <w:tc>
          <w:tcPr>
            <w:tcW w:w="3969" w:type="dxa"/>
            <w:tcBorders>
              <w:bottom w:val="single" w:sz="4" w:space="0" w:color="auto"/>
            </w:tcBorders>
          </w:tcPr>
          <w:p w:rsidR="00304059" w:rsidRPr="00304059" w:rsidRDefault="00304059" w:rsidP="00C64759">
            <w:pPr>
              <w:ind w:right="-108"/>
              <w:jc w:val="both"/>
              <w:rPr>
                <w:kern w:val="2"/>
              </w:rPr>
            </w:pPr>
          </w:p>
        </w:tc>
      </w:tr>
      <w:tr w:rsidR="00304059" w:rsidRPr="00304059" w:rsidTr="00C64759">
        <w:tc>
          <w:tcPr>
            <w:tcW w:w="314" w:type="dxa"/>
          </w:tcPr>
          <w:p w:rsidR="00304059" w:rsidRPr="00304059" w:rsidRDefault="00304059" w:rsidP="00C64759">
            <w:pPr>
              <w:jc w:val="center"/>
              <w:rPr>
                <w:kern w:val="2"/>
              </w:rPr>
            </w:pPr>
          </w:p>
        </w:tc>
        <w:tc>
          <w:tcPr>
            <w:tcW w:w="503" w:type="dxa"/>
            <w:tcBorders>
              <w:top w:val="single" w:sz="4" w:space="0" w:color="auto"/>
            </w:tcBorders>
          </w:tcPr>
          <w:p w:rsidR="00304059" w:rsidRPr="00304059" w:rsidRDefault="00304059" w:rsidP="00C64759">
            <w:pPr>
              <w:jc w:val="center"/>
              <w:rPr>
                <w:kern w:val="2"/>
              </w:rPr>
            </w:pPr>
          </w:p>
        </w:tc>
        <w:tc>
          <w:tcPr>
            <w:tcW w:w="337" w:type="dxa"/>
          </w:tcPr>
          <w:p w:rsidR="00304059" w:rsidRPr="00304059" w:rsidRDefault="00304059" w:rsidP="00C64759">
            <w:pPr>
              <w:jc w:val="center"/>
              <w:rPr>
                <w:kern w:val="2"/>
              </w:rPr>
            </w:pPr>
          </w:p>
        </w:tc>
        <w:tc>
          <w:tcPr>
            <w:tcW w:w="1789" w:type="dxa"/>
            <w:tcBorders>
              <w:top w:val="single" w:sz="4" w:space="0" w:color="auto"/>
            </w:tcBorders>
          </w:tcPr>
          <w:p w:rsidR="00304059" w:rsidRPr="00304059" w:rsidRDefault="00304059" w:rsidP="00C64759">
            <w:pPr>
              <w:jc w:val="center"/>
              <w:rPr>
                <w:kern w:val="2"/>
              </w:rPr>
            </w:pPr>
          </w:p>
        </w:tc>
        <w:tc>
          <w:tcPr>
            <w:tcW w:w="456" w:type="dxa"/>
          </w:tcPr>
          <w:p w:rsidR="00304059" w:rsidRPr="00304059" w:rsidRDefault="00304059" w:rsidP="00C64759">
            <w:pPr>
              <w:jc w:val="center"/>
              <w:rPr>
                <w:kern w:val="2"/>
              </w:rPr>
            </w:pPr>
          </w:p>
        </w:tc>
        <w:tc>
          <w:tcPr>
            <w:tcW w:w="537" w:type="dxa"/>
            <w:tcBorders>
              <w:top w:val="single" w:sz="4" w:space="0" w:color="auto"/>
            </w:tcBorders>
          </w:tcPr>
          <w:p w:rsidR="00304059" w:rsidRPr="00304059" w:rsidRDefault="00304059" w:rsidP="00C64759">
            <w:pPr>
              <w:jc w:val="center"/>
              <w:rPr>
                <w:kern w:val="2"/>
              </w:rPr>
            </w:pPr>
          </w:p>
        </w:tc>
        <w:tc>
          <w:tcPr>
            <w:tcW w:w="401" w:type="dxa"/>
          </w:tcPr>
          <w:p w:rsidR="00304059" w:rsidRPr="00304059" w:rsidRDefault="00304059" w:rsidP="00C64759">
            <w:pPr>
              <w:jc w:val="center"/>
              <w:rPr>
                <w:kern w:val="2"/>
              </w:rPr>
            </w:pPr>
          </w:p>
        </w:tc>
        <w:tc>
          <w:tcPr>
            <w:tcW w:w="733" w:type="dxa"/>
          </w:tcPr>
          <w:p w:rsidR="00304059" w:rsidRPr="00304059" w:rsidRDefault="00304059" w:rsidP="00C64759">
            <w:pPr>
              <w:jc w:val="center"/>
              <w:rPr>
                <w:kern w:val="2"/>
              </w:rPr>
            </w:pPr>
          </w:p>
        </w:tc>
        <w:tc>
          <w:tcPr>
            <w:tcW w:w="3969" w:type="dxa"/>
            <w:tcBorders>
              <w:top w:val="single" w:sz="4" w:space="0" w:color="auto"/>
            </w:tcBorders>
          </w:tcPr>
          <w:p w:rsidR="00304059" w:rsidRPr="00304059" w:rsidRDefault="00304059" w:rsidP="00C64759">
            <w:pPr>
              <w:ind w:right="-108"/>
              <w:jc w:val="center"/>
              <w:rPr>
                <w:color w:val="000000"/>
                <w:kern w:val="2"/>
              </w:rPr>
            </w:pPr>
            <w:r w:rsidRPr="00304059">
              <w:rPr>
                <w:color w:val="000000"/>
                <w:kern w:val="2"/>
              </w:rPr>
              <w:t>(подпись заявителя (заявителей) или</w:t>
            </w:r>
          </w:p>
          <w:p w:rsidR="00304059" w:rsidRPr="00304059" w:rsidRDefault="00304059" w:rsidP="00C64759">
            <w:pPr>
              <w:ind w:right="-108"/>
              <w:jc w:val="center"/>
              <w:rPr>
                <w:color w:val="000000"/>
                <w:kern w:val="2"/>
              </w:rPr>
            </w:pPr>
            <w:r w:rsidRPr="00304059">
              <w:rPr>
                <w:color w:val="000000"/>
                <w:kern w:val="2"/>
              </w:rPr>
              <w:t>представителя заявителя (заявителей))</w:t>
            </w:r>
          </w:p>
        </w:tc>
      </w:tr>
    </w:tbl>
    <w:p w:rsidR="00304059" w:rsidRPr="00304059" w:rsidRDefault="00304059" w:rsidP="00304059">
      <w:pPr>
        <w:jc w:val="both"/>
        <w:rPr>
          <w:kern w:val="2"/>
        </w:rPr>
      </w:pPr>
    </w:p>
    <w:p w:rsidR="006F40FA" w:rsidRDefault="006F40FA" w:rsidP="00022DC1">
      <w:pPr>
        <w:ind w:firstLine="709"/>
      </w:pPr>
    </w:p>
    <w:p w:rsidR="00EB5DC1" w:rsidRPr="00021AF8" w:rsidRDefault="00EB5DC1" w:rsidP="00410241"/>
    <w:tbl>
      <w:tblPr>
        <w:tblW w:w="0" w:type="auto"/>
        <w:tblLook w:val="04A0" w:firstRow="1" w:lastRow="0" w:firstColumn="1" w:lastColumn="0" w:noHBand="0" w:noVBand="1"/>
      </w:tblPr>
      <w:tblGrid>
        <w:gridCol w:w="4785"/>
        <w:gridCol w:w="4786"/>
      </w:tblGrid>
      <w:tr w:rsidR="00C64759" w:rsidRPr="00021AF8" w:rsidTr="00C64759">
        <w:tc>
          <w:tcPr>
            <w:tcW w:w="9571" w:type="dxa"/>
            <w:gridSpan w:val="2"/>
            <w:shd w:val="clear" w:color="auto" w:fill="auto"/>
          </w:tcPr>
          <w:p w:rsidR="00C64759" w:rsidRPr="00021AF8" w:rsidRDefault="00C64759" w:rsidP="00C64759">
            <w:pPr>
              <w:pStyle w:val="31"/>
              <w:spacing w:before="0"/>
              <w:jc w:val="center"/>
              <w:rPr>
                <w:rFonts w:ascii="Times New Roman" w:hAnsi="Times New Roman"/>
                <w:bCs w:val="0"/>
                <w:color w:val="auto"/>
                <w:sz w:val="20"/>
              </w:rPr>
            </w:pPr>
            <w:r w:rsidRPr="00021AF8">
              <w:rPr>
                <w:rFonts w:ascii="Times New Roman" w:hAnsi="Times New Roman"/>
                <w:bCs w:val="0"/>
                <w:color w:val="auto"/>
                <w:sz w:val="20"/>
              </w:rPr>
              <w:t>АДМИНИСТРАЦИЯ</w:t>
            </w:r>
          </w:p>
          <w:p w:rsidR="00C64759" w:rsidRPr="00021AF8" w:rsidRDefault="00C64759" w:rsidP="00C64759">
            <w:pPr>
              <w:pStyle w:val="31"/>
              <w:spacing w:before="0"/>
              <w:jc w:val="center"/>
              <w:rPr>
                <w:rFonts w:ascii="Times New Roman" w:hAnsi="Times New Roman"/>
                <w:bCs w:val="0"/>
                <w:color w:val="auto"/>
                <w:sz w:val="20"/>
              </w:rPr>
            </w:pPr>
            <w:r w:rsidRPr="00021AF8">
              <w:rPr>
                <w:rFonts w:ascii="Times New Roman" w:hAnsi="Times New Roman"/>
                <w:bCs w:val="0"/>
                <w:color w:val="auto"/>
                <w:sz w:val="20"/>
              </w:rPr>
              <w:t>ЖИГАЛОВСКОГО МУНИЦИПАЛЬНОГО ОБРАЗОВАНИЯ</w:t>
            </w:r>
          </w:p>
          <w:p w:rsidR="00C64759" w:rsidRPr="00021AF8" w:rsidRDefault="00C64759" w:rsidP="00C64759">
            <w:pPr>
              <w:jc w:val="center"/>
              <w:rPr>
                <w:b/>
                <w:bCs/>
              </w:rPr>
            </w:pPr>
            <w:r w:rsidRPr="00021AF8">
              <w:rPr>
                <w:b/>
                <w:bCs/>
              </w:rPr>
              <w:t>ПОСТАНОВЛЕНИЕ</w:t>
            </w:r>
          </w:p>
        </w:tc>
      </w:tr>
      <w:tr w:rsidR="00C64759" w:rsidRPr="00021AF8" w:rsidTr="00C64759">
        <w:tc>
          <w:tcPr>
            <w:tcW w:w="4785" w:type="dxa"/>
            <w:shd w:val="clear" w:color="auto" w:fill="auto"/>
          </w:tcPr>
          <w:p w:rsidR="00C64759" w:rsidRPr="00021AF8" w:rsidRDefault="00C64759" w:rsidP="00C64759">
            <w:pPr>
              <w:pStyle w:val="afffffff3"/>
              <w:ind w:firstLine="709"/>
              <w:jc w:val="both"/>
              <w:rPr>
                <w:b/>
                <w:sz w:val="20"/>
                <w:szCs w:val="20"/>
              </w:rPr>
            </w:pPr>
            <w:r w:rsidRPr="00021AF8">
              <w:rPr>
                <w:b/>
                <w:sz w:val="20"/>
                <w:szCs w:val="20"/>
              </w:rPr>
              <w:t>03.06.2022 г. № 36</w:t>
            </w:r>
          </w:p>
        </w:tc>
        <w:tc>
          <w:tcPr>
            <w:tcW w:w="4786" w:type="dxa"/>
            <w:shd w:val="clear" w:color="auto" w:fill="auto"/>
          </w:tcPr>
          <w:p w:rsidR="00C64759" w:rsidRPr="00021AF8" w:rsidRDefault="00C64759" w:rsidP="00C64759">
            <w:pPr>
              <w:pStyle w:val="afffffff3"/>
              <w:ind w:firstLine="709"/>
              <w:jc w:val="right"/>
              <w:rPr>
                <w:b/>
                <w:sz w:val="20"/>
                <w:szCs w:val="20"/>
              </w:rPr>
            </w:pPr>
            <w:proofErr w:type="spellStart"/>
            <w:r w:rsidRPr="00021AF8">
              <w:rPr>
                <w:b/>
                <w:sz w:val="20"/>
                <w:szCs w:val="20"/>
              </w:rPr>
              <w:t>рп</w:t>
            </w:r>
            <w:proofErr w:type="spellEnd"/>
            <w:r w:rsidRPr="00021AF8">
              <w:rPr>
                <w:b/>
                <w:sz w:val="20"/>
                <w:szCs w:val="20"/>
              </w:rPr>
              <w:t>. Жигалово</w:t>
            </w:r>
          </w:p>
        </w:tc>
      </w:tr>
    </w:tbl>
    <w:p w:rsidR="00C64759" w:rsidRPr="00021AF8" w:rsidRDefault="00C64759" w:rsidP="00C64759">
      <w:pPr>
        <w:jc w:val="both"/>
        <w:rPr>
          <w:b/>
          <w:kern w:val="2"/>
        </w:rPr>
      </w:pPr>
      <w:r w:rsidRPr="00021AF8">
        <w:rPr>
          <w:b/>
          <w:kern w:val="2"/>
        </w:rPr>
        <w:t>Об утверждении административного регламента</w:t>
      </w:r>
    </w:p>
    <w:p w:rsidR="00C64759" w:rsidRPr="00021AF8" w:rsidRDefault="00C64759" w:rsidP="00C64759">
      <w:pPr>
        <w:jc w:val="both"/>
        <w:rPr>
          <w:b/>
          <w:kern w:val="2"/>
        </w:rPr>
      </w:pPr>
      <w:r w:rsidRPr="00021AF8">
        <w:rPr>
          <w:b/>
          <w:kern w:val="2"/>
        </w:rPr>
        <w:t>предоставления муниципальной услуги</w:t>
      </w:r>
    </w:p>
    <w:p w:rsidR="00C64759" w:rsidRPr="00021AF8" w:rsidRDefault="00C64759" w:rsidP="00C64759">
      <w:pPr>
        <w:jc w:val="both"/>
        <w:rPr>
          <w:b/>
          <w:kern w:val="2"/>
        </w:rPr>
      </w:pPr>
      <w:r w:rsidRPr="00021AF8">
        <w:rPr>
          <w:b/>
          <w:kern w:val="2"/>
        </w:rPr>
        <w:t xml:space="preserve">«Предоставление земельного участка, на котором </w:t>
      </w:r>
    </w:p>
    <w:p w:rsidR="00C64759" w:rsidRPr="00021AF8" w:rsidRDefault="00C64759" w:rsidP="00C64759">
      <w:pPr>
        <w:jc w:val="both"/>
        <w:rPr>
          <w:b/>
          <w:kern w:val="2"/>
        </w:rPr>
      </w:pPr>
      <w:r w:rsidRPr="00021AF8">
        <w:rPr>
          <w:b/>
          <w:kern w:val="2"/>
        </w:rPr>
        <w:t xml:space="preserve">расположены здания, сооружения»  </w:t>
      </w:r>
    </w:p>
    <w:p w:rsidR="00C64759" w:rsidRPr="00021AF8" w:rsidRDefault="00C64759" w:rsidP="00C64759">
      <w:pPr>
        <w:rPr>
          <w:b/>
          <w:kern w:val="2"/>
        </w:rPr>
      </w:pPr>
    </w:p>
    <w:p w:rsidR="00C64759" w:rsidRPr="00021AF8" w:rsidRDefault="00C64759" w:rsidP="00410241">
      <w:pPr>
        <w:widowControl w:val="0"/>
        <w:suppressAutoHyphens/>
        <w:autoSpaceDE w:val="0"/>
        <w:autoSpaceDN w:val="0"/>
        <w:adjustRightInd w:val="0"/>
        <w:jc w:val="both"/>
      </w:pPr>
      <w:r w:rsidRPr="00021AF8">
        <w:rPr>
          <w:b/>
          <w:kern w:val="2"/>
        </w:rPr>
        <w:t xml:space="preserve">      </w:t>
      </w:r>
      <w:r w:rsidRPr="00021AF8">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руководствуясь Федеральным законом «Об общих принципах организации местного самоуправления в Российской Федерации» от 06.10.2003 № 131-ФЗ,  </w:t>
      </w:r>
      <w:r w:rsidRPr="00021AF8">
        <w:rPr>
          <w:kern w:val="2"/>
        </w:rPr>
        <w:t>м</w:t>
      </w:r>
      <w:r w:rsidRPr="00021AF8">
        <w:rPr>
          <w:bCs/>
          <w:kern w:val="2"/>
        </w:rPr>
        <w:t xml:space="preserve">одельным муниципальным правовым актом, разработанным Иркутским областным государственным казенным учреждением "Институт законодательства и правовой информации имени М.М. Сперанского" и главным правовым управлением Губернатора Иркутской области и Правительства Иркутской области, </w:t>
      </w:r>
      <w:r w:rsidRPr="00021AF8">
        <w:t xml:space="preserve">Уставом Жигаловского муниципального образования,  </w:t>
      </w:r>
      <w:r w:rsidRPr="00021AF8">
        <w:rPr>
          <w:bCs/>
          <w:kern w:val="2"/>
        </w:rPr>
        <w:t>администрация Жигаловского муниципального образования:</w:t>
      </w:r>
    </w:p>
    <w:p w:rsidR="00C64759" w:rsidRPr="00021AF8" w:rsidRDefault="00C64759" w:rsidP="00C64759">
      <w:pPr>
        <w:autoSpaceDE w:val="0"/>
        <w:autoSpaceDN w:val="0"/>
        <w:adjustRightInd w:val="0"/>
        <w:ind w:firstLine="709"/>
        <w:jc w:val="both"/>
        <w:rPr>
          <w:bCs/>
          <w:kern w:val="2"/>
        </w:rPr>
      </w:pPr>
      <w:r w:rsidRPr="00021AF8">
        <w:rPr>
          <w:bCs/>
          <w:kern w:val="2"/>
        </w:rPr>
        <w:t>ПОСТАНОВЛЯЕТ:</w:t>
      </w:r>
    </w:p>
    <w:p w:rsidR="00C64759" w:rsidRPr="00021AF8" w:rsidRDefault="00C64759" w:rsidP="00C64759">
      <w:pPr>
        <w:autoSpaceDE w:val="0"/>
        <w:autoSpaceDN w:val="0"/>
        <w:adjustRightInd w:val="0"/>
        <w:ind w:firstLine="709"/>
        <w:jc w:val="both"/>
        <w:rPr>
          <w:bCs/>
          <w:kern w:val="2"/>
        </w:rPr>
      </w:pPr>
      <w:r w:rsidRPr="00021AF8">
        <w:rPr>
          <w:bCs/>
          <w:kern w:val="2"/>
        </w:rPr>
        <w:t>1. Утвердить административный регламент предоставления муниципальной услуги «Предоставление земельного участка, на котором расположены здания, сооружения».</w:t>
      </w:r>
    </w:p>
    <w:p w:rsidR="00C64759" w:rsidRPr="00021AF8" w:rsidRDefault="00C64759" w:rsidP="00C64759">
      <w:pPr>
        <w:suppressAutoHyphens/>
        <w:ind w:firstLine="709"/>
        <w:jc w:val="both"/>
        <w:rPr>
          <w:bCs/>
        </w:rPr>
      </w:pPr>
      <w:r w:rsidRPr="00021AF8">
        <w:rPr>
          <w:bCs/>
        </w:rPr>
        <w:t>2. Признать утратившим силу:</w:t>
      </w:r>
    </w:p>
    <w:p w:rsidR="00C64759" w:rsidRPr="00021AF8" w:rsidRDefault="00C64759" w:rsidP="00C64759">
      <w:pPr>
        <w:suppressAutoHyphens/>
        <w:ind w:firstLine="709"/>
        <w:jc w:val="both"/>
        <w:rPr>
          <w:bCs/>
        </w:rPr>
      </w:pPr>
      <w:r w:rsidRPr="00021AF8">
        <w:rPr>
          <w:bCs/>
        </w:rPr>
        <w:lastRenderedPageBreak/>
        <w:t xml:space="preserve">2.1. Постановление администрации Жигаловского муниципального образования от 18.01.2016 №11 «Об утверждении административного регламента предоставления муниципальной услуги «Предоставление земельных участков без проведения торгов собственникам зданий, сооружений».  </w:t>
      </w:r>
    </w:p>
    <w:p w:rsidR="00C64759" w:rsidRPr="00021AF8" w:rsidRDefault="00C64759" w:rsidP="00C64759">
      <w:pPr>
        <w:suppressAutoHyphens/>
        <w:ind w:firstLine="709"/>
        <w:jc w:val="both"/>
        <w:rPr>
          <w:bCs/>
        </w:rPr>
      </w:pPr>
      <w:r w:rsidRPr="00021AF8">
        <w:rPr>
          <w:bCs/>
        </w:rPr>
        <w:t xml:space="preserve">2.2. Постановление администрации Жигаловского муниципального образования от 02.09.2016 №53 «О внесении изменений в Административный регламент по предоставлению муниципальной услуги «Предоставление земельных участков без проведения торгов собственникам зданий, сооружений», утвержденный постановлением Администрации Жигаловского МО от 18.01.2016 №11».    </w:t>
      </w:r>
    </w:p>
    <w:p w:rsidR="00C64759" w:rsidRPr="00021AF8" w:rsidRDefault="00C64759" w:rsidP="00C64759">
      <w:pPr>
        <w:suppressAutoHyphens/>
        <w:ind w:firstLine="709"/>
        <w:jc w:val="both"/>
        <w:rPr>
          <w:bCs/>
        </w:rPr>
      </w:pPr>
      <w:r w:rsidRPr="00021AF8">
        <w:rPr>
          <w:bCs/>
        </w:rPr>
        <w:t>3</w:t>
      </w:r>
      <w:r w:rsidRPr="00021AF8">
        <w:t xml:space="preserve">. Опубликовать настоящее постановление в «Спецвыпуск Жигалово» и разместить на официальном сайте Жигаловского муниципального образования в сети Интернет. </w:t>
      </w:r>
    </w:p>
    <w:p w:rsidR="00C64759" w:rsidRPr="00021AF8" w:rsidRDefault="00C64759" w:rsidP="00C64759">
      <w:pPr>
        <w:widowControl w:val="0"/>
        <w:suppressAutoHyphens/>
        <w:autoSpaceDE w:val="0"/>
        <w:autoSpaceDN w:val="0"/>
        <w:adjustRightInd w:val="0"/>
        <w:ind w:firstLine="709"/>
        <w:jc w:val="both"/>
      </w:pPr>
      <w:r w:rsidRPr="00021AF8">
        <w:t xml:space="preserve">4. Контроль за исполнением настоящего постановления оставляю за собой. </w:t>
      </w:r>
    </w:p>
    <w:p w:rsidR="00C64759" w:rsidRPr="00021AF8" w:rsidRDefault="00C64759" w:rsidP="00C64759">
      <w:pPr>
        <w:widowControl w:val="0"/>
        <w:suppressAutoHyphens/>
        <w:autoSpaceDE w:val="0"/>
        <w:autoSpaceDN w:val="0"/>
        <w:adjustRightInd w:val="0"/>
        <w:ind w:firstLine="709"/>
        <w:jc w:val="both"/>
      </w:pPr>
      <w:r w:rsidRPr="00021AF8">
        <w:t>5. Настоящее постановление вступает в силу со дня его официального опубликования (обнародования).</w:t>
      </w:r>
    </w:p>
    <w:p w:rsidR="00C64759" w:rsidRPr="00021AF8" w:rsidRDefault="00C64759" w:rsidP="00C64759">
      <w:pPr>
        <w:autoSpaceDE w:val="0"/>
        <w:autoSpaceDN w:val="0"/>
        <w:adjustRightInd w:val="0"/>
        <w:rPr>
          <w:kern w:val="2"/>
        </w:rPr>
      </w:pPr>
    </w:p>
    <w:p w:rsidR="00C64759" w:rsidRPr="00021AF8" w:rsidRDefault="00C64759" w:rsidP="00C64759">
      <w:pPr>
        <w:autoSpaceDE w:val="0"/>
        <w:autoSpaceDN w:val="0"/>
        <w:adjustRightInd w:val="0"/>
        <w:rPr>
          <w:kern w:val="2"/>
        </w:rPr>
      </w:pPr>
      <w:r w:rsidRPr="00021AF8">
        <w:rPr>
          <w:kern w:val="2"/>
        </w:rPr>
        <w:t>Глава Жигаловского</w:t>
      </w:r>
    </w:p>
    <w:p w:rsidR="00410241" w:rsidRPr="00021AF8" w:rsidRDefault="00C64759" w:rsidP="00410241">
      <w:pPr>
        <w:autoSpaceDE w:val="0"/>
        <w:autoSpaceDN w:val="0"/>
        <w:adjustRightInd w:val="0"/>
        <w:rPr>
          <w:kern w:val="2"/>
        </w:rPr>
      </w:pPr>
      <w:r w:rsidRPr="00021AF8">
        <w:rPr>
          <w:kern w:val="2"/>
        </w:rPr>
        <w:t xml:space="preserve">муниципального образования                                  </w:t>
      </w:r>
      <w:r w:rsidR="00410241" w:rsidRPr="00021AF8">
        <w:rPr>
          <w:kern w:val="2"/>
        </w:rPr>
        <w:t xml:space="preserve">                   Д.А. Лунёв</w:t>
      </w:r>
    </w:p>
    <w:p w:rsidR="00AB1B37" w:rsidRDefault="00AB1B37" w:rsidP="00410241">
      <w:pPr>
        <w:autoSpaceDE w:val="0"/>
        <w:autoSpaceDN w:val="0"/>
        <w:jc w:val="both"/>
        <w:rPr>
          <w:kern w:val="2"/>
        </w:rPr>
      </w:pPr>
    </w:p>
    <w:p w:rsidR="00AB1B37" w:rsidRDefault="00AB1B37" w:rsidP="00410241">
      <w:pPr>
        <w:autoSpaceDE w:val="0"/>
        <w:autoSpaceDN w:val="0"/>
        <w:jc w:val="both"/>
        <w:rPr>
          <w:kern w:val="2"/>
        </w:rPr>
      </w:pPr>
      <w:r>
        <w:rPr>
          <w:kern w:val="2"/>
        </w:rPr>
        <w:t>\</w:t>
      </w:r>
    </w:p>
    <w:p w:rsidR="00AB1B37" w:rsidRDefault="00AB1B37" w:rsidP="00410241">
      <w:pPr>
        <w:autoSpaceDE w:val="0"/>
        <w:autoSpaceDN w:val="0"/>
        <w:jc w:val="both"/>
        <w:rPr>
          <w:kern w:val="2"/>
        </w:rPr>
      </w:pPr>
    </w:p>
    <w:p w:rsidR="00C64759" w:rsidRPr="00021AF8" w:rsidRDefault="00C64759" w:rsidP="00AB1B37">
      <w:pPr>
        <w:autoSpaceDE w:val="0"/>
        <w:autoSpaceDN w:val="0"/>
        <w:jc w:val="right"/>
        <w:rPr>
          <w:kern w:val="2"/>
        </w:rPr>
      </w:pPr>
      <w:r w:rsidRPr="00021AF8">
        <w:rPr>
          <w:kern w:val="2"/>
        </w:rPr>
        <w:t>УТВЕРЖДЕН</w:t>
      </w:r>
    </w:p>
    <w:p w:rsidR="00C64759" w:rsidRPr="00021AF8" w:rsidRDefault="00410241" w:rsidP="00C64759">
      <w:pPr>
        <w:autoSpaceDE w:val="0"/>
        <w:autoSpaceDN w:val="0"/>
        <w:ind w:left="5103"/>
        <w:jc w:val="both"/>
        <w:rPr>
          <w:bCs/>
          <w:kern w:val="2"/>
        </w:rPr>
      </w:pPr>
      <w:r w:rsidRPr="00021AF8">
        <w:rPr>
          <w:kern w:val="2"/>
        </w:rPr>
        <w:t xml:space="preserve">Постановлением </w:t>
      </w:r>
      <w:r w:rsidR="00C64759" w:rsidRPr="00021AF8">
        <w:rPr>
          <w:bCs/>
          <w:kern w:val="2"/>
        </w:rPr>
        <w:t>администрации Жигаловского муниципального образования</w:t>
      </w:r>
    </w:p>
    <w:p w:rsidR="00C64759" w:rsidRPr="00021AF8" w:rsidRDefault="00410241" w:rsidP="00C64759">
      <w:pPr>
        <w:autoSpaceDE w:val="0"/>
        <w:autoSpaceDN w:val="0"/>
        <w:ind w:left="5103"/>
        <w:jc w:val="both"/>
        <w:rPr>
          <w:kern w:val="2"/>
        </w:rPr>
      </w:pPr>
      <w:r w:rsidRPr="00021AF8">
        <w:rPr>
          <w:kern w:val="2"/>
        </w:rPr>
        <w:t xml:space="preserve">от </w:t>
      </w:r>
      <w:r w:rsidR="00C64759" w:rsidRPr="00021AF8">
        <w:rPr>
          <w:kern w:val="2"/>
        </w:rPr>
        <w:t>03.06.2022 г № 36</w:t>
      </w:r>
    </w:p>
    <w:p w:rsidR="00C64759" w:rsidRPr="00021AF8" w:rsidRDefault="00C64759" w:rsidP="00C64759">
      <w:pPr>
        <w:autoSpaceDE w:val="0"/>
        <w:autoSpaceDN w:val="0"/>
        <w:ind w:left="5670"/>
        <w:jc w:val="both"/>
        <w:rPr>
          <w:kern w:val="2"/>
        </w:rPr>
      </w:pPr>
    </w:p>
    <w:p w:rsidR="00C64759" w:rsidRPr="00021AF8" w:rsidRDefault="00C64759" w:rsidP="00C64759">
      <w:pPr>
        <w:autoSpaceDE w:val="0"/>
        <w:autoSpaceDN w:val="0"/>
        <w:jc w:val="both"/>
        <w:rPr>
          <w:b/>
          <w:kern w:val="2"/>
          <w:highlight w:val="yellow"/>
        </w:rPr>
      </w:pPr>
    </w:p>
    <w:p w:rsidR="00C64759" w:rsidRPr="00021AF8" w:rsidRDefault="00C64759" w:rsidP="00C64759">
      <w:pPr>
        <w:keepNext/>
        <w:autoSpaceDE w:val="0"/>
        <w:autoSpaceDN w:val="0"/>
        <w:jc w:val="center"/>
        <w:rPr>
          <w:b/>
          <w:kern w:val="2"/>
        </w:rPr>
      </w:pPr>
      <w:r w:rsidRPr="00021AF8">
        <w:rPr>
          <w:b/>
          <w:kern w:val="2"/>
        </w:rPr>
        <w:t>АДМИНИСТРАТИВНЫЙ РЕГЛАМЕНТ</w:t>
      </w:r>
    </w:p>
    <w:p w:rsidR="00C64759" w:rsidRPr="00021AF8" w:rsidRDefault="00C64759" w:rsidP="00C64759">
      <w:pPr>
        <w:keepNext/>
        <w:jc w:val="center"/>
        <w:rPr>
          <w:b/>
          <w:kern w:val="2"/>
        </w:rPr>
      </w:pPr>
      <w:r w:rsidRPr="00021AF8">
        <w:rPr>
          <w:b/>
          <w:kern w:val="2"/>
        </w:rPr>
        <w:t>ПРЕДОСТАВЛЕНИЯ МУНИЦИПАЛЬНОЙ УСЛУГИ «ПРЕДОСТАВЛЕНИЕ ЗЕМЕЛЬНОГО УЧАСТКА,</w:t>
      </w:r>
    </w:p>
    <w:p w:rsidR="00C64759" w:rsidRPr="00021AF8" w:rsidRDefault="00C64759" w:rsidP="00C64759">
      <w:pPr>
        <w:keepNext/>
        <w:jc w:val="center"/>
        <w:rPr>
          <w:b/>
          <w:kern w:val="2"/>
        </w:rPr>
      </w:pPr>
      <w:r w:rsidRPr="00021AF8">
        <w:rPr>
          <w:b/>
          <w:kern w:val="2"/>
        </w:rPr>
        <w:t>НА КОТОРОМ РАСПОЛОЖЕНЫ ЗДАНИЯ, СООРУЖЕНИЯ»</w:t>
      </w:r>
    </w:p>
    <w:p w:rsidR="00C64759" w:rsidRPr="00021AF8" w:rsidRDefault="00C64759" w:rsidP="00C64759">
      <w:pPr>
        <w:keepNext/>
        <w:autoSpaceDE w:val="0"/>
        <w:autoSpaceDN w:val="0"/>
        <w:jc w:val="center"/>
        <w:outlineLvl w:val="1"/>
        <w:rPr>
          <w:kern w:val="2"/>
        </w:rPr>
      </w:pPr>
    </w:p>
    <w:p w:rsidR="00C64759" w:rsidRPr="00021AF8" w:rsidRDefault="00C64759" w:rsidP="00C64759">
      <w:pPr>
        <w:keepNext/>
        <w:keepLines/>
        <w:autoSpaceDE w:val="0"/>
        <w:autoSpaceDN w:val="0"/>
        <w:jc w:val="center"/>
        <w:outlineLvl w:val="1"/>
        <w:rPr>
          <w:kern w:val="2"/>
        </w:rPr>
      </w:pPr>
      <w:r w:rsidRPr="00021AF8">
        <w:rPr>
          <w:kern w:val="2"/>
        </w:rPr>
        <w:t>РАЗДЕЛ I. ОБЩИЕ ПОЛОЖЕНИЯ</w:t>
      </w:r>
    </w:p>
    <w:p w:rsidR="00C64759" w:rsidRPr="00021AF8" w:rsidRDefault="00C64759" w:rsidP="00C64759">
      <w:pPr>
        <w:keepNext/>
        <w:keepLines/>
        <w:autoSpaceDE w:val="0"/>
        <w:autoSpaceDN w:val="0"/>
        <w:ind w:firstLine="709"/>
        <w:jc w:val="center"/>
        <w:rPr>
          <w:kern w:val="2"/>
        </w:rPr>
      </w:pPr>
    </w:p>
    <w:p w:rsidR="00C64759" w:rsidRPr="00021AF8" w:rsidRDefault="00C64759" w:rsidP="00C64759">
      <w:pPr>
        <w:keepNext/>
        <w:keepLines/>
        <w:autoSpaceDE w:val="0"/>
        <w:autoSpaceDN w:val="0"/>
        <w:jc w:val="center"/>
        <w:outlineLvl w:val="2"/>
        <w:rPr>
          <w:kern w:val="2"/>
        </w:rPr>
      </w:pPr>
      <w:r w:rsidRPr="00021AF8">
        <w:rPr>
          <w:kern w:val="2"/>
        </w:rPr>
        <w:t>Глава 1. Предмет регулирования административного регламента</w:t>
      </w:r>
    </w:p>
    <w:p w:rsidR="00C64759" w:rsidRPr="00021AF8" w:rsidRDefault="00C64759" w:rsidP="00C64759">
      <w:pPr>
        <w:keepNext/>
        <w:keepLines/>
        <w:autoSpaceDE w:val="0"/>
        <w:autoSpaceDN w:val="0"/>
        <w:ind w:firstLine="709"/>
        <w:jc w:val="both"/>
        <w:rPr>
          <w:kern w:val="2"/>
        </w:rPr>
      </w:pPr>
    </w:p>
    <w:p w:rsidR="00C64759" w:rsidRPr="00021AF8" w:rsidRDefault="00C64759" w:rsidP="00C64759">
      <w:pPr>
        <w:autoSpaceDE w:val="0"/>
        <w:autoSpaceDN w:val="0"/>
        <w:ind w:firstLine="709"/>
        <w:jc w:val="both"/>
        <w:rPr>
          <w:bCs/>
          <w:kern w:val="2"/>
        </w:rPr>
      </w:pPr>
      <w:r w:rsidRPr="00021AF8">
        <w:rPr>
          <w:kern w:val="2"/>
        </w:rPr>
        <w:t xml:space="preserve">1. Настоящий административный регламент устанавливает порядок и стандарт предоставления муниципальной услуги «Предоставление земельного участка, на котором расположены здания, сооружения», в том числе </w:t>
      </w:r>
      <w:r w:rsidRPr="00021AF8">
        <w:rPr>
          <w:bCs/>
          <w:kern w:val="2"/>
        </w:rPr>
        <w:t xml:space="preserve">порядок взаимодействия администрации  Жигаловского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Жигаловского муниципального образования </w:t>
      </w:r>
      <w:r w:rsidRPr="00021AF8">
        <w:rPr>
          <w:kern w:val="2"/>
        </w:rPr>
        <w:t>(далее – муниципальное образование) и земельных участков,</w:t>
      </w:r>
      <w:r w:rsidRPr="00021AF8">
        <w:rPr>
          <w:kern w:val="2"/>
          <w:u w:val="single"/>
        </w:rPr>
        <w:t xml:space="preserve"> </w:t>
      </w:r>
      <w:r w:rsidRPr="00021AF8">
        <w:rPr>
          <w:kern w:val="2"/>
        </w:rPr>
        <w:t>государственная собственность на которые не разграничена</w:t>
      </w:r>
      <w:r w:rsidRPr="00021AF8">
        <w:rPr>
          <w:bCs/>
          <w:kern w:val="2"/>
        </w:rPr>
        <w:t>, на которых расположены здания, сооружения (далее вместе – земельные участки).</w:t>
      </w:r>
    </w:p>
    <w:p w:rsidR="00C64759" w:rsidRPr="00021AF8" w:rsidRDefault="00C64759" w:rsidP="00C64759">
      <w:pPr>
        <w:autoSpaceDE w:val="0"/>
        <w:autoSpaceDN w:val="0"/>
        <w:ind w:firstLine="709"/>
        <w:jc w:val="both"/>
        <w:rPr>
          <w:kern w:val="2"/>
        </w:rPr>
      </w:pPr>
      <w:r w:rsidRPr="00021AF8">
        <w:rPr>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C64759" w:rsidRPr="00021AF8" w:rsidRDefault="00C64759" w:rsidP="00C64759">
      <w:pPr>
        <w:autoSpaceDE w:val="0"/>
        <w:autoSpaceDN w:val="0"/>
        <w:jc w:val="center"/>
        <w:outlineLvl w:val="2"/>
        <w:rPr>
          <w:kern w:val="2"/>
        </w:rPr>
      </w:pPr>
    </w:p>
    <w:p w:rsidR="00C64759" w:rsidRPr="00021AF8" w:rsidRDefault="00C64759" w:rsidP="00C64759">
      <w:pPr>
        <w:keepNext/>
        <w:keepLines/>
        <w:autoSpaceDE w:val="0"/>
        <w:autoSpaceDN w:val="0"/>
        <w:jc w:val="center"/>
        <w:outlineLvl w:val="2"/>
        <w:rPr>
          <w:kern w:val="2"/>
        </w:rPr>
      </w:pPr>
      <w:r w:rsidRPr="00021AF8">
        <w:rPr>
          <w:kern w:val="2"/>
        </w:rPr>
        <w:t>Глава 2. Круг заявителей</w:t>
      </w:r>
    </w:p>
    <w:p w:rsidR="00C64759" w:rsidRPr="00021AF8" w:rsidRDefault="00C64759" w:rsidP="00C64759">
      <w:pPr>
        <w:keepNext/>
        <w:keepLines/>
        <w:autoSpaceDE w:val="0"/>
        <w:autoSpaceDN w:val="0"/>
        <w:ind w:firstLine="709"/>
        <w:jc w:val="center"/>
        <w:outlineLvl w:val="2"/>
        <w:rPr>
          <w:kern w:val="2"/>
        </w:rPr>
      </w:pPr>
    </w:p>
    <w:p w:rsidR="00C64759" w:rsidRPr="00021AF8" w:rsidRDefault="00C64759" w:rsidP="00C64759">
      <w:pPr>
        <w:autoSpaceDE w:val="0"/>
        <w:autoSpaceDN w:val="0"/>
        <w:ind w:firstLine="709"/>
        <w:jc w:val="both"/>
        <w:rPr>
          <w:kern w:val="2"/>
        </w:rPr>
      </w:pPr>
      <w:r w:rsidRPr="00021AF8">
        <w:rPr>
          <w:kern w:val="2"/>
        </w:rPr>
        <w:t>3. Заявителями на предоставление муниципальной услуги являются физические и юридические лица, имеющие в собственности, безвозмездном пользовании, на праве хозяйственного ведения, на праве оперативного управления здания, сооружения, расположенные на земельных участках, находящихся в муниципальной собственности или государственная собственность на которые не разграничена (далее – заявители).</w:t>
      </w:r>
    </w:p>
    <w:p w:rsidR="00C64759" w:rsidRPr="00021AF8" w:rsidRDefault="00C64759" w:rsidP="00C64759">
      <w:pPr>
        <w:autoSpaceDE w:val="0"/>
        <w:autoSpaceDN w:val="0"/>
        <w:ind w:firstLine="709"/>
        <w:jc w:val="both"/>
        <w:rPr>
          <w:kern w:val="2"/>
        </w:rPr>
      </w:pPr>
      <w:r w:rsidRPr="00021AF8">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C64759" w:rsidRPr="00021AF8" w:rsidRDefault="00C64759" w:rsidP="00C64759">
      <w:pPr>
        <w:autoSpaceDE w:val="0"/>
        <w:autoSpaceDN w:val="0"/>
        <w:ind w:firstLine="709"/>
        <w:jc w:val="both"/>
        <w:rPr>
          <w:kern w:val="2"/>
        </w:rPr>
      </w:pPr>
      <w:r w:rsidRPr="00021AF8">
        <w:rPr>
          <w:kern w:val="2"/>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w:t>
      </w:r>
      <w:r w:rsidRPr="00021AF8">
        <w:rPr>
          <w:kern w:val="2"/>
        </w:rPr>
        <w:lastRenderedPageBreak/>
        <w:t>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C64759" w:rsidRPr="00021AF8" w:rsidRDefault="00C64759" w:rsidP="00C64759">
      <w:pPr>
        <w:autoSpaceDE w:val="0"/>
        <w:autoSpaceDN w:val="0"/>
        <w:ind w:firstLine="709"/>
        <w:jc w:val="both"/>
        <w:rPr>
          <w:kern w:val="2"/>
        </w:rPr>
      </w:pPr>
    </w:p>
    <w:p w:rsidR="00C64759" w:rsidRPr="00021AF8" w:rsidRDefault="00C64759" w:rsidP="00C64759">
      <w:pPr>
        <w:keepNext/>
        <w:keepLines/>
        <w:autoSpaceDE w:val="0"/>
        <w:autoSpaceDN w:val="0"/>
        <w:jc w:val="center"/>
        <w:outlineLvl w:val="2"/>
        <w:rPr>
          <w:kern w:val="2"/>
        </w:rPr>
      </w:pPr>
      <w:r w:rsidRPr="00021AF8">
        <w:rPr>
          <w:kern w:val="2"/>
        </w:rPr>
        <w:t>Глава 3. Требования к порядку информирования</w:t>
      </w:r>
      <w:r w:rsidRPr="00021AF8">
        <w:rPr>
          <w:kern w:val="2"/>
        </w:rPr>
        <w:br/>
        <w:t>о предоставлении муниципальной услуги</w:t>
      </w:r>
    </w:p>
    <w:p w:rsidR="00C64759" w:rsidRPr="00021AF8" w:rsidRDefault="00C64759" w:rsidP="00C64759">
      <w:pPr>
        <w:keepNext/>
        <w:keepLines/>
        <w:autoSpaceDE w:val="0"/>
        <w:autoSpaceDN w:val="0"/>
        <w:ind w:firstLine="709"/>
        <w:jc w:val="center"/>
        <w:rPr>
          <w:kern w:val="2"/>
        </w:rPr>
      </w:pPr>
    </w:p>
    <w:p w:rsidR="00C64759" w:rsidRPr="00021AF8" w:rsidRDefault="00C64759" w:rsidP="00C64759">
      <w:pPr>
        <w:autoSpaceDE w:val="0"/>
        <w:autoSpaceDN w:val="0"/>
        <w:ind w:firstLine="709"/>
        <w:jc w:val="both"/>
        <w:rPr>
          <w:kern w:val="2"/>
        </w:rPr>
      </w:pPr>
      <w:r w:rsidRPr="00021AF8">
        <w:rPr>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C64759" w:rsidRPr="00021AF8" w:rsidRDefault="00C64759" w:rsidP="00C64759">
      <w:pPr>
        <w:autoSpaceDE w:val="0"/>
        <w:autoSpaceDN w:val="0"/>
        <w:ind w:firstLine="709"/>
        <w:jc w:val="both"/>
        <w:rPr>
          <w:kern w:val="2"/>
        </w:rPr>
      </w:pPr>
      <w:r w:rsidRPr="00021AF8">
        <w:rPr>
          <w:kern w:val="2"/>
        </w:rPr>
        <w:t>7. Информация по вопросам предоставления муниципальной услуги предоставляется:</w:t>
      </w:r>
    </w:p>
    <w:p w:rsidR="00C64759" w:rsidRPr="00021AF8" w:rsidRDefault="00C64759" w:rsidP="00C64759">
      <w:pPr>
        <w:autoSpaceDE w:val="0"/>
        <w:autoSpaceDN w:val="0"/>
        <w:ind w:firstLine="709"/>
        <w:jc w:val="both"/>
        <w:rPr>
          <w:kern w:val="2"/>
        </w:rPr>
      </w:pPr>
      <w:r w:rsidRPr="00021AF8">
        <w:rPr>
          <w:kern w:val="2"/>
        </w:rPr>
        <w:t>1) при личном контакте с заявителем или его представителем;</w:t>
      </w:r>
    </w:p>
    <w:p w:rsidR="00C64759" w:rsidRPr="00021AF8" w:rsidRDefault="00C64759" w:rsidP="00C64759">
      <w:pPr>
        <w:autoSpaceDE w:val="0"/>
        <w:autoSpaceDN w:val="0"/>
        <w:ind w:firstLine="709"/>
        <w:jc w:val="both"/>
        <w:rPr>
          <w:kern w:val="2"/>
        </w:rPr>
      </w:pPr>
      <w:r w:rsidRPr="00021AF8">
        <w:rPr>
          <w:kern w:val="2"/>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021AF8">
        <w:rPr>
          <w:kern w:val="2"/>
          <w:lang w:val="en-US"/>
        </w:rPr>
        <w:t>www</w:t>
      </w:r>
      <w:r w:rsidRPr="00021AF8">
        <w:rPr>
          <w:kern w:val="2"/>
        </w:rPr>
        <w:t>.</w:t>
      </w:r>
      <w:proofErr w:type="spellStart"/>
      <w:r w:rsidRPr="00021AF8">
        <w:rPr>
          <w:kern w:val="2"/>
        </w:rPr>
        <w:t>жигалово-адм.рф</w:t>
      </w:r>
      <w:proofErr w:type="spellEnd"/>
      <w:r w:rsidRPr="00021AF8">
        <w:rPr>
          <w:kern w:val="2"/>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021AF8">
        <w:rPr>
          <w:kern w:val="2"/>
          <w:lang w:val="en-US"/>
        </w:rPr>
        <w:t>jigadm</w:t>
      </w:r>
      <w:proofErr w:type="spellEnd"/>
      <w:r w:rsidRPr="00021AF8">
        <w:rPr>
          <w:kern w:val="2"/>
        </w:rPr>
        <w:t>@</w:t>
      </w:r>
      <w:r w:rsidRPr="00021AF8">
        <w:rPr>
          <w:kern w:val="2"/>
          <w:lang w:val="en-US"/>
        </w:rPr>
        <w:t>mail</w:t>
      </w:r>
      <w:r w:rsidRPr="00021AF8">
        <w:rPr>
          <w:kern w:val="2"/>
        </w:rPr>
        <w:t>/</w:t>
      </w:r>
      <w:proofErr w:type="spellStart"/>
      <w:r w:rsidRPr="00021AF8">
        <w:rPr>
          <w:kern w:val="2"/>
          <w:lang w:val="en-US"/>
        </w:rPr>
        <w:t>ru</w:t>
      </w:r>
      <w:proofErr w:type="spellEnd"/>
      <w:r w:rsidRPr="00021AF8">
        <w:rPr>
          <w:kern w:val="2"/>
        </w:rPr>
        <w:t xml:space="preserve"> далее – электронная почта администрации);</w:t>
      </w:r>
    </w:p>
    <w:p w:rsidR="00C64759" w:rsidRPr="00021AF8" w:rsidRDefault="00C64759" w:rsidP="00C64759">
      <w:pPr>
        <w:autoSpaceDE w:val="0"/>
        <w:autoSpaceDN w:val="0"/>
        <w:ind w:firstLine="709"/>
        <w:jc w:val="both"/>
        <w:rPr>
          <w:kern w:val="2"/>
        </w:rPr>
      </w:pPr>
      <w:r w:rsidRPr="00021AF8">
        <w:rPr>
          <w:kern w:val="2"/>
        </w:rPr>
        <w:t>3) письменно в случае письменного обращения заявителя или его представителя.</w:t>
      </w:r>
    </w:p>
    <w:p w:rsidR="00C64759" w:rsidRPr="00021AF8" w:rsidRDefault="00C64759" w:rsidP="00C64759">
      <w:pPr>
        <w:autoSpaceDE w:val="0"/>
        <w:autoSpaceDN w:val="0"/>
        <w:ind w:firstLine="709"/>
        <w:jc w:val="both"/>
        <w:rPr>
          <w:kern w:val="2"/>
        </w:rPr>
      </w:pPr>
      <w:r w:rsidRPr="00021AF8">
        <w:rPr>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C64759" w:rsidRPr="00021AF8" w:rsidRDefault="00C64759" w:rsidP="00C64759">
      <w:pPr>
        <w:autoSpaceDE w:val="0"/>
        <w:autoSpaceDN w:val="0"/>
        <w:ind w:firstLine="709"/>
        <w:jc w:val="both"/>
        <w:rPr>
          <w:kern w:val="2"/>
        </w:rPr>
      </w:pPr>
      <w:r w:rsidRPr="00021AF8">
        <w:rPr>
          <w:kern w:val="2"/>
        </w:rPr>
        <w:t>9. Должностные лица администрации предоставляют следующую информацию по вопросам предоставления муниципальной услуги:</w:t>
      </w:r>
    </w:p>
    <w:p w:rsidR="00C64759" w:rsidRPr="00021AF8" w:rsidRDefault="00C64759" w:rsidP="00C64759">
      <w:pPr>
        <w:autoSpaceDE w:val="0"/>
        <w:autoSpaceDN w:val="0"/>
        <w:ind w:firstLine="709"/>
        <w:jc w:val="both"/>
        <w:rPr>
          <w:kern w:val="2"/>
        </w:rPr>
      </w:pPr>
      <w:r w:rsidRPr="00021AF8">
        <w:rPr>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C64759" w:rsidRPr="00021AF8" w:rsidRDefault="00C64759" w:rsidP="00C64759">
      <w:pPr>
        <w:autoSpaceDE w:val="0"/>
        <w:autoSpaceDN w:val="0"/>
        <w:ind w:firstLine="709"/>
        <w:jc w:val="both"/>
        <w:rPr>
          <w:kern w:val="2"/>
        </w:rPr>
      </w:pPr>
      <w:r w:rsidRPr="00021AF8">
        <w:rPr>
          <w:kern w:val="2"/>
        </w:rPr>
        <w:t>2) о порядке предоставления муниципальной услуги и ходе предоставления муниципальной услуги;</w:t>
      </w:r>
    </w:p>
    <w:p w:rsidR="00C64759" w:rsidRPr="00021AF8" w:rsidRDefault="00C64759" w:rsidP="00C64759">
      <w:pPr>
        <w:autoSpaceDE w:val="0"/>
        <w:autoSpaceDN w:val="0"/>
        <w:ind w:firstLine="709"/>
        <w:jc w:val="both"/>
        <w:rPr>
          <w:kern w:val="2"/>
        </w:rPr>
      </w:pPr>
      <w:r w:rsidRPr="00021AF8">
        <w:rPr>
          <w:kern w:val="2"/>
        </w:rPr>
        <w:t>3) о перечне документов, необходимых для предоставления муниципальной услуги;</w:t>
      </w:r>
    </w:p>
    <w:p w:rsidR="00C64759" w:rsidRPr="00021AF8" w:rsidRDefault="00C64759" w:rsidP="00C64759">
      <w:pPr>
        <w:autoSpaceDE w:val="0"/>
        <w:autoSpaceDN w:val="0"/>
        <w:ind w:firstLine="709"/>
        <w:jc w:val="both"/>
        <w:rPr>
          <w:kern w:val="2"/>
        </w:rPr>
      </w:pPr>
      <w:r w:rsidRPr="00021AF8">
        <w:rPr>
          <w:kern w:val="2"/>
        </w:rPr>
        <w:t>4) о времени приема документов, необходимых для предоставления муниципальной услуги;</w:t>
      </w:r>
    </w:p>
    <w:p w:rsidR="00C64759" w:rsidRPr="00021AF8" w:rsidRDefault="00C64759" w:rsidP="00C64759">
      <w:pPr>
        <w:autoSpaceDE w:val="0"/>
        <w:autoSpaceDN w:val="0"/>
        <w:ind w:firstLine="709"/>
        <w:jc w:val="both"/>
        <w:rPr>
          <w:kern w:val="2"/>
        </w:rPr>
      </w:pPr>
      <w:r w:rsidRPr="00021AF8">
        <w:rPr>
          <w:kern w:val="2"/>
        </w:rPr>
        <w:t>5) о сроке предоставления муниципальной услуги;</w:t>
      </w:r>
    </w:p>
    <w:p w:rsidR="00C64759" w:rsidRPr="00021AF8" w:rsidRDefault="00C64759" w:rsidP="00C64759">
      <w:pPr>
        <w:autoSpaceDE w:val="0"/>
        <w:autoSpaceDN w:val="0"/>
        <w:ind w:firstLine="709"/>
        <w:jc w:val="both"/>
        <w:rPr>
          <w:kern w:val="2"/>
        </w:rPr>
      </w:pPr>
      <w:r w:rsidRPr="00021AF8">
        <w:rPr>
          <w:kern w:val="2"/>
        </w:rPr>
        <w:t>6) об основаниях отказа в приеме документов, необходимых для предоставления муниципальной услуги;</w:t>
      </w:r>
    </w:p>
    <w:p w:rsidR="00C64759" w:rsidRPr="00021AF8" w:rsidRDefault="00C64759" w:rsidP="00C64759">
      <w:pPr>
        <w:autoSpaceDE w:val="0"/>
        <w:autoSpaceDN w:val="0"/>
        <w:ind w:firstLine="709"/>
        <w:jc w:val="both"/>
        <w:rPr>
          <w:kern w:val="2"/>
        </w:rPr>
      </w:pPr>
      <w:r w:rsidRPr="00021AF8">
        <w:rPr>
          <w:kern w:val="2"/>
        </w:rPr>
        <w:t>7) об основаниях отказа в предоставлении муниципальной услуги;</w:t>
      </w:r>
    </w:p>
    <w:p w:rsidR="00C64759" w:rsidRPr="00021AF8" w:rsidRDefault="00C64759" w:rsidP="00C64759">
      <w:pPr>
        <w:autoSpaceDE w:val="0"/>
        <w:autoSpaceDN w:val="0"/>
        <w:ind w:firstLine="709"/>
        <w:jc w:val="both"/>
        <w:rPr>
          <w:kern w:val="2"/>
        </w:rPr>
      </w:pPr>
      <w:r w:rsidRPr="00021AF8">
        <w:rPr>
          <w:kern w:val="2"/>
        </w:rPr>
        <w:t>8) о порядке обжалования решений и действий (бездействия), принимаемых (совершаемых) в рамках предоставления муниципальной услуги.</w:t>
      </w:r>
    </w:p>
    <w:p w:rsidR="00C64759" w:rsidRPr="00021AF8" w:rsidRDefault="00C64759" w:rsidP="00C64759">
      <w:pPr>
        <w:autoSpaceDE w:val="0"/>
        <w:autoSpaceDN w:val="0"/>
        <w:ind w:firstLine="709"/>
        <w:jc w:val="both"/>
        <w:rPr>
          <w:kern w:val="2"/>
        </w:rPr>
      </w:pPr>
      <w:r w:rsidRPr="00021AF8">
        <w:rPr>
          <w:kern w:val="2"/>
        </w:rPr>
        <w:t>10. Информация о ходе предоставления муниципальной услуги предоставляется:</w:t>
      </w:r>
    </w:p>
    <w:p w:rsidR="00C64759" w:rsidRPr="00021AF8" w:rsidRDefault="00C64759" w:rsidP="00C64759">
      <w:pPr>
        <w:autoSpaceDE w:val="0"/>
        <w:autoSpaceDN w:val="0"/>
        <w:ind w:firstLine="709"/>
        <w:jc w:val="both"/>
        <w:rPr>
          <w:kern w:val="2"/>
        </w:rPr>
      </w:pPr>
      <w:r w:rsidRPr="00021AF8">
        <w:rPr>
          <w:kern w:val="2"/>
        </w:rPr>
        <w:t>1) при личном контакте с заявителем или его представителем;</w:t>
      </w:r>
    </w:p>
    <w:p w:rsidR="00C64759" w:rsidRPr="00021AF8" w:rsidRDefault="00C64759" w:rsidP="00C64759">
      <w:pPr>
        <w:autoSpaceDE w:val="0"/>
        <w:autoSpaceDN w:val="0"/>
        <w:ind w:firstLine="709"/>
        <w:jc w:val="both"/>
        <w:rPr>
          <w:kern w:val="2"/>
        </w:rPr>
      </w:pPr>
      <w:r w:rsidRPr="00021AF8">
        <w:rPr>
          <w:kern w:val="2"/>
        </w:rPr>
        <w:t>2) с использованием телефонной связи, через официальный сайт администрации, по электронной почте администрации;</w:t>
      </w:r>
    </w:p>
    <w:p w:rsidR="00C64759" w:rsidRPr="00021AF8" w:rsidRDefault="00C64759" w:rsidP="00C64759">
      <w:pPr>
        <w:autoSpaceDE w:val="0"/>
        <w:autoSpaceDN w:val="0"/>
        <w:ind w:firstLine="709"/>
        <w:jc w:val="both"/>
        <w:rPr>
          <w:kern w:val="2"/>
        </w:rPr>
      </w:pPr>
      <w:r w:rsidRPr="00021AF8">
        <w:rPr>
          <w:kern w:val="2"/>
        </w:rPr>
        <w:t>3) письменно в случае письменного обращения заявителя или его представителя.</w:t>
      </w:r>
    </w:p>
    <w:p w:rsidR="00C64759" w:rsidRPr="00021AF8" w:rsidRDefault="00C64759" w:rsidP="00C64759">
      <w:pPr>
        <w:pStyle w:val="ConsPlusNormal"/>
        <w:widowControl/>
        <w:ind w:firstLine="709"/>
        <w:jc w:val="both"/>
        <w:rPr>
          <w:rFonts w:ascii="Times New Roman" w:hAnsi="Times New Roman" w:cs="Times New Roman"/>
          <w:kern w:val="2"/>
          <w:sz w:val="20"/>
        </w:rPr>
      </w:pPr>
      <w:r w:rsidRPr="00021AF8">
        <w:rPr>
          <w:rFonts w:ascii="Times New Roman" w:hAnsi="Times New Roman" w:cs="Times New Roman"/>
          <w:kern w:val="2"/>
          <w:sz w:val="20"/>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64759" w:rsidRPr="00021AF8" w:rsidRDefault="00C64759" w:rsidP="00C64759">
      <w:pPr>
        <w:pStyle w:val="ConsPlusNormal"/>
        <w:widowControl/>
        <w:ind w:firstLine="709"/>
        <w:jc w:val="both"/>
        <w:rPr>
          <w:rFonts w:ascii="Times New Roman" w:hAnsi="Times New Roman" w:cs="Times New Roman"/>
          <w:kern w:val="2"/>
          <w:sz w:val="20"/>
        </w:rPr>
      </w:pPr>
      <w:r w:rsidRPr="00021AF8">
        <w:rPr>
          <w:rFonts w:ascii="Times New Roman" w:hAnsi="Times New Roman" w:cs="Times New Roman"/>
          <w:kern w:val="2"/>
          <w:sz w:val="20"/>
        </w:rPr>
        <w:t>1) актуальность;</w:t>
      </w:r>
    </w:p>
    <w:p w:rsidR="00C64759" w:rsidRPr="00021AF8" w:rsidRDefault="00C64759" w:rsidP="00C64759">
      <w:pPr>
        <w:pStyle w:val="ConsPlusNormal"/>
        <w:widowControl/>
        <w:ind w:firstLine="709"/>
        <w:jc w:val="both"/>
        <w:rPr>
          <w:rFonts w:ascii="Times New Roman" w:hAnsi="Times New Roman" w:cs="Times New Roman"/>
          <w:kern w:val="2"/>
          <w:sz w:val="20"/>
        </w:rPr>
      </w:pPr>
      <w:r w:rsidRPr="00021AF8">
        <w:rPr>
          <w:rFonts w:ascii="Times New Roman" w:hAnsi="Times New Roman" w:cs="Times New Roman"/>
          <w:kern w:val="2"/>
          <w:sz w:val="20"/>
        </w:rPr>
        <w:t>2) своевременность;</w:t>
      </w:r>
    </w:p>
    <w:p w:rsidR="00C64759" w:rsidRPr="00021AF8" w:rsidRDefault="00C64759" w:rsidP="00C64759">
      <w:pPr>
        <w:pStyle w:val="ConsPlusNormal"/>
        <w:widowControl/>
        <w:ind w:firstLine="709"/>
        <w:jc w:val="both"/>
        <w:rPr>
          <w:rFonts w:ascii="Times New Roman" w:hAnsi="Times New Roman" w:cs="Times New Roman"/>
          <w:kern w:val="2"/>
          <w:sz w:val="20"/>
        </w:rPr>
      </w:pPr>
      <w:r w:rsidRPr="00021AF8">
        <w:rPr>
          <w:rFonts w:ascii="Times New Roman" w:hAnsi="Times New Roman" w:cs="Times New Roman"/>
          <w:kern w:val="2"/>
          <w:sz w:val="20"/>
        </w:rPr>
        <w:t>3) четкость и доступность в изложении информации;</w:t>
      </w:r>
    </w:p>
    <w:p w:rsidR="00C64759" w:rsidRPr="00021AF8" w:rsidRDefault="00C64759" w:rsidP="00C64759">
      <w:pPr>
        <w:pStyle w:val="ConsPlusNormal"/>
        <w:widowControl/>
        <w:ind w:firstLine="709"/>
        <w:jc w:val="both"/>
        <w:rPr>
          <w:rFonts w:ascii="Times New Roman" w:hAnsi="Times New Roman" w:cs="Times New Roman"/>
          <w:kern w:val="2"/>
          <w:sz w:val="20"/>
        </w:rPr>
      </w:pPr>
      <w:r w:rsidRPr="00021AF8">
        <w:rPr>
          <w:rFonts w:ascii="Times New Roman" w:hAnsi="Times New Roman" w:cs="Times New Roman"/>
          <w:kern w:val="2"/>
          <w:sz w:val="20"/>
        </w:rPr>
        <w:t>4) полнота информации;</w:t>
      </w:r>
    </w:p>
    <w:p w:rsidR="00C64759" w:rsidRPr="00021AF8" w:rsidRDefault="00C64759" w:rsidP="00C64759">
      <w:pPr>
        <w:pStyle w:val="ConsPlusNormal"/>
        <w:widowControl/>
        <w:ind w:firstLine="709"/>
        <w:jc w:val="both"/>
        <w:rPr>
          <w:rFonts w:ascii="Times New Roman" w:hAnsi="Times New Roman" w:cs="Times New Roman"/>
          <w:kern w:val="2"/>
          <w:sz w:val="20"/>
        </w:rPr>
      </w:pPr>
      <w:r w:rsidRPr="00021AF8">
        <w:rPr>
          <w:rFonts w:ascii="Times New Roman" w:hAnsi="Times New Roman" w:cs="Times New Roman"/>
          <w:kern w:val="2"/>
          <w:sz w:val="20"/>
        </w:rPr>
        <w:t>5) соответствие информации требованиям законодательства.</w:t>
      </w:r>
    </w:p>
    <w:p w:rsidR="00C64759" w:rsidRPr="00021AF8" w:rsidRDefault="00C64759" w:rsidP="00C64759">
      <w:pPr>
        <w:pStyle w:val="ConsPlusNormal"/>
        <w:widowControl/>
        <w:ind w:firstLine="709"/>
        <w:jc w:val="both"/>
        <w:rPr>
          <w:rFonts w:ascii="Times New Roman" w:hAnsi="Times New Roman" w:cs="Times New Roman"/>
          <w:kern w:val="2"/>
          <w:sz w:val="20"/>
        </w:rPr>
      </w:pPr>
      <w:r w:rsidRPr="00021AF8">
        <w:rPr>
          <w:rFonts w:ascii="Times New Roman" w:hAnsi="Times New Roman" w:cs="Times New Roman"/>
          <w:kern w:val="2"/>
          <w:sz w:val="20"/>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C64759" w:rsidRPr="00021AF8" w:rsidRDefault="00C64759" w:rsidP="00C64759">
      <w:pPr>
        <w:pStyle w:val="ConsPlusNormal"/>
        <w:widowControl/>
        <w:ind w:firstLine="709"/>
        <w:jc w:val="both"/>
        <w:rPr>
          <w:rFonts w:ascii="Times New Roman" w:hAnsi="Times New Roman" w:cs="Times New Roman"/>
          <w:kern w:val="2"/>
          <w:sz w:val="20"/>
        </w:rPr>
      </w:pPr>
      <w:r w:rsidRPr="00021AF8">
        <w:rPr>
          <w:rFonts w:ascii="Times New Roman" w:hAnsi="Times New Roman" w:cs="Times New Roman"/>
          <w:kern w:val="2"/>
          <w:sz w:val="20"/>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64759" w:rsidRPr="00021AF8" w:rsidRDefault="00C64759" w:rsidP="00C64759">
      <w:pPr>
        <w:pStyle w:val="ConsPlusNormal"/>
        <w:widowControl/>
        <w:ind w:firstLine="709"/>
        <w:jc w:val="both"/>
        <w:rPr>
          <w:rFonts w:ascii="Times New Roman" w:hAnsi="Times New Roman" w:cs="Times New Roman"/>
          <w:kern w:val="2"/>
          <w:sz w:val="20"/>
        </w:rPr>
      </w:pPr>
      <w:r w:rsidRPr="00021AF8">
        <w:rPr>
          <w:rFonts w:ascii="Times New Roman" w:hAnsi="Times New Roman" w:cs="Times New Roman"/>
          <w:kern w:val="2"/>
          <w:sz w:val="20"/>
        </w:rPr>
        <w:lastRenderedPageBreak/>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C64759" w:rsidRPr="00021AF8" w:rsidRDefault="00C64759" w:rsidP="00C64759">
      <w:pPr>
        <w:pStyle w:val="ConsPlusNormal"/>
        <w:widowControl/>
        <w:ind w:firstLine="709"/>
        <w:jc w:val="both"/>
        <w:rPr>
          <w:rFonts w:ascii="Times New Roman" w:hAnsi="Times New Roman" w:cs="Times New Roman"/>
          <w:kern w:val="2"/>
          <w:sz w:val="20"/>
        </w:rPr>
      </w:pPr>
      <w:r w:rsidRPr="00021AF8">
        <w:rPr>
          <w:rFonts w:ascii="Times New Roman" w:hAnsi="Times New Roman" w:cs="Times New Roman"/>
          <w:kern w:val="2"/>
          <w:sz w:val="20"/>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C64759" w:rsidRPr="00021AF8" w:rsidRDefault="00C64759" w:rsidP="00C64759">
      <w:pPr>
        <w:autoSpaceDE w:val="0"/>
        <w:autoSpaceDN w:val="0"/>
        <w:adjustRightInd w:val="0"/>
        <w:ind w:firstLine="709"/>
        <w:jc w:val="both"/>
        <w:rPr>
          <w:kern w:val="2"/>
        </w:rPr>
      </w:pPr>
      <w:r w:rsidRPr="00021AF8">
        <w:rPr>
          <w:kern w:val="2"/>
        </w:rPr>
        <w:t>Прием заявителей или их представителей главой администрации проводится по предварительной записи, которая осуществляется по телефону (839551)31332</w:t>
      </w:r>
      <w:r w:rsidRPr="00021AF8">
        <w:rPr>
          <w:i/>
          <w:kern w:val="2"/>
        </w:rPr>
        <w:t>.</w:t>
      </w:r>
    </w:p>
    <w:p w:rsidR="00C64759" w:rsidRPr="00021AF8" w:rsidRDefault="00C64759" w:rsidP="00C64759">
      <w:pPr>
        <w:pStyle w:val="ConsPlusNormal"/>
        <w:widowControl/>
        <w:ind w:firstLine="709"/>
        <w:jc w:val="both"/>
        <w:rPr>
          <w:rFonts w:ascii="Times New Roman" w:hAnsi="Times New Roman" w:cs="Times New Roman"/>
          <w:kern w:val="2"/>
          <w:sz w:val="20"/>
        </w:rPr>
      </w:pPr>
      <w:r w:rsidRPr="00021AF8">
        <w:rPr>
          <w:rFonts w:ascii="Times New Roman" w:hAnsi="Times New Roman" w:cs="Times New Roman"/>
          <w:kern w:val="2"/>
          <w:sz w:val="20"/>
        </w:rPr>
        <w:t>15. Обращения заявителей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C64759" w:rsidRPr="00021AF8" w:rsidRDefault="00C64759" w:rsidP="00C64759">
      <w:pPr>
        <w:pStyle w:val="ConsPlusNormal"/>
        <w:widowControl/>
        <w:ind w:firstLine="709"/>
        <w:jc w:val="both"/>
        <w:rPr>
          <w:rFonts w:ascii="Times New Roman" w:hAnsi="Times New Roman" w:cs="Times New Roman"/>
          <w:kern w:val="2"/>
          <w:sz w:val="20"/>
        </w:rPr>
      </w:pPr>
      <w:r w:rsidRPr="00021AF8">
        <w:rPr>
          <w:rFonts w:ascii="Times New Roman" w:hAnsi="Times New Roman" w:cs="Times New Roman"/>
          <w:kern w:val="2"/>
          <w:sz w:val="20"/>
        </w:rPr>
        <w:t>Днем регистрации обращения является день его поступления в администрацию.</w:t>
      </w:r>
    </w:p>
    <w:p w:rsidR="00C64759" w:rsidRPr="00021AF8" w:rsidRDefault="00C64759" w:rsidP="00C64759">
      <w:pPr>
        <w:pStyle w:val="ConsPlusNormal"/>
        <w:widowControl/>
        <w:ind w:firstLine="709"/>
        <w:jc w:val="both"/>
        <w:rPr>
          <w:rFonts w:ascii="Times New Roman" w:hAnsi="Times New Roman" w:cs="Times New Roman"/>
          <w:kern w:val="2"/>
          <w:sz w:val="20"/>
        </w:rPr>
      </w:pPr>
      <w:r w:rsidRPr="00021AF8">
        <w:rPr>
          <w:rFonts w:ascii="Times New Roman" w:hAnsi="Times New Roman" w:cs="Times New Roman"/>
          <w:kern w:val="2"/>
          <w:sz w:val="20"/>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C64759" w:rsidRPr="00021AF8" w:rsidRDefault="00C64759" w:rsidP="00C64759">
      <w:pPr>
        <w:pStyle w:val="ConsPlusNormal"/>
        <w:widowControl/>
        <w:ind w:firstLine="709"/>
        <w:jc w:val="both"/>
        <w:rPr>
          <w:rFonts w:ascii="Times New Roman" w:hAnsi="Times New Roman" w:cs="Times New Roman"/>
          <w:kern w:val="2"/>
          <w:sz w:val="20"/>
        </w:rPr>
      </w:pPr>
      <w:r w:rsidRPr="00021AF8">
        <w:rPr>
          <w:rFonts w:ascii="Times New Roman" w:hAnsi="Times New Roman" w:cs="Times New Roman"/>
          <w:kern w:val="2"/>
          <w:sz w:val="20"/>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C64759" w:rsidRPr="00021AF8" w:rsidRDefault="00C64759" w:rsidP="00C64759">
      <w:pPr>
        <w:autoSpaceDE w:val="0"/>
        <w:autoSpaceDN w:val="0"/>
        <w:ind w:firstLine="709"/>
        <w:jc w:val="both"/>
        <w:rPr>
          <w:kern w:val="2"/>
        </w:rPr>
      </w:pPr>
      <w:r w:rsidRPr="00021AF8">
        <w:rPr>
          <w:kern w:val="2"/>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C64759" w:rsidRPr="00021AF8" w:rsidRDefault="00C64759" w:rsidP="00C64759">
      <w:pPr>
        <w:autoSpaceDE w:val="0"/>
        <w:autoSpaceDN w:val="0"/>
        <w:ind w:firstLine="709"/>
        <w:jc w:val="both"/>
        <w:rPr>
          <w:kern w:val="2"/>
        </w:rPr>
      </w:pPr>
      <w:r w:rsidRPr="00021AF8">
        <w:rPr>
          <w:kern w:val="2"/>
        </w:rPr>
        <w:t>1) на официальном сайте администрации;</w:t>
      </w:r>
    </w:p>
    <w:p w:rsidR="00C64759" w:rsidRPr="00021AF8" w:rsidRDefault="00C64759" w:rsidP="00C64759">
      <w:pPr>
        <w:autoSpaceDE w:val="0"/>
        <w:autoSpaceDN w:val="0"/>
        <w:ind w:firstLine="709"/>
        <w:jc w:val="both"/>
        <w:rPr>
          <w:kern w:val="2"/>
        </w:rPr>
      </w:pPr>
      <w:r w:rsidRPr="00021AF8">
        <w:rPr>
          <w:kern w:val="2"/>
        </w:rPr>
        <w:t>2) на Портале.</w:t>
      </w:r>
    </w:p>
    <w:p w:rsidR="00C64759" w:rsidRPr="00021AF8" w:rsidRDefault="00C64759" w:rsidP="00C64759">
      <w:pPr>
        <w:autoSpaceDE w:val="0"/>
        <w:autoSpaceDN w:val="0"/>
        <w:ind w:firstLine="709"/>
        <w:jc w:val="both"/>
        <w:rPr>
          <w:kern w:val="2"/>
        </w:rPr>
      </w:pPr>
      <w:r w:rsidRPr="00021AF8">
        <w:rPr>
          <w:kern w:val="2"/>
        </w:rPr>
        <w:t>17. На информационных стендах, расположенных в помещениях, занимаемых администрацией, размещается следующая информация:</w:t>
      </w:r>
    </w:p>
    <w:p w:rsidR="00C64759" w:rsidRPr="00021AF8" w:rsidRDefault="00C64759" w:rsidP="00C64759">
      <w:pPr>
        <w:autoSpaceDE w:val="0"/>
        <w:autoSpaceDN w:val="0"/>
        <w:ind w:firstLine="709"/>
        <w:jc w:val="both"/>
        <w:rPr>
          <w:kern w:val="2"/>
        </w:rPr>
      </w:pPr>
      <w:r w:rsidRPr="00021AF8">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C64759" w:rsidRPr="00021AF8" w:rsidRDefault="00C64759" w:rsidP="00C64759">
      <w:pPr>
        <w:autoSpaceDE w:val="0"/>
        <w:autoSpaceDN w:val="0"/>
        <w:ind w:firstLine="709"/>
        <w:jc w:val="both"/>
        <w:rPr>
          <w:kern w:val="2"/>
        </w:rPr>
      </w:pPr>
      <w:r w:rsidRPr="00021AF8">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64759" w:rsidRPr="00021AF8" w:rsidRDefault="00C64759" w:rsidP="00C64759">
      <w:pPr>
        <w:autoSpaceDE w:val="0"/>
        <w:autoSpaceDN w:val="0"/>
        <w:ind w:firstLine="709"/>
        <w:jc w:val="both"/>
        <w:rPr>
          <w:kern w:val="2"/>
        </w:rPr>
      </w:pPr>
      <w:r w:rsidRPr="00021AF8">
        <w:rPr>
          <w:kern w:val="2"/>
        </w:rPr>
        <w:t>3) о перечне документов, необходимых для предоставления муниципальной услуги;</w:t>
      </w:r>
    </w:p>
    <w:p w:rsidR="00C64759" w:rsidRPr="00021AF8" w:rsidRDefault="00C64759" w:rsidP="00C64759">
      <w:pPr>
        <w:autoSpaceDE w:val="0"/>
        <w:autoSpaceDN w:val="0"/>
        <w:ind w:firstLine="709"/>
        <w:jc w:val="both"/>
        <w:rPr>
          <w:kern w:val="2"/>
        </w:rPr>
      </w:pPr>
      <w:r w:rsidRPr="00021AF8">
        <w:rPr>
          <w:kern w:val="2"/>
        </w:rPr>
        <w:t>4) о времени приема документов, необходимых для предоставления муниципальной услуги;</w:t>
      </w:r>
    </w:p>
    <w:p w:rsidR="00C64759" w:rsidRPr="00021AF8" w:rsidRDefault="00C64759" w:rsidP="00C64759">
      <w:pPr>
        <w:autoSpaceDE w:val="0"/>
        <w:autoSpaceDN w:val="0"/>
        <w:ind w:firstLine="709"/>
        <w:jc w:val="both"/>
        <w:rPr>
          <w:kern w:val="2"/>
        </w:rPr>
      </w:pPr>
      <w:r w:rsidRPr="00021AF8">
        <w:rPr>
          <w:kern w:val="2"/>
        </w:rPr>
        <w:t>5) о сроке предоставления муниципальной услуги;</w:t>
      </w:r>
    </w:p>
    <w:p w:rsidR="00C64759" w:rsidRPr="00021AF8" w:rsidRDefault="00C64759" w:rsidP="00C64759">
      <w:pPr>
        <w:autoSpaceDE w:val="0"/>
        <w:autoSpaceDN w:val="0"/>
        <w:ind w:firstLine="709"/>
        <w:jc w:val="both"/>
        <w:rPr>
          <w:kern w:val="2"/>
        </w:rPr>
      </w:pPr>
      <w:r w:rsidRPr="00021AF8">
        <w:rPr>
          <w:kern w:val="2"/>
        </w:rPr>
        <w:t>6) об основаниях отказа в приеме документов, необходимых для предоставления муниципальной услуги;</w:t>
      </w:r>
    </w:p>
    <w:p w:rsidR="00C64759" w:rsidRPr="00021AF8" w:rsidRDefault="00C64759" w:rsidP="00C64759">
      <w:pPr>
        <w:autoSpaceDE w:val="0"/>
        <w:autoSpaceDN w:val="0"/>
        <w:ind w:firstLine="709"/>
        <w:jc w:val="both"/>
        <w:rPr>
          <w:kern w:val="2"/>
        </w:rPr>
      </w:pPr>
      <w:r w:rsidRPr="00021AF8">
        <w:rPr>
          <w:kern w:val="2"/>
        </w:rPr>
        <w:t>7) об основаниях отказа в предоставлении муниципальной услуги;</w:t>
      </w:r>
    </w:p>
    <w:p w:rsidR="00C64759" w:rsidRPr="00021AF8" w:rsidRDefault="00C64759" w:rsidP="00C64759">
      <w:pPr>
        <w:autoSpaceDE w:val="0"/>
        <w:autoSpaceDN w:val="0"/>
        <w:ind w:firstLine="709"/>
        <w:jc w:val="both"/>
        <w:rPr>
          <w:kern w:val="2"/>
        </w:rPr>
      </w:pPr>
      <w:r w:rsidRPr="00021AF8">
        <w:rPr>
          <w:kern w:val="2"/>
        </w:rPr>
        <w:t>8) о порядке обжалования решений и действий (бездействия), принимаемых (совершаемых) в рамках предоставления муниципальной услуги;</w:t>
      </w:r>
    </w:p>
    <w:p w:rsidR="00C64759" w:rsidRPr="00021AF8" w:rsidRDefault="00C64759" w:rsidP="00C64759">
      <w:pPr>
        <w:autoSpaceDE w:val="0"/>
        <w:autoSpaceDN w:val="0"/>
        <w:ind w:firstLine="709"/>
        <w:jc w:val="both"/>
        <w:rPr>
          <w:kern w:val="2"/>
        </w:rPr>
      </w:pPr>
      <w:r w:rsidRPr="00021AF8">
        <w:rPr>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C64759" w:rsidRPr="00021AF8" w:rsidRDefault="00C64759" w:rsidP="00C64759">
      <w:pPr>
        <w:autoSpaceDE w:val="0"/>
        <w:autoSpaceDN w:val="0"/>
        <w:ind w:firstLine="709"/>
        <w:jc w:val="both"/>
        <w:rPr>
          <w:kern w:val="2"/>
        </w:rPr>
      </w:pPr>
      <w:r w:rsidRPr="00021AF8">
        <w:rPr>
          <w:kern w:val="2"/>
        </w:rPr>
        <w:t>10) текст настоящего административного регламента.</w:t>
      </w:r>
    </w:p>
    <w:p w:rsidR="00C64759" w:rsidRPr="00021AF8" w:rsidRDefault="00C64759" w:rsidP="00C64759">
      <w:pPr>
        <w:autoSpaceDE w:val="0"/>
        <w:autoSpaceDN w:val="0"/>
        <w:ind w:firstLine="709"/>
        <w:jc w:val="both"/>
        <w:rPr>
          <w:kern w:val="2"/>
        </w:rPr>
      </w:pPr>
      <w:r w:rsidRPr="00021AF8">
        <w:rPr>
          <w:kern w:val="2"/>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C64759" w:rsidRPr="00021AF8" w:rsidRDefault="00C64759" w:rsidP="00C64759">
      <w:pPr>
        <w:autoSpaceDE w:val="0"/>
        <w:autoSpaceDN w:val="0"/>
        <w:ind w:firstLine="709"/>
        <w:jc w:val="both"/>
        <w:rPr>
          <w:kern w:val="2"/>
        </w:rPr>
      </w:pPr>
    </w:p>
    <w:p w:rsidR="00C64759" w:rsidRPr="00021AF8" w:rsidRDefault="00C64759" w:rsidP="00C64759">
      <w:pPr>
        <w:keepNext/>
        <w:keepLines/>
        <w:autoSpaceDE w:val="0"/>
        <w:autoSpaceDN w:val="0"/>
        <w:jc w:val="center"/>
        <w:rPr>
          <w:kern w:val="2"/>
        </w:rPr>
      </w:pPr>
      <w:r w:rsidRPr="00021AF8">
        <w:rPr>
          <w:kern w:val="2"/>
        </w:rPr>
        <w:t>РАЗДЕЛ II. СТАНДАРТ ПРЕДОСТАВЛЕНИЯ</w:t>
      </w:r>
      <w:r w:rsidRPr="00021AF8">
        <w:rPr>
          <w:kern w:val="2"/>
        </w:rPr>
        <w:br/>
        <w:t>МУНИЦИПАЛЬНОЙ УСЛУГИ</w:t>
      </w:r>
    </w:p>
    <w:p w:rsidR="00C64759" w:rsidRPr="00021AF8" w:rsidRDefault="00C64759" w:rsidP="00C64759">
      <w:pPr>
        <w:keepNext/>
        <w:keepLines/>
        <w:autoSpaceDE w:val="0"/>
        <w:autoSpaceDN w:val="0"/>
        <w:ind w:firstLine="709"/>
        <w:jc w:val="both"/>
        <w:rPr>
          <w:kern w:val="2"/>
        </w:rPr>
      </w:pPr>
    </w:p>
    <w:p w:rsidR="00C64759" w:rsidRPr="00021AF8" w:rsidRDefault="00C64759" w:rsidP="00C64759">
      <w:pPr>
        <w:keepNext/>
        <w:keepLines/>
        <w:autoSpaceDE w:val="0"/>
        <w:autoSpaceDN w:val="0"/>
        <w:jc w:val="center"/>
        <w:outlineLvl w:val="2"/>
        <w:rPr>
          <w:kern w:val="2"/>
        </w:rPr>
      </w:pPr>
      <w:r w:rsidRPr="00021AF8">
        <w:rPr>
          <w:kern w:val="2"/>
        </w:rPr>
        <w:t>Глава 4. Наименование муниципальной услуги</w:t>
      </w:r>
    </w:p>
    <w:p w:rsidR="00C64759" w:rsidRPr="00021AF8" w:rsidRDefault="00C64759" w:rsidP="00C64759">
      <w:pPr>
        <w:keepNext/>
        <w:keepLines/>
        <w:autoSpaceDE w:val="0"/>
        <w:autoSpaceDN w:val="0"/>
        <w:ind w:firstLine="709"/>
        <w:jc w:val="both"/>
        <w:rPr>
          <w:kern w:val="2"/>
        </w:rPr>
      </w:pPr>
    </w:p>
    <w:p w:rsidR="00C64759" w:rsidRPr="00021AF8" w:rsidRDefault="00C64759" w:rsidP="00C64759">
      <w:pPr>
        <w:autoSpaceDE w:val="0"/>
        <w:autoSpaceDN w:val="0"/>
        <w:ind w:firstLine="709"/>
        <w:jc w:val="both"/>
        <w:rPr>
          <w:kern w:val="2"/>
        </w:rPr>
      </w:pPr>
      <w:r w:rsidRPr="00021AF8">
        <w:rPr>
          <w:kern w:val="2"/>
        </w:rPr>
        <w:t>19. Под муниципальной услугой в настоящем административном регламенте понимается предоставление земельного участка, на котором расположены здание, сооружение.</w:t>
      </w:r>
    </w:p>
    <w:p w:rsidR="00C64759" w:rsidRPr="00021AF8" w:rsidRDefault="00C64759" w:rsidP="00C64759">
      <w:pPr>
        <w:autoSpaceDE w:val="0"/>
        <w:autoSpaceDN w:val="0"/>
        <w:ind w:firstLine="709"/>
        <w:jc w:val="both"/>
        <w:rPr>
          <w:strike/>
          <w:color w:val="FF0000"/>
          <w:kern w:val="2"/>
        </w:rPr>
      </w:pPr>
    </w:p>
    <w:p w:rsidR="00C64759" w:rsidRPr="00021AF8" w:rsidRDefault="00C64759" w:rsidP="00C64759">
      <w:pPr>
        <w:keepNext/>
        <w:keepLines/>
        <w:autoSpaceDE w:val="0"/>
        <w:autoSpaceDN w:val="0"/>
        <w:jc w:val="center"/>
        <w:outlineLvl w:val="2"/>
        <w:rPr>
          <w:kern w:val="2"/>
        </w:rPr>
      </w:pPr>
      <w:r w:rsidRPr="00021AF8">
        <w:rPr>
          <w:kern w:val="2"/>
        </w:rPr>
        <w:lastRenderedPageBreak/>
        <w:t>Глава 5. Наименование органа местного самоуправления,</w:t>
      </w:r>
    </w:p>
    <w:p w:rsidR="00C64759" w:rsidRPr="00021AF8" w:rsidRDefault="00C64759" w:rsidP="00C64759">
      <w:pPr>
        <w:keepNext/>
        <w:keepLines/>
        <w:autoSpaceDE w:val="0"/>
        <w:autoSpaceDN w:val="0"/>
        <w:jc w:val="center"/>
        <w:outlineLvl w:val="2"/>
        <w:rPr>
          <w:kern w:val="2"/>
        </w:rPr>
      </w:pPr>
      <w:r w:rsidRPr="00021AF8">
        <w:rPr>
          <w:kern w:val="2"/>
        </w:rPr>
        <w:t>предоставляющего муниципальную услугу</w:t>
      </w:r>
    </w:p>
    <w:p w:rsidR="00C64759" w:rsidRPr="00021AF8" w:rsidRDefault="00C64759" w:rsidP="00C64759">
      <w:pPr>
        <w:keepNext/>
        <w:keepLines/>
        <w:autoSpaceDE w:val="0"/>
        <w:autoSpaceDN w:val="0"/>
        <w:jc w:val="center"/>
        <w:rPr>
          <w:kern w:val="2"/>
        </w:rPr>
      </w:pPr>
    </w:p>
    <w:p w:rsidR="00C64759" w:rsidRPr="00021AF8" w:rsidRDefault="00C64759" w:rsidP="00C64759">
      <w:pPr>
        <w:autoSpaceDE w:val="0"/>
        <w:autoSpaceDN w:val="0"/>
        <w:ind w:firstLine="709"/>
        <w:jc w:val="both"/>
        <w:rPr>
          <w:kern w:val="2"/>
        </w:rPr>
      </w:pPr>
      <w:r w:rsidRPr="00021AF8">
        <w:rPr>
          <w:kern w:val="2"/>
        </w:rPr>
        <w:t>20. Органом местного самоуправления, предоставляющим муниципальную услугу, является администрация.</w:t>
      </w:r>
    </w:p>
    <w:p w:rsidR="00C64759" w:rsidRPr="00021AF8" w:rsidRDefault="00C64759" w:rsidP="00C64759">
      <w:pPr>
        <w:autoSpaceDE w:val="0"/>
        <w:autoSpaceDN w:val="0"/>
        <w:ind w:firstLine="709"/>
        <w:jc w:val="both"/>
        <w:rPr>
          <w:kern w:val="2"/>
        </w:rPr>
      </w:pPr>
      <w:r w:rsidRPr="00021AF8">
        <w:rPr>
          <w:kern w:val="2"/>
        </w:rPr>
        <w:t>21. В предоставлении муниципальной услуги участвуют:</w:t>
      </w:r>
    </w:p>
    <w:p w:rsidR="00C64759" w:rsidRPr="00021AF8" w:rsidRDefault="00C64759" w:rsidP="00C64759">
      <w:pPr>
        <w:autoSpaceDE w:val="0"/>
        <w:autoSpaceDN w:val="0"/>
        <w:ind w:firstLine="709"/>
        <w:jc w:val="both"/>
        <w:rPr>
          <w:kern w:val="2"/>
        </w:rPr>
      </w:pPr>
      <w:r w:rsidRPr="00021AF8">
        <w:rPr>
          <w:kern w:val="2"/>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C64759" w:rsidRPr="00021AF8" w:rsidRDefault="00C64759" w:rsidP="00C64759">
      <w:pPr>
        <w:autoSpaceDE w:val="0"/>
        <w:autoSpaceDN w:val="0"/>
        <w:ind w:firstLine="709"/>
        <w:jc w:val="both"/>
        <w:rPr>
          <w:kern w:val="2"/>
        </w:rPr>
      </w:pPr>
      <w:r w:rsidRPr="00021AF8">
        <w:rPr>
          <w:kern w:val="2"/>
        </w:rPr>
        <w:t>2) Федеральная налоговая служба или ее территориальные органы;</w:t>
      </w:r>
    </w:p>
    <w:p w:rsidR="00C64759" w:rsidRPr="00021AF8" w:rsidRDefault="00C64759" w:rsidP="00C64759">
      <w:pPr>
        <w:autoSpaceDE w:val="0"/>
        <w:autoSpaceDN w:val="0"/>
        <w:ind w:firstLine="709"/>
        <w:jc w:val="both"/>
        <w:rPr>
          <w:kern w:val="2"/>
        </w:rPr>
      </w:pPr>
      <w:r w:rsidRPr="00021AF8">
        <w:rPr>
          <w:kern w:val="2"/>
        </w:rPr>
        <w:t xml:space="preserve">3) </w:t>
      </w:r>
      <w:r w:rsidRPr="00021AF8">
        <w:t>служба по охране объектов культурного наследия Иркутской области.</w:t>
      </w:r>
    </w:p>
    <w:p w:rsidR="00C64759" w:rsidRPr="00021AF8" w:rsidRDefault="00C64759" w:rsidP="00C64759">
      <w:pPr>
        <w:autoSpaceDE w:val="0"/>
        <w:autoSpaceDN w:val="0"/>
        <w:ind w:firstLine="709"/>
        <w:jc w:val="both"/>
        <w:rPr>
          <w:kern w:val="2"/>
        </w:rPr>
      </w:pPr>
      <w:r w:rsidRPr="00021AF8">
        <w:rPr>
          <w:kern w:val="2"/>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Жигаловского муниципального образования пятого созыва от 27.04.2021 г. № 10-21.</w:t>
      </w:r>
    </w:p>
    <w:p w:rsidR="00C64759" w:rsidRPr="00021AF8" w:rsidRDefault="00C64759" w:rsidP="00C64759">
      <w:pPr>
        <w:autoSpaceDE w:val="0"/>
        <w:autoSpaceDN w:val="0"/>
        <w:ind w:firstLine="709"/>
        <w:jc w:val="both"/>
        <w:rPr>
          <w:kern w:val="2"/>
        </w:rPr>
      </w:pPr>
    </w:p>
    <w:p w:rsidR="00C64759" w:rsidRPr="00021AF8" w:rsidRDefault="00C64759" w:rsidP="00C64759">
      <w:pPr>
        <w:keepNext/>
        <w:keepLines/>
        <w:autoSpaceDE w:val="0"/>
        <w:autoSpaceDN w:val="0"/>
        <w:jc w:val="center"/>
        <w:outlineLvl w:val="2"/>
        <w:rPr>
          <w:kern w:val="2"/>
        </w:rPr>
      </w:pPr>
      <w:r w:rsidRPr="00021AF8">
        <w:rPr>
          <w:kern w:val="2"/>
        </w:rPr>
        <w:t>Глава 6. Описание результата предоставления муниципальной услуги</w:t>
      </w:r>
    </w:p>
    <w:p w:rsidR="00C64759" w:rsidRPr="00021AF8" w:rsidRDefault="00C64759" w:rsidP="00C64759">
      <w:pPr>
        <w:keepNext/>
        <w:keepLines/>
        <w:autoSpaceDE w:val="0"/>
        <w:autoSpaceDN w:val="0"/>
        <w:adjustRightInd w:val="0"/>
        <w:ind w:firstLine="709"/>
        <w:jc w:val="both"/>
        <w:rPr>
          <w:kern w:val="2"/>
        </w:rPr>
      </w:pPr>
    </w:p>
    <w:p w:rsidR="00C64759" w:rsidRPr="00021AF8" w:rsidRDefault="00C64759" w:rsidP="00C64759">
      <w:pPr>
        <w:pStyle w:val="ConsPlusNormal"/>
        <w:widowControl/>
        <w:ind w:firstLine="709"/>
        <w:jc w:val="both"/>
        <w:rPr>
          <w:rFonts w:ascii="Times New Roman" w:hAnsi="Times New Roman" w:cs="Times New Roman"/>
          <w:kern w:val="2"/>
          <w:sz w:val="20"/>
        </w:rPr>
      </w:pPr>
      <w:r w:rsidRPr="00021AF8">
        <w:rPr>
          <w:rFonts w:ascii="Times New Roman" w:hAnsi="Times New Roman" w:cs="Times New Roman"/>
          <w:kern w:val="2"/>
          <w:sz w:val="20"/>
        </w:rPr>
        <w:t>23. Результатом предоставления муниципальной услуги является:</w:t>
      </w:r>
    </w:p>
    <w:p w:rsidR="00C64759" w:rsidRPr="00021AF8" w:rsidRDefault="00C64759" w:rsidP="00C64759">
      <w:pPr>
        <w:pStyle w:val="ConsPlusNormal"/>
        <w:widowControl/>
        <w:ind w:firstLine="709"/>
        <w:jc w:val="both"/>
        <w:rPr>
          <w:rFonts w:ascii="Times New Roman" w:hAnsi="Times New Roman" w:cs="Times New Roman"/>
          <w:kern w:val="2"/>
          <w:sz w:val="20"/>
        </w:rPr>
      </w:pPr>
      <w:r w:rsidRPr="00021AF8">
        <w:rPr>
          <w:rFonts w:ascii="Times New Roman" w:hAnsi="Times New Roman" w:cs="Times New Roman"/>
          <w:kern w:val="2"/>
          <w:sz w:val="20"/>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C64759" w:rsidRPr="00021AF8" w:rsidRDefault="00C64759" w:rsidP="00C64759">
      <w:pPr>
        <w:pStyle w:val="ConsPlusNormal"/>
        <w:widowControl/>
        <w:ind w:firstLine="709"/>
        <w:jc w:val="both"/>
        <w:rPr>
          <w:rFonts w:ascii="Times New Roman" w:hAnsi="Times New Roman" w:cs="Times New Roman"/>
          <w:kern w:val="2"/>
          <w:sz w:val="20"/>
        </w:rPr>
      </w:pPr>
      <w:r w:rsidRPr="00021AF8">
        <w:rPr>
          <w:rFonts w:ascii="Times New Roman" w:hAnsi="Times New Roman" w:cs="Times New Roman"/>
          <w:kern w:val="2"/>
          <w:sz w:val="20"/>
        </w:rPr>
        <w:t>2) проект договора безвозмездного пользования земельным участком;</w:t>
      </w:r>
    </w:p>
    <w:p w:rsidR="00C64759" w:rsidRPr="00021AF8" w:rsidRDefault="00C64759" w:rsidP="00C64759">
      <w:pPr>
        <w:pStyle w:val="ConsPlusNormal"/>
        <w:widowControl/>
        <w:ind w:firstLine="709"/>
        <w:jc w:val="both"/>
        <w:rPr>
          <w:rFonts w:ascii="Times New Roman" w:hAnsi="Times New Roman" w:cs="Times New Roman"/>
          <w:kern w:val="2"/>
          <w:sz w:val="20"/>
        </w:rPr>
      </w:pPr>
      <w:r w:rsidRPr="00021AF8">
        <w:rPr>
          <w:rFonts w:ascii="Times New Roman" w:hAnsi="Times New Roman" w:cs="Times New Roman"/>
          <w:kern w:val="2"/>
          <w:sz w:val="20"/>
        </w:rPr>
        <w:t>3) проект договора купли-продажи земельного участка;</w:t>
      </w:r>
    </w:p>
    <w:p w:rsidR="00C64759" w:rsidRPr="00021AF8" w:rsidRDefault="00C64759" w:rsidP="00C64759">
      <w:pPr>
        <w:pStyle w:val="ConsPlusNormal"/>
        <w:widowControl/>
        <w:ind w:firstLine="709"/>
        <w:jc w:val="both"/>
        <w:rPr>
          <w:rFonts w:ascii="Times New Roman" w:hAnsi="Times New Roman" w:cs="Times New Roman"/>
          <w:kern w:val="2"/>
          <w:sz w:val="20"/>
        </w:rPr>
      </w:pPr>
      <w:r w:rsidRPr="00021AF8">
        <w:rPr>
          <w:rFonts w:ascii="Times New Roman" w:hAnsi="Times New Roman" w:cs="Times New Roman"/>
          <w:kern w:val="2"/>
          <w:sz w:val="20"/>
        </w:rPr>
        <w:t>4) проекта договора аренды земельного участка;</w:t>
      </w:r>
    </w:p>
    <w:p w:rsidR="00C64759" w:rsidRPr="00021AF8" w:rsidRDefault="00C64759" w:rsidP="00C64759">
      <w:pPr>
        <w:pStyle w:val="ConsPlusNormal"/>
        <w:widowControl/>
        <w:ind w:firstLine="709"/>
        <w:jc w:val="both"/>
        <w:rPr>
          <w:rFonts w:ascii="Times New Roman" w:hAnsi="Times New Roman" w:cs="Times New Roman"/>
          <w:kern w:val="2"/>
          <w:sz w:val="20"/>
        </w:rPr>
      </w:pPr>
      <w:r w:rsidRPr="00021AF8">
        <w:rPr>
          <w:rFonts w:ascii="Times New Roman" w:hAnsi="Times New Roman" w:cs="Times New Roman"/>
          <w:kern w:val="2"/>
          <w:sz w:val="20"/>
        </w:rPr>
        <w:t>5) решение администрации о предоставлении земельного участка в постоянное (бессрочное) пользование;</w:t>
      </w:r>
    </w:p>
    <w:p w:rsidR="00C64759" w:rsidRPr="00021AF8" w:rsidRDefault="00C64759" w:rsidP="00C64759">
      <w:pPr>
        <w:pStyle w:val="ConsPlusNormal"/>
        <w:widowControl/>
        <w:ind w:firstLine="709"/>
        <w:jc w:val="both"/>
        <w:rPr>
          <w:rFonts w:ascii="Times New Roman" w:hAnsi="Times New Roman" w:cs="Times New Roman"/>
          <w:color w:val="FF0000"/>
          <w:kern w:val="2"/>
          <w:sz w:val="20"/>
        </w:rPr>
      </w:pPr>
      <w:r w:rsidRPr="00021AF8">
        <w:rPr>
          <w:rFonts w:ascii="Times New Roman" w:hAnsi="Times New Roman" w:cs="Times New Roman"/>
          <w:kern w:val="2"/>
          <w:sz w:val="20"/>
        </w:rPr>
        <w:t>6) решение администрации об отказе в предоставлении земельного участка.</w:t>
      </w:r>
    </w:p>
    <w:p w:rsidR="00C64759" w:rsidRPr="00021AF8" w:rsidRDefault="00C64759" w:rsidP="00C64759">
      <w:pPr>
        <w:pStyle w:val="ConsPlusNormal"/>
        <w:widowControl/>
        <w:ind w:firstLine="540"/>
        <w:jc w:val="both"/>
        <w:rPr>
          <w:rFonts w:ascii="Times New Roman" w:hAnsi="Times New Roman" w:cs="Times New Roman"/>
          <w:kern w:val="2"/>
          <w:sz w:val="20"/>
        </w:rPr>
      </w:pPr>
    </w:p>
    <w:p w:rsidR="00C64759" w:rsidRPr="00021AF8" w:rsidRDefault="00C64759" w:rsidP="00C64759">
      <w:pPr>
        <w:keepNext/>
        <w:keepLines/>
        <w:autoSpaceDE w:val="0"/>
        <w:autoSpaceDN w:val="0"/>
        <w:adjustRightInd w:val="0"/>
        <w:jc w:val="center"/>
        <w:outlineLvl w:val="2"/>
        <w:rPr>
          <w:kern w:val="2"/>
        </w:rPr>
      </w:pPr>
      <w:r w:rsidRPr="00021AF8">
        <w:rPr>
          <w:kern w:val="2"/>
        </w:rPr>
        <w:t>Глава 7. Срок предоставления муниципальной услуги, в том числе</w:t>
      </w:r>
      <w:r w:rsidRPr="00021AF8">
        <w:rPr>
          <w:kern w:val="2"/>
        </w:rPr>
        <w:br/>
        <w:t>с учетом необходимости обращения в организации, участвующие</w:t>
      </w:r>
      <w:r w:rsidRPr="00021AF8">
        <w:rPr>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64759" w:rsidRPr="00021AF8" w:rsidRDefault="00C64759" w:rsidP="00C64759">
      <w:pPr>
        <w:keepNext/>
        <w:keepLines/>
        <w:autoSpaceDE w:val="0"/>
        <w:autoSpaceDN w:val="0"/>
        <w:adjustRightInd w:val="0"/>
        <w:jc w:val="center"/>
        <w:rPr>
          <w:kern w:val="2"/>
        </w:rPr>
      </w:pPr>
    </w:p>
    <w:p w:rsidR="00C64759" w:rsidRPr="00021AF8" w:rsidRDefault="00C64759" w:rsidP="00C64759">
      <w:pPr>
        <w:autoSpaceDE w:val="0"/>
        <w:autoSpaceDN w:val="0"/>
        <w:adjustRightInd w:val="0"/>
        <w:ind w:firstLine="709"/>
        <w:jc w:val="both"/>
        <w:rPr>
          <w:kern w:val="2"/>
        </w:rPr>
      </w:pPr>
      <w:r w:rsidRPr="00021AF8">
        <w:rPr>
          <w:kern w:val="2"/>
        </w:rPr>
        <w:t>24. Срок предоставления муниципальной услуги составляет тридцать календарных дней со дня поступления заявления о предоставлении земельного участка.</w:t>
      </w:r>
    </w:p>
    <w:p w:rsidR="00C64759" w:rsidRPr="00021AF8" w:rsidRDefault="00C64759" w:rsidP="00C64759">
      <w:pPr>
        <w:autoSpaceDE w:val="0"/>
        <w:autoSpaceDN w:val="0"/>
        <w:adjustRightInd w:val="0"/>
        <w:ind w:firstLine="709"/>
        <w:jc w:val="both"/>
        <w:rPr>
          <w:kern w:val="2"/>
        </w:rPr>
      </w:pPr>
      <w:r w:rsidRPr="00021AF8">
        <w:rPr>
          <w:kern w:val="2"/>
        </w:rPr>
        <w:t>25. Приостановление предоставления муниципальной услуги законодательством не предусмотрен.</w:t>
      </w:r>
    </w:p>
    <w:p w:rsidR="00C64759" w:rsidRPr="00021AF8" w:rsidRDefault="00C64759" w:rsidP="00C64759">
      <w:pPr>
        <w:autoSpaceDE w:val="0"/>
        <w:autoSpaceDN w:val="0"/>
        <w:adjustRightInd w:val="0"/>
        <w:ind w:firstLine="709"/>
        <w:jc w:val="both"/>
        <w:rPr>
          <w:kern w:val="2"/>
        </w:rPr>
      </w:pPr>
      <w:r w:rsidRPr="00021AF8">
        <w:rPr>
          <w:kern w:val="2"/>
        </w:rPr>
        <w:t xml:space="preserve">26. </w:t>
      </w:r>
      <w:r w:rsidRPr="00021AF8">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администрацией.</w:t>
      </w:r>
    </w:p>
    <w:p w:rsidR="00C64759" w:rsidRPr="00021AF8" w:rsidRDefault="00C64759" w:rsidP="00C64759">
      <w:pPr>
        <w:autoSpaceDE w:val="0"/>
        <w:autoSpaceDN w:val="0"/>
        <w:adjustRightInd w:val="0"/>
        <w:ind w:firstLine="709"/>
        <w:jc w:val="both"/>
        <w:rPr>
          <w:kern w:val="2"/>
        </w:rPr>
      </w:pPr>
    </w:p>
    <w:p w:rsidR="00C64759" w:rsidRPr="00021AF8" w:rsidRDefault="00C64759" w:rsidP="00C64759">
      <w:pPr>
        <w:keepNext/>
        <w:keepLines/>
        <w:autoSpaceDE w:val="0"/>
        <w:autoSpaceDN w:val="0"/>
        <w:adjustRightInd w:val="0"/>
        <w:jc w:val="center"/>
        <w:outlineLvl w:val="2"/>
        <w:rPr>
          <w:kern w:val="2"/>
        </w:rPr>
      </w:pPr>
      <w:r w:rsidRPr="00021AF8">
        <w:rPr>
          <w:kern w:val="2"/>
        </w:rPr>
        <w:t>Глава 8. Нормативные правовые акты, регулирующие</w:t>
      </w:r>
      <w:r w:rsidRPr="00021AF8">
        <w:rPr>
          <w:kern w:val="2"/>
        </w:rPr>
        <w:br/>
        <w:t>предоставление муниципальной услуги</w:t>
      </w:r>
    </w:p>
    <w:p w:rsidR="00C64759" w:rsidRPr="00021AF8" w:rsidRDefault="00C64759" w:rsidP="00C64759">
      <w:pPr>
        <w:keepNext/>
        <w:keepLines/>
        <w:autoSpaceDE w:val="0"/>
        <w:autoSpaceDN w:val="0"/>
        <w:adjustRightInd w:val="0"/>
        <w:jc w:val="center"/>
        <w:outlineLvl w:val="2"/>
        <w:rPr>
          <w:kern w:val="2"/>
        </w:rPr>
      </w:pPr>
    </w:p>
    <w:p w:rsidR="00C64759" w:rsidRPr="00021AF8" w:rsidRDefault="00C64759" w:rsidP="00C64759">
      <w:pPr>
        <w:autoSpaceDE w:val="0"/>
        <w:autoSpaceDN w:val="0"/>
        <w:adjustRightInd w:val="0"/>
        <w:ind w:firstLine="709"/>
        <w:jc w:val="both"/>
        <w:rPr>
          <w:kern w:val="2"/>
        </w:rPr>
      </w:pPr>
      <w:r w:rsidRPr="00021AF8">
        <w:rPr>
          <w:kern w:val="2"/>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64759" w:rsidRPr="00021AF8" w:rsidRDefault="00C64759" w:rsidP="00C64759">
      <w:pPr>
        <w:autoSpaceDE w:val="0"/>
        <w:autoSpaceDN w:val="0"/>
        <w:adjustRightInd w:val="0"/>
        <w:ind w:firstLine="709"/>
        <w:jc w:val="both"/>
        <w:rPr>
          <w:kern w:val="2"/>
        </w:rPr>
      </w:pPr>
    </w:p>
    <w:p w:rsidR="00C64759" w:rsidRPr="00021AF8" w:rsidRDefault="00C64759" w:rsidP="00C64759">
      <w:pPr>
        <w:keepNext/>
        <w:keepLines/>
        <w:autoSpaceDE w:val="0"/>
        <w:autoSpaceDN w:val="0"/>
        <w:adjustRightInd w:val="0"/>
        <w:jc w:val="center"/>
        <w:outlineLvl w:val="2"/>
        <w:rPr>
          <w:kern w:val="2"/>
        </w:rPr>
      </w:pPr>
      <w:r w:rsidRPr="00021AF8">
        <w:rPr>
          <w:kern w:val="2"/>
        </w:rPr>
        <w:t>Глава 9. Исчерпывающий перечень документов, необходимых</w:t>
      </w:r>
      <w:r w:rsidRPr="00021AF8">
        <w:rPr>
          <w:kern w:val="2"/>
        </w:rPr>
        <w:br/>
        <w:t>в соответствии с нормативными правовыми актами для предоставления муниципальной услуги и услуг, которые являются необходимыми</w:t>
      </w:r>
      <w:r w:rsidRPr="00021AF8">
        <w:rPr>
          <w:kern w:val="2"/>
        </w:rPr>
        <w:br/>
        <w:t xml:space="preserve">и обязательными для предоставления муниципальной услуги, </w:t>
      </w:r>
    </w:p>
    <w:p w:rsidR="00C64759" w:rsidRPr="00021AF8" w:rsidRDefault="00C64759" w:rsidP="00C64759">
      <w:pPr>
        <w:keepNext/>
        <w:keepLines/>
        <w:autoSpaceDE w:val="0"/>
        <w:autoSpaceDN w:val="0"/>
        <w:adjustRightInd w:val="0"/>
        <w:jc w:val="center"/>
        <w:outlineLvl w:val="2"/>
        <w:rPr>
          <w:kern w:val="2"/>
        </w:rPr>
      </w:pPr>
      <w:r w:rsidRPr="00021AF8">
        <w:rPr>
          <w:kern w:val="2"/>
        </w:rPr>
        <w:t>подлежащих представлению заявителем, способы их получения</w:t>
      </w:r>
    </w:p>
    <w:p w:rsidR="00C64759" w:rsidRPr="00021AF8" w:rsidRDefault="00C64759" w:rsidP="00C64759">
      <w:pPr>
        <w:keepNext/>
        <w:keepLines/>
        <w:autoSpaceDE w:val="0"/>
        <w:autoSpaceDN w:val="0"/>
        <w:adjustRightInd w:val="0"/>
        <w:jc w:val="center"/>
        <w:outlineLvl w:val="2"/>
        <w:rPr>
          <w:kern w:val="2"/>
        </w:rPr>
      </w:pPr>
      <w:r w:rsidRPr="00021AF8">
        <w:rPr>
          <w:kern w:val="2"/>
        </w:rPr>
        <w:t>заявителем или его представителем, в том числе в электронной</w:t>
      </w:r>
    </w:p>
    <w:p w:rsidR="00C64759" w:rsidRPr="00021AF8" w:rsidRDefault="00C64759" w:rsidP="00C64759">
      <w:pPr>
        <w:keepNext/>
        <w:keepLines/>
        <w:autoSpaceDE w:val="0"/>
        <w:autoSpaceDN w:val="0"/>
        <w:adjustRightInd w:val="0"/>
        <w:jc w:val="center"/>
        <w:outlineLvl w:val="2"/>
        <w:rPr>
          <w:kern w:val="2"/>
        </w:rPr>
      </w:pPr>
      <w:r w:rsidRPr="00021AF8">
        <w:rPr>
          <w:kern w:val="2"/>
        </w:rPr>
        <w:t xml:space="preserve">форме, </w:t>
      </w:r>
      <w:r w:rsidRPr="00021AF8">
        <w:t>порядок их представления</w:t>
      </w:r>
    </w:p>
    <w:p w:rsidR="00C64759" w:rsidRPr="00021AF8" w:rsidRDefault="00C64759" w:rsidP="00C64759">
      <w:pPr>
        <w:keepNext/>
        <w:keepLines/>
        <w:autoSpaceDE w:val="0"/>
        <w:autoSpaceDN w:val="0"/>
        <w:adjustRightInd w:val="0"/>
        <w:jc w:val="center"/>
        <w:outlineLvl w:val="2"/>
        <w:rPr>
          <w:kern w:val="2"/>
        </w:rPr>
      </w:pPr>
    </w:p>
    <w:p w:rsidR="00C64759" w:rsidRPr="00021AF8" w:rsidRDefault="00C64759" w:rsidP="00C64759">
      <w:pPr>
        <w:autoSpaceDE w:val="0"/>
        <w:autoSpaceDN w:val="0"/>
        <w:adjustRightInd w:val="0"/>
        <w:ind w:firstLine="709"/>
        <w:jc w:val="both"/>
        <w:rPr>
          <w:kern w:val="2"/>
        </w:rPr>
      </w:pPr>
      <w:r w:rsidRPr="00021AF8">
        <w:rPr>
          <w:kern w:val="2"/>
        </w:rPr>
        <w:t>28. Для получения муниципальной услуги заявитель или его представитель обращается в администрацию или в МФЦ с заявлением о предоставлении земельного участка (далее – заявление) по форме согласно приложению к настоящему административному регламенту.</w:t>
      </w:r>
    </w:p>
    <w:p w:rsidR="00C64759" w:rsidRPr="00021AF8" w:rsidRDefault="00C64759" w:rsidP="00C64759">
      <w:pPr>
        <w:autoSpaceDE w:val="0"/>
        <w:autoSpaceDN w:val="0"/>
        <w:adjustRightInd w:val="0"/>
        <w:ind w:firstLine="709"/>
        <w:jc w:val="both"/>
        <w:rPr>
          <w:kern w:val="2"/>
        </w:rPr>
      </w:pPr>
      <w:r w:rsidRPr="00021AF8">
        <w:rPr>
          <w:kern w:val="2"/>
        </w:rPr>
        <w:t>29. К заявлению заявитель или его уполномоченный представитель прилагает следующие документы:</w:t>
      </w:r>
    </w:p>
    <w:p w:rsidR="00C64759" w:rsidRPr="00021AF8" w:rsidRDefault="00C64759" w:rsidP="00C64759">
      <w:pPr>
        <w:autoSpaceDE w:val="0"/>
        <w:autoSpaceDN w:val="0"/>
        <w:adjustRightInd w:val="0"/>
        <w:ind w:firstLine="709"/>
        <w:contextualSpacing/>
        <w:jc w:val="both"/>
      </w:pPr>
      <w:r w:rsidRPr="00021AF8">
        <w:t xml:space="preserve">1) </w:t>
      </w:r>
      <w:r w:rsidRPr="00021AF8">
        <w:rPr>
          <w:kern w:val="2"/>
        </w:rPr>
        <w:t>документ, удостоверяющий личность заявителя или его представителя</w:t>
      </w:r>
      <w:r w:rsidRPr="00021AF8">
        <w:rPr>
          <w:kern w:val="2"/>
          <w:u w:val="single"/>
        </w:rPr>
        <w:t>;</w:t>
      </w:r>
    </w:p>
    <w:p w:rsidR="00C64759" w:rsidRPr="00021AF8" w:rsidRDefault="00C64759" w:rsidP="00C64759">
      <w:pPr>
        <w:autoSpaceDE w:val="0"/>
        <w:autoSpaceDN w:val="0"/>
        <w:adjustRightInd w:val="0"/>
        <w:ind w:firstLine="709"/>
        <w:contextualSpacing/>
        <w:jc w:val="both"/>
      </w:pPr>
      <w:r w:rsidRPr="00021AF8">
        <w:lastRenderedPageBreak/>
        <w:t>2) документы, подтверждающие право заявителя на приобретение земельного участка без проведения торгов:</w:t>
      </w:r>
    </w:p>
    <w:p w:rsidR="00C64759" w:rsidRPr="00021AF8" w:rsidRDefault="00C64759" w:rsidP="00C64759">
      <w:pPr>
        <w:autoSpaceDE w:val="0"/>
        <w:autoSpaceDN w:val="0"/>
        <w:adjustRightInd w:val="0"/>
        <w:ind w:firstLine="709"/>
        <w:contextualSpacing/>
        <w:jc w:val="both"/>
      </w:pPr>
      <w:r w:rsidRPr="00021AF8">
        <w:t>а) в случае обращения за предоставлением земельного участка в собственность бесплатно:</w:t>
      </w:r>
    </w:p>
    <w:p w:rsidR="00C64759" w:rsidRPr="00021AF8" w:rsidRDefault="00C64759" w:rsidP="00C64759">
      <w:pPr>
        <w:autoSpaceDE w:val="0"/>
        <w:autoSpaceDN w:val="0"/>
        <w:adjustRightInd w:val="0"/>
        <w:ind w:firstLine="709"/>
        <w:contextualSpacing/>
        <w:jc w:val="both"/>
      </w:pPr>
      <w:r w:rsidRPr="00021AF8">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C64759" w:rsidRPr="00021AF8" w:rsidRDefault="00C64759" w:rsidP="00C64759">
      <w:pPr>
        <w:autoSpaceDE w:val="0"/>
        <w:autoSpaceDN w:val="0"/>
        <w:adjustRightInd w:val="0"/>
        <w:ind w:firstLine="709"/>
        <w:contextualSpacing/>
        <w:jc w:val="both"/>
      </w:pPr>
      <w:r w:rsidRPr="00021AF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64759" w:rsidRPr="00021AF8" w:rsidRDefault="00C64759" w:rsidP="00C64759">
      <w:pPr>
        <w:autoSpaceDE w:val="0"/>
        <w:autoSpaceDN w:val="0"/>
        <w:adjustRightInd w:val="0"/>
        <w:ind w:firstLine="709"/>
        <w:contextualSpacing/>
        <w:jc w:val="both"/>
      </w:pPr>
      <w:r w:rsidRPr="00021AF8">
        <w:t>б) в случае обращения за предоставлением земельного участка в безвозмездное пользование религиозной организации:</w:t>
      </w:r>
    </w:p>
    <w:p w:rsidR="00C64759" w:rsidRPr="00021AF8" w:rsidRDefault="00C64759" w:rsidP="00C64759">
      <w:pPr>
        <w:autoSpaceDE w:val="0"/>
        <w:autoSpaceDN w:val="0"/>
        <w:adjustRightInd w:val="0"/>
        <w:ind w:firstLine="709"/>
        <w:contextualSpacing/>
        <w:jc w:val="both"/>
      </w:pPr>
      <w:r w:rsidRPr="00021AF8">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C64759" w:rsidRPr="00021AF8" w:rsidRDefault="00C64759" w:rsidP="00C64759">
      <w:pPr>
        <w:autoSpaceDE w:val="0"/>
        <w:autoSpaceDN w:val="0"/>
        <w:adjustRightInd w:val="0"/>
        <w:ind w:firstLine="709"/>
        <w:contextualSpacing/>
        <w:jc w:val="both"/>
      </w:pPr>
      <w:r w:rsidRPr="00021AF8">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C64759" w:rsidRPr="00021AF8" w:rsidRDefault="00C64759" w:rsidP="00C64759">
      <w:pPr>
        <w:autoSpaceDE w:val="0"/>
        <w:autoSpaceDN w:val="0"/>
        <w:adjustRightInd w:val="0"/>
        <w:ind w:firstLine="709"/>
        <w:contextualSpacing/>
        <w:jc w:val="both"/>
      </w:pPr>
      <w:r w:rsidRPr="00021AF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64759" w:rsidRPr="00021AF8" w:rsidRDefault="00C64759" w:rsidP="00C64759">
      <w:pPr>
        <w:autoSpaceDE w:val="0"/>
        <w:autoSpaceDN w:val="0"/>
        <w:adjustRightInd w:val="0"/>
        <w:ind w:firstLine="709"/>
        <w:contextualSpacing/>
        <w:jc w:val="both"/>
        <w:rPr>
          <w:color w:val="FF0000"/>
        </w:rPr>
      </w:pPr>
      <w:r w:rsidRPr="00021AF8">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C64759" w:rsidRPr="00021AF8" w:rsidRDefault="00C64759" w:rsidP="00C64759">
      <w:pPr>
        <w:autoSpaceDE w:val="0"/>
        <w:autoSpaceDN w:val="0"/>
        <w:adjustRightInd w:val="0"/>
        <w:ind w:firstLine="709"/>
        <w:contextualSpacing/>
        <w:jc w:val="both"/>
      </w:pPr>
      <w:r w:rsidRPr="00021AF8">
        <w:t>г) в случае обращения за предоставлением земельного участка в собственность за плату:</w:t>
      </w:r>
    </w:p>
    <w:p w:rsidR="00C64759" w:rsidRPr="00021AF8" w:rsidRDefault="00C64759" w:rsidP="00C64759">
      <w:pPr>
        <w:autoSpaceDE w:val="0"/>
        <w:autoSpaceDN w:val="0"/>
        <w:adjustRightInd w:val="0"/>
        <w:ind w:firstLine="709"/>
        <w:contextualSpacing/>
        <w:jc w:val="both"/>
      </w:pPr>
      <w:r w:rsidRPr="00021AF8">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C64759" w:rsidRPr="00021AF8" w:rsidRDefault="00C64759" w:rsidP="00C64759">
      <w:pPr>
        <w:autoSpaceDE w:val="0"/>
        <w:autoSpaceDN w:val="0"/>
        <w:adjustRightInd w:val="0"/>
        <w:ind w:firstLine="709"/>
        <w:contextualSpacing/>
        <w:jc w:val="both"/>
      </w:pPr>
      <w:r w:rsidRPr="00021AF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64759" w:rsidRPr="00021AF8" w:rsidRDefault="00C64759" w:rsidP="00C64759">
      <w:pPr>
        <w:autoSpaceDE w:val="0"/>
        <w:autoSpaceDN w:val="0"/>
        <w:adjustRightInd w:val="0"/>
        <w:ind w:firstLine="709"/>
        <w:contextualSpacing/>
        <w:jc w:val="both"/>
      </w:pPr>
      <w:r w:rsidRPr="00021AF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64759" w:rsidRPr="00021AF8" w:rsidRDefault="00C64759" w:rsidP="00C64759">
      <w:pPr>
        <w:autoSpaceDE w:val="0"/>
        <w:autoSpaceDN w:val="0"/>
        <w:adjustRightInd w:val="0"/>
        <w:ind w:firstLine="709"/>
        <w:contextualSpacing/>
        <w:jc w:val="both"/>
      </w:pPr>
      <w:r w:rsidRPr="00021AF8">
        <w:t>д) в случае обращения за предоставлением земельного участка в аренду:</w:t>
      </w:r>
    </w:p>
    <w:p w:rsidR="00C64759" w:rsidRPr="00021AF8" w:rsidRDefault="00C64759" w:rsidP="00C64759">
      <w:pPr>
        <w:autoSpaceDE w:val="0"/>
        <w:autoSpaceDN w:val="0"/>
        <w:adjustRightInd w:val="0"/>
        <w:ind w:firstLine="709"/>
        <w:contextualSpacing/>
        <w:jc w:val="both"/>
      </w:pPr>
      <w:r w:rsidRPr="00021AF8">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C64759" w:rsidRPr="00021AF8" w:rsidRDefault="00C64759" w:rsidP="00C64759">
      <w:pPr>
        <w:autoSpaceDE w:val="0"/>
        <w:autoSpaceDN w:val="0"/>
        <w:adjustRightInd w:val="0"/>
        <w:ind w:firstLine="709"/>
        <w:contextualSpacing/>
        <w:jc w:val="both"/>
      </w:pPr>
      <w:r w:rsidRPr="00021AF8">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64759" w:rsidRPr="00021AF8" w:rsidRDefault="00C64759" w:rsidP="00C64759">
      <w:pPr>
        <w:autoSpaceDE w:val="0"/>
        <w:autoSpaceDN w:val="0"/>
        <w:adjustRightInd w:val="0"/>
        <w:ind w:firstLine="709"/>
        <w:contextualSpacing/>
        <w:jc w:val="both"/>
      </w:pPr>
      <w:r w:rsidRPr="00021AF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64759" w:rsidRPr="00021AF8" w:rsidRDefault="00C64759" w:rsidP="00C64759">
      <w:pPr>
        <w:autoSpaceDE w:val="0"/>
        <w:autoSpaceDN w:val="0"/>
        <w:adjustRightInd w:val="0"/>
        <w:ind w:firstLine="709"/>
        <w:contextualSpacing/>
        <w:jc w:val="both"/>
      </w:pPr>
      <w:r w:rsidRPr="00021AF8">
        <w:t>е) в случае обращения за предоставлением земельного участка в постоянное (бессрочное) пользование:</w:t>
      </w:r>
    </w:p>
    <w:p w:rsidR="00C64759" w:rsidRPr="00021AF8" w:rsidRDefault="00C64759" w:rsidP="00C64759">
      <w:pPr>
        <w:autoSpaceDE w:val="0"/>
        <w:autoSpaceDN w:val="0"/>
        <w:adjustRightInd w:val="0"/>
        <w:ind w:firstLine="709"/>
        <w:contextualSpacing/>
        <w:jc w:val="both"/>
      </w:pPr>
      <w:r w:rsidRPr="00021AF8">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64759" w:rsidRPr="00021AF8" w:rsidRDefault="00C64759" w:rsidP="00C64759">
      <w:pPr>
        <w:autoSpaceDE w:val="0"/>
        <w:autoSpaceDN w:val="0"/>
        <w:adjustRightInd w:val="0"/>
        <w:ind w:firstLine="709"/>
        <w:contextualSpacing/>
        <w:jc w:val="both"/>
      </w:pPr>
      <w:r w:rsidRPr="00021AF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64759" w:rsidRPr="00021AF8" w:rsidRDefault="00C64759" w:rsidP="00C64759">
      <w:pPr>
        <w:autoSpaceDE w:val="0"/>
        <w:autoSpaceDN w:val="0"/>
        <w:adjustRightInd w:val="0"/>
        <w:ind w:firstLine="709"/>
        <w:contextualSpacing/>
        <w:jc w:val="both"/>
      </w:pPr>
      <w:r w:rsidRPr="00021AF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64759" w:rsidRPr="00021AF8" w:rsidRDefault="00C64759" w:rsidP="00C64759">
      <w:pPr>
        <w:autoSpaceDE w:val="0"/>
        <w:autoSpaceDN w:val="0"/>
        <w:adjustRightInd w:val="0"/>
        <w:ind w:firstLine="709"/>
        <w:contextualSpacing/>
        <w:jc w:val="both"/>
      </w:pPr>
      <w:r w:rsidRPr="00021AF8">
        <w:t>3) документ, подтверждающий полномочия представителя заявителя – в случае, если с заявлением обращается представитель заявителя;</w:t>
      </w:r>
    </w:p>
    <w:p w:rsidR="00C64759" w:rsidRPr="00021AF8" w:rsidRDefault="00C64759" w:rsidP="00C64759">
      <w:pPr>
        <w:autoSpaceDE w:val="0"/>
        <w:autoSpaceDN w:val="0"/>
        <w:adjustRightInd w:val="0"/>
        <w:ind w:firstLine="709"/>
        <w:contextualSpacing/>
        <w:jc w:val="both"/>
      </w:pPr>
      <w:r w:rsidRPr="00021AF8">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64759" w:rsidRPr="00021AF8" w:rsidRDefault="00C64759" w:rsidP="00C64759">
      <w:pPr>
        <w:autoSpaceDE w:val="0"/>
        <w:autoSpaceDN w:val="0"/>
        <w:adjustRightInd w:val="0"/>
        <w:ind w:firstLine="709"/>
        <w:contextualSpacing/>
        <w:jc w:val="both"/>
      </w:pPr>
      <w:r w:rsidRPr="00021AF8">
        <w:t>30. Предоставление документов, указанных в подпунктах 2–4 пункта 29 настоящего административного регламента, не требуется в 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64759" w:rsidRPr="00021AF8" w:rsidRDefault="00C64759" w:rsidP="00C64759">
      <w:pPr>
        <w:autoSpaceDE w:val="0"/>
        <w:autoSpaceDN w:val="0"/>
        <w:adjustRightInd w:val="0"/>
        <w:ind w:firstLine="709"/>
        <w:contextualSpacing/>
        <w:jc w:val="both"/>
        <w:rPr>
          <w:kern w:val="2"/>
        </w:rPr>
      </w:pPr>
      <w:r w:rsidRPr="00021AF8">
        <w:rPr>
          <w:kern w:val="2"/>
        </w:rPr>
        <w:t>31. Для получения документа, указанного в подпункте 2 пункта 29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C64759" w:rsidRPr="00021AF8" w:rsidRDefault="00C64759" w:rsidP="00C64759">
      <w:pPr>
        <w:autoSpaceDE w:val="0"/>
        <w:autoSpaceDN w:val="0"/>
        <w:adjustRightInd w:val="0"/>
        <w:ind w:firstLine="709"/>
        <w:jc w:val="both"/>
        <w:rPr>
          <w:kern w:val="2"/>
        </w:rPr>
      </w:pPr>
      <w:r w:rsidRPr="00021AF8">
        <w:rPr>
          <w:kern w:val="2"/>
        </w:rPr>
        <w:lastRenderedPageBreak/>
        <w:t>Для получения документов, указанных в подпунктах 3 и 4 пункта 29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C64759" w:rsidRPr="00021AF8" w:rsidRDefault="00C64759" w:rsidP="00C64759">
      <w:pPr>
        <w:autoSpaceDE w:val="0"/>
        <w:autoSpaceDN w:val="0"/>
        <w:adjustRightInd w:val="0"/>
        <w:ind w:firstLine="709"/>
        <w:jc w:val="both"/>
        <w:rPr>
          <w:kern w:val="2"/>
        </w:rPr>
      </w:pPr>
      <w:r w:rsidRPr="00021AF8">
        <w:rPr>
          <w:kern w:val="2"/>
        </w:rPr>
        <w:t>32. Заявитель или его представитель представляет (направляет) заявление и документы, указанные в пункте 29 настоящего административного регламента, одним из следующих способов:</w:t>
      </w:r>
    </w:p>
    <w:p w:rsidR="00C64759" w:rsidRPr="00021AF8" w:rsidRDefault="00C64759" w:rsidP="00C64759">
      <w:pPr>
        <w:autoSpaceDE w:val="0"/>
        <w:autoSpaceDN w:val="0"/>
        <w:adjustRightInd w:val="0"/>
        <w:ind w:firstLine="709"/>
        <w:jc w:val="both"/>
        <w:rPr>
          <w:kern w:val="2"/>
        </w:rPr>
      </w:pPr>
      <w:r w:rsidRPr="00021AF8">
        <w:rPr>
          <w:kern w:val="2"/>
        </w:rPr>
        <w:t>1) путем личного обращения в администрацию;</w:t>
      </w:r>
    </w:p>
    <w:p w:rsidR="00C64759" w:rsidRPr="00021AF8" w:rsidRDefault="00C64759" w:rsidP="00C64759">
      <w:pPr>
        <w:autoSpaceDE w:val="0"/>
        <w:autoSpaceDN w:val="0"/>
        <w:adjustRightInd w:val="0"/>
        <w:ind w:firstLine="709"/>
        <w:jc w:val="both"/>
        <w:rPr>
          <w:kern w:val="2"/>
        </w:rPr>
      </w:pPr>
      <w:r w:rsidRPr="00021AF8">
        <w:rPr>
          <w:kern w:val="2"/>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021AF8">
        <w:rPr>
          <w:color w:val="000000" w:themeColor="text1"/>
          <w:kern w:val="2"/>
        </w:rPr>
        <w:t>или органом (должностным лицом), уполномоченным на выдачу соответствующего документа</w:t>
      </w:r>
      <w:r w:rsidRPr="00021AF8">
        <w:rPr>
          <w:kern w:val="2"/>
        </w:rPr>
        <w:t>;</w:t>
      </w:r>
    </w:p>
    <w:p w:rsidR="00C64759" w:rsidRPr="00021AF8" w:rsidRDefault="00C64759" w:rsidP="00C64759">
      <w:pPr>
        <w:autoSpaceDE w:val="0"/>
        <w:autoSpaceDN w:val="0"/>
        <w:adjustRightInd w:val="0"/>
        <w:ind w:firstLine="709"/>
        <w:jc w:val="both"/>
        <w:rPr>
          <w:kern w:val="2"/>
        </w:rPr>
      </w:pPr>
      <w:r w:rsidRPr="00021AF8">
        <w:rPr>
          <w:kern w:val="2"/>
        </w:rPr>
        <w:t>3) через личный кабинет на Портале;</w:t>
      </w:r>
    </w:p>
    <w:p w:rsidR="00C64759" w:rsidRPr="00021AF8" w:rsidRDefault="00C64759" w:rsidP="00C64759">
      <w:pPr>
        <w:autoSpaceDE w:val="0"/>
        <w:autoSpaceDN w:val="0"/>
        <w:adjustRightInd w:val="0"/>
        <w:ind w:firstLine="709"/>
        <w:jc w:val="both"/>
        <w:rPr>
          <w:kern w:val="2"/>
        </w:rPr>
      </w:pPr>
      <w:r w:rsidRPr="00021AF8">
        <w:rPr>
          <w:kern w:val="2"/>
        </w:rPr>
        <w:t>4) путем направления на официальный адрес электронной почты администрации;</w:t>
      </w:r>
    </w:p>
    <w:p w:rsidR="00C64759" w:rsidRPr="00021AF8" w:rsidRDefault="00C64759" w:rsidP="00C64759">
      <w:pPr>
        <w:autoSpaceDE w:val="0"/>
        <w:autoSpaceDN w:val="0"/>
        <w:adjustRightInd w:val="0"/>
        <w:ind w:firstLine="709"/>
        <w:jc w:val="both"/>
        <w:rPr>
          <w:kern w:val="2"/>
        </w:rPr>
      </w:pPr>
      <w:r w:rsidRPr="00021AF8">
        <w:rPr>
          <w:kern w:val="2"/>
        </w:rPr>
        <w:t>5) через МФЦ.</w:t>
      </w:r>
    </w:p>
    <w:p w:rsidR="00C64759" w:rsidRPr="00021AF8" w:rsidRDefault="00C64759" w:rsidP="00C64759">
      <w:pPr>
        <w:autoSpaceDE w:val="0"/>
        <w:autoSpaceDN w:val="0"/>
        <w:adjustRightInd w:val="0"/>
        <w:ind w:firstLine="709"/>
        <w:jc w:val="both"/>
        <w:rPr>
          <w:kern w:val="2"/>
        </w:rPr>
      </w:pPr>
      <w:r w:rsidRPr="00021AF8">
        <w:rPr>
          <w:kern w:val="2"/>
        </w:rPr>
        <w:t>33.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021AF8">
        <w:rPr>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021AF8">
        <w:rPr>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C64759" w:rsidRPr="00021AF8" w:rsidRDefault="00C64759" w:rsidP="00C64759">
      <w:pPr>
        <w:autoSpaceDE w:val="0"/>
        <w:autoSpaceDN w:val="0"/>
        <w:adjustRightInd w:val="0"/>
        <w:ind w:firstLine="709"/>
        <w:jc w:val="both"/>
        <w:rPr>
          <w:kern w:val="2"/>
        </w:rPr>
      </w:pPr>
      <w:r w:rsidRPr="00021AF8">
        <w:rPr>
          <w:kern w:val="2"/>
        </w:rPr>
        <w:t>34.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C64759" w:rsidRPr="00021AF8" w:rsidRDefault="00C64759" w:rsidP="00C64759">
      <w:pPr>
        <w:autoSpaceDE w:val="0"/>
        <w:autoSpaceDN w:val="0"/>
        <w:adjustRightInd w:val="0"/>
        <w:ind w:firstLine="709"/>
        <w:jc w:val="both"/>
        <w:rPr>
          <w:kern w:val="2"/>
        </w:rPr>
      </w:pPr>
      <w:r w:rsidRPr="00021AF8">
        <w:rPr>
          <w:kern w:val="2"/>
        </w:rPr>
        <w:t>35. Требования к документам, представляемым заявителем</w:t>
      </w:r>
      <w:r w:rsidRPr="00021AF8">
        <w:t xml:space="preserve"> </w:t>
      </w:r>
      <w:r w:rsidRPr="00021AF8">
        <w:rPr>
          <w:kern w:val="2"/>
        </w:rPr>
        <w:t>или его представителем:</w:t>
      </w:r>
    </w:p>
    <w:p w:rsidR="00C64759" w:rsidRPr="00021AF8" w:rsidRDefault="00C64759" w:rsidP="00C64759">
      <w:pPr>
        <w:autoSpaceDE w:val="0"/>
        <w:autoSpaceDN w:val="0"/>
        <w:adjustRightInd w:val="0"/>
        <w:ind w:firstLine="709"/>
        <w:jc w:val="both"/>
        <w:rPr>
          <w:kern w:val="2"/>
        </w:rPr>
      </w:pPr>
      <w:r w:rsidRPr="00021AF8">
        <w:rPr>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75 настоящего административного регламента);</w:t>
      </w:r>
    </w:p>
    <w:p w:rsidR="00C64759" w:rsidRPr="00021AF8" w:rsidRDefault="00C64759" w:rsidP="00C64759">
      <w:pPr>
        <w:autoSpaceDE w:val="0"/>
        <w:autoSpaceDN w:val="0"/>
        <w:adjustRightInd w:val="0"/>
        <w:ind w:firstLine="709"/>
        <w:jc w:val="both"/>
        <w:rPr>
          <w:kern w:val="2"/>
        </w:rPr>
      </w:pPr>
      <w:r w:rsidRPr="00021AF8">
        <w:rPr>
          <w:kern w:val="2"/>
        </w:rPr>
        <w:t>2) тексты документов должны быть написаны разборчиво;</w:t>
      </w:r>
    </w:p>
    <w:p w:rsidR="00C64759" w:rsidRPr="00021AF8" w:rsidRDefault="00C64759" w:rsidP="00C64759">
      <w:pPr>
        <w:autoSpaceDE w:val="0"/>
        <w:autoSpaceDN w:val="0"/>
        <w:adjustRightInd w:val="0"/>
        <w:ind w:firstLine="709"/>
        <w:jc w:val="both"/>
        <w:rPr>
          <w:kern w:val="2"/>
        </w:rPr>
      </w:pPr>
      <w:r w:rsidRPr="00021AF8">
        <w:rPr>
          <w:kern w:val="2"/>
        </w:rPr>
        <w:t>3) документы не должны иметь подчисток, приписок, зачеркнутых слов и не оговоренных в них исправлений;</w:t>
      </w:r>
    </w:p>
    <w:p w:rsidR="00C64759" w:rsidRPr="00021AF8" w:rsidRDefault="00C64759" w:rsidP="00C64759">
      <w:pPr>
        <w:autoSpaceDE w:val="0"/>
        <w:autoSpaceDN w:val="0"/>
        <w:adjustRightInd w:val="0"/>
        <w:ind w:firstLine="709"/>
        <w:jc w:val="both"/>
        <w:rPr>
          <w:kern w:val="2"/>
        </w:rPr>
      </w:pPr>
      <w:r w:rsidRPr="00021AF8">
        <w:rPr>
          <w:kern w:val="2"/>
        </w:rPr>
        <w:t>4) документы не должны быть исполнены карандашом;</w:t>
      </w:r>
    </w:p>
    <w:p w:rsidR="00C64759" w:rsidRPr="00021AF8" w:rsidRDefault="00C64759" w:rsidP="00C64759">
      <w:pPr>
        <w:autoSpaceDE w:val="0"/>
        <w:autoSpaceDN w:val="0"/>
        <w:adjustRightInd w:val="0"/>
        <w:ind w:firstLine="709"/>
        <w:jc w:val="both"/>
        <w:rPr>
          <w:kern w:val="2"/>
        </w:rPr>
      </w:pPr>
      <w:r w:rsidRPr="00021AF8">
        <w:rPr>
          <w:kern w:val="2"/>
        </w:rPr>
        <w:t>5) документы не должны иметь повреждений, наличие которых не позволяет однозначно истолковать их содержание.</w:t>
      </w:r>
    </w:p>
    <w:p w:rsidR="00C64759" w:rsidRPr="00021AF8" w:rsidRDefault="00C64759" w:rsidP="00C64759">
      <w:pPr>
        <w:autoSpaceDE w:val="0"/>
        <w:autoSpaceDN w:val="0"/>
        <w:adjustRightInd w:val="0"/>
        <w:ind w:firstLine="709"/>
        <w:jc w:val="both"/>
        <w:rPr>
          <w:color w:val="FF0000"/>
          <w:kern w:val="2"/>
        </w:rPr>
      </w:pPr>
    </w:p>
    <w:p w:rsidR="00C64759" w:rsidRPr="00021AF8" w:rsidRDefault="00C64759" w:rsidP="00C64759">
      <w:pPr>
        <w:keepNext/>
        <w:keepLines/>
        <w:autoSpaceDE w:val="0"/>
        <w:autoSpaceDN w:val="0"/>
        <w:adjustRightInd w:val="0"/>
        <w:jc w:val="center"/>
        <w:outlineLvl w:val="2"/>
        <w:rPr>
          <w:kern w:val="2"/>
        </w:rPr>
      </w:pPr>
      <w:r w:rsidRPr="00021AF8">
        <w:rPr>
          <w:kern w:val="2"/>
        </w:rPr>
        <w:t>Глава 10. Перечень документов, необходимых в соответствии</w:t>
      </w:r>
      <w:r w:rsidRPr="00021AF8">
        <w:rPr>
          <w:kern w:val="2"/>
        </w:rPr>
        <w:br/>
        <w:t>с нормативными правовыми актами для предоставления</w:t>
      </w:r>
      <w:r w:rsidRPr="00021AF8">
        <w:rPr>
          <w:kern w:val="2"/>
        </w:rPr>
        <w:br/>
        <w:t>муниципальной услуги, которые находятся в распоряжении</w:t>
      </w:r>
    </w:p>
    <w:p w:rsidR="00C64759" w:rsidRPr="00021AF8" w:rsidRDefault="00C64759" w:rsidP="00C64759">
      <w:pPr>
        <w:keepNext/>
        <w:keepLines/>
        <w:autoSpaceDE w:val="0"/>
        <w:autoSpaceDN w:val="0"/>
        <w:adjustRightInd w:val="0"/>
        <w:jc w:val="center"/>
        <w:outlineLvl w:val="2"/>
        <w:rPr>
          <w:kern w:val="2"/>
        </w:rPr>
      </w:pPr>
      <w:r w:rsidRPr="00021AF8">
        <w:rPr>
          <w:kern w:val="2"/>
        </w:rPr>
        <w:t>государственных органов, органов местного самоуправления</w:t>
      </w:r>
      <w:r w:rsidRPr="00021AF8">
        <w:rPr>
          <w:kern w:val="2"/>
        </w:rPr>
        <w:br/>
        <w:t>и иных органов, участвующих в предоставлении муниципальной</w:t>
      </w:r>
      <w:r w:rsidRPr="00021AF8">
        <w:rPr>
          <w:kern w:val="2"/>
        </w:rPr>
        <w:br/>
        <w:t>услуги, и которые заявитель или его представитель вправе представить,</w:t>
      </w:r>
    </w:p>
    <w:p w:rsidR="00C64759" w:rsidRPr="00021AF8" w:rsidRDefault="00C64759" w:rsidP="00C64759">
      <w:pPr>
        <w:keepNext/>
        <w:keepLines/>
        <w:autoSpaceDE w:val="0"/>
        <w:autoSpaceDN w:val="0"/>
        <w:adjustRightInd w:val="0"/>
        <w:jc w:val="center"/>
        <w:outlineLvl w:val="2"/>
        <w:rPr>
          <w:kern w:val="2"/>
        </w:rPr>
      </w:pPr>
      <w:r w:rsidRPr="00021AF8">
        <w:t>а также способы их получения заявителями или их представителями,</w:t>
      </w:r>
      <w:r w:rsidRPr="00021AF8">
        <w:br/>
        <w:t>в том числе в электронной форме, порядок их представления</w:t>
      </w:r>
    </w:p>
    <w:p w:rsidR="00C64759" w:rsidRPr="00021AF8" w:rsidRDefault="00C64759" w:rsidP="00C64759">
      <w:pPr>
        <w:keepNext/>
        <w:keepLines/>
        <w:autoSpaceDE w:val="0"/>
        <w:autoSpaceDN w:val="0"/>
        <w:adjustRightInd w:val="0"/>
        <w:ind w:firstLine="720"/>
        <w:jc w:val="both"/>
        <w:rPr>
          <w:color w:val="FF0000"/>
          <w:kern w:val="2"/>
        </w:rPr>
      </w:pPr>
    </w:p>
    <w:p w:rsidR="00C64759" w:rsidRPr="00021AF8" w:rsidRDefault="00C64759" w:rsidP="00C64759">
      <w:pPr>
        <w:autoSpaceDE w:val="0"/>
        <w:autoSpaceDN w:val="0"/>
        <w:adjustRightInd w:val="0"/>
        <w:ind w:firstLine="709"/>
        <w:jc w:val="both"/>
        <w:rPr>
          <w:kern w:val="2"/>
        </w:rPr>
      </w:pPr>
      <w:r w:rsidRPr="00021AF8">
        <w:rPr>
          <w:kern w:val="2"/>
        </w:rPr>
        <w:t>3</w:t>
      </w:r>
      <w:r w:rsidRPr="00021AF8">
        <w:rPr>
          <w:kern w:val="2"/>
          <w:u w:val="single"/>
        </w:rPr>
        <w:t>6</w:t>
      </w:r>
      <w:r w:rsidRPr="00021AF8">
        <w:rPr>
          <w:kern w:val="2"/>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C64759" w:rsidRPr="00021AF8" w:rsidRDefault="00C64759" w:rsidP="00C64759">
      <w:pPr>
        <w:autoSpaceDE w:val="0"/>
        <w:autoSpaceDN w:val="0"/>
        <w:adjustRightInd w:val="0"/>
        <w:ind w:firstLine="709"/>
        <w:jc w:val="both"/>
        <w:rPr>
          <w:kern w:val="2"/>
        </w:rPr>
      </w:pPr>
      <w:r w:rsidRPr="00021AF8">
        <w:rPr>
          <w:kern w:val="2"/>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C64759" w:rsidRPr="00021AF8" w:rsidRDefault="00C64759" w:rsidP="00C64759">
      <w:pPr>
        <w:autoSpaceDE w:val="0"/>
        <w:autoSpaceDN w:val="0"/>
        <w:adjustRightInd w:val="0"/>
        <w:ind w:firstLine="709"/>
        <w:jc w:val="both"/>
        <w:rPr>
          <w:kern w:val="2"/>
        </w:rPr>
      </w:pPr>
      <w:r w:rsidRPr="00021AF8">
        <w:rPr>
          <w:kern w:val="2"/>
        </w:rPr>
        <w:t>2) выписка из Единого государственного реестра юридических лиц (для заявителей, являющихся юридическими лицами);</w:t>
      </w:r>
    </w:p>
    <w:p w:rsidR="00C64759" w:rsidRPr="00021AF8" w:rsidRDefault="00C64759" w:rsidP="00C64759">
      <w:pPr>
        <w:autoSpaceDE w:val="0"/>
        <w:autoSpaceDN w:val="0"/>
        <w:adjustRightInd w:val="0"/>
        <w:ind w:firstLine="709"/>
        <w:jc w:val="both"/>
      </w:pPr>
      <w:r w:rsidRPr="00021AF8">
        <w:rPr>
          <w:kern w:val="2"/>
        </w:rPr>
        <w:t xml:space="preserve">3) </w:t>
      </w:r>
      <w:r w:rsidRPr="00021AF8">
        <w:t>выписка из ЕГРН об объекте недвижимости (об испрашиваемом земельном участке);</w:t>
      </w:r>
    </w:p>
    <w:p w:rsidR="00C64759" w:rsidRPr="00021AF8" w:rsidRDefault="00C64759" w:rsidP="00C64759">
      <w:pPr>
        <w:autoSpaceDE w:val="0"/>
        <w:autoSpaceDN w:val="0"/>
        <w:adjustRightInd w:val="0"/>
        <w:ind w:firstLine="709"/>
        <w:jc w:val="both"/>
      </w:pPr>
      <w:r w:rsidRPr="00021AF8">
        <w:rPr>
          <w:kern w:val="2"/>
        </w:rPr>
        <w:lastRenderedPageBreak/>
        <w:t xml:space="preserve">4) </w:t>
      </w:r>
      <w:r w:rsidRPr="00021AF8">
        <w:t>выписка из ЕГРН об объекте недвижимости (о здании и (или) сооружении, расположенном (расположенных) на испрашиваемом земельном участке);</w:t>
      </w:r>
    </w:p>
    <w:p w:rsidR="00C64759" w:rsidRPr="00021AF8" w:rsidRDefault="00C64759" w:rsidP="00C64759">
      <w:pPr>
        <w:autoSpaceDE w:val="0"/>
        <w:autoSpaceDN w:val="0"/>
        <w:adjustRightInd w:val="0"/>
        <w:ind w:firstLine="709"/>
        <w:jc w:val="both"/>
      </w:pPr>
      <w:r w:rsidRPr="00021AF8">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64759" w:rsidRPr="00021AF8" w:rsidRDefault="00C64759" w:rsidP="00C64759">
      <w:pPr>
        <w:autoSpaceDE w:val="0"/>
        <w:autoSpaceDN w:val="0"/>
        <w:adjustRightInd w:val="0"/>
        <w:ind w:firstLine="709"/>
        <w:jc w:val="both"/>
      </w:pPr>
      <w:r w:rsidRPr="00021AF8">
        <w:t>6) заключение службы по охране объектов культурного наследия Иркутской области о нахождении (</w:t>
      </w:r>
      <w:proofErr w:type="spellStart"/>
      <w:r w:rsidRPr="00021AF8">
        <w:t>ненахождении</w:t>
      </w:r>
      <w:proofErr w:type="spellEnd"/>
      <w:r w:rsidRPr="00021AF8">
        <w:t>)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C64759" w:rsidRPr="00021AF8" w:rsidRDefault="00C64759" w:rsidP="00C64759">
      <w:pPr>
        <w:autoSpaceDE w:val="0"/>
        <w:autoSpaceDN w:val="0"/>
        <w:adjustRightInd w:val="0"/>
        <w:ind w:firstLine="709"/>
        <w:jc w:val="both"/>
        <w:rPr>
          <w:kern w:val="2"/>
        </w:rPr>
      </w:pPr>
      <w:r w:rsidRPr="00021AF8">
        <w:rPr>
          <w:kern w:val="2"/>
        </w:rPr>
        <w:t>37. Для получения документов, указанных в подпункте 1 и 2 пункта 36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C64759" w:rsidRPr="00021AF8" w:rsidRDefault="00C64759" w:rsidP="00C64759">
      <w:pPr>
        <w:autoSpaceDE w:val="0"/>
        <w:autoSpaceDN w:val="0"/>
        <w:adjustRightInd w:val="0"/>
        <w:ind w:firstLine="709"/>
        <w:jc w:val="both"/>
        <w:rPr>
          <w:kern w:val="2"/>
        </w:rPr>
      </w:pPr>
      <w:r w:rsidRPr="00021AF8">
        <w:rPr>
          <w:kern w:val="2"/>
        </w:rPr>
        <w:t>Для получения документов, указанных в подпунктах 3 – 5 пункта 3</w:t>
      </w:r>
      <w:r w:rsidRPr="00021AF8">
        <w:rPr>
          <w:kern w:val="2"/>
          <w:u w:val="single"/>
        </w:rPr>
        <w:t>6</w:t>
      </w:r>
      <w:r w:rsidRPr="00021AF8">
        <w:rPr>
          <w:kern w:val="2"/>
        </w:rPr>
        <w:t xml:space="preserve">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64759" w:rsidRPr="00021AF8" w:rsidRDefault="00C64759" w:rsidP="00C64759">
      <w:pPr>
        <w:autoSpaceDE w:val="0"/>
        <w:autoSpaceDN w:val="0"/>
        <w:adjustRightInd w:val="0"/>
        <w:ind w:firstLine="709"/>
        <w:jc w:val="both"/>
        <w:rPr>
          <w:kern w:val="2"/>
        </w:rPr>
      </w:pPr>
      <w:r w:rsidRPr="00021AF8">
        <w:rPr>
          <w:kern w:val="2"/>
        </w:rPr>
        <w:t>38. Заявитель или его представитель вправе представить в администрацию документы, указанные в пункте 36 настоящего административного регламента, способами, установленными в пункте 32 настоящего административного регламента.</w:t>
      </w:r>
    </w:p>
    <w:p w:rsidR="00C64759" w:rsidRPr="00021AF8" w:rsidRDefault="00C64759" w:rsidP="00C64759">
      <w:pPr>
        <w:keepNext/>
        <w:autoSpaceDE w:val="0"/>
        <w:autoSpaceDN w:val="0"/>
        <w:adjustRightInd w:val="0"/>
        <w:jc w:val="center"/>
        <w:rPr>
          <w:strike/>
          <w:color w:val="FF0000"/>
          <w:kern w:val="2"/>
        </w:rPr>
      </w:pPr>
    </w:p>
    <w:p w:rsidR="00C64759" w:rsidRPr="00021AF8" w:rsidRDefault="00C64759" w:rsidP="00C64759">
      <w:pPr>
        <w:keepNext/>
        <w:autoSpaceDE w:val="0"/>
        <w:autoSpaceDN w:val="0"/>
        <w:adjustRightInd w:val="0"/>
        <w:jc w:val="center"/>
        <w:rPr>
          <w:kern w:val="2"/>
        </w:rPr>
      </w:pPr>
      <w:r w:rsidRPr="00021AF8">
        <w:rPr>
          <w:kern w:val="2"/>
        </w:rPr>
        <w:t>Глава 11. Запрет требовать от заявителя</w:t>
      </w:r>
    </w:p>
    <w:p w:rsidR="00C64759" w:rsidRPr="00021AF8" w:rsidRDefault="00C64759" w:rsidP="00C64759">
      <w:pPr>
        <w:keepNext/>
        <w:autoSpaceDE w:val="0"/>
        <w:autoSpaceDN w:val="0"/>
        <w:adjustRightInd w:val="0"/>
        <w:jc w:val="center"/>
        <w:rPr>
          <w:kern w:val="2"/>
        </w:rPr>
      </w:pPr>
      <w:r w:rsidRPr="00021AF8">
        <w:rPr>
          <w:kern w:val="2"/>
        </w:rPr>
        <w:t>представления документов и информации</w:t>
      </w:r>
    </w:p>
    <w:p w:rsidR="00C64759" w:rsidRPr="00021AF8" w:rsidRDefault="00C64759" w:rsidP="00C64759">
      <w:pPr>
        <w:keepNext/>
        <w:autoSpaceDE w:val="0"/>
        <w:autoSpaceDN w:val="0"/>
        <w:adjustRightInd w:val="0"/>
        <w:ind w:firstLine="709"/>
        <w:jc w:val="both"/>
        <w:rPr>
          <w:kern w:val="2"/>
          <w:u w:val="single"/>
        </w:rPr>
      </w:pPr>
    </w:p>
    <w:p w:rsidR="00C64759" w:rsidRPr="00021AF8" w:rsidRDefault="00C64759" w:rsidP="00C64759">
      <w:pPr>
        <w:autoSpaceDE w:val="0"/>
        <w:autoSpaceDN w:val="0"/>
        <w:adjustRightInd w:val="0"/>
        <w:ind w:firstLine="709"/>
        <w:jc w:val="both"/>
        <w:rPr>
          <w:kern w:val="2"/>
        </w:rPr>
      </w:pPr>
      <w:r w:rsidRPr="00021AF8">
        <w:rPr>
          <w:kern w:val="2"/>
        </w:rPr>
        <w:t>39. Администрация при предоставлении муниципальной услуги не вправе требовать от заявителей или их представителей:</w:t>
      </w:r>
    </w:p>
    <w:p w:rsidR="00C64759" w:rsidRPr="00021AF8" w:rsidRDefault="00C64759" w:rsidP="00C64759">
      <w:pPr>
        <w:autoSpaceDE w:val="0"/>
        <w:autoSpaceDN w:val="0"/>
        <w:adjustRightInd w:val="0"/>
        <w:ind w:firstLine="709"/>
        <w:jc w:val="both"/>
        <w:rPr>
          <w:kern w:val="2"/>
        </w:rPr>
      </w:pPr>
      <w:r w:rsidRPr="00021AF8">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4759" w:rsidRPr="00021AF8" w:rsidRDefault="00C64759" w:rsidP="00C64759">
      <w:pPr>
        <w:autoSpaceDE w:val="0"/>
        <w:autoSpaceDN w:val="0"/>
        <w:adjustRightInd w:val="0"/>
        <w:ind w:firstLine="709"/>
        <w:jc w:val="both"/>
        <w:rPr>
          <w:kern w:val="2"/>
        </w:rPr>
      </w:pPr>
      <w:r w:rsidRPr="00021AF8">
        <w:rPr>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021AF8">
        <w:rPr>
          <w:kern w:val="2"/>
        </w:rPr>
        <w:noBreakHyphen/>
        <w:t xml:space="preserve">ФЗ «Об организации предоставления государственных и муниципальных услуг» перечень документов; </w:t>
      </w:r>
    </w:p>
    <w:p w:rsidR="00C64759" w:rsidRPr="00021AF8" w:rsidRDefault="00C64759" w:rsidP="00C64759">
      <w:pPr>
        <w:autoSpaceDE w:val="0"/>
        <w:autoSpaceDN w:val="0"/>
        <w:adjustRightInd w:val="0"/>
        <w:ind w:firstLine="709"/>
        <w:jc w:val="both"/>
        <w:rPr>
          <w:kern w:val="2"/>
        </w:rPr>
      </w:pPr>
      <w:r w:rsidRPr="00021AF8">
        <w:rPr>
          <w:kern w:val="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C64759" w:rsidRPr="00021AF8" w:rsidRDefault="00C64759" w:rsidP="00C64759">
      <w:pPr>
        <w:keepNext/>
        <w:keepLines/>
        <w:autoSpaceDE w:val="0"/>
        <w:autoSpaceDN w:val="0"/>
        <w:adjustRightInd w:val="0"/>
        <w:jc w:val="center"/>
        <w:outlineLvl w:val="2"/>
        <w:rPr>
          <w:kern w:val="2"/>
        </w:rPr>
      </w:pPr>
    </w:p>
    <w:p w:rsidR="00C64759" w:rsidRPr="00021AF8" w:rsidRDefault="00C64759" w:rsidP="00C64759">
      <w:pPr>
        <w:keepNext/>
        <w:keepLines/>
        <w:autoSpaceDE w:val="0"/>
        <w:autoSpaceDN w:val="0"/>
        <w:adjustRightInd w:val="0"/>
        <w:jc w:val="center"/>
        <w:outlineLvl w:val="2"/>
        <w:rPr>
          <w:kern w:val="2"/>
        </w:rPr>
      </w:pPr>
      <w:r w:rsidRPr="00021AF8">
        <w:rPr>
          <w:kern w:val="2"/>
        </w:rPr>
        <w:t>Глава 12. Исчерпывающий перечень оснований для отказа в приеме документов, необходимых для предоставления муниципальной услуги</w:t>
      </w:r>
    </w:p>
    <w:p w:rsidR="00C64759" w:rsidRPr="00021AF8" w:rsidRDefault="00C64759" w:rsidP="00C64759">
      <w:pPr>
        <w:keepNext/>
        <w:keepLines/>
        <w:autoSpaceDE w:val="0"/>
        <w:autoSpaceDN w:val="0"/>
        <w:adjustRightInd w:val="0"/>
        <w:ind w:firstLine="709"/>
        <w:jc w:val="both"/>
        <w:rPr>
          <w:kern w:val="2"/>
        </w:rPr>
      </w:pPr>
    </w:p>
    <w:p w:rsidR="00C64759" w:rsidRPr="00021AF8" w:rsidRDefault="00C64759" w:rsidP="00C64759">
      <w:pPr>
        <w:autoSpaceDE w:val="0"/>
        <w:autoSpaceDN w:val="0"/>
        <w:adjustRightInd w:val="0"/>
        <w:ind w:firstLine="709"/>
        <w:jc w:val="both"/>
        <w:rPr>
          <w:kern w:val="2"/>
        </w:rPr>
      </w:pPr>
      <w:r w:rsidRPr="00021AF8">
        <w:rPr>
          <w:kern w:val="2"/>
        </w:rPr>
        <w:t>40. Основания отказа в приеме заявления и документов, необходимых для предоставления муниципальной услуги, законодательством не установлены.</w:t>
      </w:r>
    </w:p>
    <w:p w:rsidR="00C64759" w:rsidRPr="00021AF8" w:rsidRDefault="00C64759" w:rsidP="00C64759">
      <w:pPr>
        <w:autoSpaceDE w:val="0"/>
        <w:autoSpaceDN w:val="0"/>
        <w:adjustRightInd w:val="0"/>
        <w:ind w:firstLine="720"/>
        <w:jc w:val="center"/>
        <w:outlineLvl w:val="2"/>
        <w:rPr>
          <w:kern w:val="2"/>
        </w:rPr>
      </w:pPr>
    </w:p>
    <w:p w:rsidR="00C64759" w:rsidRPr="00021AF8" w:rsidRDefault="00C64759" w:rsidP="00C64759">
      <w:pPr>
        <w:keepNext/>
        <w:keepLines/>
        <w:autoSpaceDE w:val="0"/>
        <w:autoSpaceDN w:val="0"/>
        <w:adjustRightInd w:val="0"/>
        <w:jc w:val="center"/>
        <w:outlineLvl w:val="2"/>
        <w:rPr>
          <w:kern w:val="2"/>
        </w:rPr>
      </w:pPr>
      <w:r w:rsidRPr="00021AF8">
        <w:rPr>
          <w:kern w:val="2"/>
        </w:rPr>
        <w:t>Глава 13. Исчерпывающий перечень оснований для приостановления</w:t>
      </w:r>
    </w:p>
    <w:p w:rsidR="00C64759" w:rsidRPr="00021AF8" w:rsidRDefault="00C64759" w:rsidP="00C64759">
      <w:pPr>
        <w:keepNext/>
        <w:keepLines/>
        <w:autoSpaceDE w:val="0"/>
        <w:autoSpaceDN w:val="0"/>
        <w:adjustRightInd w:val="0"/>
        <w:jc w:val="center"/>
        <w:rPr>
          <w:kern w:val="2"/>
        </w:rPr>
      </w:pPr>
      <w:r w:rsidRPr="00021AF8">
        <w:rPr>
          <w:kern w:val="2"/>
        </w:rPr>
        <w:t>или отказа в предоставлении муниципальной услуги</w:t>
      </w:r>
    </w:p>
    <w:p w:rsidR="00C64759" w:rsidRPr="00021AF8" w:rsidRDefault="00C64759" w:rsidP="00C64759">
      <w:pPr>
        <w:keepNext/>
        <w:keepLines/>
        <w:autoSpaceDE w:val="0"/>
        <w:autoSpaceDN w:val="0"/>
        <w:adjustRightInd w:val="0"/>
        <w:jc w:val="both"/>
        <w:rPr>
          <w:kern w:val="2"/>
        </w:rPr>
      </w:pPr>
    </w:p>
    <w:p w:rsidR="00C64759" w:rsidRPr="00021AF8" w:rsidRDefault="00C64759" w:rsidP="00C64759">
      <w:pPr>
        <w:autoSpaceDE w:val="0"/>
        <w:autoSpaceDN w:val="0"/>
        <w:adjustRightInd w:val="0"/>
        <w:ind w:firstLine="709"/>
        <w:contextualSpacing/>
        <w:jc w:val="both"/>
      </w:pPr>
      <w:r w:rsidRPr="00021AF8">
        <w:rPr>
          <w:kern w:val="2"/>
        </w:rPr>
        <w:t>41. </w:t>
      </w:r>
      <w:r w:rsidRPr="00021AF8">
        <w:t>Основания для приостановления предоставления муниципальной услуги законодательством не предусмотрены.</w:t>
      </w:r>
    </w:p>
    <w:p w:rsidR="00C64759" w:rsidRPr="00021AF8" w:rsidRDefault="00C64759" w:rsidP="00C64759">
      <w:pPr>
        <w:autoSpaceDE w:val="0"/>
        <w:autoSpaceDN w:val="0"/>
        <w:adjustRightInd w:val="0"/>
        <w:ind w:firstLine="709"/>
        <w:contextualSpacing/>
        <w:jc w:val="both"/>
        <w:rPr>
          <w:kern w:val="2"/>
        </w:rPr>
      </w:pPr>
      <w:r w:rsidRPr="00021AF8">
        <w:rPr>
          <w:kern w:val="2"/>
        </w:rPr>
        <w:t>42. Основаниями для отказа в предоставлении муниципальной услуги являются:</w:t>
      </w:r>
    </w:p>
    <w:p w:rsidR="00C64759" w:rsidRPr="00021AF8" w:rsidRDefault="00C64759" w:rsidP="00C64759">
      <w:pPr>
        <w:autoSpaceDE w:val="0"/>
        <w:autoSpaceDN w:val="0"/>
        <w:adjustRightInd w:val="0"/>
        <w:ind w:firstLine="709"/>
        <w:jc w:val="both"/>
        <w:rPr>
          <w:kern w:val="2"/>
        </w:rPr>
      </w:pPr>
      <w:r w:rsidRPr="00021AF8">
        <w:rPr>
          <w:kern w:val="2"/>
        </w:rPr>
        <w:t>1) заявление не соответствует установленным требованиям;</w:t>
      </w:r>
    </w:p>
    <w:p w:rsidR="00C64759" w:rsidRPr="00021AF8" w:rsidRDefault="00C64759" w:rsidP="00C64759">
      <w:pPr>
        <w:autoSpaceDE w:val="0"/>
        <w:autoSpaceDN w:val="0"/>
        <w:adjustRightInd w:val="0"/>
        <w:ind w:firstLine="709"/>
        <w:jc w:val="both"/>
        <w:rPr>
          <w:kern w:val="2"/>
        </w:rPr>
      </w:pPr>
      <w:r w:rsidRPr="00021AF8">
        <w:rPr>
          <w:kern w:val="2"/>
        </w:rPr>
        <w:t>2) заявление подано в неуполномоченный орган;</w:t>
      </w:r>
    </w:p>
    <w:p w:rsidR="00C64759" w:rsidRPr="00021AF8" w:rsidRDefault="00C64759" w:rsidP="00C64759">
      <w:pPr>
        <w:autoSpaceDE w:val="0"/>
        <w:autoSpaceDN w:val="0"/>
        <w:adjustRightInd w:val="0"/>
        <w:ind w:firstLine="709"/>
        <w:jc w:val="both"/>
        <w:rPr>
          <w:kern w:val="2"/>
        </w:rPr>
      </w:pPr>
      <w:r w:rsidRPr="00021AF8">
        <w:rPr>
          <w:kern w:val="2"/>
        </w:rPr>
        <w:lastRenderedPageBreak/>
        <w:t>3) представлен неполный перечень документов, необходимых для предоставления муниципальной услуги.</w:t>
      </w:r>
    </w:p>
    <w:p w:rsidR="00C64759" w:rsidRPr="00021AF8" w:rsidRDefault="00C64759" w:rsidP="00C64759">
      <w:pPr>
        <w:autoSpaceDE w:val="0"/>
        <w:autoSpaceDN w:val="0"/>
        <w:adjustRightInd w:val="0"/>
        <w:ind w:firstLine="709"/>
        <w:jc w:val="both"/>
        <w:rPr>
          <w:kern w:val="2"/>
        </w:rPr>
      </w:pPr>
    </w:p>
    <w:p w:rsidR="00C64759" w:rsidRPr="00021AF8" w:rsidRDefault="00C64759" w:rsidP="00C64759">
      <w:pPr>
        <w:keepNext/>
        <w:keepLines/>
        <w:autoSpaceDE w:val="0"/>
        <w:autoSpaceDN w:val="0"/>
        <w:adjustRightInd w:val="0"/>
        <w:jc w:val="center"/>
        <w:outlineLvl w:val="2"/>
        <w:rPr>
          <w:kern w:val="2"/>
        </w:rPr>
      </w:pPr>
      <w:r w:rsidRPr="00021AF8">
        <w:rPr>
          <w:kern w:val="2"/>
        </w:rPr>
        <w:t>Глава 1</w:t>
      </w:r>
      <w:r w:rsidRPr="00021AF8">
        <w:rPr>
          <w:kern w:val="2"/>
          <w:u w:val="single"/>
        </w:rPr>
        <w:t>4</w:t>
      </w:r>
      <w:r w:rsidRPr="00021AF8">
        <w:rPr>
          <w:kern w:val="2"/>
        </w:rPr>
        <w:t>. Перечень услуг, которые являются необходимыми</w:t>
      </w:r>
      <w:r w:rsidRPr="00021AF8">
        <w:rPr>
          <w:kern w:val="2"/>
        </w:rPr>
        <w:br/>
        <w:t xml:space="preserve">и обязательными для предоставления муниципальной услуги, </w:t>
      </w:r>
    </w:p>
    <w:p w:rsidR="00C64759" w:rsidRPr="00021AF8" w:rsidRDefault="00C64759" w:rsidP="00C64759">
      <w:pPr>
        <w:keepNext/>
        <w:keepLines/>
        <w:autoSpaceDE w:val="0"/>
        <w:autoSpaceDN w:val="0"/>
        <w:adjustRightInd w:val="0"/>
        <w:jc w:val="center"/>
        <w:outlineLvl w:val="2"/>
        <w:rPr>
          <w:kern w:val="2"/>
        </w:rPr>
      </w:pPr>
      <w:r w:rsidRPr="00021AF8">
        <w:rPr>
          <w:kern w:val="2"/>
        </w:rPr>
        <w:t>в том числе сведения о документе (документах), выдаваемом (выдаваемых) организациями, участвующими в предоставлении муниципальной услуги</w:t>
      </w:r>
    </w:p>
    <w:p w:rsidR="00C64759" w:rsidRPr="00021AF8" w:rsidRDefault="00C64759" w:rsidP="00C64759">
      <w:pPr>
        <w:keepNext/>
        <w:keepLines/>
        <w:autoSpaceDE w:val="0"/>
        <w:autoSpaceDN w:val="0"/>
        <w:adjustRightInd w:val="0"/>
        <w:ind w:firstLine="720"/>
        <w:jc w:val="both"/>
        <w:rPr>
          <w:kern w:val="2"/>
        </w:rPr>
      </w:pPr>
    </w:p>
    <w:p w:rsidR="00C64759" w:rsidRPr="00021AF8" w:rsidRDefault="00C64759" w:rsidP="00C64759">
      <w:pPr>
        <w:autoSpaceDE w:val="0"/>
        <w:autoSpaceDN w:val="0"/>
        <w:adjustRightInd w:val="0"/>
        <w:ind w:firstLine="709"/>
        <w:jc w:val="both"/>
        <w:rPr>
          <w:bCs/>
          <w:kern w:val="2"/>
        </w:rPr>
      </w:pPr>
      <w:r w:rsidRPr="00021AF8">
        <w:rPr>
          <w:kern w:val="2"/>
        </w:rPr>
        <w:t xml:space="preserve">43. В соответствии с Перечнем услуг, которые являются необходимыми и обязательными для предоставления муниципальных услуг, утвержденным </w:t>
      </w:r>
      <w:proofErr w:type="gramStart"/>
      <w:r w:rsidRPr="00021AF8">
        <w:rPr>
          <w:kern w:val="2"/>
        </w:rPr>
        <w:t>решением  Думы</w:t>
      </w:r>
      <w:proofErr w:type="gramEnd"/>
      <w:r w:rsidRPr="00021AF8">
        <w:rPr>
          <w:kern w:val="2"/>
        </w:rPr>
        <w:t xml:space="preserve"> Жигаловского муниципального образования от 27.04.2021 г. № 10-21, услуги, которые являются необходимыми и обязательными для предоставления муниципальной услуги, отсутствуют.</w:t>
      </w:r>
    </w:p>
    <w:p w:rsidR="00C64759" w:rsidRPr="00021AF8" w:rsidRDefault="00C64759" w:rsidP="00C64759">
      <w:pPr>
        <w:autoSpaceDE w:val="0"/>
        <w:autoSpaceDN w:val="0"/>
        <w:adjustRightInd w:val="0"/>
        <w:ind w:firstLine="720"/>
        <w:jc w:val="center"/>
        <w:outlineLvl w:val="2"/>
        <w:rPr>
          <w:kern w:val="2"/>
        </w:rPr>
      </w:pPr>
    </w:p>
    <w:p w:rsidR="00C64759" w:rsidRPr="00021AF8" w:rsidRDefault="00C64759" w:rsidP="00C64759">
      <w:pPr>
        <w:keepNext/>
        <w:keepLines/>
        <w:autoSpaceDE w:val="0"/>
        <w:autoSpaceDN w:val="0"/>
        <w:adjustRightInd w:val="0"/>
        <w:jc w:val="center"/>
        <w:outlineLvl w:val="2"/>
        <w:rPr>
          <w:kern w:val="2"/>
        </w:rPr>
      </w:pPr>
      <w:r w:rsidRPr="00021AF8">
        <w:rPr>
          <w:kern w:val="2"/>
        </w:rPr>
        <w:t>Глава 15. Порядок, размер и основания взимания государственной</w:t>
      </w:r>
      <w:r w:rsidRPr="00021AF8">
        <w:rPr>
          <w:kern w:val="2"/>
        </w:rPr>
        <w:br/>
        <w:t>пошлины или иной платы, взимаемой за предоставление</w:t>
      </w:r>
      <w:r w:rsidRPr="00021AF8">
        <w:rPr>
          <w:kern w:val="2"/>
        </w:rPr>
        <w:br/>
        <w:t>муниципальной услуги, в том числе в электронной форме</w:t>
      </w:r>
    </w:p>
    <w:p w:rsidR="00C64759" w:rsidRPr="00021AF8" w:rsidRDefault="00C64759" w:rsidP="00C64759">
      <w:pPr>
        <w:keepNext/>
        <w:keepLines/>
        <w:autoSpaceDE w:val="0"/>
        <w:autoSpaceDN w:val="0"/>
        <w:adjustRightInd w:val="0"/>
        <w:ind w:firstLine="720"/>
        <w:jc w:val="both"/>
        <w:rPr>
          <w:kern w:val="2"/>
        </w:rPr>
      </w:pPr>
    </w:p>
    <w:p w:rsidR="00C64759" w:rsidRPr="00021AF8" w:rsidRDefault="00C64759" w:rsidP="00C64759">
      <w:pPr>
        <w:autoSpaceDE w:val="0"/>
        <w:autoSpaceDN w:val="0"/>
        <w:adjustRightInd w:val="0"/>
        <w:ind w:firstLine="709"/>
        <w:jc w:val="both"/>
        <w:rPr>
          <w:kern w:val="2"/>
        </w:rPr>
      </w:pPr>
      <w:r w:rsidRPr="00021AF8">
        <w:rPr>
          <w:kern w:val="2"/>
        </w:rPr>
        <w:t>44. Муниципальная услуга предоставляется без взимания государственной пошлины или иной платы.</w:t>
      </w:r>
    </w:p>
    <w:p w:rsidR="00C64759" w:rsidRPr="00021AF8" w:rsidRDefault="00C64759" w:rsidP="00C64759">
      <w:pPr>
        <w:ind w:firstLine="720"/>
        <w:jc w:val="both"/>
        <w:rPr>
          <w:kern w:val="2"/>
        </w:rPr>
      </w:pPr>
      <w:r w:rsidRPr="00021AF8">
        <w:rPr>
          <w:kern w:val="2"/>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C64759" w:rsidRPr="00021AF8" w:rsidRDefault="00C64759" w:rsidP="00C64759">
      <w:pPr>
        <w:ind w:firstLine="720"/>
        <w:jc w:val="both"/>
        <w:rPr>
          <w:kern w:val="2"/>
        </w:rPr>
      </w:pPr>
    </w:p>
    <w:p w:rsidR="00C64759" w:rsidRPr="00021AF8" w:rsidRDefault="00C64759" w:rsidP="00C64759">
      <w:pPr>
        <w:keepNext/>
        <w:keepLines/>
        <w:autoSpaceDE w:val="0"/>
        <w:autoSpaceDN w:val="0"/>
        <w:adjustRightInd w:val="0"/>
        <w:jc w:val="center"/>
        <w:outlineLvl w:val="2"/>
        <w:rPr>
          <w:kern w:val="2"/>
        </w:rPr>
      </w:pPr>
      <w:r w:rsidRPr="00021AF8">
        <w:rPr>
          <w:kern w:val="2"/>
        </w:rPr>
        <w:t>Глава 16. Порядок, размер и основания взимания платы</w:t>
      </w:r>
      <w:r w:rsidRPr="00021AF8">
        <w:rPr>
          <w:kern w:val="2"/>
        </w:rPr>
        <w:br/>
        <w:t>за предоставление услуг, которые являются необходимыми</w:t>
      </w:r>
      <w:r w:rsidRPr="00021AF8">
        <w:rPr>
          <w:kern w:val="2"/>
        </w:rPr>
        <w:br/>
        <w:t>и обязательными для предоставления муниципальной услуги,</w:t>
      </w:r>
    </w:p>
    <w:p w:rsidR="00C64759" w:rsidRPr="00021AF8" w:rsidRDefault="00C64759" w:rsidP="00C64759">
      <w:pPr>
        <w:keepNext/>
        <w:keepLines/>
        <w:autoSpaceDE w:val="0"/>
        <w:autoSpaceDN w:val="0"/>
        <w:adjustRightInd w:val="0"/>
        <w:jc w:val="center"/>
        <w:outlineLvl w:val="2"/>
        <w:rPr>
          <w:kern w:val="2"/>
        </w:rPr>
      </w:pPr>
      <w:r w:rsidRPr="00021AF8">
        <w:rPr>
          <w:kern w:val="2"/>
        </w:rPr>
        <w:t>включая информацию о методике расчета размера такой платы</w:t>
      </w:r>
    </w:p>
    <w:p w:rsidR="00C64759" w:rsidRPr="00021AF8" w:rsidRDefault="00C64759" w:rsidP="00C64759">
      <w:pPr>
        <w:keepNext/>
        <w:keepLines/>
        <w:autoSpaceDE w:val="0"/>
        <w:autoSpaceDN w:val="0"/>
        <w:adjustRightInd w:val="0"/>
        <w:ind w:firstLine="720"/>
        <w:jc w:val="center"/>
        <w:outlineLvl w:val="2"/>
        <w:rPr>
          <w:kern w:val="2"/>
        </w:rPr>
      </w:pPr>
    </w:p>
    <w:p w:rsidR="00C64759" w:rsidRPr="00021AF8" w:rsidRDefault="00C64759" w:rsidP="00C64759">
      <w:pPr>
        <w:ind w:firstLine="720"/>
        <w:jc w:val="both"/>
        <w:rPr>
          <w:kern w:val="2"/>
        </w:rPr>
      </w:pPr>
      <w:r w:rsidRPr="00021AF8">
        <w:rPr>
          <w:kern w:val="2"/>
        </w:rPr>
        <w:t>46. Плата за услуги, которые являются необходимыми и обязательными для предоставления муниципальной услуги, отсутствует.</w:t>
      </w:r>
    </w:p>
    <w:p w:rsidR="00C64759" w:rsidRPr="00021AF8" w:rsidRDefault="00C64759" w:rsidP="00C64759">
      <w:pPr>
        <w:ind w:firstLine="720"/>
        <w:jc w:val="both"/>
        <w:rPr>
          <w:kern w:val="2"/>
        </w:rPr>
      </w:pPr>
    </w:p>
    <w:p w:rsidR="00C64759" w:rsidRPr="00021AF8" w:rsidRDefault="00C64759" w:rsidP="00C64759">
      <w:pPr>
        <w:keepNext/>
        <w:keepLines/>
        <w:autoSpaceDE w:val="0"/>
        <w:autoSpaceDN w:val="0"/>
        <w:adjustRightInd w:val="0"/>
        <w:jc w:val="center"/>
        <w:outlineLvl w:val="2"/>
        <w:rPr>
          <w:kern w:val="2"/>
        </w:rPr>
      </w:pPr>
      <w:r w:rsidRPr="00021AF8">
        <w:rPr>
          <w:kern w:val="2"/>
        </w:rPr>
        <w:t>Глава 17. Максимальный срок ожидания в очереди</w:t>
      </w:r>
      <w:r w:rsidRPr="00021AF8">
        <w:rPr>
          <w:kern w:val="2"/>
        </w:rPr>
        <w:br/>
        <w:t>при подаче заявления и при получении</w:t>
      </w:r>
      <w:r w:rsidRPr="00021AF8">
        <w:rPr>
          <w:kern w:val="2"/>
        </w:rPr>
        <w:br/>
        <w:t>результата предоставления такой услуги</w:t>
      </w:r>
    </w:p>
    <w:p w:rsidR="00C64759" w:rsidRPr="00021AF8" w:rsidRDefault="00C64759" w:rsidP="00C64759">
      <w:pPr>
        <w:keepNext/>
        <w:keepLines/>
        <w:autoSpaceDE w:val="0"/>
        <w:autoSpaceDN w:val="0"/>
        <w:adjustRightInd w:val="0"/>
        <w:jc w:val="center"/>
        <w:outlineLvl w:val="2"/>
        <w:rPr>
          <w:kern w:val="2"/>
        </w:rPr>
      </w:pPr>
    </w:p>
    <w:p w:rsidR="00C64759" w:rsidRPr="00021AF8" w:rsidRDefault="00C64759" w:rsidP="00C64759">
      <w:pPr>
        <w:ind w:firstLine="720"/>
        <w:jc w:val="both"/>
        <w:rPr>
          <w:kern w:val="2"/>
        </w:rPr>
      </w:pPr>
      <w:r w:rsidRPr="00021AF8">
        <w:rPr>
          <w:kern w:val="2"/>
        </w:rPr>
        <w:t>47. Максимальное время ожидания в очереди при подаче заявления и документов не должно превышать 15 минут.</w:t>
      </w:r>
    </w:p>
    <w:p w:rsidR="00C64759" w:rsidRPr="00021AF8" w:rsidRDefault="00C64759" w:rsidP="00C64759">
      <w:pPr>
        <w:ind w:firstLine="720"/>
        <w:jc w:val="both"/>
        <w:rPr>
          <w:kern w:val="2"/>
        </w:rPr>
      </w:pPr>
      <w:r w:rsidRPr="00021AF8">
        <w:rPr>
          <w:kern w:val="2"/>
        </w:rPr>
        <w:t>48. Максимальное время ожидания в очереди при получении результата муниципальной услуги не должно превышать 15 минут.</w:t>
      </w:r>
    </w:p>
    <w:p w:rsidR="00C64759" w:rsidRPr="00021AF8" w:rsidRDefault="00C64759" w:rsidP="00C64759">
      <w:pPr>
        <w:jc w:val="center"/>
        <w:rPr>
          <w:kern w:val="2"/>
        </w:rPr>
      </w:pPr>
    </w:p>
    <w:p w:rsidR="00C64759" w:rsidRPr="00021AF8" w:rsidRDefault="00C64759" w:rsidP="00C64759">
      <w:pPr>
        <w:keepNext/>
        <w:keepLines/>
        <w:autoSpaceDE w:val="0"/>
        <w:autoSpaceDN w:val="0"/>
        <w:adjustRightInd w:val="0"/>
        <w:jc w:val="center"/>
        <w:outlineLvl w:val="2"/>
        <w:rPr>
          <w:kern w:val="2"/>
        </w:rPr>
      </w:pPr>
      <w:r w:rsidRPr="00021AF8">
        <w:rPr>
          <w:kern w:val="2"/>
        </w:rPr>
        <w:t>Глава 18. Срок и порядок регистрации заявления,</w:t>
      </w:r>
    </w:p>
    <w:p w:rsidR="00C64759" w:rsidRPr="00021AF8" w:rsidRDefault="00C64759" w:rsidP="00C64759">
      <w:pPr>
        <w:keepNext/>
        <w:keepLines/>
        <w:autoSpaceDE w:val="0"/>
        <w:autoSpaceDN w:val="0"/>
        <w:adjustRightInd w:val="0"/>
        <w:jc w:val="center"/>
        <w:outlineLvl w:val="2"/>
        <w:rPr>
          <w:kern w:val="2"/>
        </w:rPr>
      </w:pPr>
      <w:r w:rsidRPr="00021AF8">
        <w:rPr>
          <w:kern w:val="2"/>
        </w:rPr>
        <w:t>в том числе в электронной форме</w:t>
      </w:r>
    </w:p>
    <w:p w:rsidR="00C64759" w:rsidRPr="00021AF8" w:rsidRDefault="00C64759" w:rsidP="00C64759">
      <w:pPr>
        <w:keepNext/>
        <w:keepLines/>
        <w:ind w:firstLine="709"/>
        <w:jc w:val="both"/>
        <w:rPr>
          <w:kern w:val="2"/>
        </w:rPr>
      </w:pPr>
    </w:p>
    <w:p w:rsidR="00C64759" w:rsidRPr="00021AF8" w:rsidRDefault="00C64759" w:rsidP="00C64759">
      <w:pPr>
        <w:autoSpaceDE w:val="0"/>
        <w:autoSpaceDN w:val="0"/>
        <w:adjustRightInd w:val="0"/>
        <w:ind w:firstLine="709"/>
        <w:jc w:val="both"/>
        <w:rPr>
          <w:kern w:val="2"/>
        </w:rPr>
      </w:pPr>
      <w:r w:rsidRPr="00021AF8">
        <w:rPr>
          <w:kern w:val="2"/>
        </w:rPr>
        <w:t>49.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w:t>
      </w:r>
      <w:r w:rsidR="00410241" w:rsidRPr="00021AF8">
        <w:rPr>
          <w:kern w:val="2"/>
        </w:rPr>
        <w:t xml:space="preserve">тавлением муниципальной услуги </w:t>
      </w:r>
      <w:r w:rsidRPr="00021AF8">
        <w:rPr>
          <w:kern w:val="2"/>
        </w:rPr>
        <w:t>путем присвоения указанным документам входящего номера с указанием даты получения.</w:t>
      </w:r>
    </w:p>
    <w:p w:rsidR="00C64759" w:rsidRPr="00021AF8" w:rsidRDefault="00C64759" w:rsidP="00C64759">
      <w:pPr>
        <w:autoSpaceDE w:val="0"/>
        <w:autoSpaceDN w:val="0"/>
        <w:adjustRightInd w:val="0"/>
        <w:ind w:firstLine="709"/>
        <w:jc w:val="both"/>
        <w:rPr>
          <w:color w:val="FF0000"/>
          <w:kern w:val="2"/>
        </w:rPr>
      </w:pPr>
      <w:r w:rsidRPr="00021AF8">
        <w:rPr>
          <w:kern w:val="2"/>
        </w:rPr>
        <w:t>50.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C64759" w:rsidRPr="00021AF8" w:rsidRDefault="00C64759" w:rsidP="00C64759">
      <w:pPr>
        <w:autoSpaceDE w:val="0"/>
        <w:autoSpaceDN w:val="0"/>
        <w:adjustRightInd w:val="0"/>
        <w:ind w:firstLine="709"/>
        <w:jc w:val="both"/>
        <w:rPr>
          <w:kern w:val="2"/>
        </w:rPr>
      </w:pPr>
      <w:r w:rsidRPr="00021AF8">
        <w:rPr>
          <w:kern w:val="2"/>
        </w:rPr>
        <w:t>51. Днем регистрации документов является день их поступления в администрацию (до 16-</w:t>
      </w:r>
      <w:proofErr w:type="gramStart"/>
      <w:r w:rsidRPr="00021AF8">
        <w:rPr>
          <w:kern w:val="2"/>
        </w:rPr>
        <w:t>00  часов</w:t>
      </w:r>
      <w:proofErr w:type="gramEnd"/>
      <w:r w:rsidRPr="00021AF8">
        <w:rPr>
          <w:kern w:val="2"/>
        </w:rPr>
        <w:t>). При поступлении документов после 16-00 часов их регистрация происходит следующим рабочим днем.</w:t>
      </w:r>
    </w:p>
    <w:p w:rsidR="00C64759" w:rsidRPr="00021AF8" w:rsidRDefault="00C64759" w:rsidP="00C64759">
      <w:pPr>
        <w:autoSpaceDE w:val="0"/>
        <w:autoSpaceDN w:val="0"/>
        <w:adjustRightInd w:val="0"/>
        <w:ind w:firstLine="709"/>
        <w:jc w:val="both"/>
        <w:rPr>
          <w:kern w:val="2"/>
        </w:rPr>
      </w:pPr>
    </w:p>
    <w:p w:rsidR="00C64759" w:rsidRPr="00021AF8" w:rsidRDefault="00C64759" w:rsidP="00C64759">
      <w:pPr>
        <w:keepNext/>
        <w:keepLines/>
        <w:autoSpaceDE w:val="0"/>
        <w:autoSpaceDN w:val="0"/>
        <w:adjustRightInd w:val="0"/>
        <w:jc w:val="center"/>
        <w:outlineLvl w:val="2"/>
        <w:rPr>
          <w:kern w:val="2"/>
        </w:rPr>
      </w:pPr>
      <w:r w:rsidRPr="00021AF8">
        <w:rPr>
          <w:kern w:val="2"/>
        </w:rPr>
        <w:t>Глава 19. Требования к помещениям, в которых</w:t>
      </w:r>
      <w:r w:rsidRPr="00021AF8">
        <w:rPr>
          <w:kern w:val="2"/>
        </w:rPr>
        <w:br/>
        <w:t>предоставляется муниципальная услуга</w:t>
      </w:r>
    </w:p>
    <w:p w:rsidR="00C64759" w:rsidRPr="00021AF8" w:rsidRDefault="00C64759" w:rsidP="00C64759">
      <w:pPr>
        <w:keepNext/>
        <w:keepLines/>
        <w:autoSpaceDE w:val="0"/>
        <w:autoSpaceDN w:val="0"/>
        <w:ind w:firstLine="709"/>
        <w:jc w:val="both"/>
        <w:rPr>
          <w:kern w:val="2"/>
        </w:rPr>
      </w:pPr>
    </w:p>
    <w:p w:rsidR="00C64759" w:rsidRPr="00021AF8" w:rsidRDefault="00C64759" w:rsidP="00C64759">
      <w:pPr>
        <w:autoSpaceDE w:val="0"/>
        <w:autoSpaceDN w:val="0"/>
        <w:ind w:firstLine="709"/>
        <w:jc w:val="both"/>
        <w:rPr>
          <w:kern w:val="2"/>
        </w:rPr>
      </w:pPr>
      <w:r w:rsidRPr="00021AF8">
        <w:rPr>
          <w:kern w:val="2"/>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C64759" w:rsidRPr="00021AF8" w:rsidRDefault="00C64759" w:rsidP="00C64759">
      <w:pPr>
        <w:autoSpaceDE w:val="0"/>
        <w:autoSpaceDN w:val="0"/>
        <w:ind w:firstLine="709"/>
        <w:jc w:val="both"/>
        <w:rPr>
          <w:kern w:val="2"/>
        </w:rPr>
      </w:pPr>
      <w:r w:rsidRPr="00021AF8">
        <w:rPr>
          <w:kern w:val="2"/>
        </w:rPr>
        <w:t>53. Администрация обеспечивает инвалидам (включая инвалидов, использующих кресла-коляски и собак-проводников):</w:t>
      </w:r>
    </w:p>
    <w:p w:rsidR="00C64759" w:rsidRPr="00021AF8" w:rsidRDefault="00C64759" w:rsidP="00C64759">
      <w:pPr>
        <w:autoSpaceDE w:val="0"/>
        <w:autoSpaceDN w:val="0"/>
        <w:ind w:firstLine="709"/>
        <w:jc w:val="both"/>
        <w:rPr>
          <w:kern w:val="2"/>
        </w:rPr>
      </w:pPr>
      <w:r w:rsidRPr="00021AF8">
        <w:rPr>
          <w:kern w:val="2"/>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64759" w:rsidRPr="00021AF8" w:rsidRDefault="00C64759" w:rsidP="00C64759">
      <w:pPr>
        <w:autoSpaceDE w:val="0"/>
        <w:autoSpaceDN w:val="0"/>
        <w:ind w:firstLine="709"/>
        <w:jc w:val="both"/>
        <w:rPr>
          <w:kern w:val="2"/>
        </w:rPr>
      </w:pPr>
      <w:r w:rsidRPr="00021AF8">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64759" w:rsidRPr="00021AF8" w:rsidRDefault="00C64759" w:rsidP="00C64759">
      <w:pPr>
        <w:autoSpaceDE w:val="0"/>
        <w:autoSpaceDN w:val="0"/>
        <w:ind w:firstLine="709"/>
        <w:jc w:val="both"/>
        <w:rPr>
          <w:kern w:val="2"/>
        </w:rPr>
      </w:pPr>
      <w:r w:rsidRPr="00021AF8">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64759" w:rsidRPr="00021AF8" w:rsidRDefault="00C64759" w:rsidP="00C64759">
      <w:pPr>
        <w:autoSpaceDE w:val="0"/>
        <w:autoSpaceDN w:val="0"/>
        <w:ind w:firstLine="709"/>
        <w:jc w:val="both"/>
        <w:rPr>
          <w:kern w:val="2"/>
        </w:rPr>
      </w:pPr>
      <w:r w:rsidRPr="00021AF8">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Жигаловского муниципального образования, меры для обеспечения доступа инвалидов к месту предоставления муниципальной услуги.</w:t>
      </w:r>
    </w:p>
    <w:p w:rsidR="00C64759" w:rsidRPr="00021AF8" w:rsidRDefault="00C64759" w:rsidP="00C64759">
      <w:pPr>
        <w:autoSpaceDE w:val="0"/>
        <w:autoSpaceDN w:val="0"/>
        <w:ind w:firstLine="709"/>
        <w:jc w:val="both"/>
        <w:rPr>
          <w:kern w:val="2"/>
        </w:rPr>
      </w:pPr>
      <w:r w:rsidRPr="00021AF8">
        <w:rPr>
          <w:kern w:val="2"/>
        </w:rPr>
        <w:t>54.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C64759" w:rsidRPr="00021AF8" w:rsidRDefault="00C64759" w:rsidP="00C64759">
      <w:pPr>
        <w:autoSpaceDE w:val="0"/>
        <w:autoSpaceDN w:val="0"/>
        <w:ind w:firstLine="709"/>
        <w:jc w:val="both"/>
        <w:rPr>
          <w:kern w:val="2"/>
        </w:rPr>
      </w:pPr>
      <w:r w:rsidRPr="00021AF8">
        <w:rPr>
          <w:kern w:val="2"/>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64759" w:rsidRPr="00021AF8" w:rsidRDefault="00C64759" w:rsidP="00C64759">
      <w:pPr>
        <w:autoSpaceDE w:val="0"/>
        <w:autoSpaceDN w:val="0"/>
        <w:ind w:firstLine="709"/>
        <w:jc w:val="both"/>
        <w:rPr>
          <w:kern w:val="2"/>
        </w:rPr>
      </w:pPr>
      <w:r w:rsidRPr="00021AF8">
        <w:rPr>
          <w:kern w:val="2"/>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64759" w:rsidRPr="00021AF8" w:rsidRDefault="00C64759" w:rsidP="00C64759">
      <w:pPr>
        <w:autoSpaceDE w:val="0"/>
        <w:autoSpaceDN w:val="0"/>
        <w:ind w:firstLine="709"/>
        <w:jc w:val="both"/>
        <w:rPr>
          <w:kern w:val="2"/>
        </w:rPr>
      </w:pPr>
      <w:r w:rsidRPr="00021AF8">
        <w:rPr>
          <w:kern w:val="2"/>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64759" w:rsidRPr="00021AF8" w:rsidRDefault="00C64759" w:rsidP="00C64759">
      <w:pPr>
        <w:autoSpaceDE w:val="0"/>
        <w:autoSpaceDN w:val="0"/>
        <w:ind w:firstLine="709"/>
        <w:jc w:val="both"/>
        <w:rPr>
          <w:kern w:val="2"/>
        </w:rPr>
      </w:pPr>
      <w:r w:rsidRPr="00021AF8">
        <w:rPr>
          <w:kern w:val="2"/>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64759" w:rsidRPr="00021AF8" w:rsidRDefault="00C64759" w:rsidP="00C64759">
      <w:pPr>
        <w:autoSpaceDE w:val="0"/>
        <w:autoSpaceDN w:val="0"/>
        <w:ind w:firstLine="709"/>
        <w:jc w:val="both"/>
        <w:rPr>
          <w:kern w:val="2"/>
        </w:rPr>
      </w:pPr>
      <w:r w:rsidRPr="00021AF8">
        <w:rPr>
          <w:kern w:val="2"/>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64759" w:rsidRPr="00021AF8" w:rsidRDefault="00C64759" w:rsidP="00C64759">
      <w:pPr>
        <w:autoSpaceDE w:val="0"/>
        <w:autoSpaceDN w:val="0"/>
        <w:ind w:firstLine="709"/>
        <w:jc w:val="both"/>
        <w:rPr>
          <w:kern w:val="2"/>
        </w:rPr>
      </w:pPr>
      <w:r w:rsidRPr="00021AF8">
        <w:rPr>
          <w:kern w:val="2"/>
        </w:rPr>
        <w:t>60. Места для заполнения документов оборудуются информационными стендами, стульями и столами для возможности оформления документов.</w:t>
      </w:r>
    </w:p>
    <w:p w:rsidR="00C64759" w:rsidRPr="00021AF8" w:rsidRDefault="00C64759" w:rsidP="00C64759">
      <w:pPr>
        <w:autoSpaceDE w:val="0"/>
        <w:autoSpaceDN w:val="0"/>
        <w:adjustRightInd w:val="0"/>
        <w:ind w:firstLine="709"/>
        <w:jc w:val="both"/>
        <w:rPr>
          <w:kern w:val="2"/>
        </w:rPr>
      </w:pPr>
      <w:r w:rsidRPr="00021AF8">
        <w:rPr>
          <w:kern w:val="2"/>
        </w:rPr>
        <w:t>61.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C64759" w:rsidRPr="00021AF8" w:rsidRDefault="00C64759" w:rsidP="00C64759">
      <w:pPr>
        <w:autoSpaceDE w:val="0"/>
        <w:autoSpaceDN w:val="0"/>
        <w:adjustRightInd w:val="0"/>
        <w:ind w:firstLine="709"/>
        <w:jc w:val="both"/>
        <w:rPr>
          <w:kern w:val="2"/>
        </w:rPr>
      </w:pPr>
    </w:p>
    <w:p w:rsidR="00C64759" w:rsidRPr="00021AF8" w:rsidRDefault="00C64759" w:rsidP="00C64759">
      <w:pPr>
        <w:keepNext/>
        <w:keepLines/>
        <w:autoSpaceDE w:val="0"/>
        <w:autoSpaceDN w:val="0"/>
        <w:adjustRightInd w:val="0"/>
        <w:jc w:val="center"/>
        <w:outlineLvl w:val="2"/>
        <w:rPr>
          <w:color w:val="000000" w:themeColor="text1"/>
          <w:kern w:val="2"/>
        </w:rPr>
      </w:pPr>
      <w:r w:rsidRPr="00021AF8">
        <w:rPr>
          <w:kern w:val="2"/>
        </w:rPr>
        <w:t>Глава 20. Показатели доступности и качества муниципальной услуги,</w:t>
      </w:r>
    </w:p>
    <w:p w:rsidR="00C64759" w:rsidRPr="00021AF8" w:rsidRDefault="00C64759" w:rsidP="00C64759">
      <w:pPr>
        <w:keepNext/>
        <w:keepLines/>
        <w:autoSpaceDE w:val="0"/>
        <w:autoSpaceDN w:val="0"/>
        <w:adjustRightInd w:val="0"/>
        <w:jc w:val="center"/>
        <w:outlineLvl w:val="2"/>
        <w:rPr>
          <w:color w:val="000000" w:themeColor="text1"/>
          <w:kern w:val="2"/>
        </w:rPr>
      </w:pPr>
      <w:r w:rsidRPr="00021AF8">
        <w:rPr>
          <w:color w:val="000000" w:themeColor="text1"/>
          <w:kern w:val="2"/>
        </w:rPr>
        <w:t>в том числе количество взаимодействий заявителя с должностными</w:t>
      </w:r>
    </w:p>
    <w:p w:rsidR="00C64759" w:rsidRPr="00021AF8" w:rsidRDefault="00C64759" w:rsidP="00C64759">
      <w:pPr>
        <w:keepNext/>
        <w:keepLines/>
        <w:autoSpaceDE w:val="0"/>
        <w:autoSpaceDN w:val="0"/>
        <w:adjustRightInd w:val="0"/>
        <w:jc w:val="center"/>
        <w:outlineLvl w:val="2"/>
        <w:rPr>
          <w:color w:val="000000" w:themeColor="text1"/>
          <w:kern w:val="2"/>
        </w:rPr>
      </w:pPr>
      <w:r w:rsidRPr="00021AF8">
        <w:rPr>
          <w:color w:val="000000" w:themeColor="text1"/>
          <w:kern w:val="2"/>
        </w:rPr>
        <w:t>лицами при предоставлении муниципальной услуги и их</w:t>
      </w:r>
    </w:p>
    <w:p w:rsidR="00C64759" w:rsidRPr="00021AF8" w:rsidRDefault="00C64759" w:rsidP="00C64759">
      <w:pPr>
        <w:keepNext/>
        <w:keepLines/>
        <w:autoSpaceDE w:val="0"/>
        <w:autoSpaceDN w:val="0"/>
        <w:adjustRightInd w:val="0"/>
        <w:jc w:val="center"/>
        <w:outlineLvl w:val="2"/>
        <w:rPr>
          <w:color w:val="000000" w:themeColor="text1"/>
          <w:kern w:val="2"/>
        </w:rPr>
      </w:pPr>
      <w:r w:rsidRPr="00021AF8">
        <w:rPr>
          <w:color w:val="000000" w:themeColor="text1"/>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C64759" w:rsidRPr="00021AF8" w:rsidRDefault="00C64759" w:rsidP="00C64759">
      <w:pPr>
        <w:keepNext/>
        <w:keepLines/>
        <w:autoSpaceDE w:val="0"/>
        <w:autoSpaceDN w:val="0"/>
        <w:adjustRightInd w:val="0"/>
        <w:jc w:val="center"/>
        <w:outlineLvl w:val="2"/>
        <w:rPr>
          <w:color w:val="000000" w:themeColor="text1"/>
          <w:kern w:val="2"/>
        </w:rPr>
      </w:pPr>
      <w:r w:rsidRPr="00021AF8">
        <w:rPr>
          <w:color w:val="000000" w:themeColor="text1"/>
          <w:kern w:val="2"/>
        </w:rPr>
        <w:t>числе в полном объеме), посредством комплексного запроса</w:t>
      </w:r>
    </w:p>
    <w:p w:rsidR="00C64759" w:rsidRPr="00021AF8" w:rsidRDefault="00C64759" w:rsidP="00C64759">
      <w:pPr>
        <w:keepNext/>
        <w:keepLines/>
        <w:autoSpaceDE w:val="0"/>
        <w:autoSpaceDN w:val="0"/>
        <w:ind w:firstLine="709"/>
        <w:jc w:val="both"/>
        <w:rPr>
          <w:kern w:val="2"/>
        </w:rPr>
      </w:pPr>
    </w:p>
    <w:p w:rsidR="00C64759" w:rsidRPr="00021AF8" w:rsidRDefault="00C64759" w:rsidP="00C64759">
      <w:pPr>
        <w:autoSpaceDE w:val="0"/>
        <w:autoSpaceDN w:val="0"/>
        <w:ind w:firstLine="709"/>
        <w:jc w:val="both"/>
        <w:rPr>
          <w:kern w:val="2"/>
        </w:rPr>
      </w:pPr>
      <w:r w:rsidRPr="00021AF8">
        <w:rPr>
          <w:kern w:val="2"/>
        </w:rPr>
        <w:t>62. Основными показателями доступности и качества муниципальной услуги являются:</w:t>
      </w:r>
    </w:p>
    <w:p w:rsidR="00C64759" w:rsidRPr="00021AF8" w:rsidRDefault="00C64759" w:rsidP="00C64759">
      <w:pPr>
        <w:autoSpaceDE w:val="0"/>
        <w:autoSpaceDN w:val="0"/>
        <w:ind w:firstLine="709"/>
        <w:jc w:val="both"/>
        <w:rPr>
          <w:kern w:val="2"/>
        </w:rPr>
      </w:pPr>
      <w:r w:rsidRPr="00021AF8">
        <w:rPr>
          <w:kern w:val="2"/>
        </w:rPr>
        <w:t>1) соблюдение требований к местам предоставления муниципальной услуги, их транспортной доступности;</w:t>
      </w:r>
    </w:p>
    <w:p w:rsidR="00C64759" w:rsidRPr="00021AF8" w:rsidRDefault="00C64759" w:rsidP="00C64759">
      <w:pPr>
        <w:autoSpaceDE w:val="0"/>
        <w:autoSpaceDN w:val="0"/>
        <w:ind w:firstLine="709"/>
        <w:jc w:val="both"/>
        <w:rPr>
          <w:kern w:val="2"/>
        </w:rPr>
      </w:pPr>
      <w:r w:rsidRPr="00021AF8">
        <w:rPr>
          <w:kern w:val="2"/>
        </w:rPr>
        <w:t>2) возможность представления заявления и документов, необходимых для предоставления муниципальной услуги, через МФЦ;</w:t>
      </w:r>
    </w:p>
    <w:p w:rsidR="00C64759" w:rsidRPr="00021AF8" w:rsidRDefault="00C64759" w:rsidP="00C64759">
      <w:pPr>
        <w:autoSpaceDE w:val="0"/>
        <w:autoSpaceDN w:val="0"/>
        <w:ind w:firstLine="709"/>
        <w:jc w:val="both"/>
        <w:rPr>
          <w:kern w:val="2"/>
        </w:rPr>
      </w:pPr>
      <w:r w:rsidRPr="00021AF8">
        <w:rPr>
          <w:kern w:val="2"/>
        </w:rPr>
        <w:t>3) среднее время ожидания в очереди при подаче документов;</w:t>
      </w:r>
    </w:p>
    <w:p w:rsidR="00C64759" w:rsidRPr="00021AF8" w:rsidRDefault="00C64759" w:rsidP="00C64759">
      <w:pPr>
        <w:autoSpaceDE w:val="0"/>
        <w:autoSpaceDN w:val="0"/>
        <w:ind w:firstLine="709"/>
        <w:jc w:val="both"/>
        <w:rPr>
          <w:kern w:val="2"/>
        </w:rPr>
      </w:pPr>
      <w:r w:rsidRPr="00021AF8">
        <w:rPr>
          <w:kern w:val="2"/>
        </w:rPr>
        <w:t>4) количество обращений об обжаловании решений и действий (бездействия) администрации, а также должностных лиц администрации;</w:t>
      </w:r>
    </w:p>
    <w:p w:rsidR="00C64759" w:rsidRPr="00021AF8" w:rsidRDefault="00C64759" w:rsidP="00C64759">
      <w:pPr>
        <w:autoSpaceDE w:val="0"/>
        <w:autoSpaceDN w:val="0"/>
        <w:ind w:firstLine="709"/>
        <w:jc w:val="both"/>
        <w:rPr>
          <w:kern w:val="2"/>
        </w:rPr>
      </w:pPr>
      <w:r w:rsidRPr="00021AF8">
        <w:rPr>
          <w:kern w:val="2"/>
        </w:rPr>
        <w:t>5) количество взаимодействий заявителя или его представителя с должностными лицами, их продолжительность;</w:t>
      </w:r>
    </w:p>
    <w:p w:rsidR="00C64759" w:rsidRPr="00021AF8" w:rsidRDefault="00C64759" w:rsidP="00C64759">
      <w:pPr>
        <w:autoSpaceDE w:val="0"/>
        <w:autoSpaceDN w:val="0"/>
        <w:ind w:firstLine="709"/>
        <w:jc w:val="both"/>
        <w:rPr>
          <w:kern w:val="2"/>
        </w:rPr>
      </w:pPr>
      <w:r w:rsidRPr="00021AF8">
        <w:rPr>
          <w:kern w:val="2"/>
        </w:rPr>
        <w:t>6) возможность получения информации о ходе предоставления муниципальной услуги.</w:t>
      </w:r>
    </w:p>
    <w:p w:rsidR="00C64759" w:rsidRPr="00021AF8" w:rsidRDefault="00C64759" w:rsidP="00C64759">
      <w:pPr>
        <w:autoSpaceDE w:val="0"/>
        <w:autoSpaceDN w:val="0"/>
        <w:adjustRightInd w:val="0"/>
        <w:ind w:firstLine="709"/>
        <w:jc w:val="both"/>
        <w:rPr>
          <w:kern w:val="2"/>
        </w:rPr>
      </w:pPr>
      <w:r w:rsidRPr="00021AF8">
        <w:rPr>
          <w:kern w:val="2"/>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64759" w:rsidRPr="00021AF8" w:rsidRDefault="00C64759" w:rsidP="00C64759">
      <w:pPr>
        <w:autoSpaceDE w:val="0"/>
        <w:autoSpaceDN w:val="0"/>
        <w:adjustRightInd w:val="0"/>
        <w:ind w:firstLine="709"/>
        <w:jc w:val="both"/>
        <w:rPr>
          <w:kern w:val="2"/>
        </w:rPr>
      </w:pPr>
      <w:r w:rsidRPr="00021AF8">
        <w:rPr>
          <w:kern w:val="2"/>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64759" w:rsidRPr="00021AF8" w:rsidRDefault="00C64759" w:rsidP="00C64759">
      <w:pPr>
        <w:autoSpaceDE w:val="0"/>
        <w:autoSpaceDN w:val="0"/>
        <w:adjustRightInd w:val="0"/>
        <w:ind w:firstLine="709"/>
        <w:jc w:val="both"/>
        <w:rPr>
          <w:kern w:val="2"/>
        </w:rPr>
      </w:pPr>
      <w:r w:rsidRPr="00021AF8">
        <w:rPr>
          <w:kern w:val="2"/>
        </w:rPr>
        <w:t>1) для подачи заявления и документов, необходимых для предоставления муниципальной услуги;</w:t>
      </w:r>
    </w:p>
    <w:p w:rsidR="00C64759" w:rsidRPr="00021AF8" w:rsidRDefault="00C64759" w:rsidP="00C64759">
      <w:pPr>
        <w:autoSpaceDE w:val="0"/>
        <w:autoSpaceDN w:val="0"/>
        <w:adjustRightInd w:val="0"/>
        <w:ind w:firstLine="709"/>
        <w:jc w:val="both"/>
        <w:rPr>
          <w:kern w:val="2"/>
        </w:rPr>
      </w:pPr>
      <w:r w:rsidRPr="00021AF8">
        <w:rPr>
          <w:kern w:val="2"/>
        </w:rPr>
        <w:t>2) для получения результата предоставления муниципальной услуги.</w:t>
      </w:r>
    </w:p>
    <w:p w:rsidR="00C64759" w:rsidRPr="00021AF8" w:rsidRDefault="00C64759" w:rsidP="00C64759">
      <w:pPr>
        <w:autoSpaceDE w:val="0"/>
        <w:autoSpaceDN w:val="0"/>
        <w:adjustRightInd w:val="0"/>
        <w:ind w:firstLine="709"/>
        <w:jc w:val="both"/>
        <w:rPr>
          <w:kern w:val="2"/>
        </w:rPr>
      </w:pPr>
      <w:r w:rsidRPr="00021AF8">
        <w:rPr>
          <w:kern w:val="2"/>
        </w:rPr>
        <w:lastRenderedPageBreak/>
        <w:t>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настоящего административного регламента видов взаимодействия.</w:t>
      </w:r>
    </w:p>
    <w:p w:rsidR="00C64759" w:rsidRPr="00021AF8" w:rsidRDefault="00C64759" w:rsidP="00C64759">
      <w:pPr>
        <w:autoSpaceDE w:val="0"/>
        <w:autoSpaceDN w:val="0"/>
        <w:adjustRightInd w:val="0"/>
        <w:ind w:firstLine="709"/>
        <w:jc w:val="both"/>
        <w:rPr>
          <w:kern w:val="2"/>
        </w:rPr>
      </w:pPr>
      <w:r w:rsidRPr="00021AF8">
        <w:rPr>
          <w:kern w:val="2"/>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C64759" w:rsidRPr="00021AF8" w:rsidRDefault="00C64759" w:rsidP="00C64759">
      <w:pPr>
        <w:autoSpaceDE w:val="0"/>
        <w:autoSpaceDN w:val="0"/>
        <w:adjustRightInd w:val="0"/>
        <w:ind w:firstLine="709"/>
        <w:jc w:val="both"/>
        <w:rPr>
          <w:kern w:val="2"/>
        </w:rPr>
      </w:pPr>
      <w:r w:rsidRPr="00021AF8">
        <w:rPr>
          <w:kern w:val="2"/>
        </w:rPr>
        <w:t>67.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C64759" w:rsidRPr="00021AF8" w:rsidRDefault="00C64759" w:rsidP="00C64759">
      <w:pPr>
        <w:autoSpaceDE w:val="0"/>
        <w:autoSpaceDN w:val="0"/>
        <w:adjustRightInd w:val="0"/>
        <w:ind w:firstLine="709"/>
        <w:jc w:val="both"/>
        <w:rPr>
          <w:kern w:val="2"/>
        </w:rPr>
      </w:pPr>
      <w:r w:rsidRPr="00021AF8">
        <w:rPr>
          <w:kern w:val="2"/>
        </w:rPr>
        <w:t>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C64759" w:rsidRPr="00021AF8" w:rsidRDefault="00C64759" w:rsidP="00C64759">
      <w:pPr>
        <w:autoSpaceDE w:val="0"/>
        <w:autoSpaceDN w:val="0"/>
        <w:adjustRightInd w:val="0"/>
        <w:ind w:firstLine="720"/>
        <w:jc w:val="center"/>
        <w:outlineLvl w:val="2"/>
        <w:rPr>
          <w:kern w:val="2"/>
        </w:rPr>
      </w:pPr>
    </w:p>
    <w:p w:rsidR="00C64759" w:rsidRPr="00021AF8" w:rsidRDefault="00C64759" w:rsidP="00C64759">
      <w:pPr>
        <w:keepNext/>
        <w:keepLines/>
        <w:autoSpaceDE w:val="0"/>
        <w:autoSpaceDN w:val="0"/>
        <w:adjustRightInd w:val="0"/>
        <w:jc w:val="center"/>
        <w:outlineLvl w:val="2"/>
        <w:rPr>
          <w:kern w:val="2"/>
        </w:rPr>
      </w:pPr>
      <w:r w:rsidRPr="00021AF8">
        <w:rPr>
          <w:kern w:val="2"/>
        </w:rPr>
        <w:t>Глава 21. Иные требования, в том числе учитывающие особенности предоставления муниципальной услуги в МФЦ и</w:t>
      </w:r>
      <w:r w:rsidRPr="00021AF8">
        <w:rPr>
          <w:color w:val="000000" w:themeColor="text1"/>
          <w:kern w:val="2"/>
        </w:rPr>
        <w:t xml:space="preserve"> по экстерриториальному принципу, а также</w:t>
      </w:r>
      <w:r w:rsidRPr="00021AF8">
        <w:rPr>
          <w:kern w:val="2"/>
        </w:rPr>
        <w:t xml:space="preserve"> особенности предоставления муниципальной услуги в электронной форме</w:t>
      </w:r>
    </w:p>
    <w:p w:rsidR="00C64759" w:rsidRPr="00021AF8" w:rsidRDefault="00C64759" w:rsidP="00C64759">
      <w:pPr>
        <w:keepNext/>
        <w:keepLines/>
        <w:autoSpaceDE w:val="0"/>
        <w:autoSpaceDN w:val="0"/>
        <w:adjustRightInd w:val="0"/>
        <w:ind w:firstLine="720"/>
        <w:jc w:val="center"/>
        <w:outlineLvl w:val="2"/>
        <w:rPr>
          <w:kern w:val="2"/>
        </w:rPr>
      </w:pPr>
    </w:p>
    <w:p w:rsidR="00C64759" w:rsidRPr="00021AF8" w:rsidRDefault="00C64759" w:rsidP="00C64759">
      <w:pPr>
        <w:autoSpaceDE w:val="0"/>
        <w:autoSpaceDN w:val="0"/>
        <w:adjustRightInd w:val="0"/>
        <w:ind w:firstLine="709"/>
        <w:jc w:val="both"/>
        <w:rPr>
          <w:kern w:val="2"/>
        </w:rPr>
      </w:pPr>
      <w:r w:rsidRPr="00021AF8">
        <w:rPr>
          <w:kern w:val="2"/>
        </w:rPr>
        <w:t xml:space="preserve">69. </w:t>
      </w:r>
      <w:r w:rsidRPr="00021AF8">
        <w:rPr>
          <w:color w:val="000000" w:themeColor="text1"/>
          <w:kern w:val="2"/>
        </w:rPr>
        <w:t>Предоставление муниципальной услуги по экстерриториальному принципу не предоставляется.</w:t>
      </w:r>
    </w:p>
    <w:p w:rsidR="00C64759" w:rsidRPr="00021AF8" w:rsidRDefault="00C64759" w:rsidP="00C64759">
      <w:pPr>
        <w:autoSpaceDE w:val="0"/>
        <w:autoSpaceDN w:val="0"/>
        <w:adjustRightInd w:val="0"/>
        <w:ind w:firstLine="709"/>
        <w:jc w:val="both"/>
        <w:rPr>
          <w:kern w:val="2"/>
        </w:rPr>
      </w:pPr>
      <w:r w:rsidRPr="00021AF8">
        <w:rPr>
          <w:kern w:val="2"/>
        </w:rPr>
        <w:t>70. Организация предоставления муниципальной услуги осуществляется по принципу «одного окна» на базе МФЦ при личном обращении заявителя</w:t>
      </w:r>
      <w:r w:rsidRPr="00021AF8">
        <w:rPr>
          <w:rFonts w:ascii="Tms Rmn" w:hAnsi="Tms Rmn" w:hint="eastAsia"/>
          <w:kern w:val="2"/>
        </w:rPr>
        <w:t xml:space="preserve"> </w:t>
      </w:r>
      <w:r w:rsidRPr="00021AF8">
        <w:rPr>
          <w:kern w:val="2"/>
        </w:rPr>
        <w:t>или его представителя.</w:t>
      </w:r>
    </w:p>
    <w:p w:rsidR="00C64759" w:rsidRPr="00021AF8" w:rsidRDefault="00C64759" w:rsidP="00C64759">
      <w:pPr>
        <w:autoSpaceDE w:val="0"/>
        <w:autoSpaceDN w:val="0"/>
        <w:adjustRightInd w:val="0"/>
        <w:ind w:firstLine="709"/>
        <w:jc w:val="both"/>
        <w:rPr>
          <w:kern w:val="2"/>
        </w:rPr>
      </w:pPr>
      <w:r w:rsidRPr="00021AF8">
        <w:rPr>
          <w:kern w:val="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C64759" w:rsidRPr="00021AF8" w:rsidRDefault="00C64759" w:rsidP="00C64759">
      <w:pPr>
        <w:autoSpaceDE w:val="0"/>
        <w:autoSpaceDN w:val="0"/>
        <w:adjustRightInd w:val="0"/>
        <w:ind w:firstLine="709"/>
        <w:jc w:val="both"/>
        <w:rPr>
          <w:kern w:val="2"/>
        </w:rPr>
      </w:pPr>
      <w:r w:rsidRPr="00021AF8">
        <w:rPr>
          <w:kern w:val="2"/>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C64759" w:rsidRPr="00021AF8" w:rsidRDefault="00C64759" w:rsidP="00C64759">
      <w:pPr>
        <w:autoSpaceDE w:val="0"/>
        <w:autoSpaceDN w:val="0"/>
        <w:adjustRightInd w:val="0"/>
        <w:ind w:firstLine="709"/>
        <w:jc w:val="both"/>
        <w:rPr>
          <w:kern w:val="2"/>
        </w:rPr>
      </w:pPr>
      <w:r w:rsidRPr="00021AF8">
        <w:rPr>
          <w:kern w:val="2"/>
        </w:rPr>
        <w:t>2) прием заявления и документов, представленных заявителем или его представителем, в том числе комплексного запроса;</w:t>
      </w:r>
    </w:p>
    <w:p w:rsidR="00C64759" w:rsidRPr="00021AF8" w:rsidRDefault="00C64759" w:rsidP="00C64759">
      <w:pPr>
        <w:autoSpaceDE w:val="0"/>
        <w:autoSpaceDN w:val="0"/>
        <w:adjustRightInd w:val="0"/>
        <w:ind w:firstLine="709"/>
        <w:jc w:val="both"/>
        <w:rPr>
          <w:kern w:val="2"/>
        </w:rPr>
      </w:pPr>
      <w:r w:rsidRPr="00021AF8">
        <w:rPr>
          <w:kern w:val="2"/>
        </w:rPr>
        <w:t>3) обработка заявления и представленных документов, в том числе комплексного запроса;</w:t>
      </w:r>
    </w:p>
    <w:p w:rsidR="00C64759" w:rsidRPr="00021AF8" w:rsidRDefault="00C64759" w:rsidP="00C64759">
      <w:pPr>
        <w:autoSpaceDE w:val="0"/>
        <w:autoSpaceDN w:val="0"/>
        <w:adjustRightInd w:val="0"/>
        <w:ind w:firstLine="709"/>
        <w:jc w:val="both"/>
        <w:rPr>
          <w:kern w:val="2"/>
        </w:rPr>
      </w:pPr>
      <w:r w:rsidRPr="00021AF8">
        <w:rPr>
          <w:kern w:val="2"/>
        </w:rPr>
        <w:t>4) направление заявления и документов, представленных заявителем или его представителем, в администрацию;</w:t>
      </w:r>
    </w:p>
    <w:p w:rsidR="00C64759" w:rsidRPr="00021AF8" w:rsidRDefault="00C64759" w:rsidP="00C64759">
      <w:pPr>
        <w:autoSpaceDE w:val="0"/>
        <w:autoSpaceDN w:val="0"/>
        <w:adjustRightInd w:val="0"/>
        <w:ind w:firstLine="709"/>
        <w:jc w:val="both"/>
        <w:rPr>
          <w:kern w:val="2"/>
        </w:rPr>
      </w:pPr>
      <w:r w:rsidRPr="00021AF8">
        <w:rPr>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64759" w:rsidRPr="00021AF8" w:rsidRDefault="00C64759" w:rsidP="00C64759">
      <w:pPr>
        <w:autoSpaceDE w:val="0"/>
        <w:autoSpaceDN w:val="0"/>
        <w:adjustRightInd w:val="0"/>
        <w:ind w:firstLine="709"/>
        <w:jc w:val="both"/>
        <w:rPr>
          <w:kern w:val="2"/>
        </w:rPr>
      </w:pPr>
      <w:r w:rsidRPr="00021AF8">
        <w:rPr>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C64759" w:rsidRPr="00021AF8" w:rsidRDefault="00C64759" w:rsidP="00C64759">
      <w:pPr>
        <w:autoSpaceDE w:val="0"/>
        <w:autoSpaceDN w:val="0"/>
        <w:adjustRightInd w:val="0"/>
        <w:ind w:firstLine="709"/>
        <w:jc w:val="both"/>
        <w:rPr>
          <w:rFonts w:eastAsia="Calibri"/>
          <w:kern w:val="2"/>
        </w:rPr>
      </w:pPr>
      <w:r w:rsidRPr="00021AF8">
        <w:rPr>
          <w:kern w:val="2"/>
        </w:rPr>
        <w:t xml:space="preserve">71. </w:t>
      </w:r>
      <w:r w:rsidRPr="00021AF8">
        <w:rPr>
          <w:rFonts w:eastAsia="Calibri"/>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4759" w:rsidRPr="00021AF8" w:rsidRDefault="00C64759" w:rsidP="00C64759">
      <w:pPr>
        <w:autoSpaceDE w:val="0"/>
        <w:autoSpaceDN w:val="0"/>
        <w:adjustRightInd w:val="0"/>
        <w:ind w:firstLine="709"/>
        <w:jc w:val="both"/>
        <w:rPr>
          <w:rFonts w:eastAsia="Calibri"/>
          <w:kern w:val="2"/>
        </w:rPr>
      </w:pPr>
      <w:r w:rsidRPr="00021AF8">
        <w:rPr>
          <w:rFonts w:eastAsia="Calibri"/>
          <w:kern w:val="2"/>
        </w:rPr>
        <w:t>72.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C64759" w:rsidRPr="00021AF8" w:rsidRDefault="00C64759" w:rsidP="00C64759">
      <w:pPr>
        <w:autoSpaceDE w:val="0"/>
        <w:autoSpaceDN w:val="0"/>
        <w:adjustRightInd w:val="0"/>
        <w:ind w:firstLine="709"/>
        <w:jc w:val="both"/>
        <w:rPr>
          <w:rFonts w:eastAsia="Calibri"/>
          <w:kern w:val="2"/>
        </w:rPr>
      </w:pPr>
      <w:r w:rsidRPr="00021AF8">
        <w:rPr>
          <w:rFonts w:eastAsia="Calibri"/>
          <w:kern w:val="2"/>
        </w:rPr>
        <w:t xml:space="preserve">73. Подача заявителем </w:t>
      </w:r>
      <w:r w:rsidRPr="00021AF8">
        <w:rPr>
          <w:kern w:val="2"/>
        </w:rPr>
        <w:t>заявления</w:t>
      </w:r>
      <w:r w:rsidRPr="00021AF8">
        <w:rPr>
          <w:rFonts w:eastAsia="Calibri"/>
          <w:kern w:val="2"/>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C64759" w:rsidRPr="00021AF8" w:rsidRDefault="00C64759" w:rsidP="00C64759">
      <w:pPr>
        <w:autoSpaceDE w:val="0"/>
        <w:autoSpaceDN w:val="0"/>
        <w:adjustRightInd w:val="0"/>
        <w:ind w:firstLine="709"/>
        <w:jc w:val="both"/>
        <w:rPr>
          <w:rFonts w:eastAsia="Calibri"/>
          <w:kern w:val="2"/>
        </w:rPr>
      </w:pPr>
      <w:r w:rsidRPr="00021AF8">
        <w:rPr>
          <w:rFonts w:eastAsia="Calibri"/>
          <w:kern w:val="2"/>
        </w:rPr>
        <w:t>74. Подача заявителем заявления в форме электронного документа посредством электронной почты осуществляется в виде файлов в формате.</w:t>
      </w:r>
      <w:r w:rsidRPr="00021AF8">
        <w:rPr>
          <w:kern w:val="2"/>
        </w:rPr>
        <w:t xml:space="preserve"> </w:t>
      </w:r>
      <w:proofErr w:type="spellStart"/>
      <w:r w:rsidRPr="00021AF8">
        <w:rPr>
          <w:kern w:val="2"/>
        </w:rPr>
        <w:t>doc</w:t>
      </w:r>
      <w:proofErr w:type="spellEnd"/>
      <w:r w:rsidRPr="00021AF8">
        <w:rPr>
          <w:kern w:val="2"/>
        </w:rPr>
        <w:t xml:space="preserve">, </w:t>
      </w:r>
      <w:proofErr w:type="spellStart"/>
      <w:r w:rsidRPr="00021AF8">
        <w:rPr>
          <w:kern w:val="2"/>
        </w:rPr>
        <w:t>docx</w:t>
      </w:r>
      <w:proofErr w:type="spellEnd"/>
      <w:r w:rsidRPr="00021AF8">
        <w:rPr>
          <w:kern w:val="2"/>
        </w:rPr>
        <w:t xml:space="preserve">, </w:t>
      </w:r>
      <w:proofErr w:type="spellStart"/>
      <w:r w:rsidRPr="00021AF8">
        <w:rPr>
          <w:kern w:val="2"/>
          <w:u w:val="single"/>
          <w:lang w:val="en-US"/>
        </w:rPr>
        <w:t>odt</w:t>
      </w:r>
      <w:proofErr w:type="spellEnd"/>
      <w:r w:rsidRPr="00021AF8">
        <w:rPr>
          <w:kern w:val="2"/>
        </w:rPr>
        <w:t xml:space="preserve">, </w:t>
      </w:r>
      <w:proofErr w:type="spellStart"/>
      <w:r w:rsidRPr="00021AF8">
        <w:rPr>
          <w:kern w:val="2"/>
        </w:rPr>
        <w:t>txt</w:t>
      </w:r>
      <w:proofErr w:type="spellEnd"/>
      <w:r w:rsidRPr="00021AF8">
        <w:rPr>
          <w:kern w:val="2"/>
        </w:rPr>
        <w:t xml:space="preserve">, </w:t>
      </w:r>
      <w:proofErr w:type="spellStart"/>
      <w:r w:rsidRPr="00021AF8">
        <w:rPr>
          <w:kern w:val="2"/>
        </w:rPr>
        <w:t>xls</w:t>
      </w:r>
      <w:proofErr w:type="spellEnd"/>
      <w:r w:rsidRPr="00021AF8">
        <w:rPr>
          <w:kern w:val="2"/>
        </w:rPr>
        <w:t xml:space="preserve">, </w:t>
      </w:r>
      <w:proofErr w:type="spellStart"/>
      <w:r w:rsidRPr="00021AF8">
        <w:rPr>
          <w:kern w:val="2"/>
        </w:rPr>
        <w:t>xlsx</w:t>
      </w:r>
      <w:proofErr w:type="spellEnd"/>
      <w:r w:rsidRPr="00021AF8">
        <w:rPr>
          <w:kern w:val="2"/>
        </w:rPr>
        <w:t xml:space="preserve">, </w:t>
      </w:r>
      <w:proofErr w:type="spellStart"/>
      <w:r w:rsidRPr="00021AF8">
        <w:rPr>
          <w:kern w:val="2"/>
          <w:u w:val="single"/>
          <w:lang w:val="en-US"/>
        </w:rPr>
        <w:t>ods</w:t>
      </w:r>
      <w:proofErr w:type="spellEnd"/>
      <w:r w:rsidRPr="00021AF8">
        <w:rPr>
          <w:kern w:val="2"/>
        </w:rPr>
        <w:t xml:space="preserve">, </w:t>
      </w:r>
      <w:proofErr w:type="spellStart"/>
      <w:r w:rsidRPr="00021AF8">
        <w:rPr>
          <w:kern w:val="2"/>
        </w:rPr>
        <w:t>rtf</w:t>
      </w:r>
      <w:proofErr w:type="spellEnd"/>
      <w:r w:rsidRPr="00021AF8">
        <w:rPr>
          <w:kern w:val="2"/>
        </w:rPr>
        <w:t>.</w:t>
      </w:r>
    </w:p>
    <w:p w:rsidR="00C64759" w:rsidRPr="00021AF8" w:rsidRDefault="00C64759" w:rsidP="00C64759">
      <w:pPr>
        <w:autoSpaceDE w:val="0"/>
        <w:autoSpaceDN w:val="0"/>
        <w:adjustRightInd w:val="0"/>
        <w:ind w:firstLine="709"/>
        <w:jc w:val="both"/>
        <w:rPr>
          <w:rFonts w:eastAsia="Calibri"/>
          <w:kern w:val="2"/>
        </w:rPr>
      </w:pPr>
      <w:r w:rsidRPr="00021AF8">
        <w:rPr>
          <w:rFonts w:eastAsia="Calibri"/>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64759" w:rsidRPr="00021AF8" w:rsidRDefault="00C64759" w:rsidP="00C64759">
      <w:pPr>
        <w:autoSpaceDE w:val="0"/>
        <w:autoSpaceDN w:val="0"/>
        <w:adjustRightInd w:val="0"/>
        <w:ind w:firstLine="709"/>
        <w:jc w:val="both"/>
        <w:rPr>
          <w:rFonts w:eastAsia="Calibri"/>
          <w:kern w:val="2"/>
        </w:rPr>
      </w:pPr>
      <w:r w:rsidRPr="00021AF8">
        <w:rPr>
          <w:rFonts w:eastAsia="Calibri"/>
          <w:kern w:val="2"/>
        </w:rPr>
        <w:t>75. При обращении за предоставлением муниципальной услуги в электронной форме заявитель</w:t>
      </w:r>
      <w:r w:rsidRPr="00021AF8">
        <w:rPr>
          <w:rFonts w:ascii="Tms Rmn" w:hAnsi="Tms Rmn" w:hint="eastAsia"/>
          <w:kern w:val="2"/>
        </w:rPr>
        <w:t xml:space="preserve"> </w:t>
      </w:r>
      <w:r w:rsidRPr="00021AF8">
        <w:rPr>
          <w:rFonts w:eastAsia="Calibri"/>
          <w:kern w:val="2"/>
        </w:rPr>
        <w:t xml:space="preserve">или его представитель использует усиленную квалифицированную электронную подпись. </w:t>
      </w:r>
      <w:r w:rsidRPr="00021AF8">
        <w:rPr>
          <w:kern w:val="2"/>
        </w:rPr>
        <w:t>Заявление</w:t>
      </w:r>
      <w:r w:rsidRPr="00021AF8">
        <w:rPr>
          <w:rFonts w:eastAsia="Calibri"/>
          <w:kern w:val="2"/>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C64759" w:rsidRPr="00021AF8" w:rsidRDefault="00C64759" w:rsidP="00C64759">
      <w:pPr>
        <w:autoSpaceDE w:val="0"/>
        <w:autoSpaceDN w:val="0"/>
        <w:adjustRightInd w:val="0"/>
        <w:ind w:firstLine="709"/>
        <w:jc w:val="both"/>
        <w:rPr>
          <w:rFonts w:eastAsia="Calibri"/>
          <w:color w:val="000000" w:themeColor="text1"/>
          <w:kern w:val="2"/>
        </w:rPr>
      </w:pPr>
      <w:r w:rsidRPr="00021AF8">
        <w:rPr>
          <w:rFonts w:eastAsia="Calibri"/>
          <w:color w:val="000000" w:themeColor="text1"/>
          <w:kern w:val="2"/>
        </w:rPr>
        <w:t>Усиленная квалифицированная электронная подпись должна соответствовать следующим требованиям:</w:t>
      </w:r>
    </w:p>
    <w:p w:rsidR="00C64759" w:rsidRPr="00021AF8" w:rsidRDefault="00C64759" w:rsidP="00C64759">
      <w:pPr>
        <w:autoSpaceDE w:val="0"/>
        <w:autoSpaceDN w:val="0"/>
        <w:adjustRightInd w:val="0"/>
        <w:ind w:firstLine="709"/>
        <w:jc w:val="both"/>
        <w:rPr>
          <w:rFonts w:eastAsia="Calibri"/>
          <w:color w:val="000000" w:themeColor="text1"/>
          <w:kern w:val="2"/>
        </w:rPr>
      </w:pPr>
      <w:r w:rsidRPr="00021AF8">
        <w:rPr>
          <w:rFonts w:eastAsia="Calibri"/>
          <w:color w:val="000000" w:themeColor="text1"/>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759" w:rsidRPr="00021AF8" w:rsidRDefault="00C64759" w:rsidP="00C64759">
      <w:pPr>
        <w:autoSpaceDE w:val="0"/>
        <w:autoSpaceDN w:val="0"/>
        <w:adjustRightInd w:val="0"/>
        <w:ind w:firstLine="709"/>
        <w:jc w:val="both"/>
        <w:rPr>
          <w:rFonts w:eastAsia="Calibri"/>
          <w:color w:val="000000" w:themeColor="text1"/>
          <w:kern w:val="2"/>
        </w:rPr>
      </w:pPr>
      <w:r w:rsidRPr="00021AF8">
        <w:rPr>
          <w:rFonts w:eastAsia="Calibri"/>
          <w:color w:val="000000" w:themeColor="text1"/>
          <w:kern w:val="2"/>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w:t>
      </w:r>
      <w:r w:rsidRPr="00021AF8">
        <w:rPr>
          <w:rFonts w:eastAsia="Calibri"/>
          <w:color w:val="000000" w:themeColor="text1"/>
          <w:kern w:val="2"/>
        </w:rPr>
        <w:lastRenderedPageBreak/>
        <w:t>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C64759" w:rsidRPr="00021AF8" w:rsidRDefault="00C64759" w:rsidP="00C64759">
      <w:pPr>
        <w:autoSpaceDE w:val="0"/>
        <w:autoSpaceDN w:val="0"/>
        <w:adjustRightInd w:val="0"/>
        <w:ind w:firstLine="709"/>
        <w:jc w:val="both"/>
        <w:rPr>
          <w:rFonts w:eastAsia="Calibri"/>
          <w:color w:val="000000" w:themeColor="text1"/>
          <w:kern w:val="2"/>
        </w:rPr>
      </w:pPr>
      <w:r w:rsidRPr="00021AF8">
        <w:rPr>
          <w:rFonts w:eastAsia="Calibri"/>
          <w:color w:val="000000" w:themeColor="text1"/>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C64759" w:rsidRPr="00021AF8" w:rsidRDefault="00C64759" w:rsidP="00C64759">
      <w:pPr>
        <w:autoSpaceDE w:val="0"/>
        <w:autoSpaceDN w:val="0"/>
        <w:adjustRightInd w:val="0"/>
        <w:ind w:firstLine="709"/>
        <w:jc w:val="both"/>
        <w:rPr>
          <w:rFonts w:eastAsia="Calibri"/>
          <w:color w:val="000000" w:themeColor="text1"/>
          <w:kern w:val="2"/>
        </w:rPr>
      </w:pPr>
      <w:r w:rsidRPr="00021AF8">
        <w:rPr>
          <w:rFonts w:eastAsia="Calibri"/>
          <w:color w:val="000000" w:themeColor="text1"/>
          <w:kern w:val="2"/>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C64759" w:rsidRPr="00021AF8" w:rsidRDefault="00C64759" w:rsidP="00C64759">
      <w:pPr>
        <w:autoSpaceDE w:val="0"/>
        <w:autoSpaceDN w:val="0"/>
        <w:adjustRightInd w:val="0"/>
        <w:ind w:firstLine="709"/>
        <w:jc w:val="both"/>
        <w:rPr>
          <w:kern w:val="2"/>
        </w:rPr>
      </w:pPr>
      <w:r w:rsidRPr="00021AF8">
        <w:rPr>
          <w:kern w:val="2"/>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64759" w:rsidRPr="00021AF8" w:rsidRDefault="00C64759" w:rsidP="00C64759">
      <w:pPr>
        <w:autoSpaceDE w:val="0"/>
        <w:autoSpaceDN w:val="0"/>
        <w:adjustRightInd w:val="0"/>
        <w:ind w:firstLine="709"/>
        <w:jc w:val="both"/>
        <w:rPr>
          <w:kern w:val="2"/>
        </w:rPr>
      </w:pPr>
    </w:p>
    <w:p w:rsidR="00C64759" w:rsidRPr="00021AF8" w:rsidRDefault="00C64759" w:rsidP="00C64759">
      <w:pPr>
        <w:keepNext/>
        <w:keepLines/>
        <w:autoSpaceDE w:val="0"/>
        <w:autoSpaceDN w:val="0"/>
        <w:adjustRightInd w:val="0"/>
        <w:jc w:val="center"/>
        <w:rPr>
          <w:kern w:val="2"/>
        </w:rPr>
      </w:pPr>
      <w:r w:rsidRPr="00021AF8">
        <w:rPr>
          <w:kern w:val="2"/>
        </w:rPr>
        <w:t>РАЗДЕЛ III. СОСТАВ, ПОСЛЕДОВАТЕЛЬНОСТЬ И СРОКИ ВЫПОЛНЕНИЯ АДМИНИСТРАТИВНЫХ ПРОЦЕДУР, ТРЕБОВАНИЯ</w:t>
      </w:r>
      <w:r w:rsidRPr="00021AF8">
        <w:rPr>
          <w:kern w:val="2"/>
        </w:rPr>
        <w:br/>
        <w:t>К ПОРЯДКУ ИХ ВЫПОЛНЕНИЯ, В ТОМ ЧИСЛЕ ОСОБЕННОСТИ ВЫПОЛНЕНИЯ АДМИНИСТРАТИВНЫХ ПРОЦЕДУР</w:t>
      </w:r>
      <w:r w:rsidRPr="00021AF8">
        <w:rPr>
          <w:kern w:val="2"/>
        </w:rPr>
        <w:br/>
        <w:t>В ЭЛЕКТРОННОЙ ФОРМЕ, А ТАКЖЕ ОСОБЕННОСТИ</w:t>
      </w:r>
      <w:r w:rsidRPr="00021AF8">
        <w:rPr>
          <w:kern w:val="2"/>
        </w:rPr>
        <w:br/>
        <w:t>ВЫПОЛНЕНИЯ АДМИНИСТРАТИВНЫХ ПРОЦЕДУР В МФЦ</w:t>
      </w:r>
    </w:p>
    <w:p w:rsidR="00C64759" w:rsidRPr="00021AF8" w:rsidRDefault="00C64759" w:rsidP="00C64759">
      <w:pPr>
        <w:keepNext/>
        <w:keepLines/>
        <w:autoSpaceDE w:val="0"/>
        <w:autoSpaceDN w:val="0"/>
        <w:adjustRightInd w:val="0"/>
        <w:ind w:firstLine="709"/>
        <w:jc w:val="both"/>
        <w:rPr>
          <w:kern w:val="2"/>
        </w:rPr>
      </w:pPr>
    </w:p>
    <w:p w:rsidR="00C64759" w:rsidRPr="00021AF8" w:rsidRDefault="00C64759" w:rsidP="00C64759">
      <w:pPr>
        <w:keepNext/>
        <w:keepLines/>
        <w:autoSpaceDE w:val="0"/>
        <w:autoSpaceDN w:val="0"/>
        <w:adjustRightInd w:val="0"/>
        <w:jc w:val="center"/>
        <w:outlineLvl w:val="2"/>
        <w:rPr>
          <w:kern w:val="2"/>
        </w:rPr>
      </w:pPr>
      <w:r w:rsidRPr="00021AF8">
        <w:rPr>
          <w:kern w:val="2"/>
        </w:rPr>
        <w:t>Глава 22. Состав и последовательность административных процедур</w:t>
      </w:r>
    </w:p>
    <w:p w:rsidR="00C64759" w:rsidRPr="00021AF8" w:rsidRDefault="00C64759" w:rsidP="00C64759">
      <w:pPr>
        <w:keepNext/>
        <w:keepLines/>
        <w:autoSpaceDE w:val="0"/>
        <w:autoSpaceDN w:val="0"/>
        <w:adjustRightInd w:val="0"/>
        <w:ind w:firstLine="709"/>
        <w:jc w:val="both"/>
        <w:rPr>
          <w:kern w:val="2"/>
        </w:rPr>
      </w:pPr>
    </w:p>
    <w:p w:rsidR="00C64759" w:rsidRPr="00021AF8" w:rsidRDefault="00C64759" w:rsidP="00C64759">
      <w:pPr>
        <w:autoSpaceDE w:val="0"/>
        <w:autoSpaceDN w:val="0"/>
        <w:adjustRightInd w:val="0"/>
        <w:ind w:firstLine="709"/>
        <w:jc w:val="both"/>
        <w:rPr>
          <w:kern w:val="2"/>
        </w:rPr>
      </w:pPr>
      <w:r w:rsidRPr="00021AF8">
        <w:rPr>
          <w:kern w:val="2"/>
        </w:rPr>
        <w:t>77. Предоставление муниципальной услуги включает в себя следующие административные процедуры:</w:t>
      </w:r>
    </w:p>
    <w:p w:rsidR="00C64759" w:rsidRPr="00021AF8" w:rsidRDefault="00C64759" w:rsidP="00C64759">
      <w:pPr>
        <w:autoSpaceDE w:val="0"/>
        <w:autoSpaceDN w:val="0"/>
        <w:adjustRightInd w:val="0"/>
        <w:ind w:firstLine="709"/>
        <w:jc w:val="both"/>
        <w:rPr>
          <w:kern w:val="2"/>
        </w:rPr>
      </w:pPr>
      <w:r w:rsidRPr="00021AF8">
        <w:rPr>
          <w:kern w:val="2"/>
        </w:rPr>
        <w:t>1) прием, регистрация заявления и документов, представленных заявителем или его представителем;</w:t>
      </w:r>
    </w:p>
    <w:p w:rsidR="00C64759" w:rsidRPr="00021AF8" w:rsidRDefault="00C64759" w:rsidP="00C64759">
      <w:pPr>
        <w:autoSpaceDE w:val="0"/>
        <w:autoSpaceDN w:val="0"/>
        <w:adjustRightInd w:val="0"/>
        <w:ind w:firstLine="709"/>
        <w:jc w:val="both"/>
        <w:rPr>
          <w:kern w:val="2"/>
        </w:rPr>
      </w:pPr>
      <w:r w:rsidRPr="00021AF8">
        <w:rPr>
          <w:kern w:val="2"/>
        </w:rPr>
        <w:t>2) формирование и направление межведомственных запросов в органы (организации), участвующие в предоставлении муниципальной услуги;</w:t>
      </w:r>
    </w:p>
    <w:p w:rsidR="00C64759" w:rsidRPr="00021AF8" w:rsidRDefault="00C64759" w:rsidP="00C64759">
      <w:pPr>
        <w:autoSpaceDE w:val="0"/>
        <w:autoSpaceDN w:val="0"/>
        <w:adjustRightInd w:val="0"/>
        <w:ind w:firstLine="709"/>
        <w:jc w:val="both"/>
        <w:rPr>
          <w:kern w:val="2"/>
        </w:rPr>
      </w:pPr>
      <w:r w:rsidRPr="00021AF8">
        <w:rPr>
          <w:kern w:val="2"/>
        </w:rPr>
        <w:t>3) принятие решения о принятии заявления к рассмотрению или решения об отказе в предоставлении муниципальной услуги;</w:t>
      </w:r>
    </w:p>
    <w:p w:rsidR="00C64759" w:rsidRPr="00021AF8" w:rsidRDefault="00C64759" w:rsidP="00C64759">
      <w:pPr>
        <w:autoSpaceDE w:val="0"/>
        <w:autoSpaceDN w:val="0"/>
        <w:adjustRightInd w:val="0"/>
        <w:ind w:firstLine="709"/>
        <w:jc w:val="both"/>
        <w:rPr>
          <w:kern w:val="2"/>
        </w:rPr>
      </w:pPr>
      <w:r w:rsidRPr="00021AF8">
        <w:rPr>
          <w:kern w:val="2"/>
        </w:rPr>
        <w:t>4) принятие решения о предоставлении земельного участка или решения об отказе в предоставлении земельного участка;</w:t>
      </w:r>
    </w:p>
    <w:p w:rsidR="00C64759" w:rsidRPr="00021AF8" w:rsidRDefault="00C64759" w:rsidP="00C64759">
      <w:pPr>
        <w:autoSpaceDE w:val="0"/>
        <w:autoSpaceDN w:val="0"/>
        <w:adjustRightInd w:val="0"/>
        <w:ind w:firstLine="709"/>
        <w:jc w:val="both"/>
        <w:rPr>
          <w:kern w:val="2"/>
        </w:rPr>
      </w:pPr>
      <w:r w:rsidRPr="00021AF8">
        <w:rPr>
          <w:kern w:val="2"/>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C64759" w:rsidRPr="00021AF8" w:rsidRDefault="00C64759" w:rsidP="00C64759">
      <w:pPr>
        <w:autoSpaceDE w:val="0"/>
        <w:autoSpaceDN w:val="0"/>
        <w:adjustRightInd w:val="0"/>
        <w:ind w:firstLine="709"/>
        <w:jc w:val="both"/>
        <w:rPr>
          <w:kern w:val="2"/>
        </w:rPr>
      </w:pPr>
      <w:r w:rsidRPr="00021AF8">
        <w:rPr>
          <w:kern w:val="2"/>
        </w:rPr>
        <w:t>78. В электронной форме при предоставлении муниципальной услуги осуществляются следующие административные процедуры (действия):</w:t>
      </w:r>
    </w:p>
    <w:p w:rsidR="00C64759" w:rsidRPr="00021AF8" w:rsidRDefault="00C64759" w:rsidP="00C64759">
      <w:pPr>
        <w:autoSpaceDE w:val="0"/>
        <w:autoSpaceDN w:val="0"/>
        <w:adjustRightInd w:val="0"/>
        <w:ind w:firstLine="709"/>
        <w:jc w:val="both"/>
        <w:rPr>
          <w:kern w:val="2"/>
        </w:rPr>
      </w:pPr>
      <w:r w:rsidRPr="00021AF8">
        <w:rPr>
          <w:kern w:val="2"/>
        </w:rPr>
        <w:t>1) прием, регистрация заявления и документов, представленных заявителем или его представителем;</w:t>
      </w:r>
    </w:p>
    <w:p w:rsidR="00C64759" w:rsidRPr="00021AF8" w:rsidRDefault="00C64759" w:rsidP="00C64759">
      <w:pPr>
        <w:autoSpaceDE w:val="0"/>
        <w:autoSpaceDN w:val="0"/>
        <w:adjustRightInd w:val="0"/>
        <w:ind w:firstLine="709"/>
        <w:jc w:val="both"/>
        <w:rPr>
          <w:kern w:val="2"/>
        </w:rPr>
      </w:pPr>
      <w:r w:rsidRPr="00021AF8">
        <w:rPr>
          <w:kern w:val="2"/>
        </w:rPr>
        <w:t>2) формирование и направление межведомственных запросов в органы, участвующие в предоставлении муниципальной услуги.</w:t>
      </w:r>
    </w:p>
    <w:p w:rsidR="00C64759" w:rsidRPr="00021AF8" w:rsidRDefault="00C64759" w:rsidP="00C64759">
      <w:pPr>
        <w:autoSpaceDE w:val="0"/>
        <w:autoSpaceDN w:val="0"/>
        <w:adjustRightInd w:val="0"/>
        <w:ind w:firstLine="709"/>
        <w:jc w:val="both"/>
        <w:rPr>
          <w:kern w:val="2"/>
        </w:rPr>
      </w:pPr>
      <w:r w:rsidRPr="00021AF8">
        <w:rPr>
          <w:kern w:val="2"/>
        </w:rPr>
        <w:t>79. При предоставлении муниципальной услуги МФЦ выполняет следующие действия:</w:t>
      </w:r>
    </w:p>
    <w:p w:rsidR="00C64759" w:rsidRPr="00021AF8" w:rsidRDefault="00C64759" w:rsidP="00C64759">
      <w:pPr>
        <w:autoSpaceDE w:val="0"/>
        <w:autoSpaceDN w:val="0"/>
        <w:adjustRightInd w:val="0"/>
        <w:ind w:firstLine="709"/>
        <w:jc w:val="both"/>
        <w:rPr>
          <w:kern w:val="2"/>
        </w:rPr>
      </w:pPr>
      <w:r w:rsidRPr="00021AF8">
        <w:rPr>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C64759" w:rsidRPr="00021AF8" w:rsidRDefault="00C64759" w:rsidP="00C64759">
      <w:pPr>
        <w:autoSpaceDE w:val="0"/>
        <w:autoSpaceDN w:val="0"/>
        <w:adjustRightInd w:val="0"/>
        <w:ind w:firstLine="709"/>
        <w:jc w:val="both"/>
        <w:rPr>
          <w:kern w:val="2"/>
        </w:rPr>
      </w:pPr>
      <w:r w:rsidRPr="00021AF8">
        <w:rPr>
          <w:kern w:val="2"/>
        </w:rPr>
        <w:t>2) прием заявления и документов, представленных заявителем или его представителем, в том числе комплексного запроса;</w:t>
      </w:r>
    </w:p>
    <w:p w:rsidR="00C64759" w:rsidRPr="00021AF8" w:rsidRDefault="00C64759" w:rsidP="00C64759">
      <w:pPr>
        <w:autoSpaceDE w:val="0"/>
        <w:autoSpaceDN w:val="0"/>
        <w:adjustRightInd w:val="0"/>
        <w:ind w:firstLine="709"/>
        <w:jc w:val="both"/>
        <w:rPr>
          <w:kern w:val="2"/>
        </w:rPr>
      </w:pPr>
      <w:r w:rsidRPr="00021AF8">
        <w:rPr>
          <w:kern w:val="2"/>
        </w:rPr>
        <w:t>3) обработка заявления и представленных документов, в том числе комплексного запроса;</w:t>
      </w:r>
    </w:p>
    <w:p w:rsidR="00C64759" w:rsidRPr="00021AF8" w:rsidRDefault="00C64759" w:rsidP="00C64759">
      <w:pPr>
        <w:autoSpaceDE w:val="0"/>
        <w:autoSpaceDN w:val="0"/>
        <w:adjustRightInd w:val="0"/>
        <w:ind w:firstLine="709"/>
        <w:jc w:val="both"/>
        <w:rPr>
          <w:kern w:val="2"/>
        </w:rPr>
      </w:pPr>
      <w:r w:rsidRPr="00021AF8">
        <w:rPr>
          <w:kern w:val="2"/>
        </w:rPr>
        <w:t>4) направление заявления и документов, представленных заявителем или его представителем, в администрацию;</w:t>
      </w:r>
    </w:p>
    <w:p w:rsidR="00C64759" w:rsidRPr="00021AF8" w:rsidRDefault="00C64759" w:rsidP="00C64759">
      <w:pPr>
        <w:autoSpaceDE w:val="0"/>
        <w:autoSpaceDN w:val="0"/>
        <w:adjustRightInd w:val="0"/>
        <w:ind w:firstLine="709"/>
        <w:jc w:val="both"/>
        <w:rPr>
          <w:kern w:val="2"/>
        </w:rPr>
      </w:pPr>
      <w:r w:rsidRPr="00021AF8">
        <w:rPr>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64759" w:rsidRPr="00021AF8" w:rsidRDefault="00C64759" w:rsidP="00C64759">
      <w:pPr>
        <w:autoSpaceDE w:val="0"/>
        <w:autoSpaceDN w:val="0"/>
        <w:adjustRightInd w:val="0"/>
        <w:ind w:firstLine="709"/>
        <w:jc w:val="both"/>
        <w:rPr>
          <w:kern w:val="2"/>
        </w:rPr>
      </w:pPr>
      <w:r w:rsidRPr="00021AF8">
        <w:rPr>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C64759" w:rsidRPr="00021AF8" w:rsidRDefault="00C64759" w:rsidP="00C64759">
      <w:pPr>
        <w:autoSpaceDE w:val="0"/>
        <w:autoSpaceDN w:val="0"/>
        <w:adjustRightInd w:val="0"/>
        <w:ind w:firstLine="709"/>
        <w:jc w:val="both"/>
        <w:rPr>
          <w:kern w:val="2"/>
        </w:rPr>
      </w:pPr>
    </w:p>
    <w:p w:rsidR="00C64759" w:rsidRPr="00021AF8" w:rsidRDefault="00C64759" w:rsidP="00C64759">
      <w:pPr>
        <w:keepNext/>
        <w:keepLines/>
        <w:autoSpaceDE w:val="0"/>
        <w:autoSpaceDN w:val="0"/>
        <w:adjustRightInd w:val="0"/>
        <w:jc w:val="center"/>
        <w:outlineLvl w:val="2"/>
        <w:rPr>
          <w:kern w:val="2"/>
        </w:rPr>
      </w:pPr>
      <w:r w:rsidRPr="00021AF8">
        <w:rPr>
          <w:kern w:val="2"/>
        </w:rPr>
        <w:lastRenderedPageBreak/>
        <w:t>Глава 23. Прием, регистрация заявления и документов,</w:t>
      </w:r>
    </w:p>
    <w:p w:rsidR="00C64759" w:rsidRPr="00021AF8" w:rsidRDefault="00C64759" w:rsidP="00C64759">
      <w:pPr>
        <w:keepNext/>
        <w:keepLines/>
        <w:autoSpaceDE w:val="0"/>
        <w:autoSpaceDN w:val="0"/>
        <w:adjustRightInd w:val="0"/>
        <w:jc w:val="center"/>
        <w:outlineLvl w:val="2"/>
        <w:rPr>
          <w:kern w:val="2"/>
        </w:rPr>
      </w:pPr>
      <w:r w:rsidRPr="00021AF8">
        <w:rPr>
          <w:kern w:val="2"/>
        </w:rPr>
        <w:t>представленных заявителем или его представителем</w:t>
      </w:r>
    </w:p>
    <w:p w:rsidR="00C64759" w:rsidRPr="00021AF8" w:rsidRDefault="00C64759" w:rsidP="00C64759">
      <w:pPr>
        <w:keepNext/>
        <w:keepLines/>
        <w:autoSpaceDE w:val="0"/>
        <w:autoSpaceDN w:val="0"/>
        <w:adjustRightInd w:val="0"/>
        <w:jc w:val="both"/>
        <w:rPr>
          <w:kern w:val="2"/>
        </w:rPr>
      </w:pPr>
    </w:p>
    <w:p w:rsidR="00C64759" w:rsidRPr="00021AF8" w:rsidRDefault="00C64759" w:rsidP="00C64759">
      <w:pPr>
        <w:autoSpaceDE w:val="0"/>
        <w:autoSpaceDN w:val="0"/>
        <w:ind w:firstLine="709"/>
        <w:jc w:val="both"/>
        <w:rPr>
          <w:kern w:val="2"/>
        </w:rPr>
      </w:pPr>
      <w:r w:rsidRPr="00021AF8">
        <w:rPr>
          <w:kern w:val="2"/>
        </w:rPr>
        <w:t>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32 настоящего административного регламента.</w:t>
      </w:r>
    </w:p>
    <w:p w:rsidR="00C64759" w:rsidRPr="00021AF8" w:rsidRDefault="00C64759" w:rsidP="00C64759">
      <w:pPr>
        <w:autoSpaceDE w:val="0"/>
        <w:autoSpaceDN w:val="0"/>
        <w:ind w:firstLine="709"/>
        <w:jc w:val="both"/>
        <w:rPr>
          <w:i/>
          <w:kern w:val="2"/>
        </w:rPr>
      </w:pPr>
      <w:r w:rsidRPr="00021AF8">
        <w:rPr>
          <w:kern w:val="2"/>
        </w:rPr>
        <w:t xml:space="preserve">81. </w:t>
      </w:r>
      <w:r w:rsidRPr="00021AF8">
        <w:t xml:space="preserve">Прием заявления и документов от заявителя или его представителя осуществляется в администрации </w:t>
      </w:r>
      <w:r w:rsidRPr="00021AF8">
        <w:rPr>
          <w:kern w:val="2"/>
        </w:rPr>
        <w:t>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C64759" w:rsidRPr="00021AF8" w:rsidRDefault="00C64759" w:rsidP="00C64759">
      <w:pPr>
        <w:autoSpaceDE w:val="0"/>
        <w:autoSpaceDN w:val="0"/>
        <w:ind w:firstLine="709"/>
        <w:jc w:val="both"/>
        <w:rPr>
          <w:i/>
          <w:kern w:val="2"/>
        </w:rPr>
      </w:pPr>
      <w:r w:rsidRPr="00021AF8">
        <w:rPr>
          <w:kern w:val="2"/>
        </w:rPr>
        <w:t>82.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w:t>
      </w:r>
      <w:r w:rsidRPr="00021AF8">
        <w:rPr>
          <w:i/>
          <w:kern w:val="2"/>
        </w:rPr>
        <w:t>.</w:t>
      </w:r>
    </w:p>
    <w:p w:rsidR="00C64759" w:rsidRPr="00021AF8" w:rsidRDefault="00C64759" w:rsidP="00C64759">
      <w:pPr>
        <w:autoSpaceDE w:val="0"/>
        <w:autoSpaceDN w:val="0"/>
        <w:ind w:firstLine="709"/>
        <w:jc w:val="both"/>
        <w:rPr>
          <w:kern w:val="2"/>
        </w:rPr>
      </w:pPr>
      <w:r w:rsidRPr="00021AF8">
        <w:rPr>
          <w:kern w:val="2"/>
        </w:rPr>
        <w:t>83.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C64759" w:rsidRPr="00021AF8" w:rsidRDefault="00C64759" w:rsidP="00C64759">
      <w:pPr>
        <w:autoSpaceDE w:val="0"/>
        <w:autoSpaceDN w:val="0"/>
        <w:ind w:firstLine="709"/>
        <w:jc w:val="both"/>
        <w:rPr>
          <w:kern w:val="2"/>
        </w:rPr>
      </w:pPr>
      <w:r w:rsidRPr="00021AF8">
        <w:rPr>
          <w:kern w:val="2"/>
        </w:rPr>
        <w:t>84.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C64759" w:rsidRPr="00021AF8" w:rsidRDefault="00C64759" w:rsidP="00C64759">
      <w:pPr>
        <w:autoSpaceDE w:val="0"/>
        <w:autoSpaceDN w:val="0"/>
        <w:ind w:firstLine="709"/>
        <w:jc w:val="both"/>
        <w:rPr>
          <w:kern w:val="2"/>
        </w:rPr>
      </w:pPr>
      <w:r w:rsidRPr="00021AF8">
        <w:rPr>
          <w:kern w:val="2"/>
        </w:rPr>
        <w:t>85.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C64759" w:rsidRPr="00021AF8" w:rsidRDefault="00C64759" w:rsidP="00C64759">
      <w:pPr>
        <w:autoSpaceDE w:val="0"/>
        <w:autoSpaceDN w:val="0"/>
        <w:ind w:firstLine="709"/>
        <w:jc w:val="both"/>
        <w:rPr>
          <w:kern w:val="2"/>
        </w:rPr>
      </w:pPr>
      <w:r w:rsidRPr="00021AF8">
        <w:rPr>
          <w:kern w:val="2"/>
        </w:rPr>
        <w:t>86.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C64759" w:rsidRPr="00021AF8" w:rsidRDefault="00C64759" w:rsidP="00C64759">
      <w:pPr>
        <w:autoSpaceDE w:val="0"/>
        <w:autoSpaceDN w:val="0"/>
        <w:ind w:firstLine="709"/>
        <w:jc w:val="both"/>
        <w:rPr>
          <w:kern w:val="2"/>
        </w:rPr>
      </w:pPr>
      <w:r w:rsidRPr="00021AF8">
        <w:rPr>
          <w:kern w:val="2"/>
        </w:rPr>
        <w:t>87. Результатом административной процедуры по приему и регистрации заявления и документов является прием и регистрация заявления и документов.</w:t>
      </w:r>
    </w:p>
    <w:p w:rsidR="00C64759" w:rsidRPr="00021AF8" w:rsidRDefault="00C64759" w:rsidP="00C64759">
      <w:pPr>
        <w:autoSpaceDE w:val="0"/>
        <w:autoSpaceDN w:val="0"/>
        <w:ind w:firstLine="709"/>
        <w:jc w:val="both"/>
        <w:rPr>
          <w:kern w:val="2"/>
        </w:rPr>
      </w:pPr>
      <w:r w:rsidRPr="00021AF8">
        <w:rPr>
          <w:kern w:val="2"/>
        </w:rPr>
        <w:t>88.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журнале регистрации обращений за предоставлением муниципальной услуги.</w:t>
      </w:r>
    </w:p>
    <w:p w:rsidR="00C64759" w:rsidRPr="00021AF8" w:rsidRDefault="00C64759" w:rsidP="00C64759">
      <w:pPr>
        <w:autoSpaceDE w:val="0"/>
        <w:autoSpaceDN w:val="0"/>
        <w:adjustRightInd w:val="0"/>
        <w:ind w:firstLine="720"/>
        <w:jc w:val="center"/>
        <w:outlineLvl w:val="2"/>
        <w:rPr>
          <w:kern w:val="2"/>
        </w:rPr>
      </w:pPr>
    </w:p>
    <w:p w:rsidR="00C64759" w:rsidRPr="00021AF8" w:rsidRDefault="00C64759" w:rsidP="00C64759">
      <w:pPr>
        <w:keepNext/>
        <w:keepLines/>
        <w:autoSpaceDE w:val="0"/>
        <w:autoSpaceDN w:val="0"/>
        <w:adjustRightInd w:val="0"/>
        <w:jc w:val="center"/>
        <w:outlineLvl w:val="2"/>
        <w:rPr>
          <w:kern w:val="2"/>
        </w:rPr>
      </w:pPr>
      <w:r w:rsidRPr="00021AF8">
        <w:rPr>
          <w:kern w:val="2"/>
        </w:rPr>
        <w:t>Глава 24. Формирование и направление межведомственных</w:t>
      </w:r>
      <w:r w:rsidRPr="00021AF8">
        <w:rPr>
          <w:kern w:val="2"/>
        </w:rPr>
        <w:br/>
        <w:t>запросов в органы (организации), участвующие</w:t>
      </w:r>
      <w:r w:rsidRPr="00021AF8">
        <w:rPr>
          <w:kern w:val="2"/>
        </w:rPr>
        <w:br/>
        <w:t>в предоставлении муниципальной услуги</w:t>
      </w:r>
    </w:p>
    <w:p w:rsidR="00C64759" w:rsidRPr="00021AF8" w:rsidRDefault="00C64759" w:rsidP="00C64759">
      <w:pPr>
        <w:keepNext/>
        <w:keepLines/>
        <w:autoSpaceDE w:val="0"/>
        <w:autoSpaceDN w:val="0"/>
        <w:adjustRightInd w:val="0"/>
        <w:ind w:firstLine="709"/>
        <w:jc w:val="both"/>
        <w:rPr>
          <w:kern w:val="2"/>
        </w:rPr>
      </w:pPr>
    </w:p>
    <w:p w:rsidR="00C64759" w:rsidRPr="00021AF8" w:rsidRDefault="00C64759" w:rsidP="00C64759">
      <w:pPr>
        <w:autoSpaceDE w:val="0"/>
        <w:autoSpaceDN w:val="0"/>
        <w:adjustRightInd w:val="0"/>
        <w:ind w:firstLine="709"/>
        <w:jc w:val="both"/>
        <w:rPr>
          <w:kern w:val="2"/>
        </w:rPr>
      </w:pPr>
      <w:r w:rsidRPr="00021AF8">
        <w:rPr>
          <w:kern w:val="2"/>
        </w:rPr>
        <w:t>89.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36 настоящего административного регламента.</w:t>
      </w:r>
    </w:p>
    <w:p w:rsidR="00C64759" w:rsidRPr="00021AF8" w:rsidRDefault="00C64759" w:rsidP="00C64759">
      <w:pPr>
        <w:autoSpaceDE w:val="0"/>
        <w:autoSpaceDN w:val="0"/>
        <w:adjustRightInd w:val="0"/>
        <w:ind w:firstLine="709"/>
        <w:jc w:val="both"/>
        <w:rPr>
          <w:kern w:val="2"/>
        </w:rPr>
      </w:pPr>
      <w:r w:rsidRPr="00021AF8">
        <w:rPr>
          <w:kern w:val="2"/>
        </w:rPr>
        <w:t>90.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C64759" w:rsidRPr="00021AF8" w:rsidRDefault="00C64759" w:rsidP="00C64759">
      <w:pPr>
        <w:autoSpaceDE w:val="0"/>
        <w:autoSpaceDN w:val="0"/>
        <w:adjustRightInd w:val="0"/>
        <w:ind w:firstLine="709"/>
        <w:jc w:val="both"/>
        <w:rPr>
          <w:kern w:val="2"/>
        </w:rPr>
      </w:pPr>
      <w:r w:rsidRPr="00021AF8">
        <w:rPr>
          <w:kern w:val="2"/>
        </w:rPr>
        <w:t>1) в Федеральную налоговую службу – в целях получения:</w:t>
      </w:r>
    </w:p>
    <w:p w:rsidR="00C64759" w:rsidRPr="00021AF8" w:rsidRDefault="00C64759" w:rsidP="00C64759">
      <w:pPr>
        <w:autoSpaceDE w:val="0"/>
        <w:autoSpaceDN w:val="0"/>
        <w:adjustRightInd w:val="0"/>
        <w:ind w:firstLine="709"/>
        <w:jc w:val="both"/>
        <w:rPr>
          <w:kern w:val="2"/>
        </w:rPr>
      </w:pPr>
      <w:r w:rsidRPr="00021AF8">
        <w:rPr>
          <w:kern w:val="2"/>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C64759" w:rsidRPr="00021AF8" w:rsidRDefault="00C64759" w:rsidP="00C64759">
      <w:pPr>
        <w:autoSpaceDE w:val="0"/>
        <w:autoSpaceDN w:val="0"/>
        <w:adjustRightInd w:val="0"/>
        <w:ind w:firstLine="709"/>
        <w:jc w:val="both"/>
        <w:rPr>
          <w:kern w:val="2"/>
        </w:rPr>
      </w:pPr>
      <w:r w:rsidRPr="00021AF8">
        <w:rPr>
          <w:kern w:val="2"/>
        </w:rPr>
        <w:t>б) выписки из Единого государственного реестра юридических лиц в случае, если заявителем является юридическое лицо;</w:t>
      </w:r>
    </w:p>
    <w:p w:rsidR="00C64759" w:rsidRPr="00021AF8" w:rsidRDefault="00C64759" w:rsidP="00C64759">
      <w:pPr>
        <w:autoSpaceDE w:val="0"/>
        <w:autoSpaceDN w:val="0"/>
        <w:adjustRightInd w:val="0"/>
        <w:ind w:firstLine="709"/>
        <w:jc w:val="both"/>
        <w:rPr>
          <w:kern w:val="2"/>
        </w:rPr>
      </w:pPr>
      <w:r w:rsidRPr="00021AF8">
        <w:rPr>
          <w:kern w:val="2"/>
        </w:rPr>
        <w:t>2) в Федеральную службу государственной регистрации, кадастра и картографии – в целях получения:</w:t>
      </w:r>
    </w:p>
    <w:p w:rsidR="00C64759" w:rsidRPr="00021AF8" w:rsidRDefault="00C64759" w:rsidP="00C64759">
      <w:pPr>
        <w:autoSpaceDE w:val="0"/>
        <w:autoSpaceDN w:val="0"/>
        <w:adjustRightInd w:val="0"/>
        <w:ind w:firstLine="709"/>
        <w:jc w:val="both"/>
      </w:pPr>
      <w:r w:rsidRPr="00021AF8">
        <w:rPr>
          <w:kern w:val="2"/>
        </w:rPr>
        <w:t xml:space="preserve">а) </w:t>
      </w:r>
      <w:r w:rsidRPr="00021AF8">
        <w:t>выписки из ЕГРН об объекте недвижимости (об испрашиваемом земельном участке);</w:t>
      </w:r>
    </w:p>
    <w:p w:rsidR="00C64759" w:rsidRPr="00021AF8" w:rsidRDefault="00C64759" w:rsidP="00C64759">
      <w:pPr>
        <w:autoSpaceDE w:val="0"/>
        <w:autoSpaceDN w:val="0"/>
        <w:adjustRightInd w:val="0"/>
        <w:ind w:firstLine="709"/>
        <w:jc w:val="both"/>
      </w:pPr>
      <w:r w:rsidRPr="00021AF8">
        <w:rPr>
          <w:kern w:val="2"/>
        </w:rPr>
        <w:lastRenderedPageBreak/>
        <w:t xml:space="preserve">б) </w:t>
      </w:r>
      <w:r w:rsidRPr="00021AF8">
        <w:t>выписки из ЕГРН об объекте недвижимости (о здании и (или) сооружении, расположенном(</w:t>
      </w:r>
      <w:proofErr w:type="spellStart"/>
      <w:r w:rsidRPr="00021AF8">
        <w:t>ых</w:t>
      </w:r>
      <w:proofErr w:type="spellEnd"/>
      <w:r w:rsidRPr="00021AF8">
        <w:t>) на испрашиваемом земельном участке);</w:t>
      </w:r>
    </w:p>
    <w:p w:rsidR="00C64759" w:rsidRPr="00021AF8" w:rsidRDefault="00C64759" w:rsidP="00C64759">
      <w:pPr>
        <w:autoSpaceDE w:val="0"/>
        <w:autoSpaceDN w:val="0"/>
        <w:adjustRightInd w:val="0"/>
        <w:ind w:firstLine="709"/>
        <w:jc w:val="both"/>
      </w:pPr>
      <w:r w:rsidRPr="00021AF8">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64759" w:rsidRPr="00021AF8" w:rsidRDefault="00C64759" w:rsidP="00C64759">
      <w:pPr>
        <w:autoSpaceDE w:val="0"/>
        <w:autoSpaceDN w:val="0"/>
        <w:adjustRightInd w:val="0"/>
        <w:ind w:firstLine="709"/>
        <w:jc w:val="both"/>
      </w:pPr>
      <w:r w:rsidRPr="00021AF8">
        <w:t>3) в службу по охране объектов культурного наследия Иркутской области – в целях получения заключения о нахождении (</w:t>
      </w:r>
      <w:proofErr w:type="spellStart"/>
      <w:r w:rsidRPr="00021AF8">
        <w:t>ненахождении</w:t>
      </w:r>
      <w:proofErr w:type="spellEnd"/>
      <w:r w:rsidRPr="00021AF8">
        <w:t>)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C64759" w:rsidRPr="00021AF8" w:rsidRDefault="00C64759" w:rsidP="00C64759">
      <w:pPr>
        <w:autoSpaceDE w:val="0"/>
        <w:autoSpaceDN w:val="0"/>
        <w:adjustRightInd w:val="0"/>
        <w:ind w:firstLine="709"/>
        <w:jc w:val="both"/>
        <w:rPr>
          <w:kern w:val="2"/>
        </w:rPr>
      </w:pPr>
      <w:r w:rsidRPr="00021AF8">
        <w:rPr>
          <w:kern w:val="2"/>
        </w:rPr>
        <w:t>91. Межведомственный запрос о представлении документов, указанных в пункте 36 настоящего административного регламента, формируется в соответствии с требованиями статьи 7</w:t>
      </w:r>
      <w:r w:rsidRPr="00021AF8">
        <w:rPr>
          <w:kern w:val="2"/>
          <w:vertAlign w:val="superscript"/>
        </w:rPr>
        <w:t>2</w:t>
      </w:r>
      <w:hyperlink r:id="rId8" w:history="1"/>
      <w:r w:rsidRPr="00021AF8">
        <w:rPr>
          <w:kern w:val="2"/>
        </w:rPr>
        <w:t xml:space="preserve"> Федерального закона от</w:t>
      </w:r>
      <w:r w:rsidRPr="00021AF8">
        <w:rPr>
          <w:kern w:val="2"/>
        </w:rPr>
        <w:br/>
        <w:t>27 июля 2010 года № 210</w:t>
      </w:r>
      <w:r w:rsidRPr="00021AF8">
        <w:rPr>
          <w:kern w:val="2"/>
        </w:rPr>
        <w:noBreakHyphen/>
        <w:t>ФЗ «Об организации предоставления государственных и муниципальных услуг».</w:t>
      </w:r>
    </w:p>
    <w:p w:rsidR="00C64759" w:rsidRPr="00021AF8" w:rsidRDefault="00C64759" w:rsidP="00C64759">
      <w:pPr>
        <w:autoSpaceDE w:val="0"/>
        <w:autoSpaceDN w:val="0"/>
        <w:adjustRightInd w:val="0"/>
        <w:ind w:firstLine="709"/>
        <w:jc w:val="both"/>
        <w:rPr>
          <w:kern w:val="2"/>
        </w:rPr>
      </w:pPr>
      <w:r w:rsidRPr="00021AF8">
        <w:rPr>
          <w:kern w:val="2"/>
        </w:rP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C64759" w:rsidRPr="00021AF8" w:rsidRDefault="00C64759" w:rsidP="00C64759">
      <w:pPr>
        <w:autoSpaceDE w:val="0"/>
        <w:autoSpaceDN w:val="0"/>
        <w:adjustRightInd w:val="0"/>
        <w:ind w:firstLine="709"/>
        <w:jc w:val="both"/>
        <w:rPr>
          <w:kern w:val="2"/>
        </w:rPr>
      </w:pPr>
      <w:r w:rsidRPr="00021AF8">
        <w:rPr>
          <w:kern w:val="2"/>
        </w:rPr>
        <w:t>93.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r w:rsidRPr="00021AF8">
        <w:rPr>
          <w:i/>
          <w:kern w:val="2"/>
        </w:rPr>
        <w:t>.</w:t>
      </w:r>
    </w:p>
    <w:p w:rsidR="00C64759" w:rsidRPr="00021AF8" w:rsidRDefault="00C64759" w:rsidP="00C64759">
      <w:pPr>
        <w:autoSpaceDE w:val="0"/>
        <w:autoSpaceDN w:val="0"/>
        <w:adjustRightInd w:val="0"/>
        <w:ind w:firstLine="709"/>
        <w:jc w:val="both"/>
        <w:rPr>
          <w:kern w:val="2"/>
        </w:rPr>
      </w:pPr>
      <w:r w:rsidRPr="00021AF8">
        <w:rPr>
          <w:kern w:val="2"/>
        </w:rPr>
        <w:t>94. Результатом административной процедуры является получение в рамках межведомственного взаимодействия информации (документов), указанных в пункте 36 настоящего административного регламента.</w:t>
      </w:r>
    </w:p>
    <w:p w:rsidR="00C64759" w:rsidRPr="00021AF8" w:rsidRDefault="00C64759" w:rsidP="00C64759">
      <w:pPr>
        <w:autoSpaceDE w:val="0"/>
        <w:autoSpaceDN w:val="0"/>
        <w:adjustRightInd w:val="0"/>
        <w:ind w:firstLine="709"/>
        <w:jc w:val="both"/>
        <w:rPr>
          <w:kern w:val="2"/>
        </w:rPr>
      </w:pPr>
      <w:r w:rsidRPr="00021AF8">
        <w:rPr>
          <w:kern w:val="2"/>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C64759" w:rsidRPr="00021AF8" w:rsidRDefault="00C64759" w:rsidP="00C64759">
      <w:pPr>
        <w:keepLines/>
        <w:autoSpaceDE w:val="0"/>
        <w:autoSpaceDN w:val="0"/>
        <w:adjustRightInd w:val="0"/>
        <w:jc w:val="center"/>
        <w:outlineLvl w:val="2"/>
        <w:rPr>
          <w:kern w:val="2"/>
        </w:rPr>
      </w:pPr>
    </w:p>
    <w:p w:rsidR="00C64759" w:rsidRPr="00021AF8" w:rsidRDefault="00C64759" w:rsidP="00C64759">
      <w:pPr>
        <w:keepLines/>
        <w:autoSpaceDE w:val="0"/>
        <w:autoSpaceDN w:val="0"/>
        <w:adjustRightInd w:val="0"/>
        <w:jc w:val="center"/>
        <w:outlineLvl w:val="2"/>
        <w:rPr>
          <w:kern w:val="2"/>
        </w:rPr>
      </w:pPr>
      <w:r w:rsidRPr="00021AF8">
        <w:rPr>
          <w:kern w:val="2"/>
        </w:rPr>
        <w:t>Глава 25. Принятие решения о принятии заявления к рассмотрению</w:t>
      </w:r>
      <w:r w:rsidRPr="00021AF8">
        <w:rPr>
          <w:kern w:val="2"/>
        </w:rPr>
        <w:br/>
        <w:t>или решения об отказе в предоставлении муниципальной услуги</w:t>
      </w:r>
    </w:p>
    <w:p w:rsidR="00C64759" w:rsidRPr="00021AF8" w:rsidRDefault="00C64759" w:rsidP="00C64759">
      <w:pPr>
        <w:keepLines/>
        <w:autoSpaceDE w:val="0"/>
        <w:autoSpaceDN w:val="0"/>
        <w:adjustRightInd w:val="0"/>
        <w:jc w:val="center"/>
        <w:outlineLvl w:val="2"/>
        <w:rPr>
          <w:kern w:val="2"/>
        </w:rPr>
      </w:pPr>
    </w:p>
    <w:p w:rsidR="00C64759" w:rsidRPr="00021AF8" w:rsidRDefault="00C64759" w:rsidP="00C64759">
      <w:pPr>
        <w:autoSpaceDE w:val="0"/>
        <w:autoSpaceDN w:val="0"/>
        <w:adjustRightInd w:val="0"/>
        <w:ind w:firstLine="720"/>
        <w:jc w:val="both"/>
        <w:rPr>
          <w:kern w:val="2"/>
        </w:rPr>
      </w:pPr>
      <w:r w:rsidRPr="00021AF8">
        <w:rPr>
          <w:kern w:val="2"/>
        </w:rPr>
        <w:t>96.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29 настоящего административного регламента.</w:t>
      </w:r>
    </w:p>
    <w:p w:rsidR="00C64759" w:rsidRPr="00021AF8" w:rsidRDefault="00C64759" w:rsidP="00C64759">
      <w:pPr>
        <w:autoSpaceDE w:val="0"/>
        <w:autoSpaceDN w:val="0"/>
        <w:adjustRightInd w:val="0"/>
        <w:ind w:firstLine="720"/>
        <w:jc w:val="both"/>
        <w:rPr>
          <w:kern w:val="2"/>
        </w:rPr>
      </w:pPr>
      <w:r w:rsidRPr="00021AF8">
        <w:rPr>
          <w:kern w:val="2"/>
        </w:rPr>
        <w:t>97.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42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C64759" w:rsidRPr="00021AF8" w:rsidRDefault="00C64759" w:rsidP="00C64759">
      <w:pPr>
        <w:autoSpaceDE w:val="0"/>
        <w:autoSpaceDN w:val="0"/>
        <w:adjustRightInd w:val="0"/>
        <w:ind w:firstLine="720"/>
        <w:jc w:val="both"/>
        <w:rPr>
          <w:kern w:val="2"/>
        </w:rPr>
      </w:pPr>
      <w:r w:rsidRPr="00021AF8">
        <w:rPr>
          <w:kern w:val="2"/>
        </w:rPr>
        <w:t>98.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9</w:t>
      </w:r>
      <w:r w:rsidRPr="00021AF8">
        <w:rPr>
          <w:kern w:val="2"/>
          <w:u w:val="single"/>
        </w:rPr>
        <w:t>7</w:t>
      </w:r>
      <w:r w:rsidRPr="00021AF8">
        <w:rPr>
          <w:kern w:val="2"/>
        </w:rPr>
        <w:t xml:space="preserve"> настоящего административного регламента, проводится проверка </w:t>
      </w:r>
      <w:r w:rsidR="00410241" w:rsidRPr="00021AF8">
        <w:rPr>
          <w:kern w:val="2"/>
        </w:rPr>
        <w:t>действительности,</w:t>
      </w:r>
      <w:r w:rsidRPr="00021AF8">
        <w:rPr>
          <w:kern w:val="2"/>
        </w:rPr>
        <w:t xml:space="preserve"> усиленной квалифицированной электронной подписи, с использованием которой подписано заявление, на соблюдение требований, предусмотренных пунктом 75 настоящего административного регламента.</w:t>
      </w:r>
    </w:p>
    <w:p w:rsidR="00C64759" w:rsidRPr="00021AF8" w:rsidRDefault="00C64759" w:rsidP="00C64759">
      <w:pPr>
        <w:autoSpaceDE w:val="0"/>
        <w:autoSpaceDN w:val="0"/>
        <w:adjustRightInd w:val="0"/>
        <w:ind w:firstLine="720"/>
        <w:jc w:val="both"/>
        <w:rPr>
          <w:kern w:val="2"/>
        </w:rPr>
      </w:pPr>
      <w:r w:rsidRPr="00021AF8">
        <w:rPr>
          <w:kern w:val="2"/>
        </w:rPr>
        <w:t>99.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C64759" w:rsidRPr="00021AF8" w:rsidRDefault="00C64759" w:rsidP="00C64759">
      <w:pPr>
        <w:autoSpaceDE w:val="0"/>
        <w:autoSpaceDN w:val="0"/>
        <w:adjustRightInd w:val="0"/>
        <w:ind w:firstLine="720"/>
        <w:jc w:val="both"/>
        <w:rPr>
          <w:kern w:val="2"/>
        </w:rPr>
      </w:pPr>
      <w:r w:rsidRPr="00021AF8">
        <w:rPr>
          <w:kern w:val="2"/>
        </w:rPr>
        <w:t xml:space="preserve">Проверка </w:t>
      </w:r>
      <w:r w:rsidR="00410241" w:rsidRPr="00021AF8">
        <w:rPr>
          <w:kern w:val="2"/>
        </w:rPr>
        <w:t>действительности,</w:t>
      </w:r>
      <w:r w:rsidRPr="00021AF8">
        <w:rPr>
          <w:kern w:val="2"/>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64759" w:rsidRPr="00021AF8" w:rsidRDefault="00C64759" w:rsidP="00C64759">
      <w:pPr>
        <w:autoSpaceDE w:val="0"/>
        <w:autoSpaceDN w:val="0"/>
        <w:adjustRightInd w:val="0"/>
        <w:ind w:firstLine="720"/>
        <w:jc w:val="both"/>
        <w:rPr>
          <w:kern w:val="2"/>
        </w:rPr>
      </w:pPr>
      <w:r w:rsidRPr="00021AF8">
        <w:rPr>
          <w:kern w:val="2"/>
        </w:rPr>
        <w:t>100. По результатам проверки, указанной в пункте 97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42 настоящего административного регламента.</w:t>
      </w:r>
    </w:p>
    <w:p w:rsidR="00C64759" w:rsidRPr="00021AF8" w:rsidRDefault="00C64759" w:rsidP="00C64759">
      <w:pPr>
        <w:autoSpaceDE w:val="0"/>
        <w:autoSpaceDN w:val="0"/>
        <w:adjustRightInd w:val="0"/>
        <w:ind w:firstLine="720"/>
        <w:jc w:val="both"/>
        <w:rPr>
          <w:kern w:val="2"/>
        </w:rPr>
      </w:pPr>
      <w:r w:rsidRPr="00021AF8">
        <w:rPr>
          <w:kern w:val="2"/>
        </w:rPr>
        <w:t>101. В случае установления наличия оснований для отказа в предоставлении муниципальной услуги, указанных в пункте 42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об отказе в принятии заявления к рассмотрению с указанием причин возврата заявления.</w:t>
      </w:r>
    </w:p>
    <w:p w:rsidR="00C64759" w:rsidRPr="00021AF8" w:rsidRDefault="00C64759" w:rsidP="00C64759">
      <w:pPr>
        <w:autoSpaceDE w:val="0"/>
        <w:autoSpaceDN w:val="0"/>
        <w:adjustRightInd w:val="0"/>
        <w:ind w:firstLine="720"/>
        <w:jc w:val="both"/>
        <w:rPr>
          <w:i/>
          <w:kern w:val="2"/>
        </w:rPr>
      </w:pPr>
      <w:r w:rsidRPr="00021AF8">
        <w:rPr>
          <w:kern w:val="2"/>
        </w:rPr>
        <w:t>В случае установления отсутствия оснований для отказа в предоставлении муниципальной услуги, указанных в пункте 42 настоящего административного регламента, должностное лицо администрации, от</w:t>
      </w:r>
      <w:r w:rsidRPr="00021AF8">
        <w:rPr>
          <w:kern w:val="2"/>
        </w:rPr>
        <w:lastRenderedPageBreak/>
        <w:t>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r w:rsidRPr="00021AF8">
        <w:rPr>
          <w:i/>
          <w:kern w:val="2"/>
        </w:rPr>
        <w:t>.</w:t>
      </w:r>
    </w:p>
    <w:p w:rsidR="00C64759" w:rsidRPr="00021AF8" w:rsidRDefault="00C64759" w:rsidP="00C64759">
      <w:pPr>
        <w:autoSpaceDE w:val="0"/>
        <w:autoSpaceDN w:val="0"/>
        <w:adjustRightInd w:val="0"/>
        <w:ind w:firstLine="720"/>
        <w:jc w:val="both"/>
        <w:rPr>
          <w:kern w:val="2"/>
        </w:rPr>
      </w:pPr>
      <w:r w:rsidRPr="00021AF8">
        <w:rPr>
          <w:kern w:val="2"/>
        </w:rPr>
        <w:t>102.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C64759" w:rsidRPr="00021AF8" w:rsidRDefault="00C64759" w:rsidP="00C64759">
      <w:pPr>
        <w:autoSpaceDE w:val="0"/>
        <w:autoSpaceDN w:val="0"/>
        <w:adjustRightInd w:val="0"/>
        <w:ind w:firstLine="720"/>
        <w:jc w:val="both"/>
        <w:rPr>
          <w:kern w:val="2"/>
        </w:rPr>
      </w:pPr>
      <w:r w:rsidRPr="00021AF8">
        <w:rPr>
          <w:kern w:val="2"/>
        </w:rPr>
        <w:t>103.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принятии заявления к рассмотрению.</w:t>
      </w:r>
    </w:p>
    <w:p w:rsidR="00C64759" w:rsidRPr="00021AF8" w:rsidRDefault="00C64759" w:rsidP="00C64759">
      <w:pPr>
        <w:autoSpaceDE w:val="0"/>
        <w:autoSpaceDN w:val="0"/>
        <w:adjustRightInd w:val="0"/>
        <w:ind w:firstLine="720"/>
        <w:jc w:val="center"/>
        <w:outlineLvl w:val="2"/>
        <w:rPr>
          <w:kern w:val="2"/>
        </w:rPr>
      </w:pPr>
    </w:p>
    <w:p w:rsidR="00C64759" w:rsidRPr="00021AF8" w:rsidRDefault="00C64759" w:rsidP="00C64759">
      <w:pPr>
        <w:keepNext/>
        <w:keepLines/>
        <w:autoSpaceDE w:val="0"/>
        <w:autoSpaceDN w:val="0"/>
        <w:adjustRightInd w:val="0"/>
        <w:jc w:val="center"/>
        <w:outlineLvl w:val="2"/>
        <w:rPr>
          <w:kern w:val="2"/>
        </w:rPr>
      </w:pPr>
      <w:r w:rsidRPr="00021AF8">
        <w:rPr>
          <w:kern w:val="2"/>
        </w:rPr>
        <w:t>Глава 26. Принятие решения о предоставлении земельного участка</w:t>
      </w:r>
      <w:r w:rsidRPr="00021AF8">
        <w:rPr>
          <w:kern w:val="2"/>
        </w:rPr>
        <w:br/>
        <w:t>или об отказе в предоставлении земельного участка</w:t>
      </w:r>
    </w:p>
    <w:p w:rsidR="00C64759" w:rsidRPr="00021AF8" w:rsidRDefault="00C64759" w:rsidP="00C64759">
      <w:pPr>
        <w:keepNext/>
        <w:keepLines/>
        <w:autoSpaceDE w:val="0"/>
        <w:autoSpaceDN w:val="0"/>
        <w:adjustRightInd w:val="0"/>
        <w:jc w:val="center"/>
        <w:outlineLvl w:val="2"/>
        <w:rPr>
          <w:kern w:val="2"/>
        </w:rPr>
      </w:pPr>
    </w:p>
    <w:p w:rsidR="00C64759" w:rsidRPr="00021AF8" w:rsidRDefault="00C64759" w:rsidP="00C64759">
      <w:pPr>
        <w:autoSpaceDE w:val="0"/>
        <w:autoSpaceDN w:val="0"/>
        <w:adjustRightInd w:val="0"/>
        <w:ind w:firstLine="709"/>
        <w:jc w:val="both"/>
        <w:rPr>
          <w:kern w:val="2"/>
        </w:rPr>
      </w:pPr>
      <w:r w:rsidRPr="00021AF8">
        <w:rPr>
          <w:kern w:val="2"/>
        </w:rPr>
        <w:t>104.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28, 29 и 36 настоящего административного регламента.</w:t>
      </w:r>
    </w:p>
    <w:p w:rsidR="00C64759" w:rsidRPr="00021AF8" w:rsidRDefault="00C64759" w:rsidP="00C64759">
      <w:pPr>
        <w:autoSpaceDE w:val="0"/>
        <w:autoSpaceDN w:val="0"/>
        <w:adjustRightInd w:val="0"/>
        <w:ind w:firstLine="709"/>
        <w:jc w:val="both"/>
        <w:rPr>
          <w:kern w:val="2"/>
        </w:rPr>
      </w:pPr>
      <w:r w:rsidRPr="00021AF8">
        <w:rPr>
          <w:kern w:val="2"/>
        </w:rPr>
        <w:t>105. Должностное лицо администрации, ответственное за предоставление муниципальной услуги, в</w:t>
      </w:r>
      <w:r w:rsidRPr="00021AF8">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предоставлении земельного участка и по результатам этих рассмотрения и проверки принимает решение о предоставлении земельного участка или при наличии оснований, указанных в 107</w:t>
      </w:r>
      <w:hyperlink r:id="rId9" w:history="1"/>
      <w:r w:rsidRPr="00021AF8">
        <w:t xml:space="preserve"> настоящего административного регламента, решение об отказе в предоставлении земельного участка.</w:t>
      </w:r>
    </w:p>
    <w:p w:rsidR="00C64759" w:rsidRPr="00021AF8" w:rsidRDefault="00C64759" w:rsidP="00C64759">
      <w:pPr>
        <w:autoSpaceDE w:val="0"/>
        <w:autoSpaceDN w:val="0"/>
        <w:adjustRightInd w:val="0"/>
        <w:ind w:firstLine="709"/>
        <w:contextualSpacing/>
        <w:jc w:val="both"/>
        <w:rPr>
          <w:kern w:val="2"/>
        </w:rPr>
      </w:pPr>
      <w:r w:rsidRPr="00021AF8">
        <w:rPr>
          <w:kern w:val="2"/>
        </w:rPr>
        <w:t xml:space="preserve"> 106. Основания для отказа в предоставлении земельного участка:</w:t>
      </w:r>
    </w:p>
    <w:p w:rsidR="00C64759" w:rsidRPr="00021AF8" w:rsidRDefault="00C64759" w:rsidP="00C64759">
      <w:pPr>
        <w:autoSpaceDE w:val="0"/>
        <w:autoSpaceDN w:val="0"/>
        <w:adjustRightInd w:val="0"/>
        <w:spacing w:before="100" w:beforeAutospacing="1"/>
        <w:ind w:firstLine="709"/>
        <w:contextualSpacing/>
        <w:jc w:val="both"/>
      </w:pPr>
      <w:r w:rsidRPr="00021AF8">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64759" w:rsidRPr="00021AF8" w:rsidRDefault="00C64759" w:rsidP="00C64759">
      <w:pPr>
        <w:autoSpaceDE w:val="0"/>
        <w:autoSpaceDN w:val="0"/>
        <w:adjustRightInd w:val="0"/>
        <w:spacing w:before="100" w:beforeAutospacing="1"/>
        <w:ind w:firstLine="709"/>
        <w:contextualSpacing/>
        <w:jc w:val="both"/>
      </w:pPr>
      <w:r w:rsidRPr="00021AF8">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021AF8">
        <w:rPr>
          <w:vertAlign w:val="superscript"/>
        </w:rPr>
        <w:t>10</w:t>
      </w:r>
      <w:r w:rsidRPr="00021AF8">
        <w:t xml:space="preserve"> Земельного кодекса Российской Федерации;</w:t>
      </w:r>
    </w:p>
    <w:p w:rsidR="00C64759" w:rsidRPr="00021AF8" w:rsidRDefault="00C64759" w:rsidP="00C64759">
      <w:pPr>
        <w:autoSpaceDE w:val="0"/>
        <w:autoSpaceDN w:val="0"/>
        <w:adjustRightInd w:val="0"/>
        <w:spacing w:before="100" w:beforeAutospacing="1"/>
        <w:ind w:firstLine="709"/>
        <w:contextualSpacing/>
        <w:jc w:val="both"/>
      </w:pPr>
      <w:r w:rsidRPr="00021AF8">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64759" w:rsidRPr="00021AF8" w:rsidRDefault="00C64759" w:rsidP="00C64759">
      <w:pPr>
        <w:autoSpaceDE w:val="0"/>
        <w:autoSpaceDN w:val="0"/>
        <w:adjustRightInd w:val="0"/>
        <w:spacing w:before="100" w:beforeAutospacing="1"/>
        <w:ind w:firstLine="709"/>
        <w:contextualSpacing/>
        <w:jc w:val="both"/>
      </w:pPr>
      <w:r w:rsidRPr="00021AF8">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64759" w:rsidRPr="00021AF8" w:rsidRDefault="00C64759" w:rsidP="00C64759">
      <w:pPr>
        <w:autoSpaceDE w:val="0"/>
        <w:autoSpaceDN w:val="0"/>
        <w:adjustRightInd w:val="0"/>
        <w:spacing w:before="100" w:beforeAutospacing="1"/>
        <w:ind w:firstLine="709"/>
        <w:contextualSpacing/>
        <w:jc w:val="both"/>
      </w:pPr>
      <w:r w:rsidRPr="00021AF8">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021AF8">
        <w:rPr>
          <w:vertAlign w:val="superscript"/>
        </w:rPr>
        <w:t>36</w:t>
      </w:r>
      <w:r w:rsidRPr="00021AF8">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021AF8">
        <w:rPr>
          <w:vertAlign w:val="superscript"/>
        </w:rPr>
        <w:t>32</w:t>
      </w:r>
      <w:r w:rsidRPr="00021AF8">
        <w:t xml:space="preserve"> Градостроительного кодекса Российской Федерации;</w:t>
      </w:r>
    </w:p>
    <w:p w:rsidR="00C64759" w:rsidRPr="00021AF8" w:rsidRDefault="00C64759" w:rsidP="00C64759">
      <w:pPr>
        <w:autoSpaceDE w:val="0"/>
        <w:autoSpaceDN w:val="0"/>
        <w:adjustRightInd w:val="0"/>
        <w:spacing w:before="100" w:beforeAutospacing="1"/>
        <w:ind w:firstLine="709"/>
        <w:contextualSpacing/>
        <w:jc w:val="both"/>
      </w:pPr>
      <w:r w:rsidRPr="00021AF8">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021AF8">
        <w:rPr>
          <w:vertAlign w:val="superscript"/>
        </w:rPr>
        <w:t>36</w:t>
      </w:r>
      <w:r w:rsidRPr="00021AF8">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C64759" w:rsidRPr="00021AF8" w:rsidRDefault="00C64759" w:rsidP="00C64759">
      <w:pPr>
        <w:autoSpaceDE w:val="0"/>
        <w:autoSpaceDN w:val="0"/>
        <w:adjustRightInd w:val="0"/>
        <w:spacing w:before="100" w:beforeAutospacing="1"/>
        <w:ind w:firstLine="709"/>
        <w:contextualSpacing/>
        <w:jc w:val="both"/>
      </w:pPr>
      <w:r w:rsidRPr="00021AF8">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64759" w:rsidRPr="00021AF8" w:rsidRDefault="00C64759" w:rsidP="00C64759">
      <w:pPr>
        <w:autoSpaceDE w:val="0"/>
        <w:autoSpaceDN w:val="0"/>
        <w:adjustRightInd w:val="0"/>
        <w:spacing w:before="100" w:beforeAutospacing="1"/>
        <w:ind w:firstLine="709"/>
        <w:contextualSpacing/>
        <w:jc w:val="both"/>
      </w:pPr>
      <w:r w:rsidRPr="00021AF8">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w:t>
      </w:r>
      <w:r w:rsidRPr="00021AF8">
        <w:lastRenderedPageBreak/>
        <w:t>нии земельного участка, за исключением случая предоставления земельного участка для целей резервирования;</w:t>
      </w:r>
    </w:p>
    <w:p w:rsidR="00C64759" w:rsidRPr="00021AF8" w:rsidRDefault="00C64759" w:rsidP="00C64759">
      <w:pPr>
        <w:autoSpaceDE w:val="0"/>
        <w:autoSpaceDN w:val="0"/>
        <w:adjustRightInd w:val="0"/>
        <w:spacing w:before="100" w:beforeAutospacing="1"/>
        <w:ind w:firstLine="709"/>
        <w:contextualSpacing/>
        <w:jc w:val="both"/>
      </w:pPr>
      <w:r w:rsidRPr="00021AF8">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64759" w:rsidRPr="00021AF8" w:rsidRDefault="00C64759" w:rsidP="00C64759">
      <w:pPr>
        <w:autoSpaceDE w:val="0"/>
        <w:autoSpaceDN w:val="0"/>
        <w:adjustRightInd w:val="0"/>
        <w:spacing w:before="100" w:beforeAutospacing="1"/>
        <w:ind w:firstLine="709"/>
        <w:contextualSpacing/>
        <w:jc w:val="both"/>
      </w:pPr>
      <w:r w:rsidRPr="00021AF8">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64759" w:rsidRPr="00021AF8" w:rsidRDefault="00C64759" w:rsidP="00C64759">
      <w:pPr>
        <w:autoSpaceDE w:val="0"/>
        <w:autoSpaceDN w:val="0"/>
        <w:adjustRightInd w:val="0"/>
        <w:spacing w:before="100" w:beforeAutospacing="1"/>
        <w:ind w:firstLine="709"/>
        <w:contextualSpacing/>
        <w:jc w:val="both"/>
      </w:pPr>
      <w:r w:rsidRPr="00021AF8">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64759" w:rsidRPr="00021AF8" w:rsidRDefault="00C64759" w:rsidP="00C64759">
      <w:pPr>
        <w:autoSpaceDE w:val="0"/>
        <w:autoSpaceDN w:val="0"/>
        <w:adjustRightInd w:val="0"/>
        <w:spacing w:before="100" w:beforeAutospacing="1"/>
        <w:ind w:firstLine="709"/>
        <w:contextualSpacing/>
        <w:jc w:val="both"/>
      </w:pPr>
      <w:r w:rsidRPr="00021AF8">
        <w:t xml:space="preserve">12) указанный в заявлении земельный участок является предметом аукциона, извещение </w:t>
      </w:r>
      <w:r w:rsidR="00410241" w:rsidRPr="00021AF8">
        <w:t>о проведении,</w:t>
      </w:r>
      <w:r w:rsidRPr="00021AF8">
        <w:t xml:space="preserve"> которого размещено в соответствии с пунктом 19 статьи 39</w:t>
      </w:r>
      <w:r w:rsidRPr="00021AF8">
        <w:rPr>
          <w:vertAlign w:val="superscript"/>
        </w:rPr>
        <w:t>11</w:t>
      </w:r>
      <w:r w:rsidRPr="00021AF8">
        <w:t xml:space="preserve"> Земельного кодекса Российской Федерации;</w:t>
      </w:r>
    </w:p>
    <w:p w:rsidR="00C64759" w:rsidRPr="00021AF8" w:rsidRDefault="00C64759" w:rsidP="00C64759">
      <w:pPr>
        <w:autoSpaceDE w:val="0"/>
        <w:autoSpaceDN w:val="0"/>
        <w:adjustRightInd w:val="0"/>
        <w:spacing w:before="100" w:beforeAutospacing="1"/>
        <w:ind w:firstLine="709"/>
        <w:contextualSpacing/>
        <w:jc w:val="both"/>
      </w:pPr>
      <w:r w:rsidRPr="00021AF8">
        <w:t>13) в отношении земельного участка, указанного в заявлении о его предоставлении, поступило предусмотренное подпунктом 6 пункта 4</w:t>
      </w:r>
      <w:r w:rsidRPr="00021AF8">
        <w:br/>
        <w:t>статьи 39</w:t>
      </w:r>
      <w:r w:rsidRPr="00021AF8">
        <w:rPr>
          <w:vertAlign w:val="superscript"/>
        </w:rPr>
        <w:t>11</w:t>
      </w:r>
      <w:r w:rsidRPr="00021AF8">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021AF8">
        <w:rPr>
          <w:vertAlign w:val="superscript"/>
        </w:rPr>
        <w:t>11</w:t>
      </w:r>
      <w:r w:rsidRPr="00021AF8">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021AF8">
        <w:rPr>
          <w:vertAlign w:val="superscript"/>
        </w:rPr>
        <w:t>11</w:t>
      </w:r>
      <w:r w:rsidRPr="00021AF8">
        <w:t xml:space="preserve"> Земельного кодекса Российской Федерации;</w:t>
      </w:r>
    </w:p>
    <w:p w:rsidR="00C64759" w:rsidRPr="00021AF8" w:rsidRDefault="00C64759" w:rsidP="00C64759">
      <w:pPr>
        <w:autoSpaceDE w:val="0"/>
        <w:autoSpaceDN w:val="0"/>
        <w:adjustRightInd w:val="0"/>
        <w:spacing w:before="100" w:beforeAutospacing="1"/>
        <w:ind w:firstLine="709"/>
        <w:contextualSpacing/>
        <w:jc w:val="both"/>
      </w:pPr>
      <w:r w:rsidRPr="00021AF8">
        <w:t>14) в отношении земельного участка, указанного в заявлении, опубликовано и размещено в соответствии с подпунктом 1 пункта 1 статьи 39</w:t>
      </w:r>
      <w:r w:rsidRPr="00021AF8">
        <w:rPr>
          <w:vertAlign w:val="superscript"/>
        </w:rPr>
        <w:t>18</w:t>
      </w:r>
      <w:r w:rsidRPr="00021AF8">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64759" w:rsidRPr="00021AF8" w:rsidRDefault="00C64759" w:rsidP="00C64759">
      <w:pPr>
        <w:autoSpaceDE w:val="0"/>
        <w:autoSpaceDN w:val="0"/>
        <w:adjustRightInd w:val="0"/>
        <w:spacing w:before="100" w:beforeAutospacing="1"/>
        <w:ind w:firstLine="709"/>
        <w:contextualSpacing/>
        <w:jc w:val="both"/>
      </w:pPr>
      <w:r w:rsidRPr="00021AF8">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64759" w:rsidRPr="00021AF8" w:rsidRDefault="00C64759" w:rsidP="00C64759">
      <w:pPr>
        <w:autoSpaceDE w:val="0"/>
        <w:autoSpaceDN w:val="0"/>
        <w:adjustRightInd w:val="0"/>
        <w:spacing w:before="100" w:beforeAutospacing="1"/>
        <w:ind w:firstLine="709"/>
        <w:contextualSpacing/>
        <w:jc w:val="both"/>
      </w:pPr>
      <w:r w:rsidRPr="00021AF8">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64759" w:rsidRPr="00021AF8" w:rsidRDefault="00C64759" w:rsidP="00C64759">
      <w:pPr>
        <w:autoSpaceDE w:val="0"/>
        <w:autoSpaceDN w:val="0"/>
        <w:adjustRightInd w:val="0"/>
        <w:spacing w:before="100" w:beforeAutospacing="1"/>
        <w:ind w:firstLine="709"/>
        <w:contextualSpacing/>
        <w:jc w:val="both"/>
      </w:pPr>
      <w:r w:rsidRPr="00021AF8">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021AF8">
        <w:br/>
        <w:t>подпунктом 10 пункта 2 статьи 39</w:t>
      </w:r>
      <w:r w:rsidRPr="00021AF8">
        <w:rPr>
          <w:vertAlign w:val="superscript"/>
        </w:rPr>
        <w:t>10</w:t>
      </w:r>
      <w:r w:rsidRPr="00021AF8">
        <w:t xml:space="preserve"> Земельного кодекса Российской Федерации;</w:t>
      </w:r>
    </w:p>
    <w:p w:rsidR="00C64759" w:rsidRPr="00021AF8" w:rsidRDefault="00C64759" w:rsidP="00C64759">
      <w:pPr>
        <w:autoSpaceDE w:val="0"/>
        <w:autoSpaceDN w:val="0"/>
        <w:adjustRightInd w:val="0"/>
        <w:spacing w:before="100" w:beforeAutospacing="1"/>
        <w:ind w:firstLine="709"/>
        <w:contextualSpacing/>
        <w:jc w:val="both"/>
      </w:pPr>
      <w:r w:rsidRPr="00021AF8">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021AF8">
        <w:rPr>
          <w:vertAlign w:val="superscript"/>
        </w:rPr>
        <w:t>10</w:t>
      </w:r>
      <w:r w:rsidRPr="00021AF8">
        <w:t xml:space="preserve"> Земельного кодекса Российской Федерации;</w:t>
      </w:r>
    </w:p>
    <w:p w:rsidR="00C64759" w:rsidRPr="00021AF8" w:rsidRDefault="00C64759" w:rsidP="00C64759">
      <w:pPr>
        <w:autoSpaceDE w:val="0"/>
        <w:autoSpaceDN w:val="0"/>
        <w:adjustRightInd w:val="0"/>
        <w:spacing w:before="100" w:beforeAutospacing="1"/>
        <w:ind w:firstLine="709"/>
        <w:contextualSpacing/>
        <w:jc w:val="both"/>
      </w:pPr>
      <w:r w:rsidRPr="00021AF8">
        <w:t>19)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64759" w:rsidRPr="00021AF8" w:rsidRDefault="00C64759" w:rsidP="00C64759">
      <w:pPr>
        <w:autoSpaceDE w:val="0"/>
        <w:autoSpaceDN w:val="0"/>
        <w:adjustRightInd w:val="0"/>
        <w:spacing w:before="100" w:beforeAutospacing="1"/>
        <w:ind w:firstLine="709"/>
        <w:contextualSpacing/>
        <w:jc w:val="both"/>
      </w:pPr>
      <w:r w:rsidRPr="00021AF8">
        <w:t>20)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C64759" w:rsidRPr="00021AF8" w:rsidRDefault="00C64759" w:rsidP="00C64759">
      <w:pPr>
        <w:autoSpaceDE w:val="0"/>
        <w:autoSpaceDN w:val="0"/>
        <w:adjustRightInd w:val="0"/>
        <w:ind w:firstLine="709"/>
        <w:contextualSpacing/>
        <w:jc w:val="both"/>
      </w:pPr>
      <w:r w:rsidRPr="00021AF8">
        <w:t>21) предоставление земельного участка на заявленном виде прав не допускается;</w:t>
      </w:r>
    </w:p>
    <w:p w:rsidR="00C64759" w:rsidRPr="00021AF8" w:rsidRDefault="00C64759" w:rsidP="00C64759">
      <w:pPr>
        <w:autoSpaceDE w:val="0"/>
        <w:autoSpaceDN w:val="0"/>
        <w:adjustRightInd w:val="0"/>
        <w:ind w:firstLine="709"/>
        <w:contextualSpacing/>
        <w:jc w:val="both"/>
      </w:pPr>
      <w:r w:rsidRPr="00021AF8">
        <w:t>22) в отношении земельного участка, указанного в заявлении о его предоставлении, не установлен вид разрешенного использования;</w:t>
      </w:r>
    </w:p>
    <w:p w:rsidR="00C64759" w:rsidRPr="00021AF8" w:rsidRDefault="00C64759" w:rsidP="00C64759">
      <w:pPr>
        <w:autoSpaceDE w:val="0"/>
        <w:autoSpaceDN w:val="0"/>
        <w:adjustRightInd w:val="0"/>
        <w:ind w:firstLine="709"/>
        <w:contextualSpacing/>
        <w:jc w:val="both"/>
      </w:pPr>
      <w:r w:rsidRPr="00021AF8">
        <w:t>23) указанный в заявлении о предоставлении земельного участка земельный участок не отнесен к определенной категории земель;</w:t>
      </w:r>
    </w:p>
    <w:p w:rsidR="00C64759" w:rsidRPr="00021AF8" w:rsidRDefault="00C64759" w:rsidP="00C64759">
      <w:pPr>
        <w:autoSpaceDE w:val="0"/>
        <w:autoSpaceDN w:val="0"/>
        <w:adjustRightInd w:val="0"/>
        <w:ind w:firstLine="709"/>
        <w:contextualSpacing/>
        <w:jc w:val="both"/>
      </w:pPr>
      <w:r w:rsidRPr="00021AF8">
        <w:lastRenderedPageBreak/>
        <w:t>24)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64759" w:rsidRPr="00021AF8" w:rsidRDefault="00C64759" w:rsidP="00C64759">
      <w:pPr>
        <w:autoSpaceDE w:val="0"/>
        <w:autoSpaceDN w:val="0"/>
        <w:adjustRightInd w:val="0"/>
        <w:ind w:firstLine="709"/>
        <w:contextualSpacing/>
        <w:jc w:val="both"/>
      </w:pPr>
      <w:r w:rsidRPr="00021AF8">
        <w:t>25)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64759" w:rsidRPr="00021AF8" w:rsidRDefault="00C64759" w:rsidP="00C64759">
      <w:pPr>
        <w:autoSpaceDE w:val="0"/>
        <w:autoSpaceDN w:val="0"/>
        <w:adjustRightInd w:val="0"/>
        <w:ind w:firstLine="709"/>
        <w:contextualSpacing/>
        <w:jc w:val="both"/>
      </w:pPr>
      <w:r w:rsidRPr="00021AF8">
        <w:t xml:space="preserve">26) границы земельного участка, указанного в заявлении о его предоставлении, подлежат уточнению в соответствии с Федеральным </w:t>
      </w:r>
      <w:hyperlink r:id="rId10" w:history="1">
        <w:r w:rsidRPr="00021AF8">
          <w:t>законом</w:t>
        </w:r>
      </w:hyperlink>
      <w:r w:rsidRPr="00021AF8">
        <w:t xml:space="preserve"> «О государственной регистрации недвижимости»;</w:t>
      </w:r>
    </w:p>
    <w:p w:rsidR="00C64759" w:rsidRPr="00021AF8" w:rsidRDefault="00C64759" w:rsidP="00C64759">
      <w:pPr>
        <w:autoSpaceDE w:val="0"/>
        <w:autoSpaceDN w:val="0"/>
        <w:adjustRightInd w:val="0"/>
        <w:ind w:firstLine="709"/>
        <w:contextualSpacing/>
        <w:jc w:val="both"/>
      </w:pPr>
      <w:r w:rsidRPr="00021AF8">
        <w:t>27)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64759" w:rsidRPr="00021AF8" w:rsidRDefault="00C64759" w:rsidP="00C64759">
      <w:pPr>
        <w:autoSpaceDE w:val="0"/>
        <w:autoSpaceDN w:val="0"/>
        <w:adjustRightInd w:val="0"/>
        <w:ind w:firstLine="709"/>
        <w:contextualSpacing/>
        <w:jc w:val="both"/>
      </w:pPr>
      <w:r w:rsidRPr="00021AF8">
        <w:t xml:space="preserve">28) с заявлением о предоставлении земельного участка, включенного в перечень муниципального имущества, предусмотренного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 w:history="1">
        <w:r w:rsidRPr="00021AF8">
          <w:t>частью 3 статьи 14</w:t>
        </w:r>
      </w:hyperlink>
      <w:r w:rsidRPr="00021AF8">
        <w:t xml:space="preserve"> указанного Федерального закона.</w:t>
      </w:r>
    </w:p>
    <w:p w:rsidR="00C64759" w:rsidRPr="00021AF8" w:rsidRDefault="00C64759" w:rsidP="00C64759">
      <w:pPr>
        <w:autoSpaceDE w:val="0"/>
        <w:autoSpaceDN w:val="0"/>
        <w:adjustRightInd w:val="0"/>
        <w:ind w:firstLine="709"/>
        <w:jc w:val="both"/>
        <w:rPr>
          <w:kern w:val="2"/>
        </w:rPr>
      </w:pPr>
      <w:r w:rsidRPr="00021AF8">
        <w:rPr>
          <w:kern w:val="2"/>
        </w:rPr>
        <w:t>107. По результатам проведенной экспертизы и оценки документов, указанных в пункте 106 настоящего административного регламента, должностное лицо администрации, ответственное за предоставление муниципальной услуги, и в зависимости от испрашиваемого заявителем права на земельный участок подготавливает один из следующих документов:</w:t>
      </w:r>
    </w:p>
    <w:p w:rsidR="00C64759" w:rsidRPr="00021AF8" w:rsidRDefault="00C64759" w:rsidP="00C64759">
      <w:pPr>
        <w:pStyle w:val="ConsPlusNormal"/>
        <w:widowControl/>
        <w:ind w:firstLine="709"/>
        <w:jc w:val="both"/>
        <w:rPr>
          <w:rFonts w:ascii="Times New Roman" w:hAnsi="Times New Roman" w:cs="Times New Roman"/>
          <w:kern w:val="2"/>
          <w:sz w:val="20"/>
        </w:rPr>
      </w:pPr>
      <w:r w:rsidRPr="00021AF8">
        <w:rPr>
          <w:rFonts w:ascii="Times New Roman" w:hAnsi="Times New Roman" w:cs="Times New Roman"/>
          <w:kern w:val="2"/>
          <w:sz w:val="20"/>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C64759" w:rsidRPr="00021AF8" w:rsidRDefault="00C64759" w:rsidP="00C64759">
      <w:pPr>
        <w:pStyle w:val="ConsPlusNormal"/>
        <w:widowControl/>
        <w:ind w:firstLine="709"/>
        <w:jc w:val="both"/>
        <w:rPr>
          <w:rFonts w:ascii="Times New Roman" w:hAnsi="Times New Roman" w:cs="Times New Roman"/>
          <w:kern w:val="2"/>
          <w:sz w:val="20"/>
        </w:rPr>
      </w:pPr>
      <w:r w:rsidRPr="00021AF8">
        <w:rPr>
          <w:rFonts w:ascii="Times New Roman" w:hAnsi="Times New Roman" w:cs="Times New Roman"/>
          <w:kern w:val="2"/>
          <w:sz w:val="20"/>
        </w:rPr>
        <w:t>2) проект договора безвозмездного пользования земельным участком;</w:t>
      </w:r>
    </w:p>
    <w:p w:rsidR="00C64759" w:rsidRPr="00021AF8" w:rsidRDefault="00C64759" w:rsidP="00C64759">
      <w:pPr>
        <w:pStyle w:val="ConsPlusNormal"/>
        <w:widowControl/>
        <w:ind w:firstLine="709"/>
        <w:jc w:val="both"/>
        <w:rPr>
          <w:rFonts w:ascii="Times New Roman" w:hAnsi="Times New Roman" w:cs="Times New Roman"/>
          <w:kern w:val="2"/>
          <w:sz w:val="20"/>
        </w:rPr>
      </w:pPr>
      <w:r w:rsidRPr="00021AF8">
        <w:rPr>
          <w:rFonts w:ascii="Times New Roman" w:hAnsi="Times New Roman" w:cs="Times New Roman"/>
          <w:kern w:val="2"/>
          <w:sz w:val="20"/>
        </w:rPr>
        <w:t>3) проект договора купли-продажи земельного участка;</w:t>
      </w:r>
    </w:p>
    <w:p w:rsidR="00C64759" w:rsidRPr="00021AF8" w:rsidRDefault="00C64759" w:rsidP="00C64759">
      <w:pPr>
        <w:pStyle w:val="ConsPlusNormal"/>
        <w:widowControl/>
        <w:ind w:firstLine="709"/>
        <w:jc w:val="both"/>
        <w:rPr>
          <w:rFonts w:ascii="Times New Roman" w:hAnsi="Times New Roman" w:cs="Times New Roman"/>
          <w:kern w:val="2"/>
          <w:sz w:val="20"/>
        </w:rPr>
      </w:pPr>
      <w:r w:rsidRPr="00021AF8">
        <w:rPr>
          <w:rFonts w:ascii="Times New Roman" w:hAnsi="Times New Roman" w:cs="Times New Roman"/>
          <w:kern w:val="2"/>
          <w:sz w:val="20"/>
        </w:rPr>
        <w:t>4) проект договора аренды земельного участка;</w:t>
      </w:r>
    </w:p>
    <w:p w:rsidR="00C64759" w:rsidRPr="00021AF8" w:rsidRDefault="00C64759" w:rsidP="00C64759">
      <w:pPr>
        <w:pStyle w:val="ConsPlusNormal"/>
        <w:widowControl/>
        <w:ind w:firstLine="709"/>
        <w:jc w:val="both"/>
        <w:rPr>
          <w:rFonts w:ascii="Times New Roman" w:hAnsi="Times New Roman" w:cs="Times New Roman"/>
          <w:kern w:val="2"/>
          <w:sz w:val="20"/>
        </w:rPr>
      </w:pPr>
      <w:r w:rsidRPr="00021AF8">
        <w:rPr>
          <w:rFonts w:ascii="Times New Roman" w:hAnsi="Times New Roman" w:cs="Times New Roman"/>
          <w:kern w:val="2"/>
          <w:sz w:val="20"/>
        </w:rPr>
        <w:t>5) решение администрации о предоставлении земельного участка в постоянное (бессрочное) пользование;</w:t>
      </w:r>
    </w:p>
    <w:p w:rsidR="00C64759" w:rsidRPr="00021AF8" w:rsidRDefault="00C64759" w:rsidP="00C64759">
      <w:pPr>
        <w:pStyle w:val="ConsPlusNormal"/>
        <w:widowControl/>
        <w:ind w:firstLine="709"/>
        <w:jc w:val="both"/>
        <w:rPr>
          <w:rFonts w:ascii="Times New Roman" w:hAnsi="Times New Roman" w:cs="Times New Roman"/>
          <w:color w:val="FF0000"/>
          <w:kern w:val="2"/>
          <w:sz w:val="20"/>
        </w:rPr>
      </w:pPr>
      <w:r w:rsidRPr="00021AF8">
        <w:rPr>
          <w:rFonts w:ascii="Times New Roman" w:hAnsi="Times New Roman" w:cs="Times New Roman"/>
          <w:kern w:val="2"/>
          <w:sz w:val="20"/>
        </w:rPr>
        <w:t>6) решение администрации об отказе в предоставлении земельного участка.</w:t>
      </w:r>
    </w:p>
    <w:p w:rsidR="00C64759" w:rsidRPr="00021AF8" w:rsidRDefault="00C64759" w:rsidP="00C64759">
      <w:pPr>
        <w:autoSpaceDE w:val="0"/>
        <w:autoSpaceDN w:val="0"/>
        <w:adjustRightInd w:val="0"/>
        <w:ind w:firstLine="709"/>
        <w:jc w:val="both"/>
        <w:rPr>
          <w:kern w:val="2"/>
        </w:rPr>
      </w:pPr>
      <w:r w:rsidRPr="00021AF8">
        <w:rPr>
          <w:kern w:val="2"/>
        </w:rPr>
        <w:t xml:space="preserve">108. Если согласно заключению службы по охране объектов культурного наследия Иркутской области, предусмотренному подпунктом 6 пункта 36 настоящего административного регламента, испрашиваемый земельный участок полностью или частично находится в границах </w:t>
      </w:r>
      <w:r w:rsidRPr="00021AF8">
        <w:t>территории, зон охраны объекта культурного наследия (памятника истории и культуры) народов Российской Федерации</w:t>
      </w:r>
      <w:r w:rsidRPr="00021AF8">
        <w:rPr>
          <w:kern w:val="2"/>
        </w:rPr>
        <w:t xml:space="preserve">, включенного в </w:t>
      </w:r>
      <w:r w:rsidRPr="00021AF8">
        <w:t xml:space="preserve">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w:t>
      </w:r>
      <w:r w:rsidRPr="00021AF8">
        <w:rPr>
          <w:kern w:val="2"/>
        </w:rPr>
        <w:t>должностное лицо администрации</w:t>
      </w:r>
      <w:r w:rsidRPr="00021AF8">
        <w:rPr>
          <w:kern w:val="2"/>
          <w:u w:val="single"/>
        </w:rPr>
        <w:t xml:space="preserve">, </w:t>
      </w:r>
      <w:r w:rsidRPr="00021AF8">
        <w:rPr>
          <w:kern w:val="2"/>
        </w:rPr>
        <w:t xml:space="preserve">ответственное за предоставление муниципальной услуги, в срок, предусмотренный пунктом 105 настоящего административного регламента направляет подготовленный документ из числа указанных в подпунктах 1–5 пункта  107 настоящего административного регламента, </w:t>
      </w:r>
      <w:r w:rsidRPr="00021AF8">
        <w:t>в службу по охране объектов культурного наследия Иркутской области в целях согласования решения о предоставлении земельного участка.</w:t>
      </w:r>
      <w:r w:rsidRPr="00021AF8">
        <w:rPr>
          <w:kern w:val="2"/>
        </w:rPr>
        <w:t xml:space="preserve"> </w:t>
      </w:r>
    </w:p>
    <w:p w:rsidR="00C64759" w:rsidRPr="00021AF8" w:rsidRDefault="00C64759" w:rsidP="00C64759">
      <w:pPr>
        <w:autoSpaceDE w:val="0"/>
        <w:autoSpaceDN w:val="0"/>
        <w:adjustRightInd w:val="0"/>
        <w:ind w:firstLine="709"/>
        <w:jc w:val="both"/>
      </w:pPr>
      <w:r w:rsidRPr="00021AF8">
        <w:rPr>
          <w:kern w:val="2"/>
        </w:rPr>
        <w:t xml:space="preserve">Если испрашиваемый земельный участок не находится в границах </w:t>
      </w:r>
      <w:r w:rsidRPr="00021AF8">
        <w:t xml:space="preserve">территории, зон охраны объектов культурного наследия, </w:t>
      </w:r>
      <w:r w:rsidRPr="00021AF8">
        <w:rPr>
          <w:kern w:val="2"/>
        </w:rPr>
        <w:t xml:space="preserve">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105 настоящего административного регламента, после подготовки документа из числа указанных в подпунктах 1–5 пункта 107 настоящего административного регламента, </w:t>
      </w:r>
      <w:r w:rsidRPr="00021AF8">
        <w:t xml:space="preserve">обеспечивает его </w:t>
      </w:r>
      <w:r w:rsidRPr="00021AF8">
        <w:rPr>
          <w:kern w:val="2"/>
        </w:rPr>
        <w:t xml:space="preserve">подписание главой администрации </w:t>
      </w:r>
      <w:r w:rsidRPr="00021AF8">
        <w:t>в установленном порядке.</w:t>
      </w:r>
    </w:p>
    <w:p w:rsidR="00C64759" w:rsidRPr="00021AF8" w:rsidRDefault="00C64759" w:rsidP="00C64759">
      <w:pPr>
        <w:autoSpaceDE w:val="0"/>
        <w:autoSpaceDN w:val="0"/>
        <w:adjustRightInd w:val="0"/>
        <w:ind w:firstLine="709"/>
        <w:jc w:val="both"/>
      </w:pPr>
      <w:r w:rsidRPr="00021AF8">
        <w:rPr>
          <w:kern w:val="2"/>
        </w:rPr>
        <w:t xml:space="preserve">109. </w:t>
      </w:r>
      <w:r w:rsidRPr="00021AF8">
        <w:t>После получения согласования решения о предоставлении испрашиваемого земельного участка службой по охране объектов культурного наследия Иркутской области, д</w:t>
      </w:r>
      <w:r w:rsidRPr="00021AF8">
        <w:rPr>
          <w:kern w:val="2"/>
        </w:rPr>
        <w:t>олжностное лицо администрации, ответственное за предоставление муниципальной услуги,</w:t>
      </w:r>
      <w:r w:rsidRPr="00021AF8">
        <w:t xml:space="preserve"> принимает решение </w:t>
      </w:r>
      <w:r w:rsidRPr="00021AF8">
        <w:rPr>
          <w:kern w:val="2"/>
        </w:rPr>
        <w:t xml:space="preserve">о </w:t>
      </w:r>
      <w:r w:rsidRPr="00021AF8">
        <w:t xml:space="preserve">предоставлении земельного участка </w:t>
      </w:r>
      <w:r w:rsidRPr="00021AF8">
        <w:rPr>
          <w:kern w:val="2"/>
        </w:rPr>
        <w:t xml:space="preserve">и </w:t>
      </w:r>
      <w:r w:rsidRPr="00021AF8">
        <w:t xml:space="preserve">в течение двух рабочих дней с даты получения указанного согласования обеспечивает </w:t>
      </w:r>
      <w:r w:rsidRPr="00021AF8">
        <w:rPr>
          <w:kern w:val="2"/>
        </w:rPr>
        <w:t xml:space="preserve">подписание документа из числа указанных в подпунктах 1–5 пункта 107 настоящего административного регламента главой администрации </w:t>
      </w:r>
      <w:r w:rsidRPr="00021AF8">
        <w:t>в установленном порядке.</w:t>
      </w:r>
    </w:p>
    <w:p w:rsidR="00C64759" w:rsidRPr="00021AF8" w:rsidRDefault="00C64759" w:rsidP="00C64759">
      <w:pPr>
        <w:autoSpaceDE w:val="0"/>
        <w:autoSpaceDN w:val="0"/>
        <w:adjustRightInd w:val="0"/>
        <w:ind w:firstLine="709"/>
        <w:jc w:val="both"/>
      </w:pPr>
      <w:r w:rsidRPr="00021AF8">
        <w:rPr>
          <w:kern w:val="2"/>
        </w:rPr>
        <w:t xml:space="preserve">110. </w:t>
      </w:r>
      <w:r w:rsidRPr="00021AF8">
        <w:t>В случае, если</w:t>
      </w:r>
      <w:r w:rsidRPr="00021AF8">
        <w:rPr>
          <w:kern w:val="2"/>
        </w:rPr>
        <w:t xml:space="preserve"> по результатам проверки, указанной в пункте 105 настоящего административного регламента, будет установлено</w:t>
      </w:r>
      <w:r w:rsidRPr="00021AF8">
        <w:t xml:space="preserve"> наличие оснований отказа </w:t>
      </w:r>
      <w:r w:rsidRPr="00021AF8">
        <w:rPr>
          <w:bCs/>
        </w:rPr>
        <w:t xml:space="preserve">в </w:t>
      </w:r>
      <w:r w:rsidRPr="00021AF8">
        <w:t>предоставлении земельного участка</w:t>
      </w:r>
      <w:r w:rsidRPr="00021AF8">
        <w:rPr>
          <w:bCs/>
        </w:rPr>
        <w:t xml:space="preserve">, предусмотренных пунктом 106 </w:t>
      </w:r>
      <w:r w:rsidRPr="00021AF8">
        <w:rPr>
          <w:kern w:val="2"/>
        </w:rPr>
        <w:t xml:space="preserve">настоящего </w:t>
      </w:r>
      <w:r w:rsidRPr="00021AF8">
        <w:t xml:space="preserve">административного регламента, </w:t>
      </w:r>
      <w:r w:rsidRPr="00021AF8">
        <w:rPr>
          <w:kern w:val="2"/>
        </w:rPr>
        <w:t xml:space="preserve">а также в случае </w:t>
      </w:r>
      <w:r w:rsidRPr="00021AF8">
        <w:t xml:space="preserve">получения отказа в согласовании решения о предоставлении земельного участка службой по охране объектов культурного наследия Иркутской области, </w:t>
      </w:r>
      <w:r w:rsidRPr="00021AF8">
        <w:rPr>
          <w:kern w:val="2"/>
        </w:rPr>
        <w:t xml:space="preserve">должностное лицо администрации, ответственное за предоставление муниципальной услуги, в сроки, указанные в пунктах 105 и 109 настоящего административного регламента, соответственно, </w:t>
      </w:r>
      <w:r w:rsidRPr="00021AF8">
        <w:t>принимает решение об отказе в предоставлении</w:t>
      </w:r>
      <w:r w:rsidRPr="00021AF8">
        <w:rPr>
          <w:kern w:val="2"/>
        </w:rPr>
        <w:t xml:space="preserve"> земельного участка и осуществляет подготовку проекта решения </w:t>
      </w:r>
      <w:r w:rsidRPr="00021AF8">
        <w:t xml:space="preserve">об отказе в предоставлении земельного участка. </w:t>
      </w:r>
    </w:p>
    <w:p w:rsidR="00C64759" w:rsidRPr="00021AF8" w:rsidRDefault="00C64759" w:rsidP="00C64759">
      <w:pPr>
        <w:autoSpaceDE w:val="0"/>
        <w:autoSpaceDN w:val="0"/>
        <w:adjustRightInd w:val="0"/>
        <w:ind w:firstLine="709"/>
        <w:jc w:val="both"/>
      </w:pPr>
      <w:r w:rsidRPr="00021AF8">
        <w:rPr>
          <w:kern w:val="2"/>
        </w:rPr>
        <w:lastRenderedPageBreak/>
        <w:t xml:space="preserve">111. После подготовки документа, указанного в пункте 110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Pr="00021AF8">
        <w:t>в установленном порядке.</w:t>
      </w:r>
    </w:p>
    <w:p w:rsidR="00C64759" w:rsidRPr="00021AF8" w:rsidRDefault="00C64759" w:rsidP="00C64759">
      <w:pPr>
        <w:autoSpaceDE w:val="0"/>
        <w:autoSpaceDN w:val="0"/>
        <w:adjustRightInd w:val="0"/>
        <w:ind w:firstLine="709"/>
        <w:jc w:val="both"/>
      </w:pPr>
      <w:r w:rsidRPr="00021AF8">
        <w:t>112. Общий срок осуществления административной процедуры с учетом процедуры согласования решения о предоставлении земельного участка службой по охране объектов культурного наследия Иркутской области не должен превышать десяти календарных дней.</w:t>
      </w:r>
    </w:p>
    <w:p w:rsidR="00C64759" w:rsidRPr="00021AF8" w:rsidRDefault="00C64759" w:rsidP="00C64759">
      <w:pPr>
        <w:autoSpaceDE w:val="0"/>
        <w:autoSpaceDN w:val="0"/>
        <w:adjustRightInd w:val="0"/>
        <w:ind w:firstLine="709"/>
        <w:jc w:val="both"/>
        <w:rPr>
          <w:kern w:val="2"/>
        </w:rPr>
      </w:pPr>
      <w:r w:rsidRPr="00021AF8">
        <w:rPr>
          <w:kern w:val="2"/>
        </w:rPr>
        <w:t xml:space="preserve">113. Критерием принятия решения о </w:t>
      </w:r>
      <w:r w:rsidRPr="00021AF8">
        <w:t xml:space="preserve">предоставлении земельного участка </w:t>
      </w:r>
      <w:r w:rsidRPr="00021AF8">
        <w:rPr>
          <w:kern w:val="2"/>
        </w:rPr>
        <w:t xml:space="preserve">или </w:t>
      </w:r>
      <w:r w:rsidRPr="00021AF8">
        <w:t xml:space="preserve">об отказе в предоставлении земельного участка </w:t>
      </w:r>
      <w:r w:rsidRPr="00021AF8">
        <w:rPr>
          <w:kern w:val="2"/>
        </w:rPr>
        <w:t>является:</w:t>
      </w:r>
    </w:p>
    <w:p w:rsidR="00C64759" w:rsidRPr="00021AF8" w:rsidRDefault="00C64759" w:rsidP="00C64759">
      <w:pPr>
        <w:autoSpaceDE w:val="0"/>
        <w:autoSpaceDN w:val="0"/>
        <w:adjustRightInd w:val="0"/>
        <w:ind w:firstLine="709"/>
        <w:jc w:val="both"/>
        <w:rPr>
          <w:kern w:val="2"/>
        </w:rPr>
      </w:pPr>
      <w:r w:rsidRPr="00021AF8">
        <w:rPr>
          <w:kern w:val="2"/>
        </w:rPr>
        <w:t>1) наличие или отсутствие оснований, предусмотренных пунктом 106 настоящего административного регламента;</w:t>
      </w:r>
    </w:p>
    <w:p w:rsidR="00C64759" w:rsidRPr="00021AF8" w:rsidRDefault="00C64759" w:rsidP="00C64759">
      <w:pPr>
        <w:autoSpaceDE w:val="0"/>
        <w:autoSpaceDN w:val="0"/>
        <w:adjustRightInd w:val="0"/>
        <w:ind w:firstLine="709"/>
        <w:jc w:val="both"/>
        <w:rPr>
          <w:kern w:val="2"/>
        </w:rPr>
      </w:pPr>
      <w:r w:rsidRPr="00021AF8">
        <w:t>2) согласование или отказ в согласовании службой по охране объектов культурного наследия Иркутской области.</w:t>
      </w:r>
    </w:p>
    <w:p w:rsidR="00C64759" w:rsidRPr="00021AF8" w:rsidRDefault="00C64759" w:rsidP="00C64759">
      <w:pPr>
        <w:pStyle w:val="ConsPlusNormal"/>
        <w:widowControl/>
        <w:ind w:firstLine="709"/>
        <w:jc w:val="both"/>
        <w:rPr>
          <w:rFonts w:ascii="Times New Roman" w:hAnsi="Times New Roman" w:cs="Times New Roman"/>
          <w:color w:val="FF0000"/>
          <w:kern w:val="2"/>
          <w:sz w:val="20"/>
        </w:rPr>
      </w:pPr>
      <w:r w:rsidRPr="00021AF8">
        <w:rPr>
          <w:rFonts w:ascii="Times New Roman" w:hAnsi="Times New Roman" w:cs="Times New Roman"/>
          <w:kern w:val="2"/>
          <w:sz w:val="20"/>
        </w:rPr>
        <w:t>114. Результатом административной процедуры является решение администрации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решение администрации о предоставлении земельного участка в постоянное (бессрочное) пользование или решение администрации об отказе в предоставлении земельного участка.</w:t>
      </w:r>
    </w:p>
    <w:p w:rsidR="00C64759" w:rsidRPr="00021AF8" w:rsidRDefault="00C64759" w:rsidP="00C64759">
      <w:pPr>
        <w:autoSpaceDE w:val="0"/>
        <w:autoSpaceDN w:val="0"/>
        <w:adjustRightInd w:val="0"/>
        <w:ind w:firstLine="709"/>
        <w:jc w:val="both"/>
        <w:rPr>
          <w:kern w:val="2"/>
        </w:rPr>
      </w:pPr>
      <w:r w:rsidRPr="00021AF8">
        <w:rPr>
          <w:kern w:val="2"/>
        </w:rPr>
        <w:t>115. Способом фиксации результата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администрации о предоставлении земельного участка в постоянное (бессрочное) пользование или решения об отказе в предоставлении земельного участка.</w:t>
      </w:r>
    </w:p>
    <w:p w:rsidR="00C64759" w:rsidRPr="00021AF8" w:rsidRDefault="00C64759" w:rsidP="00C64759">
      <w:pPr>
        <w:keepNext/>
        <w:keepLines/>
        <w:autoSpaceDE w:val="0"/>
        <w:autoSpaceDN w:val="0"/>
        <w:adjustRightInd w:val="0"/>
        <w:jc w:val="center"/>
        <w:outlineLvl w:val="2"/>
        <w:rPr>
          <w:kern w:val="2"/>
        </w:rPr>
      </w:pPr>
    </w:p>
    <w:p w:rsidR="00C64759" w:rsidRPr="00021AF8" w:rsidRDefault="00C64759" w:rsidP="00C64759">
      <w:pPr>
        <w:keepNext/>
        <w:keepLines/>
        <w:autoSpaceDE w:val="0"/>
        <w:autoSpaceDN w:val="0"/>
        <w:adjustRightInd w:val="0"/>
        <w:jc w:val="center"/>
        <w:outlineLvl w:val="2"/>
        <w:rPr>
          <w:kern w:val="2"/>
        </w:rPr>
      </w:pPr>
      <w:r w:rsidRPr="00021AF8">
        <w:rPr>
          <w:kern w:val="2"/>
        </w:rPr>
        <w:t>Глава 27. Выдача (направление) заявителю или его представителю</w:t>
      </w:r>
    </w:p>
    <w:p w:rsidR="00C64759" w:rsidRPr="00021AF8" w:rsidRDefault="00C64759" w:rsidP="00C64759">
      <w:pPr>
        <w:keepNext/>
        <w:keepLines/>
        <w:autoSpaceDE w:val="0"/>
        <w:autoSpaceDN w:val="0"/>
        <w:adjustRightInd w:val="0"/>
        <w:jc w:val="center"/>
        <w:outlineLvl w:val="2"/>
        <w:rPr>
          <w:kern w:val="2"/>
        </w:rPr>
      </w:pPr>
      <w:r w:rsidRPr="00021AF8">
        <w:rPr>
          <w:kern w:val="2"/>
        </w:rPr>
        <w:t xml:space="preserve">результата муниципальной услуги </w:t>
      </w:r>
    </w:p>
    <w:p w:rsidR="00C64759" w:rsidRPr="00021AF8" w:rsidRDefault="00C64759" w:rsidP="00C64759">
      <w:pPr>
        <w:keepNext/>
        <w:keepLines/>
        <w:autoSpaceDE w:val="0"/>
        <w:autoSpaceDN w:val="0"/>
        <w:adjustRightInd w:val="0"/>
        <w:ind w:firstLine="709"/>
        <w:jc w:val="both"/>
        <w:rPr>
          <w:kern w:val="2"/>
        </w:rPr>
      </w:pPr>
    </w:p>
    <w:p w:rsidR="00C64759" w:rsidRPr="00021AF8" w:rsidRDefault="00C64759" w:rsidP="00C64759">
      <w:pPr>
        <w:autoSpaceDE w:val="0"/>
        <w:autoSpaceDN w:val="0"/>
        <w:adjustRightInd w:val="0"/>
        <w:ind w:firstLine="709"/>
        <w:jc w:val="both"/>
        <w:rPr>
          <w:kern w:val="2"/>
        </w:rPr>
      </w:pPr>
      <w:r w:rsidRPr="00021AF8">
        <w:rPr>
          <w:kern w:val="2"/>
        </w:rPr>
        <w:t>116. Основанием для начала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администрации о предоставлении земельного участка в постоянное (бессрочное) пользование или решения об отказе в предоставлении земельного участка.</w:t>
      </w:r>
    </w:p>
    <w:p w:rsidR="00C64759" w:rsidRPr="00021AF8" w:rsidRDefault="00C64759" w:rsidP="00C64759">
      <w:pPr>
        <w:autoSpaceDE w:val="0"/>
        <w:autoSpaceDN w:val="0"/>
        <w:adjustRightInd w:val="0"/>
        <w:ind w:firstLine="709"/>
        <w:jc w:val="both"/>
        <w:rPr>
          <w:kern w:val="2"/>
        </w:rPr>
      </w:pPr>
      <w:r w:rsidRPr="00021AF8">
        <w:rPr>
          <w:kern w:val="2"/>
        </w:rPr>
        <w:t>117. 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администрации о предоставлении земельного участка в постоянное (бессрочное) пользование или решения об отказе в предоставлении земельного участка направляет заявителю указанные акты почтовым отправлением по почтовому адресу, указанному в заявлении, либо по обращению заявителя – вручает его лично.</w:t>
      </w:r>
    </w:p>
    <w:p w:rsidR="00C64759" w:rsidRPr="00021AF8" w:rsidRDefault="00C64759" w:rsidP="00C64759">
      <w:pPr>
        <w:ind w:firstLine="709"/>
        <w:jc w:val="both"/>
        <w:rPr>
          <w:kern w:val="2"/>
        </w:rPr>
      </w:pPr>
      <w:r w:rsidRPr="00021AF8">
        <w:rPr>
          <w:kern w:val="2"/>
        </w:rPr>
        <w:t>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C64759" w:rsidRPr="00021AF8" w:rsidRDefault="00C64759" w:rsidP="00C64759">
      <w:pPr>
        <w:ind w:firstLine="709"/>
        <w:jc w:val="both"/>
        <w:rPr>
          <w:kern w:val="2"/>
        </w:rPr>
      </w:pPr>
      <w:r w:rsidRPr="00021AF8">
        <w:rPr>
          <w:kern w:val="2"/>
        </w:rPr>
        <w:t>В случае подачи заявления в электронной форме уведомление об отказе в принятии заявления к рассмотрению 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C64759" w:rsidRPr="00021AF8" w:rsidRDefault="00C64759" w:rsidP="00C64759">
      <w:pPr>
        <w:autoSpaceDE w:val="0"/>
        <w:autoSpaceDN w:val="0"/>
        <w:adjustRightInd w:val="0"/>
        <w:ind w:firstLine="709"/>
        <w:jc w:val="both"/>
        <w:rPr>
          <w:kern w:val="2"/>
        </w:rPr>
      </w:pPr>
      <w:r w:rsidRPr="00021AF8">
        <w:rPr>
          <w:kern w:val="2"/>
        </w:rPr>
        <w:t>118. При личном получении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администрации о предоставлении земельного участка в постоянное (бессрочное) пользование, решения об отказе в предоставлении земельного участка или уведомления об отказе в принятии заявления к рассмотрению заявитель или его представитель расписывается в их получении в журнале регистрации обращений за предоставлением муниципальной услуги.</w:t>
      </w:r>
    </w:p>
    <w:p w:rsidR="00C64759" w:rsidRPr="00021AF8" w:rsidRDefault="00C64759" w:rsidP="00C64759">
      <w:pPr>
        <w:autoSpaceDE w:val="0"/>
        <w:autoSpaceDN w:val="0"/>
        <w:adjustRightInd w:val="0"/>
        <w:ind w:firstLine="709"/>
        <w:jc w:val="both"/>
        <w:rPr>
          <w:kern w:val="2"/>
        </w:rPr>
      </w:pPr>
      <w:r w:rsidRPr="00021AF8">
        <w:rPr>
          <w:kern w:val="2"/>
        </w:rPr>
        <w:t>119. Результатом административной процедуры является направление (выдача) заявителю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администрации о предоставлении земельного участка в постоянное (бессроч</w:t>
      </w:r>
      <w:r w:rsidRPr="00021AF8">
        <w:rPr>
          <w:kern w:val="2"/>
        </w:rPr>
        <w:lastRenderedPageBreak/>
        <w:t>ное) пользование, решения администрации об отказе в предоставлении земельного участка или уведомления об отказе в принятии заявления к рассмотрению.</w:t>
      </w:r>
    </w:p>
    <w:p w:rsidR="00C64759" w:rsidRPr="00021AF8" w:rsidRDefault="00C64759" w:rsidP="00C64759">
      <w:pPr>
        <w:autoSpaceDE w:val="0"/>
        <w:autoSpaceDN w:val="0"/>
        <w:adjustRightInd w:val="0"/>
        <w:ind w:firstLine="709"/>
        <w:jc w:val="both"/>
        <w:rPr>
          <w:kern w:val="2"/>
        </w:rPr>
      </w:pPr>
      <w:r w:rsidRPr="00021AF8">
        <w:rPr>
          <w:kern w:val="2"/>
        </w:rPr>
        <w:t>120. В случае, если заявление представлялось через МФЦ, решение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решение администрации о предоставлении земельного участка в постоянное (бессрочное) пользование</w:t>
      </w:r>
      <w:r w:rsidRPr="00021AF8">
        <w:rPr>
          <w:color w:val="FF0000"/>
          <w:kern w:val="2"/>
        </w:rPr>
        <w:t xml:space="preserve"> </w:t>
      </w:r>
      <w:r w:rsidRPr="00021AF8">
        <w:rPr>
          <w:kern w:val="2"/>
        </w:rPr>
        <w:t>или решение администрации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w:t>
      </w:r>
      <w:r w:rsidRPr="00021AF8">
        <w:rPr>
          <w:kern w:val="2"/>
          <w:u w:val="single"/>
        </w:rPr>
        <w:t>7</w:t>
      </w:r>
      <w:r w:rsidRPr="00021AF8">
        <w:rPr>
          <w:kern w:val="2"/>
        </w:rPr>
        <w:t xml:space="preserve"> настоящего административного регламента, в МФЦ для предоставления заявителю или его представителю.</w:t>
      </w:r>
    </w:p>
    <w:p w:rsidR="00C64759" w:rsidRPr="00021AF8" w:rsidRDefault="00C64759" w:rsidP="00C64759">
      <w:pPr>
        <w:autoSpaceDE w:val="0"/>
        <w:autoSpaceDN w:val="0"/>
        <w:adjustRightInd w:val="0"/>
        <w:ind w:firstLine="709"/>
        <w:jc w:val="both"/>
        <w:rPr>
          <w:kern w:val="2"/>
        </w:rPr>
      </w:pPr>
      <w:r w:rsidRPr="00021AF8">
        <w:rPr>
          <w:kern w:val="2"/>
        </w:rPr>
        <w:t>121.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администрации о предоставлении земельного участка в постоянное (бессрочное) пользование, решения об отказе в предоставлении земельного участка</w:t>
      </w:r>
      <w:r w:rsidRPr="00021AF8">
        <w:rPr>
          <w:color w:val="FF0000"/>
          <w:kern w:val="2"/>
        </w:rPr>
        <w:t xml:space="preserve"> </w:t>
      </w:r>
      <w:r w:rsidRPr="00021AF8">
        <w:rPr>
          <w:kern w:val="2"/>
        </w:rPr>
        <w:t>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
    <w:p w:rsidR="00C64759" w:rsidRPr="00021AF8" w:rsidRDefault="00C64759" w:rsidP="00C64759">
      <w:pPr>
        <w:autoSpaceDE w:val="0"/>
        <w:autoSpaceDN w:val="0"/>
        <w:adjustRightInd w:val="0"/>
        <w:ind w:firstLine="709"/>
        <w:jc w:val="both"/>
        <w:rPr>
          <w:kern w:val="2"/>
        </w:rPr>
      </w:pPr>
    </w:p>
    <w:p w:rsidR="00C64759" w:rsidRPr="00021AF8" w:rsidRDefault="00C64759" w:rsidP="00C64759">
      <w:pPr>
        <w:keepNext/>
        <w:keepLines/>
        <w:autoSpaceDE w:val="0"/>
        <w:autoSpaceDN w:val="0"/>
        <w:adjustRightInd w:val="0"/>
        <w:jc w:val="center"/>
        <w:outlineLvl w:val="2"/>
        <w:rPr>
          <w:kern w:val="2"/>
        </w:rPr>
      </w:pPr>
      <w:r w:rsidRPr="00021AF8">
        <w:rPr>
          <w:kern w:val="2"/>
        </w:rPr>
        <w:t>Глава 28. Особенности выполнения административных действий в МФЦ</w:t>
      </w:r>
    </w:p>
    <w:p w:rsidR="00C64759" w:rsidRPr="00021AF8" w:rsidRDefault="00C64759" w:rsidP="00C64759">
      <w:pPr>
        <w:keepNext/>
        <w:keepLines/>
        <w:autoSpaceDE w:val="0"/>
        <w:autoSpaceDN w:val="0"/>
        <w:adjustRightInd w:val="0"/>
        <w:ind w:firstLine="709"/>
        <w:jc w:val="center"/>
        <w:rPr>
          <w:kern w:val="2"/>
        </w:rPr>
      </w:pPr>
    </w:p>
    <w:p w:rsidR="00C64759" w:rsidRPr="00021AF8" w:rsidRDefault="00C64759" w:rsidP="00C64759">
      <w:pPr>
        <w:autoSpaceDE w:val="0"/>
        <w:autoSpaceDN w:val="0"/>
        <w:adjustRightInd w:val="0"/>
        <w:ind w:firstLine="709"/>
        <w:jc w:val="both"/>
        <w:rPr>
          <w:kern w:val="2"/>
        </w:rPr>
      </w:pPr>
      <w:r w:rsidRPr="00021AF8">
        <w:rPr>
          <w:kern w:val="2"/>
        </w:rPr>
        <w:t>122.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C64759" w:rsidRPr="00021AF8" w:rsidRDefault="00C64759" w:rsidP="00C64759">
      <w:pPr>
        <w:autoSpaceDE w:val="0"/>
        <w:autoSpaceDN w:val="0"/>
        <w:adjustRightInd w:val="0"/>
        <w:ind w:firstLine="709"/>
        <w:jc w:val="both"/>
        <w:rPr>
          <w:kern w:val="2"/>
        </w:rPr>
      </w:pPr>
      <w:r w:rsidRPr="00021AF8">
        <w:rPr>
          <w:kern w:val="2"/>
        </w:rPr>
        <w:t>123. Информация, указанная в пункте 122 настоящего административного регламента, предоставляется МФЦ:</w:t>
      </w:r>
    </w:p>
    <w:p w:rsidR="00C64759" w:rsidRPr="00021AF8" w:rsidRDefault="00C64759" w:rsidP="00C64759">
      <w:pPr>
        <w:autoSpaceDE w:val="0"/>
        <w:autoSpaceDN w:val="0"/>
        <w:adjustRightInd w:val="0"/>
        <w:ind w:firstLine="709"/>
        <w:jc w:val="both"/>
        <w:rPr>
          <w:kern w:val="2"/>
        </w:rPr>
      </w:pPr>
      <w:r w:rsidRPr="00021AF8">
        <w:rPr>
          <w:kern w:val="2"/>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https://mfc38.ru/;</w:t>
      </w:r>
    </w:p>
    <w:p w:rsidR="00C64759" w:rsidRPr="00021AF8" w:rsidRDefault="00C64759" w:rsidP="00C64759">
      <w:pPr>
        <w:autoSpaceDE w:val="0"/>
        <w:autoSpaceDN w:val="0"/>
        <w:adjustRightInd w:val="0"/>
        <w:ind w:firstLine="709"/>
        <w:jc w:val="both"/>
        <w:rPr>
          <w:kern w:val="2"/>
        </w:rPr>
      </w:pPr>
      <w:r w:rsidRPr="00021AF8">
        <w:rPr>
          <w:kern w:val="2"/>
        </w:rPr>
        <w:t xml:space="preserve">2) с использованием </w:t>
      </w:r>
      <w:proofErr w:type="spellStart"/>
      <w:r w:rsidRPr="00021AF8">
        <w:rPr>
          <w:kern w:val="2"/>
        </w:rPr>
        <w:t>инфоматов</w:t>
      </w:r>
      <w:proofErr w:type="spellEnd"/>
      <w:r w:rsidRPr="00021AF8">
        <w:rPr>
          <w:kern w:val="2"/>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C64759" w:rsidRPr="00021AF8" w:rsidRDefault="00C64759" w:rsidP="00C64759">
      <w:pPr>
        <w:autoSpaceDE w:val="0"/>
        <w:autoSpaceDN w:val="0"/>
        <w:adjustRightInd w:val="0"/>
        <w:ind w:firstLine="709"/>
        <w:jc w:val="both"/>
        <w:rPr>
          <w:kern w:val="2"/>
        </w:rPr>
      </w:pPr>
      <w:r w:rsidRPr="00021AF8">
        <w:rPr>
          <w:kern w:val="2"/>
        </w:rPr>
        <w:t>124. МФЦ предоставляет информацию:</w:t>
      </w:r>
    </w:p>
    <w:p w:rsidR="00C64759" w:rsidRPr="00021AF8" w:rsidRDefault="00C64759" w:rsidP="00C64759">
      <w:pPr>
        <w:autoSpaceDE w:val="0"/>
        <w:autoSpaceDN w:val="0"/>
        <w:adjustRightInd w:val="0"/>
        <w:ind w:firstLine="709"/>
        <w:jc w:val="both"/>
        <w:rPr>
          <w:kern w:val="2"/>
        </w:rPr>
      </w:pPr>
      <w:r w:rsidRPr="00021AF8">
        <w:rPr>
          <w:kern w:val="2"/>
        </w:rPr>
        <w:t>1) по общим вопросам предоставления государственных и муниципальных услуг в МФЦ;</w:t>
      </w:r>
    </w:p>
    <w:p w:rsidR="00C64759" w:rsidRPr="00021AF8" w:rsidRDefault="00C64759" w:rsidP="00C64759">
      <w:pPr>
        <w:autoSpaceDE w:val="0"/>
        <w:autoSpaceDN w:val="0"/>
        <w:adjustRightInd w:val="0"/>
        <w:ind w:firstLine="709"/>
        <w:jc w:val="both"/>
        <w:rPr>
          <w:kern w:val="2"/>
        </w:rPr>
      </w:pPr>
      <w:r w:rsidRPr="00021AF8">
        <w:rPr>
          <w:kern w:val="2"/>
        </w:rPr>
        <w:t>2) по вопросам, указанным в пункте 9 настоящего административного регламента;</w:t>
      </w:r>
    </w:p>
    <w:p w:rsidR="00C64759" w:rsidRPr="00021AF8" w:rsidRDefault="00C64759" w:rsidP="00C64759">
      <w:pPr>
        <w:autoSpaceDE w:val="0"/>
        <w:autoSpaceDN w:val="0"/>
        <w:adjustRightInd w:val="0"/>
        <w:ind w:firstLine="709"/>
        <w:jc w:val="both"/>
        <w:rPr>
          <w:kern w:val="2"/>
        </w:rPr>
      </w:pPr>
      <w:r w:rsidRPr="00021AF8">
        <w:rPr>
          <w:kern w:val="2"/>
        </w:rPr>
        <w:t>3) о ходе рассмотрения заявления о предоставлении муниципальной услуги;</w:t>
      </w:r>
    </w:p>
    <w:p w:rsidR="00C64759" w:rsidRPr="00021AF8" w:rsidRDefault="00C64759" w:rsidP="00C64759">
      <w:pPr>
        <w:autoSpaceDE w:val="0"/>
        <w:autoSpaceDN w:val="0"/>
        <w:adjustRightInd w:val="0"/>
        <w:ind w:firstLine="709"/>
        <w:jc w:val="both"/>
        <w:rPr>
          <w:kern w:val="2"/>
        </w:rPr>
      </w:pPr>
      <w:r w:rsidRPr="00021AF8">
        <w:rPr>
          <w:kern w:val="2"/>
        </w:rPr>
        <w:t>4) о порядке предоставления государственных и (или) муниципальных услуг посредством комплексного запроса, в том числе:</w:t>
      </w:r>
    </w:p>
    <w:p w:rsidR="00C64759" w:rsidRPr="00021AF8" w:rsidRDefault="00C64759" w:rsidP="00C64759">
      <w:pPr>
        <w:autoSpaceDE w:val="0"/>
        <w:autoSpaceDN w:val="0"/>
        <w:adjustRightInd w:val="0"/>
        <w:ind w:firstLine="720"/>
        <w:jc w:val="both"/>
        <w:rPr>
          <w:kern w:val="2"/>
        </w:rPr>
      </w:pPr>
      <w:r w:rsidRPr="00021AF8">
        <w:rPr>
          <w:kern w:val="2"/>
        </w:rPr>
        <w:t>а) исчерпывающий перечень государственных и (или) муниципальных услуг, организация предоставления которых необходима заявителю;</w:t>
      </w:r>
    </w:p>
    <w:p w:rsidR="00C64759" w:rsidRPr="00021AF8" w:rsidRDefault="00C64759" w:rsidP="00C64759">
      <w:pPr>
        <w:autoSpaceDE w:val="0"/>
        <w:autoSpaceDN w:val="0"/>
        <w:adjustRightInd w:val="0"/>
        <w:ind w:firstLine="720"/>
        <w:jc w:val="both"/>
        <w:rPr>
          <w:kern w:val="2"/>
        </w:rPr>
      </w:pPr>
      <w:r w:rsidRPr="00021AF8">
        <w:rPr>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w:t>
      </w:r>
      <w:r w:rsidRPr="00021AF8">
        <w:rPr>
          <w:kern w:val="2"/>
        </w:rPr>
        <w:br/>
        <w:t>27 июля 2010 года № 210</w:t>
      </w:r>
      <w:r w:rsidRPr="00021AF8">
        <w:rPr>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C64759" w:rsidRPr="00021AF8" w:rsidRDefault="00C64759" w:rsidP="00C64759">
      <w:pPr>
        <w:autoSpaceDE w:val="0"/>
        <w:autoSpaceDN w:val="0"/>
        <w:adjustRightInd w:val="0"/>
        <w:ind w:firstLine="720"/>
        <w:jc w:val="both"/>
        <w:rPr>
          <w:kern w:val="2"/>
        </w:rPr>
      </w:pPr>
      <w:r w:rsidRPr="00021AF8">
        <w:rPr>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C64759" w:rsidRPr="00021AF8" w:rsidRDefault="00C64759" w:rsidP="00C64759">
      <w:pPr>
        <w:autoSpaceDE w:val="0"/>
        <w:autoSpaceDN w:val="0"/>
        <w:adjustRightInd w:val="0"/>
        <w:ind w:firstLine="720"/>
        <w:jc w:val="both"/>
        <w:rPr>
          <w:kern w:val="2"/>
        </w:rPr>
      </w:pPr>
      <w:r w:rsidRPr="00021AF8">
        <w:rPr>
          <w:kern w:val="2"/>
        </w:rPr>
        <w:t>г) перечень результатов государственных и (или) муниципальных услуг, входящих в комплексный запрос.</w:t>
      </w:r>
    </w:p>
    <w:p w:rsidR="00C64759" w:rsidRPr="00021AF8" w:rsidRDefault="00C64759" w:rsidP="00C64759">
      <w:pPr>
        <w:autoSpaceDE w:val="0"/>
        <w:autoSpaceDN w:val="0"/>
        <w:ind w:firstLine="709"/>
        <w:jc w:val="both"/>
        <w:rPr>
          <w:kern w:val="2"/>
        </w:rPr>
      </w:pPr>
      <w:r w:rsidRPr="00021AF8">
        <w:rPr>
          <w:kern w:val="2"/>
        </w:rPr>
        <w:t>125.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64759" w:rsidRPr="00021AF8" w:rsidRDefault="00C64759" w:rsidP="00C64759">
      <w:pPr>
        <w:autoSpaceDE w:val="0"/>
        <w:autoSpaceDN w:val="0"/>
        <w:ind w:firstLine="709"/>
        <w:jc w:val="both"/>
        <w:rPr>
          <w:kern w:val="2"/>
        </w:rPr>
      </w:pPr>
      <w:r w:rsidRPr="00021AF8">
        <w:rPr>
          <w:kern w:val="2"/>
        </w:rPr>
        <w:t>Предварительная запись на прием в МФЦ осуществляется по телефону или через официальный сайт МФЦ в сети «Интернет».</w:t>
      </w:r>
    </w:p>
    <w:p w:rsidR="00C64759" w:rsidRPr="00021AF8" w:rsidRDefault="00C64759" w:rsidP="00C64759">
      <w:pPr>
        <w:autoSpaceDE w:val="0"/>
        <w:autoSpaceDN w:val="0"/>
        <w:ind w:firstLine="709"/>
        <w:jc w:val="both"/>
        <w:rPr>
          <w:kern w:val="2"/>
        </w:rPr>
      </w:pPr>
      <w:r w:rsidRPr="00021AF8">
        <w:rPr>
          <w:kern w:val="2"/>
        </w:rPr>
        <w:t>126. В случае подачи заявления посредством МФЦ (за исключением случая, предусмотренного пунктом 1</w:t>
      </w:r>
      <w:r w:rsidRPr="00021AF8">
        <w:rPr>
          <w:kern w:val="2"/>
          <w:u w:val="single"/>
        </w:rPr>
        <w:t>29</w:t>
      </w:r>
      <w:r w:rsidRPr="00021AF8">
        <w:rPr>
          <w:kern w:val="2"/>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C64759" w:rsidRPr="00021AF8" w:rsidRDefault="00C64759" w:rsidP="00C64759">
      <w:pPr>
        <w:autoSpaceDE w:val="0"/>
        <w:autoSpaceDN w:val="0"/>
        <w:ind w:firstLine="709"/>
        <w:jc w:val="both"/>
        <w:rPr>
          <w:kern w:val="2"/>
        </w:rPr>
      </w:pPr>
      <w:r w:rsidRPr="00021AF8">
        <w:rPr>
          <w:kern w:val="2"/>
        </w:rPr>
        <w:t>1) определяет предмет обращения;</w:t>
      </w:r>
    </w:p>
    <w:p w:rsidR="00C64759" w:rsidRPr="00021AF8" w:rsidRDefault="00C64759" w:rsidP="00C64759">
      <w:pPr>
        <w:autoSpaceDE w:val="0"/>
        <w:autoSpaceDN w:val="0"/>
        <w:ind w:firstLine="709"/>
        <w:jc w:val="both"/>
        <w:rPr>
          <w:kern w:val="2"/>
        </w:rPr>
      </w:pPr>
      <w:r w:rsidRPr="00021AF8">
        <w:rPr>
          <w:kern w:val="2"/>
        </w:rPr>
        <w:t>2) устанавливает личность заявителя или личность и полномочия представителя заявителя;</w:t>
      </w:r>
    </w:p>
    <w:p w:rsidR="00C64759" w:rsidRPr="00021AF8" w:rsidRDefault="00C64759" w:rsidP="00C64759">
      <w:pPr>
        <w:autoSpaceDE w:val="0"/>
        <w:autoSpaceDN w:val="0"/>
        <w:ind w:firstLine="709"/>
        <w:jc w:val="both"/>
        <w:rPr>
          <w:kern w:val="2"/>
        </w:rPr>
      </w:pPr>
      <w:r w:rsidRPr="00021AF8">
        <w:rPr>
          <w:kern w:val="2"/>
        </w:rPr>
        <w:t>3) проводит проверку правильности заполнения формы заявления;</w:t>
      </w:r>
    </w:p>
    <w:p w:rsidR="00C64759" w:rsidRPr="00021AF8" w:rsidRDefault="00C64759" w:rsidP="00C64759">
      <w:pPr>
        <w:autoSpaceDE w:val="0"/>
        <w:autoSpaceDN w:val="0"/>
        <w:ind w:firstLine="709"/>
        <w:jc w:val="both"/>
        <w:rPr>
          <w:kern w:val="2"/>
        </w:rPr>
      </w:pPr>
      <w:r w:rsidRPr="00021AF8">
        <w:rPr>
          <w:kern w:val="2"/>
        </w:rPr>
        <w:lastRenderedPageBreak/>
        <w:t>4) проводит проверку полноты пакета документов и соответствия документов требованиям, указанным в пункте 35 настоящего административного регламента;</w:t>
      </w:r>
    </w:p>
    <w:p w:rsidR="00C64759" w:rsidRPr="00021AF8" w:rsidRDefault="00C64759" w:rsidP="00C64759">
      <w:pPr>
        <w:autoSpaceDE w:val="0"/>
        <w:autoSpaceDN w:val="0"/>
        <w:ind w:firstLine="709"/>
        <w:jc w:val="both"/>
        <w:rPr>
          <w:kern w:val="2"/>
        </w:rPr>
      </w:pPr>
      <w:r w:rsidRPr="00021AF8">
        <w:rPr>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C64759" w:rsidRPr="00021AF8" w:rsidRDefault="00C64759" w:rsidP="00C64759">
      <w:pPr>
        <w:autoSpaceDE w:val="0"/>
        <w:autoSpaceDN w:val="0"/>
        <w:ind w:firstLine="709"/>
        <w:jc w:val="both"/>
        <w:rPr>
          <w:kern w:val="2"/>
        </w:rPr>
      </w:pPr>
      <w:r w:rsidRPr="00021AF8">
        <w:rPr>
          <w:kern w:val="2"/>
        </w:rPr>
        <w:t>6) направляет пакет документов в администрацию:</w:t>
      </w:r>
    </w:p>
    <w:p w:rsidR="00C64759" w:rsidRPr="00021AF8" w:rsidRDefault="00C64759" w:rsidP="00C64759">
      <w:pPr>
        <w:autoSpaceDE w:val="0"/>
        <w:autoSpaceDN w:val="0"/>
        <w:ind w:firstLine="709"/>
        <w:jc w:val="both"/>
        <w:rPr>
          <w:kern w:val="2"/>
        </w:rPr>
      </w:pPr>
      <w:r w:rsidRPr="00021AF8">
        <w:rPr>
          <w:kern w:val="2"/>
        </w:rPr>
        <w:t>а) в электронном виде (в составе пакетов электронных дел) – в день обращения заявителя в МФЦ;</w:t>
      </w:r>
    </w:p>
    <w:p w:rsidR="00C64759" w:rsidRPr="00021AF8" w:rsidRDefault="00C64759" w:rsidP="00C64759">
      <w:pPr>
        <w:autoSpaceDE w:val="0"/>
        <w:autoSpaceDN w:val="0"/>
        <w:ind w:firstLine="709"/>
        <w:jc w:val="both"/>
        <w:rPr>
          <w:kern w:val="2"/>
        </w:rPr>
      </w:pPr>
      <w:r w:rsidRPr="00021AF8">
        <w:rPr>
          <w:kern w:val="2"/>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C64759" w:rsidRPr="00021AF8" w:rsidRDefault="00C64759" w:rsidP="00C64759">
      <w:pPr>
        <w:autoSpaceDE w:val="0"/>
        <w:autoSpaceDN w:val="0"/>
        <w:ind w:firstLine="709"/>
        <w:jc w:val="both"/>
        <w:rPr>
          <w:kern w:val="2"/>
        </w:rPr>
      </w:pPr>
      <w:r w:rsidRPr="00021AF8">
        <w:rPr>
          <w:kern w:val="2"/>
        </w:rPr>
        <w:t>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35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C64759" w:rsidRPr="00021AF8" w:rsidRDefault="00C64759" w:rsidP="00C64759">
      <w:pPr>
        <w:autoSpaceDE w:val="0"/>
        <w:autoSpaceDN w:val="0"/>
        <w:ind w:firstLine="709"/>
        <w:jc w:val="both"/>
        <w:rPr>
          <w:kern w:val="2"/>
        </w:rPr>
      </w:pPr>
      <w:r w:rsidRPr="00021AF8">
        <w:rPr>
          <w:kern w:val="2"/>
        </w:rPr>
        <w:t>128.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C64759" w:rsidRPr="00021AF8" w:rsidRDefault="00C64759" w:rsidP="00C64759">
      <w:pPr>
        <w:autoSpaceDE w:val="0"/>
        <w:autoSpaceDN w:val="0"/>
        <w:ind w:firstLine="709"/>
        <w:jc w:val="both"/>
        <w:rPr>
          <w:kern w:val="2"/>
        </w:rPr>
      </w:pPr>
      <w:r w:rsidRPr="00021AF8">
        <w:rPr>
          <w:kern w:val="2"/>
        </w:rPr>
        <w:t>Каждый экземпляр расписки подписывается работником МФЦ и заявителем или его представителем.</w:t>
      </w:r>
    </w:p>
    <w:p w:rsidR="00C64759" w:rsidRPr="00021AF8" w:rsidRDefault="00C64759" w:rsidP="00C64759">
      <w:pPr>
        <w:autoSpaceDE w:val="0"/>
        <w:autoSpaceDN w:val="0"/>
        <w:ind w:firstLine="709"/>
        <w:jc w:val="both"/>
        <w:rPr>
          <w:kern w:val="2"/>
        </w:rPr>
      </w:pPr>
      <w:r w:rsidRPr="00021AF8">
        <w:rPr>
          <w:kern w:val="2"/>
        </w:rPr>
        <w:t>129.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C64759" w:rsidRPr="00021AF8" w:rsidRDefault="00C64759" w:rsidP="00C64759">
      <w:pPr>
        <w:autoSpaceDE w:val="0"/>
        <w:autoSpaceDN w:val="0"/>
        <w:ind w:firstLine="709"/>
        <w:jc w:val="both"/>
        <w:rPr>
          <w:kern w:val="2"/>
        </w:rPr>
      </w:pPr>
      <w:r w:rsidRPr="00021AF8">
        <w:rPr>
          <w:kern w:val="2"/>
        </w:rPr>
        <w:t>1) устанавливает личность заявителя или личность и полномочия представителя заявителя;</w:t>
      </w:r>
    </w:p>
    <w:p w:rsidR="00C64759" w:rsidRPr="00021AF8" w:rsidRDefault="00C64759" w:rsidP="00C64759">
      <w:pPr>
        <w:autoSpaceDE w:val="0"/>
        <w:autoSpaceDN w:val="0"/>
        <w:ind w:firstLine="709"/>
        <w:jc w:val="both"/>
        <w:rPr>
          <w:kern w:val="2"/>
        </w:rPr>
      </w:pPr>
      <w:r w:rsidRPr="00021AF8">
        <w:rPr>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C64759" w:rsidRPr="00021AF8" w:rsidRDefault="00C64759" w:rsidP="00C64759">
      <w:pPr>
        <w:autoSpaceDE w:val="0"/>
        <w:autoSpaceDN w:val="0"/>
        <w:ind w:firstLine="709"/>
        <w:jc w:val="both"/>
        <w:rPr>
          <w:kern w:val="2"/>
        </w:rPr>
      </w:pPr>
      <w:r w:rsidRPr="00021AF8">
        <w:rPr>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C64759" w:rsidRPr="00021AF8" w:rsidRDefault="00C64759" w:rsidP="00C64759">
      <w:pPr>
        <w:autoSpaceDE w:val="0"/>
        <w:autoSpaceDN w:val="0"/>
        <w:ind w:firstLine="709"/>
        <w:jc w:val="both"/>
        <w:rPr>
          <w:kern w:val="2"/>
        </w:rPr>
      </w:pPr>
      <w:r w:rsidRPr="00021AF8">
        <w:rPr>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C64759" w:rsidRPr="00021AF8" w:rsidRDefault="00C64759" w:rsidP="00C64759">
      <w:pPr>
        <w:autoSpaceDE w:val="0"/>
        <w:autoSpaceDN w:val="0"/>
        <w:ind w:firstLine="709"/>
        <w:jc w:val="both"/>
        <w:rPr>
          <w:kern w:val="2"/>
        </w:rPr>
      </w:pPr>
      <w:r w:rsidRPr="00021AF8">
        <w:rPr>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C64759" w:rsidRPr="00021AF8" w:rsidRDefault="00C64759" w:rsidP="00C64759">
      <w:pPr>
        <w:autoSpaceDE w:val="0"/>
        <w:autoSpaceDN w:val="0"/>
        <w:ind w:firstLine="709"/>
        <w:jc w:val="both"/>
        <w:rPr>
          <w:kern w:val="2"/>
        </w:rPr>
      </w:pPr>
      <w:r w:rsidRPr="00021AF8">
        <w:rPr>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C64759" w:rsidRPr="00021AF8" w:rsidRDefault="00C64759" w:rsidP="00C64759">
      <w:pPr>
        <w:autoSpaceDE w:val="0"/>
        <w:autoSpaceDN w:val="0"/>
        <w:ind w:firstLine="709"/>
        <w:jc w:val="both"/>
        <w:rPr>
          <w:kern w:val="2"/>
        </w:rPr>
      </w:pPr>
      <w:r w:rsidRPr="00021AF8">
        <w:rPr>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C64759" w:rsidRPr="00021AF8" w:rsidRDefault="00C64759" w:rsidP="00C64759">
      <w:pPr>
        <w:autoSpaceDE w:val="0"/>
        <w:autoSpaceDN w:val="0"/>
        <w:ind w:firstLine="709"/>
        <w:jc w:val="both"/>
        <w:rPr>
          <w:kern w:val="2"/>
        </w:rPr>
      </w:pPr>
      <w:r w:rsidRPr="00021AF8">
        <w:rPr>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C64759" w:rsidRPr="00021AF8" w:rsidRDefault="00C64759" w:rsidP="00C64759">
      <w:pPr>
        <w:autoSpaceDE w:val="0"/>
        <w:autoSpaceDN w:val="0"/>
        <w:ind w:firstLine="709"/>
        <w:jc w:val="both"/>
        <w:rPr>
          <w:kern w:val="2"/>
        </w:rPr>
      </w:pPr>
      <w:r w:rsidRPr="00021AF8">
        <w:rPr>
          <w:kern w:val="2"/>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C64759" w:rsidRPr="00021AF8" w:rsidRDefault="00C64759" w:rsidP="00C64759">
      <w:pPr>
        <w:autoSpaceDE w:val="0"/>
        <w:autoSpaceDN w:val="0"/>
        <w:ind w:firstLine="709"/>
        <w:jc w:val="both"/>
        <w:rPr>
          <w:kern w:val="2"/>
        </w:rPr>
      </w:pPr>
      <w:r w:rsidRPr="00021AF8">
        <w:rPr>
          <w:kern w:val="2"/>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C64759" w:rsidRPr="00021AF8" w:rsidRDefault="00C64759" w:rsidP="00C64759">
      <w:pPr>
        <w:autoSpaceDE w:val="0"/>
        <w:autoSpaceDN w:val="0"/>
        <w:ind w:firstLine="709"/>
        <w:jc w:val="both"/>
        <w:rPr>
          <w:kern w:val="2"/>
        </w:rPr>
      </w:pPr>
      <w:r w:rsidRPr="00021AF8">
        <w:rPr>
          <w:kern w:val="2"/>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w:t>
      </w:r>
      <w:r w:rsidRPr="00021AF8">
        <w:rPr>
          <w:kern w:val="2"/>
        </w:rPr>
        <w:lastRenderedPageBreak/>
        <w:t>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C64759" w:rsidRPr="00021AF8" w:rsidRDefault="00C64759" w:rsidP="00C64759">
      <w:pPr>
        <w:autoSpaceDE w:val="0"/>
        <w:autoSpaceDN w:val="0"/>
        <w:ind w:firstLine="709"/>
        <w:jc w:val="both"/>
        <w:rPr>
          <w:kern w:val="2"/>
        </w:rPr>
      </w:pPr>
      <w:r w:rsidRPr="00021AF8">
        <w:rPr>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C64759" w:rsidRPr="00021AF8" w:rsidRDefault="00C64759" w:rsidP="00C64759">
      <w:pPr>
        <w:autoSpaceDE w:val="0"/>
        <w:autoSpaceDN w:val="0"/>
        <w:ind w:firstLine="709"/>
        <w:jc w:val="both"/>
        <w:rPr>
          <w:kern w:val="2"/>
        </w:rPr>
      </w:pPr>
      <w:r w:rsidRPr="00021AF8">
        <w:rPr>
          <w:kern w:val="2"/>
        </w:rPr>
        <w:t>130.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C64759" w:rsidRPr="00021AF8" w:rsidRDefault="00C64759" w:rsidP="00C64759">
      <w:pPr>
        <w:autoSpaceDE w:val="0"/>
        <w:autoSpaceDN w:val="0"/>
        <w:ind w:firstLine="709"/>
        <w:jc w:val="both"/>
        <w:rPr>
          <w:kern w:val="2"/>
        </w:rPr>
      </w:pPr>
      <w:r w:rsidRPr="00021AF8">
        <w:rPr>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C64759" w:rsidRPr="00021AF8" w:rsidRDefault="00C64759" w:rsidP="00C64759">
      <w:pPr>
        <w:autoSpaceDE w:val="0"/>
        <w:autoSpaceDN w:val="0"/>
        <w:ind w:firstLine="709"/>
        <w:jc w:val="both"/>
        <w:rPr>
          <w:kern w:val="2"/>
        </w:rPr>
      </w:pPr>
      <w:r w:rsidRPr="00021AF8">
        <w:rPr>
          <w:kern w:val="2"/>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C64759" w:rsidRPr="00021AF8" w:rsidRDefault="00C64759" w:rsidP="00C64759">
      <w:pPr>
        <w:autoSpaceDE w:val="0"/>
        <w:autoSpaceDN w:val="0"/>
        <w:ind w:firstLine="709"/>
        <w:jc w:val="both"/>
        <w:rPr>
          <w:kern w:val="2"/>
        </w:rPr>
      </w:pPr>
      <w:r w:rsidRPr="00021AF8">
        <w:rPr>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Pr="00021AF8">
        <w:rPr>
          <w:kern w:val="2"/>
          <w:u w:val="single"/>
        </w:rPr>
        <w:t>26</w:t>
      </w:r>
      <w:r w:rsidRPr="00021AF8">
        <w:rPr>
          <w:kern w:val="2"/>
        </w:rPr>
        <w:t xml:space="preserve"> настоящего административного регламента.</w:t>
      </w:r>
    </w:p>
    <w:p w:rsidR="00C64759" w:rsidRPr="00021AF8" w:rsidRDefault="00C64759" w:rsidP="00C64759">
      <w:pPr>
        <w:autoSpaceDE w:val="0"/>
        <w:autoSpaceDN w:val="0"/>
        <w:ind w:firstLine="709"/>
        <w:jc w:val="both"/>
        <w:rPr>
          <w:kern w:val="2"/>
        </w:rPr>
      </w:pPr>
      <w:r w:rsidRPr="00021AF8">
        <w:rPr>
          <w:kern w:val="2"/>
        </w:rPr>
        <w:t>131. В случае подачи заявителем заявления об исправлении технической ошибки, указанного в пункте 1</w:t>
      </w:r>
      <w:r w:rsidRPr="00021AF8">
        <w:rPr>
          <w:kern w:val="2"/>
          <w:u w:val="single"/>
        </w:rPr>
        <w:t>33</w:t>
      </w:r>
      <w:r w:rsidRPr="00021AF8">
        <w:rPr>
          <w:kern w:val="2"/>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C64759" w:rsidRPr="00021AF8" w:rsidRDefault="00C64759" w:rsidP="00C64759">
      <w:pPr>
        <w:autoSpaceDE w:val="0"/>
        <w:autoSpaceDN w:val="0"/>
        <w:ind w:firstLine="709"/>
        <w:jc w:val="both"/>
        <w:rPr>
          <w:kern w:val="2"/>
        </w:rPr>
      </w:pPr>
      <w:r w:rsidRPr="00021AF8">
        <w:rPr>
          <w:kern w:val="2"/>
        </w:rPr>
        <w:t>1) устанавливает личность заявителя или личность и полномочия представителя заявителя;</w:t>
      </w:r>
    </w:p>
    <w:p w:rsidR="00C64759" w:rsidRPr="00021AF8" w:rsidRDefault="00C64759" w:rsidP="00C64759">
      <w:pPr>
        <w:autoSpaceDE w:val="0"/>
        <w:autoSpaceDN w:val="0"/>
        <w:ind w:firstLine="709"/>
        <w:jc w:val="both"/>
        <w:rPr>
          <w:kern w:val="2"/>
        </w:rPr>
      </w:pPr>
      <w:r w:rsidRPr="00021AF8">
        <w:rPr>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C64759" w:rsidRPr="00021AF8" w:rsidRDefault="00C64759" w:rsidP="00C64759">
      <w:pPr>
        <w:autoSpaceDE w:val="0"/>
        <w:autoSpaceDN w:val="0"/>
        <w:ind w:firstLine="709"/>
        <w:jc w:val="both"/>
        <w:rPr>
          <w:kern w:val="2"/>
        </w:rPr>
      </w:pPr>
      <w:r w:rsidRPr="00021AF8">
        <w:rPr>
          <w:kern w:val="2"/>
        </w:rPr>
        <w:t>3) направляет заявление об исправлении технической ошибки в администрацию:</w:t>
      </w:r>
    </w:p>
    <w:p w:rsidR="00C64759" w:rsidRPr="00021AF8" w:rsidRDefault="00C64759" w:rsidP="00C64759">
      <w:pPr>
        <w:autoSpaceDE w:val="0"/>
        <w:autoSpaceDN w:val="0"/>
        <w:ind w:firstLine="709"/>
        <w:jc w:val="both"/>
        <w:rPr>
          <w:kern w:val="2"/>
        </w:rPr>
      </w:pPr>
      <w:r w:rsidRPr="00021AF8">
        <w:rPr>
          <w:kern w:val="2"/>
        </w:rPr>
        <w:t>а) в электронном виде – в день обращения заявителя в МФЦ;</w:t>
      </w:r>
    </w:p>
    <w:p w:rsidR="00C64759" w:rsidRPr="00021AF8" w:rsidRDefault="00C64759" w:rsidP="00C64759">
      <w:pPr>
        <w:autoSpaceDE w:val="0"/>
        <w:autoSpaceDN w:val="0"/>
        <w:ind w:firstLine="709"/>
        <w:jc w:val="both"/>
        <w:rPr>
          <w:kern w:val="2"/>
        </w:rPr>
      </w:pPr>
      <w:r w:rsidRPr="00021AF8">
        <w:rPr>
          <w:kern w:val="2"/>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C64759" w:rsidRPr="00021AF8" w:rsidRDefault="00C64759" w:rsidP="00C64759">
      <w:pPr>
        <w:autoSpaceDE w:val="0"/>
        <w:autoSpaceDN w:val="0"/>
        <w:adjustRightInd w:val="0"/>
        <w:ind w:firstLine="709"/>
        <w:jc w:val="both"/>
        <w:rPr>
          <w:kern w:val="2"/>
        </w:rPr>
      </w:pPr>
      <w:r w:rsidRPr="00021AF8">
        <w:rPr>
          <w:kern w:val="2"/>
        </w:rPr>
        <w:t>132. При получении МФЦ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администрации о предоставлении земельного участка в постоянное (бессрочное) пользование, решения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C64759" w:rsidRPr="00021AF8" w:rsidRDefault="00C64759" w:rsidP="00C64759">
      <w:pPr>
        <w:autoSpaceDE w:val="0"/>
        <w:autoSpaceDN w:val="0"/>
        <w:adjustRightInd w:val="0"/>
        <w:ind w:firstLine="709"/>
        <w:jc w:val="both"/>
        <w:rPr>
          <w:color w:val="FF0000"/>
          <w:kern w:val="2"/>
        </w:rPr>
      </w:pPr>
      <w:r w:rsidRPr="00021AF8">
        <w:rPr>
          <w:kern w:val="2"/>
        </w:rPr>
        <w:t xml:space="preserve">После выдачи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 договора аренды земельного участка, </w:t>
      </w:r>
      <w:r w:rsidRPr="00021AF8">
        <w:rPr>
          <w:kern w:val="2"/>
          <w:u w:val="single"/>
        </w:rPr>
        <w:t>решения администрации о предоставлении земельного участка в постоянное (бессрочное) пользование</w:t>
      </w:r>
      <w:r w:rsidRPr="00021AF8">
        <w:rPr>
          <w:kern w:val="2"/>
        </w:rPr>
        <w:t>, решения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C64759" w:rsidRPr="00021AF8" w:rsidRDefault="00C64759" w:rsidP="00C64759">
      <w:pPr>
        <w:autoSpaceDE w:val="0"/>
        <w:autoSpaceDN w:val="0"/>
        <w:ind w:firstLine="709"/>
        <w:jc w:val="both"/>
        <w:rPr>
          <w:kern w:val="2"/>
        </w:rPr>
      </w:pPr>
    </w:p>
    <w:p w:rsidR="00C64759" w:rsidRPr="00021AF8" w:rsidRDefault="00C64759" w:rsidP="00C64759">
      <w:pPr>
        <w:keepNext/>
        <w:keepLines/>
        <w:autoSpaceDE w:val="0"/>
        <w:autoSpaceDN w:val="0"/>
        <w:adjustRightInd w:val="0"/>
        <w:jc w:val="center"/>
        <w:outlineLvl w:val="2"/>
        <w:rPr>
          <w:kern w:val="2"/>
        </w:rPr>
      </w:pPr>
      <w:r w:rsidRPr="00021AF8">
        <w:rPr>
          <w:kern w:val="2"/>
        </w:rPr>
        <w:t>Глава 29. Исправление допущенных опечаток и ошибок в выданных</w:t>
      </w:r>
      <w:r w:rsidRPr="00021AF8">
        <w:rPr>
          <w:kern w:val="2"/>
        </w:rPr>
        <w:br/>
        <w:t>в результате предоставления муниципальной услуги документах</w:t>
      </w:r>
    </w:p>
    <w:p w:rsidR="00C64759" w:rsidRPr="00021AF8" w:rsidRDefault="00C64759" w:rsidP="00C64759">
      <w:pPr>
        <w:keepNext/>
        <w:keepLines/>
        <w:autoSpaceDE w:val="0"/>
        <w:autoSpaceDN w:val="0"/>
        <w:adjustRightInd w:val="0"/>
        <w:jc w:val="center"/>
        <w:outlineLvl w:val="2"/>
        <w:rPr>
          <w:kern w:val="2"/>
        </w:rPr>
      </w:pPr>
    </w:p>
    <w:p w:rsidR="00C64759" w:rsidRPr="00021AF8" w:rsidRDefault="00C64759" w:rsidP="00C64759">
      <w:pPr>
        <w:autoSpaceDE w:val="0"/>
        <w:autoSpaceDN w:val="0"/>
        <w:adjustRightInd w:val="0"/>
        <w:ind w:firstLine="709"/>
        <w:jc w:val="both"/>
        <w:rPr>
          <w:kern w:val="2"/>
        </w:rPr>
      </w:pPr>
      <w:r w:rsidRPr="00021AF8">
        <w:rPr>
          <w:kern w:val="2"/>
        </w:rPr>
        <w:t>133. Основанием для начала административной процедуры по исправлению допущенных опечаток и ошибок в выданном решении о предоставлении земельного участка в собственность бесплатно, проекте договора безвозмездного пользования земельным участком, проекте договора купли-продажи земельного участка, проекте договора аренды земельного участка, решения администрации о предоставлении земельного участка в постоянное (бессрочное) пользование или решения об отказе в предоставлении земельного участка</w:t>
      </w:r>
      <w:r w:rsidRPr="00021AF8">
        <w:rPr>
          <w:color w:val="FF0000"/>
          <w:kern w:val="2"/>
        </w:rPr>
        <w:t xml:space="preserve"> </w:t>
      </w:r>
      <w:r w:rsidRPr="00021AF8">
        <w:rPr>
          <w:kern w:val="2"/>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C64759" w:rsidRPr="00021AF8" w:rsidRDefault="00C64759" w:rsidP="00C64759">
      <w:pPr>
        <w:autoSpaceDE w:val="0"/>
        <w:autoSpaceDN w:val="0"/>
        <w:ind w:firstLine="709"/>
        <w:jc w:val="both"/>
        <w:rPr>
          <w:kern w:val="2"/>
        </w:rPr>
      </w:pPr>
      <w:r w:rsidRPr="00021AF8">
        <w:rPr>
          <w:kern w:val="2"/>
        </w:rPr>
        <w:t xml:space="preserve">134. Заявление об исправлении технической ошибки подается заявителем или его представителем в администрацию одним из способов, указанным в пункте 32 настоящего административного регламента. </w:t>
      </w:r>
    </w:p>
    <w:p w:rsidR="00C64759" w:rsidRPr="00021AF8" w:rsidRDefault="00C64759" w:rsidP="00C64759">
      <w:pPr>
        <w:autoSpaceDE w:val="0"/>
        <w:autoSpaceDN w:val="0"/>
        <w:ind w:firstLine="709"/>
        <w:jc w:val="both"/>
        <w:rPr>
          <w:kern w:val="2"/>
        </w:rPr>
      </w:pPr>
      <w:r w:rsidRPr="00021AF8">
        <w:rPr>
          <w:kern w:val="2"/>
        </w:rPr>
        <w:lastRenderedPageBreak/>
        <w:t>135.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C64759" w:rsidRPr="00021AF8" w:rsidRDefault="00C64759" w:rsidP="00C64759">
      <w:pPr>
        <w:autoSpaceDE w:val="0"/>
        <w:autoSpaceDN w:val="0"/>
        <w:ind w:firstLine="709"/>
        <w:jc w:val="both"/>
        <w:rPr>
          <w:kern w:val="2"/>
        </w:rPr>
      </w:pPr>
      <w:r w:rsidRPr="00021AF8">
        <w:rPr>
          <w:kern w:val="2"/>
        </w:rPr>
        <w:t>136.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C64759" w:rsidRPr="00021AF8" w:rsidRDefault="00C64759" w:rsidP="00C64759">
      <w:pPr>
        <w:autoSpaceDE w:val="0"/>
        <w:autoSpaceDN w:val="0"/>
        <w:ind w:firstLine="709"/>
        <w:jc w:val="both"/>
        <w:rPr>
          <w:kern w:val="2"/>
        </w:rPr>
      </w:pPr>
      <w:r w:rsidRPr="00021AF8">
        <w:rPr>
          <w:kern w:val="2"/>
        </w:rPr>
        <w:t>1) об исправлении технической ошибки;</w:t>
      </w:r>
    </w:p>
    <w:p w:rsidR="00C64759" w:rsidRPr="00021AF8" w:rsidRDefault="00C64759" w:rsidP="00C64759">
      <w:pPr>
        <w:autoSpaceDE w:val="0"/>
        <w:autoSpaceDN w:val="0"/>
        <w:ind w:firstLine="709"/>
        <w:jc w:val="both"/>
        <w:rPr>
          <w:kern w:val="2"/>
        </w:rPr>
      </w:pPr>
      <w:r w:rsidRPr="00021AF8">
        <w:rPr>
          <w:kern w:val="2"/>
        </w:rPr>
        <w:t>2) об отсутствии технической ошибки.</w:t>
      </w:r>
    </w:p>
    <w:p w:rsidR="00C64759" w:rsidRPr="00021AF8" w:rsidRDefault="00C64759" w:rsidP="00C64759">
      <w:pPr>
        <w:autoSpaceDE w:val="0"/>
        <w:autoSpaceDN w:val="0"/>
        <w:ind w:firstLine="709"/>
        <w:jc w:val="both"/>
        <w:rPr>
          <w:kern w:val="2"/>
        </w:rPr>
      </w:pPr>
      <w:r w:rsidRPr="00021AF8">
        <w:rPr>
          <w:kern w:val="2"/>
        </w:rPr>
        <w:t>137. Критерием принятия решения, указанного в пункте 136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C64759" w:rsidRPr="00021AF8" w:rsidRDefault="00C64759" w:rsidP="00C64759">
      <w:pPr>
        <w:autoSpaceDE w:val="0"/>
        <w:autoSpaceDN w:val="0"/>
        <w:ind w:firstLine="709"/>
        <w:jc w:val="both"/>
        <w:rPr>
          <w:kern w:val="2"/>
        </w:rPr>
      </w:pPr>
      <w:r w:rsidRPr="00021AF8">
        <w:rPr>
          <w:kern w:val="2"/>
        </w:rPr>
        <w:t>138. В случае принятия решения, указанного в подпункте 1 пункта 136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C64759" w:rsidRPr="00021AF8" w:rsidRDefault="00C64759" w:rsidP="00C64759">
      <w:pPr>
        <w:autoSpaceDE w:val="0"/>
        <w:autoSpaceDN w:val="0"/>
        <w:ind w:firstLine="709"/>
        <w:jc w:val="both"/>
        <w:rPr>
          <w:kern w:val="2"/>
        </w:rPr>
      </w:pPr>
      <w:r w:rsidRPr="00021AF8">
        <w:rPr>
          <w:kern w:val="2"/>
        </w:rPr>
        <w:t>139. В случае принятия решения, указанного в подпункте 2 пункта 136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64759" w:rsidRPr="00021AF8" w:rsidRDefault="00C64759" w:rsidP="00C64759">
      <w:pPr>
        <w:autoSpaceDE w:val="0"/>
        <w:autoSpaceDN w:val="0"/>
        <w:ind w:firstLine="709"/>
        <w:jc w:val="both"/>
        <w:rPr>
          <w:kern w:val="2"/>
        </w:rPr>
      </w:pPr>
      <w:r w:rsidRPr="00021AF8">
        <w:rPr>
          <w:kern w:val="2"/>
        </w:rPr>
        <w:t>140.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C64759" w:rsidRPr="00021AF8" w:rsidRDefault="00C64759" w:rsidP="00C64759">
      <w:pPr>
        <w:autoSpaceDE w:val="0"/>
        <w:autoSpaceDN w:val="0"/>
        <w:ind w:firstLine="709"/>
        <w:jc w:val="both"/>
        <w:rPr>
          <w:kern w:val="2"/>
        </w:rPr>
      </w:pPr>
      <w:r w:rsidRPr="00021AF8">
        <w:rPr>
          <w:kern w:val="2"/>
        </w:rPr>
        <w:t>141. Глава администрации в течение одного рабочего дня после подписания документа, указанного в пункте 140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C64759" w:rsidRPr="00021AF8" w:rsidRDefault="00C64759" w:rsidP="00C64759">
      <w:pPr>
        <w:autoSpaceDE w:val="0"/>
        <w:autoSpaceDN w:val="0"/>
        <w:ind w:firstLine="709"/>
        <w:jc w:val="both"/>
        <w:rPr>
          <w:kern w:val="2"/>
        </w:rPr>
      </w:pPr>
      <w:r w:rsidRPr="00021AF8">
        <w:rPr>
          <w:kern w:val="2"/>
        </w:rPr>
        <w:t>142.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140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C64759" w:rsidRPr="00021AF8" w:rsidRDefault="00C64759" w:rsidP="00C64759">
      <w:pPr>
        <w:autoSpaceDE w:val="0"/>
        <w:autoSpaceDN w:val="0"/>
        <w:ind w:firstLine="709"/>
        <w:jc w:val="both"/>
        <w:rPr>
          <w:kern w:val="2"/>
        </w:rPr>
      </w:pPr>
      <w:r w:rsidRPr="00021AF8">
        <w:rPr>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140 настоящего административного регламента, направляет указанный документ в МФЦ. </w:t>
      </w:r>
    </w:p>
    <w:p w:rsidR="00C64759" w:rsidRPr="00021AF8" w:rsidRDefault="00C64759" w:rsidP="00C64759">
      <w:pPr>
        <w:autoSpaceDE w:val="0"/>
        <w:autoSpaceDN w:val="0"/>
        <w:ind w:firstLine="709"/>
        <w:jc w:val="both"/>
        <w:rPr>
          <w:kern w:val="2"/>
        </w:rPr>
      </w:pPr>
      <w:r w:rsidRPr="00021AF8">
        <w:rPr>
          <w:kern w:val="2"/>
        </w:rPr>
        <w:t>143.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C64759" w:rsidRPr="00021AF8" w:rsidRDefault="00C64759" w:rsidP="00C64759">
      <w:pPr>
        <w:autoSpaceDE w:val="0"/>
        <w:autoSpaceDN w:val="0"/>
        <w:ind w:firstLine="709"/>
        <w:jc w:val="both"/>
        <w:rPr>
          <w:kern w:val="2"/>
        </w:rPr>
      </w:pPr>
      <w:r w:rsidRPr="00021AF8">
        <w:rPr>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C64759" w:rsidRPr="00021AF8" w:rsidRDefault="00C64759" w:rsidP="00C64759">
      <w:pPr>
        <w:autoSpaceDE w:val="0"/>
        <w:autoSpaceDN w:val="0"/>
        <w:ind w:firstLine="709"/>
        <w:jc w:val="both"/>
        <w:rPr>
          <w:kern w:val="2"/>
        </w:rPr>
      </w:pPr>
      <w:r w:rsidRPr="00021AF8">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64759" w:rsidRPr="00021AF8" w:rsidRDefault="00C64759" w:rsidP="00C64759">
      <w:pPr>
        <w:autoSpaceDE w:val="0"/>
        <w:autoSpaceDN w:val="0"/>
        <w:adjustRightInd w:val="0"/>
        <w:ind w:firstLine="709"/>
        <w:jc w:val="both"/>
        <w:rPr>
          <w:kern w:val="2"/>
        </w:rPr>
      </w:pPr>
      <w:r w:rsidRPr="00021AF8">
        <w:rPr>
          <w:kern w:val="2"/>
        </w:rPr>
        <w:t>144.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C64759" w:rsidRPr="00021AF8" w:rsidRDefault="00C64759" w:rsidP="00C64759">
      <w:pPr>
        <w:autoSpaceDE w:val="0"/>
        <w:autoSpaceDN w:val="0"/>
        <w:adjustRightInd w:val="0"/>
        <w:ind w:firstLine="709"/>
        <w:jc w:val="both"/>
        <w:rPr>
          <w:kern w:val="2"/>
        </w:rPr>
      </w:pPr>
    </w:p>
    <w:p w:rsidR="00C64759" w:rsidRPr="00021AF8" w:rsidRDefault="00C64759" w:rsidP="00C64759">
      <w:pPr>
        <w:keepNext/>
        <w:keepLines/>
        <w:autoSpaceDE w:val="0"/>
        <w:autoSpaceDN w:val="0"/>
        <w:adjustRightInd w:val="0"/>
        <w:jc w:val="center"/>
        <w:outlineLvl w:val="2"/>
        <w:rPr>
          <w:kern w:val="2"/>
        </w:rPr>
      </w:pPr>
      <w:r w:rsidRPr="00021AF8">
        <w:rPr>
          <w:kern w:val="2"/>
        </w:rPr>
        <w:lastRenderedPageBreak/>
        <w:t>РАЗДЕЛ IV. ФОРМЫ КОНТРОЛЯ ЗА ПРЕДОСТАВЛЕНИЕМ МУНИЦИПАЛЬНОЙ УСЛУГИ</w:t>
      </w:r>
    </w:p>
    <w:p w:rsidR="00C64759" w:rsidRPr="00021AF8" w:rsidRDefault="00C64759" w:rsidP="00C64759">
      <w:pPr>
        <w:keepNext/>
        <w:keepLines/>
        <w:autoSpaceDE w:val="0"/>
        <w:autoSpaceDN w:val="0"/>
        <w:adjustRightInd w:val="0"/>
        <w:ind w:firstLine="720"/>
        <w:jc w:val="center"/>
        <w:outlineLvl w:val="2"/>
        <w:rPr>
          <w:kern w:val="2"/>
        </w:rPr>
      </w:pPr>
    </w:p>
    <w:p w:rsidR="00C64759" w:rsidRPr="00021AF8" w:rsidRDefault="00C64759" w:rsidP="00C64759">
      <w:pPr>
        <w:keepNext/>
        <w:keepLines/>
        <w:autoSpaceDE w:val="0"/>
        <w:autoSpaceDN w:val="0"/>
        <w:adjustRightInd w:val="0"/>
        <w:jc w:val="center"/>
        <w:outlineLvl w:val="2"/>
        <w:rPr>
          <w:kern w:val="2"/>
        </w:rPr>
      </w:pPr>
      <w:r w:rsidRPr="00021AF8">
        <w:rPr>
          <w:kern w:val="2"/>
        </w:rPr>
        <w:t>Глава 30. Порядок осуществления текущего контроля за соблюдением</w:t>
      </w:r>
      <w:r w:rsidRPr="00021AF8">
        <w:rPr>
          <w:kern w:val="2"/>
        </w:rPr>
        <w:br/>
        <w:t>и исполнением ответственными должностными лицами положений настоящего административного регламента и иных нормативных</w:t>
      </w:r>
      <w:r w:rsidRPr="00021AF8">
        <w:rPr>
          <w:kern w:val="2"/>
        </w:rPr>
        <w:br/>
        <w:t>правовых актов, устанавливающих требования к предоставлению муниципальной услуги, а также за принятием ими решений</w:t>
      </w:r>
    </w:p>
    <w:p w:rsidR="00C64759" w:rsidRPr="00021AF8" w:rsidRDefault="00C64759" w:rsidP="00C64759">
      <w:pPr>
        <w:keepNext/>
        <w:keepLines/>
        <w:autoSpaceDE w:val="0"/>
        <w:autoSpaceDN w:val="0"/>
        <w:adjustRightInd w:val="0"/>
        <w:ind w:firstLine="720"/>
        <w:jc w:val="center"/>
        <w:outlineLvl w:val="2"/>
        <w:rPr>
          <w:kern w:val="2"/>
        </w:rPr>
      </w:pPr>
    </w:p>
    <w:p w:rsidR="00C64759" w:rsidRPr="00021AF8" w:rsidRDefault="00C64759" w:rsidP="00C64759">
      <w:pPr>
        <w:autoSpaceDE w:val="0"/>
        <w:autoSpaceDN w:val="0"/>
        <w:adjustRightInd w:val="0"/>
        <w:ind w:firstLine="709"/>
        <w:jc w:val="both"/>
        <w:rPr>
          <w:kern w:val="2"/>
          <w:lang w:eastAsia="ko-KR"/>
        </w:rPr>
      </w:pPr>
      <w:r w:rsidRPr="00021AF8">
        <w:rPr>
          <w:kern w:val="2"/>
          <w:lang w:eastAsia="ko-KR"/>
        </w:rPr>
        <w:t xml:space="preserve">145.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410241" w:rsidRPr="00021AF8">
        <w:rPr>
          <w:kern w:val="2"/>
          <w:lang w:eastAsia="ko-KR"/>
        </w:rPr>
        <w:t>должностными лицами администрации,</w:t>
      </w:r>
      <w:r w:rsidRPr="00021AF8">
        <w:rPr>
          <w:kern w:val="2"/>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021AF8">
        <w:rPr>
          <w:kern w:val="2"/>
        </w:rPr>
        <w:t>или их представителей</w:t>
      </w:r>
      <w:r w:rsidRPr="00021AF8">
        <w:rPr>
          <w:kern w:val="2"/>
          <w:lang w:eastAsia="ko-KR"/>
        </w:rPr>
        <w:t>.</w:t>
      </w:r>
    </w:p>
    <w:p w:rsidR="00C64759" w:rsidRPr="00021AF8" w:rsidRDefault="00C64759" w:rsidP="00C64759">
      <w:pPr>
        <w:autoSpaceDE w:val="0"/>
        <w:autoSpaceDN w:val="0"/>
        <w:adjustRightInd w:val="0"/>
        <w:ind w:firstLine="709"/>
        <w:jc w:val="both"/>
        <w:rPr>
          <w:color w:val="000000"/>
          <w:kern w:val="2"/>
        </w:rPr>
      </w:pPr>
      <w:r w:rsidRPr="00021AF8">
        <w:rPr>
          <w:kern w:val="2"/>
          <w:lang w:eastAsia="ko-KR"/>
        </w:rPr>
        <w:t>146. </w:t>
      </w:r>
      <w:r w:rsidRPr="00021AF8">
        <w:rPr>
          <w:color w:val="000000"/>
          <w:kern w:val="2"/>
        </w:rPr>
        <w:t>Основными задачами текущего контроля являются:</w:t>
      </w:r>
    </w:p>
    <w:p w:rsidR="00C64759" w:rsidRPr="00021AF8" w:rsidRDefault="00C64759" w:rsidP="00C64759">
      <w:pPr>
        <w:autoSpaceDE w:val="0"/>
        <w:autoSpaceDN w:val="0"/>
        <w:adjustRightInd w:val="0"/>
        <w:ind w:firstLine="709"/>
        <w:jc w:val="both"/>
        <w:rPr>
          <w:color w:val="000000"/>
          <w:kern w:val="2"/>
        </w:rPr>
      </w:pPr>
      <w:r w:rsidRPr="00021AF8">
        <w:rPr>
          <w:color w:val="000000"/>
          <w:kern w:val="2"/>
        </w:rPr>
        <w:t>1) обеспечение своевременного и качественного предоставления муниципальной услуги;</w:t>
      </w:r>
    </w:p>
    <w:p w:rsidR="00C64759" w:rsidRPr="00021AF8" w:rsidRDefault="00C64759" w:rsidP="00C64759">
      <w:pPr>
        <w:autoSpaceDE w:val="0"/>
        <w:autoSpaceDN w:val="0"/>
        <w:adjustRightInd w:val="0"/>
        <w:ind w:firstLine="709"/>
        <w:jc w:val="both"/>
        <w:rPr>
          <w:color w:val="000000"/>
          <w:kern w:val="2"/>
        </w:rPr>
      </w:pPr>
      <w:r w:rsidRPr="00021AF8">
        <w:rPr>
          <w:color w:val="000000"/>
          <w:kern w:val="2"/>
        </w:rPr>
        <w:t>2) выявление нарушений в сроках и качестве предоставления муниципальной услуги;</w:t>
      </w:r>
    </w:p>
    <w:p w:rsidR="00C64759" w:rsidRPr="00021AF8" w:rsidRDefault="00C64759" w:rsidP="00C64759">
      <w:pPr>
        <w:autoSpaceDE w:val="0"/>
        <w:autoSpaceDN w:val="0"/>
        <w:adjustRightInd w:val="0"/>
        <w:ind w:firstLine="709"/>
        <w:jc w:val="both"/>
        <w:rPr>
          <w:color w:val="000000"/>
          <w:kern w:val="2"/>
        </w:rPr>
      </w:pPr>
      <w:r w:rsidRPr="00021AF8">
        <w:rPr>
          <w:color w:val="000000"/>
          <w:kern w:val="2"/>
        </w:rPr>
        <w:t>3) выявление и устранение причин и условий, способствующих ненадлежащему предоставлению муниципальной услуги;</w:t>
      </w:r>
    </w:p>
    <w:p w:rsidR="00C64759" w:rsidRPr="00021AF8" w:rsidRDefault="00C64759" w:rsidP="00C64759">
      <w:pPr>
        <w:autoSpaceDE w:val="0"/>
        <w:autoSpaceDN w:val="0"/>
        <w:adjustRightInd w:val="0"/>
        <w:ind w:firstLine="709"/>
        <w:jc w:val="both"/>
        <w:rPr>
          <w:color w:val="000000"/>
          <w:kern w:val="2"/>
        </w:rPr>
      </w:pPr>
      <w:r w:rsidRPr="00021AF8">
        <w:rPr>
          <w:color w:val="000000"/>
          <w:kern w:val="2"/>
        </w:rPr>
        <w:t>4) принятие мер по надлежащему предоставлению муниципальной услуги.</w:t>
      </w:r>
    </w:p>
    <w:p w:rsidR="00C64759" w:rsidRPr="00021AF8" w:rsidRDefault="00C64759" w:rsidP="00C64759">
      <w:pPr>
        <w:autoSpaceDE w:val="0"/>
        <w:autoSpaceDN w:val="0"/>
        <w:adjustRightInd w:val="0"/>
        <w:ind w:firstLine="709"/>
        <w:jc w:val="both"/>
        <w:rPr>
          <w:kern w:val="2"/>
          <w:lang w:eastAsia="ko-KR"/>
        </w:rPr>
      </w:pPr>
      <w:r w:rsidRPr="00021AF8">
        <w:rPr>
          <w:kern w:val="2"/>
          <w:lang w:eastAsia="ko-KR"/>
        </w:rPr>
        <w:t>147. Текущий контроль осуществляется на постоянной основе.</w:t>
      </w:r>
    </w:p>
    <w:p w:rsidR="00C64759" w:rsidRPr="00021AF8" w:rsidRDefault="00C64759" w:rsidP="00C64759">
      <w:pPr>
        <w:autoSpaceDE w:val="0"/>
        <w:autoSpaceDN w:val="0"/>
        <w:adjustRightInd w:val="0"/>
        <w:ind w:firstLine="709"/>
        <w:jc w:val="both"/>
        <w:rPr>
          <w:kern w:val="2"/>
          <w:lang w:eastAsia="ko-KR"/>
        </w:rPr>
      </w:pPr>
    </w:p>
    <w:p w:rsidR="00C64759" w:rsidRPr="00021AF8" w:rsidRDefault="00C64759" w:rsidP="00C64759">
      <w:pPr>
        <w:keepNext/>
        <w:keepLines/>
        <w:autoSpaceDE w:val="0"/>
        <w:autoSpaceDN w:val="0"/>
        <w:adjustRightInd w:val="0"/>
        <w:jc w:val="center"/>
        <w:outlineLvl w:val="2"/>
        <w:rPr>
          <w:kern w:val="2"/>
        </w:rPr>
      </w:pPr>
      <w:r w:rsidRPr="00021AF8">
        <w:rPr>
          <w:kern w:val="2"/>
        </w:rPr>
        <w:t>Глава 31. Порядок и периодичность осуществления плановых</w:t>
      </w:r>
      <w:r w:rsidRPr="00021AF8">
        <w:rPr>
          <w:kern w:val="2"/>
        </w:rPr>
        <w:br/>
        <w:t>и внеплановых проверок полноты и качества предоставления</w:t>
      </w:r>
      <w:r w:rsidRPr="00021AF8">
        <w:rPr>
          <w:kern w:val="2"/>
        </w:rPr>
        <w:br/>
        <w:t>муниципальной услуги, в том числе порядок и формы контроля</w:t>
      </w:r>
      <w:r w:rsidRPr="00021AF8">
        <w:rPr>
          <w:kern w:val="2"/>
        </w:rPr>
        <w:br/>
        <w:t>за полнотой и качеством предоставления муниципальной услуги</w:t>
      </w:r>
    </w:p>
    <w:p w:rsidR="00C64759" w:rsidRPr="00021AF8" w:rsidRDefault="00C64759" w:rsidP="00C64759">
      <w:pPr>
        <w:keepNext/>
        <w:keepLines/>
        <w:autoSpaceDE w:val="0"/>
        <w:autoSpaceDN w:val="0"/>
        <w:adjustRightInd w:val="0"/>
        <w:jc w:val="center"/>
        <w:outlineLvl w:val="2"/>
        <w:rPr>
          <w:kern w:val="2"/>
        </w:rPr>
      </w:pPr>
    </w:p>
    <w:p w:rsidR="00C64759" w:rsidRPr="00021AF8" w:rsidRDefault="00C64759" w:rsidP="00C64759">
      <w:pPr>
        <w:autoSpaceDE w:val="0"/>
        <w:autoSpaceDN w:val="0"/>
        <w:adjustRightInd w:val="0"/>
        <w:ind w:firstLine="709"/>
        <w:jc w:val="both"/>
        <w:rPr>
          <w:kern w:val="2"/>
          <w:lang w:eastAsia="ko-KR"/>
        </w:rPr>
      </w:pPr>
      <w:r w:rsidRPr="00021AF8">
        <w:rPr>
          <w:kern w:val="2"/>
          <w:lang w:eastAsia="ko-KR"/>
        </w:rPr>
        <w:t>148.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C64759" w:rsidRPr="00021AF8" w:rsidRDefault="00C64759" w:rsidP="00C64759">
      <w:pPr>
        <w:tabs>
          <w:tab w:val="num" w:pos="1715"/>
        </w:tabs>
        <w:autoSpaceDE w:val="0"/>
        <w:autoSpaceDN w:val="0"/>
        <w:adjustRightInd w:val="0"/>
        <w:ind w:firstLine="709"/>
        <w:jc w:val="both"/>
        <w:rPr>
          <w:kern w:val="2"/>
        </w:rPr>
      </w:pPr>
      <w:bookmarkStart w:id="9" w:name="Par427"/>
      <w:bookmarkEnd w:id="9"/>
      <w:r w:rsidRPr="00021AF8">
        <w:rPr>
          <w:color w:val="000000"/>
          <w:kern w:val="2"/>
        </w:rPr>
        <w:t>149. Плановые поверки осуществляются на основании пл</w:t>
      </w:r>
      <w:r w:rsidRPr="00021AF8">
        <w:rPr>
          <w:kern w:val="2"/>
        </w:rPr>
        <w:t>анов работы администрации.</w:t>
      </w:r>
    </w:p>
    <w:p w:rsidR="00C64759" w:rsidRPr="00021AF8" w:rsidRDefault="00C64759" w:rsidP="00C64759">
      <w:pPr>
        <w:tabs>
          <w:tab w:val="num" w:pos="1715"/>
        </w:tabs>
        <w:autoSpaceDE w:val="0"/>
        <w:autoSpaceDN w:val="0"/>
        <w:adjustRightInd w:val="0"/>
        <w:ind w:firstLine="709"/>
        <w:jc w:val="both"/>
        <w:rPr>
          <w:color w:val="000000"/>
          <w:kern w:val="2"/>
        </w:rPr>
      </w:pPr>
      <w:r w:rsidRPr="00021AF8">
        <w:rPr>
          <w:kern w:val="2"/>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021AF8">
        <w:rPr>
          <w:color w:val="000000"/>
          <w:kern w:val="2"/>
        </w:rPr>
        <w:t>ействие) должностных лиц администрации при предоставлении муниципальной услуги.</w:t>
      </w:r>
    </w:p>
    <w:p w:rsidR="00C64759" w:rsidRPr="00021AF8" w:rsidRDefault="00C64759" w:rsidP="00C64759">
      <w:pPr>
        <w:tabs>
          <w:tab w:val="num" w:pos="1715"/>
        </w:tabs>
        <w:autoSpaceDE w:val="0"/>
        <w:autoSpaceDN w:val="0"/>
        <w:adjustRightInd w:val="0"/>
        <w:ind w:firstLine="709"/>
        <w:jc w:val="both"/>
        <w:rPr>
          <w:color w:val="000000"/>
          <w:kern w:val="2"/>
        </w:rPr>
      </w:pPr>
      <w:r w:rsidRPr="00021AF8">
        <w:rPr>
          <w:color w:val="000000"/>
          <w:kern w:val="2"/>
        </w:rPr>
        <w:t>150. Контроль за полн</w:t>
      </w:r>
      <w:r w:rsidRPr="00021AF8">
        <w:rPr>
          <w:kern w:val="2"/>
        </w:rPr>
        <w:t>отой и качеством предоставления должностными лицами администрации муниципа</w:t>
      </w:r>
      <w:r w:rsidRPr="00021AF8">
        <w:rPr>
          <w:color w:val="000000"/>
          <w:kern w:val="2"/>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C64759" w:rsidRPr="00021AF8" w:rsidRDefault="00C64759" w:rsidP="00C64759">
      <w:pPr>
        <w:tabs>
          <w:tab w:val="num" w:pos="1715"/>
        </w:tabs>
        <w:autoSpaceDE w:val="0"/>
        <w:autoSpaceDN w:val="0"/>
        <w:adjustRightInd w:val="0"/>
        <w:ind w:firstLine="709"/>
        <w:jc w:val="both"/>
        <w:rPr>
          <w:color w:val="000000"/>
          <w:kern w:val="2"/>
        </w:rPr>
      </w:pPr>
      <w:r w:rsidRPr="00021AF8">
        <w:rPr>
          <w:color w:val="000000"/>
          <w:kern w:val="2"/>
        </w:rPr>
        <w:t>151. Срок проведения проверки и оформле</w:t>
      </w:r>
      <w:r w:rsidRPr="00021AF8">
        <w:rPr>
          <w:kern w:val="2"/>
        </w:rPr>
        <w:t>ния акта провер</w:t>
      </w:r>
      <w:r w:rsidRPr="00021AF8">
        <w:rPr>
          <w:color w:val="000000"/>
          <w:kern w:val="2"/>
        </w:rPr>
        <w:t>ки составляет 30 календарных дней со дня начала проверки. Днем начала проверки считается день принятия решения о назначении проверки.</w:t>
      </w:r>
    </w:p>
    <w:p w:rsidR="00C64759" w:rsidRPr="00021AF8" w:rsidRDefault="00C64759" w:rsidP="00C64759">
      <w:pPr>
        <w:tabs>
          <w:tab w:val="num" w:pos="1715"/>
        </w:tabs>
        <w:autoSpaceDE w:val="0"/>
        <w:autoSpaceDN w:val="0"/>
        <w:adjustRightInd w:val="0"/>
        <w:ind w:firstLine="709"/>
        <w:jc w:val="both"/>
        <w:rPr>
          <w:kern w:val="2"/>
        </w:rPr>
      </w:pPr>
      <w:r w:rsidRPr="00021AF8">
        <w:rPr>
          <w:color w:val="000000"/>
          <w:kern w:val="2"/>
        </w:rPr>
        <w:t>В случае поступления жалобы на решения, действия (бездействие) должностных лиц админист</w:t>
      </w:r>
      <w:r w:rsidRPr="00021AF8">
        <w:rPr>
          <w:kern w:val="2"/>
        </w:rPr>
        <w:t>рации при предоставлении муниципальной услуги глава администрации в целях ор</w:t>
      </w:r>
      <w:r w:rsidRPr="00021AF8">
        <w:rPr>
          <w:color w:val="000000"/>
          <w:kern w:val="2"/>
        </w:rPr>
        <w:t>ганизации и проведения внеплановой пров</w:t>
      </w:r>
      <w:r w:rsidRPr="00021AF8">
        <w:rPr>
          <w:kern w:val="2"/>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021AF8">
        <w:rPr>
          <w:kern w:val="2"/>
          <w:vertAlign w:val="superscript"/>
        </w:rPr>
        <w:t>2</w:t>
      </w:r>
      <w:r w:rsidRPr="00021AF8">
        <w:rPr>
          <w:kern w:val="2"/>
        </w:rPr>
        <w:t xml:space="preserve"> Федерального закона от 27 июля 2010 года № 210-ФЗ «Об организации предоставления государственных и муниципальных услуг».</w:t>
      </w:r>
    </w:p>
    <w:p w:rsidR="00C64759" w:rsidRPr="00021AF8" w:rsidRDefault="00C64759" w:rsidP="00C64759">
      <w:pPr>
        <w:autoSpaceDE w:val="0"/>
        <w:autoSpaceDN w:val="0"/>
        <w:adjustRightInd w:val="0"/>
        <w:ind w:firstLine="709"/>
        <w:jc w:val="both"/>
        <w:rPr>
          <w:kern w:val="2"/>
        </w:rPr>
      </w:pPr>
    </w:p>
    <w:p w:rsidR="00C64759" w:rsidRPr="00021AF8" w:rsidRDefault="00C64759" w:rsidP="00C64759">
      <w:pPr>
        <w:keepNext/>
        <w:keepLines/>
        <w:autoSpaceDE w:val="0"/>
        <w:autoSpaceDN w:val="0"/>
        <w:adjustRightInd w:val="0"/>
        <w:jc w:val="center"/>
        <w:outlineLvl w:val="2"/>
        <w:rPr>
          <w:kern w:val="2"/>
        </w:rPr>
      </w:pPr>
      <w:r w:rsidRPr="00021AF8">
        <w:rPr>
          <w:kern w:val="2"/>
        </w:rPr>
        <w:t>Глава 32. Ответственность должностных лиц администрации</w:t>
      </w:r>
      <w:r w:rsidRPr="00021AF8">
        <w:rPr>
          <w:kern w:val="2"/>
        </w:rPr>
        <w:br/>
        <w:t>за решения и действия (бездействие), принимаемые (осуществляемые)</w:t>
      </w:r>
      <w:r w:rsidRPr="00021AF8">
        <w:rPr>
          <w:kern w:val="2"/>
        </w:rPr>
        <w:br/>
        <w:t>ими в ходе предоставления муниципальной услуги</w:t>
      </w:r>
    </w:p>
    <w:p w:rsidR="00C64759" w:rsidRPr="00021AF8" w:rsidRDefault="00C64759" w:rsidP="00C64759">
      <w:pPr>
        <w:keepNext/>
        <w:keepLines/>
        <w:autoSpaceDE w:val="0"/>
        <w:autoSpaceDN w:val="0"/>
        <w:adjustRightInd w:val="0"/>
        <w:jc w:val="center"/>
        <w:outlineLvl w:val="2"/>
        <w:rPr>
          <w:kern w:val="2"/>
        </w:rPr>
      </w:pPr>
    </w:p>
    <w:p w:rsidR="00C64759" w:rsidRPr="00021AF8" w:rsidRDefault="00C64759" w:rsidP="00C64759">
      <w:pPr>
        <w:autoSpaceDE w:val="0"/>
        <w:autoSpaceDN w:val="0"/>
        <w:adjustRightInd w:val="0"/>
        <w:ind w:firstLine="709"/>
        <w:jc w:val="both"/>
        <w:rPr>
          <w:kern w:val="2"/>
          <w:lang w:eastAsia="ko-KR"/>
        </w:rPr>
      </w:pPr>
      <w:r w:rsidRPr="00021AF8">
        <w:rPr>
          <w:kern w:val="2"/>
          <w:lang w:eastAsia="ko-KR"/>
        </w:rPr>
        <w:t>152.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C64759" w:rsidRPr="00021AF8" w:rsidRDefault="00C64759" w:rsidP="00C64759">
      <w:pPr>
        <w:autoSpaceDE w:val="0"/>
        <w:autoSpaceDN w:val="0"/>
        <w:adjustRightInd w:val="0"/>
        <w:ind w:firstLine="709"/>
        <w:jc w:val="both"/>
        <w:rPr>
          <w:kern w:val="2"/>
          <w:lang w:eastAsia="ko-KR"/>
        </w:rPr>
      </w:pPr>
      <w:r w:rsidRPr="00021AF8">
        <w:rPr>
          <w:kern w:val="2"/>
          <w:lang w:eastAsia="ko-KR"/>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C64759" w:rsidRPr="00021AF8" w:rsidRDefault="00C64759" w:rsidP="00C64759">
      <w:pPr>
        <w:autoSpaceDE w:val="0"/>
        <w:autoSpaceDN w:val="0"/>
        <w:adjustRightInd w:val="0"/>
        <w:ind w:firstLine="709"/>
        <w:jc w:val="both"/>
        <w:rPr>
          <w:kern w:val="2"/>
          <w:lang w:eastAsia="ko-KR"/>
        </w:rPr>
      </w:pPr>
    </w:p>
    <w:p w:rsidR="00C64759" w:rsidRPr="00021AF8" w:rsidRDefault="00C64759" w:rsidP="00C64759">
      <w:pPr>
        <w:keepNext/>
        <w:autoSpaceDE w:val="0"/>
        <w:autoSpaceDN w:val="0"/>
        <w:adjustRightInd w:val="0"/>
        <w:jc w:val="center"/>
        <w:outlineLvl w:val="2"/>
        <w:rPr>
          <w:kern w:val="2"/>
        </w:rPr>
      </w:pPr>
      <w:r w:rsidRPr="00021AF8">
        <w:rPr>
          <w:kern w:val="2"/>
        </w:rPr>
        <w:t>Глава 33. Положения, характеризующие требования к порядку</w:t>
      </w:r>
      <w:r w:rsidRPr="00021AF8">
        <w:rPr>
          <w:kern w:val="2"/>
        </w:rPr>
        <w:br/>
        <w:t>и формам контроля за предоставлением муниципальной услуги, в том числе со стороны граждан, их объединений и организаций</w:t>
      </w:r>
    </w:p>
    <w:p w:rsidR="00C64759" w:rsidRPr="00021AF8" w:rsidRDefault="00C64759" w:rsidP="00C64759">
      <w:pPr>
        <w:keepNext/>
        <w:autoSpaceDE w:val="0"/>
        <w:autoSpaceDN w:val="0"/>
        <w:adjustRightInd w:val="0"/>
        <w:jc w:val="center"/>
        <w:outlineLvl w:val="2"/>
        <w:rPr>
          <w:kern w:val="2"/>
        </w:rPr>
      </w:pPr>
    </w:p>
    <w:p w:rsidR="00C64759" w:rsidRPr="00021AF8" w:rsidRDefault="00C64759" w:rsidP="00C64759">
      <w:pPr>
        <w:autoSpaceDE w:val="0"/>
        <w:autoSpaceDN w:val="0"/>
        <w:adjustRightInd w:val="0"/>
        <w:ind w:firstLine="709"/>
        <w:jc w:val="both"/>
        <w:rPr>
          <w:kern w:val="2"/>
        </w:rPr>
      </w:pPr>
      <w:r w:rsidRPr="00021AF8">
        <w:rPr>
          <w:kern w:val="2"/>
          <w:lang w:eastAsia="ko-KR"/>
        </w:rPr>
        <w:t>154. </w:t>
      </w:r>
      <w:r w:rsidRPr="00021AF8">
        <w:rPr>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64759" w:rsidRPr="00021AF8" w:rsidRDefault="00C64759" w:rsidP="00C64759">
      <w:pPr>
        <w:autoSpaceDE w:val="0"/>
        <w:autoSpaceDN w:val="0"/>
        <w:adjustRightInd w:val="0"/>
        <w:ind w:firstLine="709"/>
        <w:jc w:val="both"/>
        <w:rPr>
          <w:kern w:val="2"/>
        </w:rPr>
      </w:pPr>
      <w:r w:rsidRPr="00021AF8">
        <w:rPr>
          <w:kern w:val="2"/>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C64759" w:rsidRPr="00021AF8" w:rsidRDefault="00C64759" w:rsidP="00C64759">
      <w:pPr>
        <w:autoSpaceDE w:val="0"/>
        <w:autoSpaceDN w:val="0"/>
        <w:adjustRightInd w:val="0"/>
        <w:ind w:firstLine="709"/>
        <w:jc w:val="both"/>
        <w:rPr>
          <w:kern w:val="2"/>
        </w:rPr>
      </w:pPr>
      <w:r w:rsidRPr="00021AF8">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64759" w:rsidRPr="00021AF8" w:rsidRDefault="00C64759" w:rsidP="00C64759">
      <w:pPr>
        <w:autoSpaceDE w:val="0"/>
        <w:autoSpaceDN w:val="0"/>
        <w:adjustRightInd w:val="0"/>
        <w:ind w:firstLine="709"/>
        <w:jc w:val="both"/>
        <w:rPr>
          <w:kern w:val="2"/>
        </w:rPr>
      </w:pPr>
      <w:r w:rsidRPr="00021AF8">
        <w:rPr>
          <w:kern w:val="2"/>
        </w:rPr>
        <w:t>3) некорректного поведения должностных лиц</w:t>
      </w:r>
      <w:r w:rsidRPr="00021AF8">
        <w:rPr>
          <w:kern w:val="2"/>
          <w:lang w:eastAsia="ko-KR"/>
        </w:rPr>
        <w:t xml:space="preserve"> администрации</w:t>
      </w:r>
      <w:r w:rsidRPr="00021AF8">
        <w:rPr>
          <w:kern w:val="2"/>
        </w:rPr>
        <w:t>, нарушения правил служебной этики при предоставлении муниципальной услуги.</w:t>
      </w:r>
    </w:p>
    <w:p w:rsidR="00C64759" w:rsidRPr="00021AF8" w:rsidRDefault="00C64759" w:rsidP="00C64759">
      <w:pPr>
        <w:autoSpaceDE w:val="0"/>
        <w:autoSpaceDN w:val="0"/>
        <w:adjustRightInd w:val="0"/>
        <w:ind w:firstLine="709"/>
        <w:jc w:val="both"/>
        <w:rPr>
          <w:kern w:val="2"/>
        </w:rPr>
      </w:pPr>
      <w:r w:rsidRPr="00021AF8">
        <w:rPr>
          <w:kern w:val="2"/>
        </w:rPr>
        <w:t>155.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C64759" w:rsidRPr="00021AF8" w:rsidRDefault="00C64759" w:rsidP="00C64759">
      <w:pPr>
        <w:autoSpaceDE w:val="0"/>
        <w:autoSpaceDN w:val="0"/>
        <w:adjustRightInd w:val="0"/>
        <w:ind w:firstLine="709"/>
        <w:jc w:val="both"/>
        <w:rPr>
          <w:kern w:val="2"/>
          <w:lang w:eastAsia="ko-KR"/>
        </w:rPr>
      </w:pPr>
      <w:r w:rsidRPr="00021AF8">
        <w:rPr>
          <w:kern w:val="2"/>
          <w:lang w:eastAsia="ko-KR"/>
        </w:rPr>
        <w:t xml:space="preserve">156. </w:t>
      </w:r>
      <w:r w:rsidRPr="00021AF8">
        <w:rPr>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C64759" w:rsidRPr="00021AF8" w:rsidRDefault="00C64759" w:rsidP="00C64759">
      <w:pPr>
        <w:autoSpaceDE w:val="0"/>
        <w:autoSpaceDN w:val="0"/>
        <w:adjustRightInd w:val="0"/>
        <w:ind w:firstLine="709"/>
        <w:jc w:val="both"/>
        <w:rPr>
          <w:kern w:val="2"/>
          <w:lang w:eastAsia="ko-KR"/>
        </w:rPr>
      </w:pPr>
      <w:r w:rsidRPr="00021AF8">
        <w:rPr>
          <w:kern w:val="2"/>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C64759" w:rsidRPr="00021AF8" w:rsidRDefault="00C64759" w:rsidP="00C64759">
      <w:pPr>
        <w:autoSpaceDE w:val="0"/>
        <w:autoSpaceDN w:val="0"/>
        <w:jc w:val="both"/>
        <w:rPr>
          <w:kern w:val="2"/>
        </w:rPr>
      </w:pPr>
    </w:p>
    <w:p w:rsidR="00C64759" w:rsidRPr="00021AF8" w:rsidRDefault="00C64759" w:rsidP="00C64759">
      <w:pPr>
        <w:keepNext/>
        <w:keepLines/>
        <w:autoSpaceDE w:val="0"/>
        <w:autoSpaceDN w:val="0"/>
        <w:adjustRightInd w:val="0"/>
        <w:jc w:val="center"/>
        <w:outlineLvl w:val="2"/>
        <w:rPr>
          <w:kern w:val="2"/>
        </w:rPr>
      </w:pPr>
      <w:r w:rsidRPr="00021AF8">
        <w:rPr>
          <w:kern w:val="2"/>
        </w:rPr>
        <w:t>РАЗДЕЛ V. ДОСУДЕБНЫЙ (ВНЕСУДЕБНЫЙ) ПОРЯДОК</w:t>
      </w:r>
      <w:r w:rsidRPr="00021AF8">
        <w:rPr>
          <w:kern w:val="2"/>
        </w:rPr>
        <w:br/>
        <w:t>ОБЖАЛОВАНИЯ РЕШЕНИЙ И ДЕЙСТВИЙ (БЕЗДЕЙСТВИЯ)</w:t>
      </w:r>
      <w:r w:rsidRPr="00021AF8">
        <w:rPr>
          <w:kern w:val="2"/>
        </w:rPr>
        <w:br/>
        <w:t>АДМИНИСТРАЦИИ ЛИБО ЕЕ МУНИЦИПАЛЬНОГО</w:t>
      </w:r>
      <w:r w:rsidRPr="00021AF8">
        <w:rPr>
          <w:kern w:val="2"/>
        </w:rPr>
        <w:br/>
        <w:t>СЛУЖАЩЕГО, МФЦ, РАБОТНИКА МФЦ</w:t>
      </w:r>
    </w:p>
    <w:p w:rsidR="00C64759" w:rsidRPr="00021AF8" w:rsidRDefault="00C64759" w:rsidP="00C64759">
      <w:pPr>
        <w:keepNext/>
        <w:keepLines/>
        <w:autoSpaceDE w:val="0"/>
        <w:autoSpaceDN w:val="0"/>
        <w:adjustRightInd w:val="0"/>
        <w:jc w:val="center"/>
        <w:outlineLvl w:val="2"/>
        <w:rPr>
          <w:kern w:val="2"/>
        </w:rPr>
      </w:pPr>
    </w:p>
    <w:p w:rsidR="00C64759" w:rsidRPr="00021AF8" w:rsidRDefault="00C64759" w:rsidP="00C64759">
      <w:pPr>
        <w:keepNext/>
        <w:keepLines/>
        <w:autoSpaceDE w:val="0"/>
        <w:autoSpaceDN w:val="0"/>
        <w:adjustRightInd w:val="0"/>
        <w:jc w:val="center"/>
        <w:outlineLvl w:val="2"/>
        <w:rPr>
          <w:kern w:val="2"/>
        </w:rPr>
      </w:pPr>
      <w:r w:rsidRPr="00021AF8">
        <w:rPr>
          <w:kern w:val="2"/>
        </w:rPr>
        <w:t>Глава 34. Информация для заинтересованных лиц</w:t>
      </w:r>
      <w:r w:rsidRPr="00021AF8">
        <w:rPr>
          <w:kern w:val="2"/>
        </w:rPr>
        <w:br/>
        <w:t>об их праве на досудебное (внесудебное) обжалование действий (бездействия) и (или) решений, принятых (осуществленных)</w:t>
      </w:r>
      <w:r w:rsidRPr="00021AF8">
        <w:rPr>
          <w:kern w:val="2"/>
        </w:rPr>
        <w:br/>
        <w:t>в ходе предоставления муниципальной услуги</w:t>
      </w:r>
    </w:p>
    <w:p w:rsidR="00C64759" w:rsidRPr="00021AF8" w:rsidRDefault="00C64759" w:rsidP="00C64759">
      <w:pPr>
        <w:keepNext/>
        <w:keepLines/>
        <w:autoSpaceDE w:val="0"/>
        <w:autoSpaceDN w:val="0"/>
        <w:adjustRightInd w:val="0"/>
        <w:jc w:val="center"/>
        <w:outlineLvl w:val="2"/>
        <w:rPr>
          <w:kern w:val="2"/>
        </w:rPr>
      </w:pPr>
    </w:p>
    <w:p w:rsidR="00C64759" w:rsidRPr="00021AF8" w:rsidRDefault="00C64759" w:rsidP="00C64759">
      <w:pPr>
        <w:autoSpaceDE w:val="0"/>
        <w:autoSpaceDN w:val="0"/>
        <w:adjustRightInd w:val="0"/>
        <w:ind w:firstLine="540"/>
        <w:jc w:val="both"/>
        <w:rPr>
          <w:kern w:val="2"/>
        </w:rPr>
      </w:pPr>
      <w:r w:rsidRPr="00021AF8">
        <w:rPr>
          <w:kern w:val="2"/>
        </w:rPr>
        <w:t>157.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C64759" w:rsidRPr="00021AF8" w:rsidRDefault="00C64759" w:rsidP="00C64759">
      <w:pPr>
        <w:autoSpaceDE w:val="0"/>
        <w:autoSpaceDN w:val="0"/>
        <w:adjustRightInd w:val="0"/>
        <w:ind w:firstLine="540"/>
        <w:jc w:val="both"/>
        <w:rPr>
          <w:kern w:val="2"/>
        </w:rPr>
      </w:pPr>
      <w:r w:rsidRPr="00021AF8">
        <w:rPr>
          <w:kern w:val="2"/>
        </w:rPr>
        <w:t>158. Заявитель или его представитель может обратиться с жалобой, в том числе в следующих случаях:</w:t>
      </w:r>
    </w:p>
    <w:p w:rsidR="00C64759" w:rsidRPr="00021AF8" w:rsidRDefault="00C64759" w:rsidP="00C64759">
      <w:pPr>
        <w:autoSpaceDE w:val="0"/>
        <w:autoSpaceDN w:val="0"/>
        <w:adjustRightInd w:val="0"/>
        <w:ind w:firstLine="540"/>
        <w:jc w:val="both"/>
        <w:rPr>
          <w:kern w:val="2"/>
        </w:rPr>
      </w:pPr>
      <w:r w:rsidRPr="00021AF8">
        <w:rPr>
          <w:kern w:val="2"/>
        </w:rPr>
        <w:t>1) нарушение срока регистрации запроса о предоставлении муниципальной услуги, комплексного запроса;</w:t>
      </w:r>
    </w:p>
    <w:p w:rsidR="00C64759" w:rsidRPr="00021AF8" w:rsidRDefault="00C64759" w:rsidP="00C64759">
      <w:pPr>
        <w:autoSpaceDE w:val="0"/>
        <w:autoSpaceDN w:val="0"/>
        <w:adjustRightInd w:val="0"/>
        <w:ind w:firstLine="540"/>
        <w:jc w:val="both"/>
        <w:rPr>
          <w:kern w:val="2"/>
        </w:rPr>
      </w:pPr>
      <w:r w:rsidRPr="00021AF8">
        <w:rPr>
          <w:kern w:val="2"/>
        </w:rPr>
        <w:t>2) нарушение срока предоставления муниципальной услуги;</w:t>
      </w:r>
    </w:p>
    <w:p w:rsidR="00C64759" w:rsidRPr="00021AF8" w:rsidRDefault="00C64759" w:rsidP="00C64759">
      <w:pPr>
        <w:autoSpaceDE w:val="0"/>
        <w:autoSpaceDN w:val="0"/>
        <w:adjustRightInd w:val="0"/>
        <w:ind w:firstLine="540"/>
        <w:jc w:val="both"/>
        <w:rPr>
          <w:kern w:val="2"/>
        </w:rPr>
      </w:pPr>
      <w:r w:rsidRPr="00021AF8">
        <w:rPr>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64759" w:rsidRPr="00021AF8" w:rsidRDefault="00C64759" w:rsidP="00C64759">
      <w:pPr>
        <w:autoSpaceDE w:val="0"/>
        <w:autoSpaceDN w:val="0"/>
        <w:adjustRightInd w:val="0"/>
        <w:ind w:firstLine="540"/>
        <w:jc w:val="both"/>
        <w:rPr>
          <w:kern w:val="2"/>
        </w:rPr>
      </w:pPr>
      <w:r w:rsidRPr="00021AF8">
        <w:rPr>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C64759" w:rsidRPr="00021AF8" w:rsidRDefault="00C64759" w:rsidP="00C64759">
      <w:pPr>
        <w:autoSpaceDE w:val="0"/>
        <w:autoSpaceDN w:val="0"/>
        <w:adjustRightInd w:val="0"/>
        <w:ind w:firstLine="540"/>
        <w:jc w:val="both"/>
        <w:rPr>
          <w:kern w:val="2"/>
        </w:rPr>
      </w:pPr>
      <w:r w:rsidRPr="00021AF8">
        <w:rPr>
          <w:kern w:val="2"/>
        </w:rPr>
        <w:t>5) отказ в предоставлении муниципальной услуги;</w:t>
      </w:r>
    </w:p>
    <w:p w:rsidR="00C64759" w:rsidRPr="00021AF8" w:rsidRDefault="00C64759" w:rsidP="00C64759">
      <w:pPr>
        <w:autoSpaceDE w:val="0"/>
        <w:autoSpaceDN w:val="0"/>
        <w:adjustRightInd w:val="0"/>
        <w:ind w:firstLine="540"/>
        <w:jc w:val="both"/>
        <w:rPr>
          <w:kern w:val="2"/>
        </w:rPr>
      </w:pPr>
      <w:r w:rsidRPr="00021AF8">
        <w:rPr>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C64759" w:rsidRPr="00021AF8" w:rsidRDefault="00C64759" w:rsidP="00C64759">
      <w:pPr>
        <w:autoSpaceDE w:val="0"/>
        <w:autoSpaceDN w:val="0"/>
        <w:adjustRightInd w:val="0"/>
        <w:ind w:firstLine="540"/>
        <w:jc w:val="both"/>
        <w:rPr>
          <w:kern w:val="2"/>
        </w:rPr>
      </w:pPr>
      <w:r w:rsidRPr="00021AF8">
        <w:rPr>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4759" w:rsidRPr="00021AF8" w:rsidRDefault="00C64759" w:rsidP="00C64759">
      <w:pPr>
        <w:autoSpaceDE w:val="0"/>
        <w:autoSpaceDN w:val="0"/>
        <w:adjustRightInd w:val="0"/>
        <w:ind w:firstLine="540"/>
        <w:jc w:val="both"/>
        <w:rPr>
          <w:kern w:val="2"/>
        </w:rPr>
      </w:pPr>
      <w:r w:rsidRPr="00021AF8">
        <w:rPr>
          <w:kern w:val="2"/>
        </w:rPr>
        <w:t>8) нарушение срока или порядка выдачи документов по результатам предоставления муниципальной услуги;</w:t>
      </w:r>
    </w:p>
    <w:p w:rsidR="00C64759" w:rsidRPr="00021AF8" w:rsidRDefault="00C64759" w:rsidP="00C64759">
      <w:pPr>
        <w:autoSpaceDE w:val="0"/>
        <w:autoSpaceDN w:val="0"/>
        <w:adjustRightInd w:val="0"/>
        <w:ind w:firstLine="540"/>
        <w:jc w:val="both"/>
        <w:rPr>
          <w:color w:val="00B050"/>
          <w:kern w:val="2"/>
        </w:rPr>
      </w:pPr>
      <w:r w:rsidRPr="00021AF8">
        <w:rPr>
          <w:kern w:val="2"/>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021AF8">
        <w:rPr>
          <w:color w:val="00B050"/>
          <w:kern w:val="2"/>
        </w:rPr>
        <w:t>;</w:t>
      </w:r>
    </w:p>
    <w:p w:rsidR="00C64759" w:rsidRPr="00021AF8" w:rsidRDefault="00C64759" w:rsidP="00C64759">
      <w:pPr>
        <w:autoSpaceDE w:val="0"/>
        <w:autoSpaceDN w:val="0"/>
        <w:adjustRightInd w:val="0"/>
        <w:ind w:firstLine="540"/>
        <w:jc w:val="both"/>
        <w:rPr>
          <w:kern w:val="2"/>
        </w:rPr>
      </w:pPr>
      <w:r w:rsidRPr="00021AF8">
        <w:rPr>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sidRPr="00021AF8">
        <w:rPr>
          <w:kern w:val="2"/>
        </w:rPr>
        <w:br/>
        <w:t>от 27 июля 2010 года № 210</w:t>
      </w:r>
      <w:r w:rsidRPr="00021AF8">
        <w:rPr>
          <w:kern w:val="2"/>
        </w:rPr>
        <w:noBreakHyphen/>
        <w:t>ФЗ «Об организации предоставления государственных и муниципальных услуг».</w:t>
      </w:r>
    </w:p>
    <w:p w:rsidR="00C64759" w:rsidRPr="00021AF8" w:rsidRDefault="00C64759" w:rsidP="00C64759">
      <w:pPr>
        <w:autoSpaceDE w:val="0"/>
        <w:autoSpaceDN w:val="0"/>
        <w:adjustRightInd w:val="0"/>
        <w:ind w:firstLine="540"/>
        <w:jc w:val="both"/>
        <w:rPr>
          <w:kern w:val="2"/>
        </w:rPr>
      </w:pPr>
      <w:r w:rsidRPr="00021AF8">
        <w:rPr>
          <w:kern w:val="2"/>
        </w:rPr>
        <w:t>159. В случаях, указанных в подпунктах 2, 5, 7, 9 и 10 пункта 15</w:t>
      </w:r>
      <w:r w:rsidRPr="00021AF8">
        <w:rPr>
          <w:kern w:val="2"/>
          <w:u w:val="single"/>
        </w:rPr>
        <w:t>8</w:t>
      </w:r>
      <w:r w:rsidRPr="00021AF8">
        <w:rPr>
          <w:kern w:val="2"/>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C64759" w:rsidRPr="00021AF8" w:rsidRDefault="00C64759" w:rsidP="00C64759">
      <w:pPr>
        <w:autoSpaceDE w:val="0"/>
        <w:autoSpaceDN w:val="0"/>
        <w:adjustRightInd w:val="0"/>
        <w:ind w:firstLine="540"/>
        <w:jc w:val="both"/>
        <w:rPr>
          <w:kern w:val="2"/>
        </w:rPr>
      </w:pPr>
      <w:r w:rsidRPr="00021AF8">
        <w:rPr>
          <w:kern w:val="2"/>
        </w:rPr>
        <w:lastRenderedPageBreak/>
        <w:t>160. Рассмотрение жалобы осуществляется в порядке и сроки, установленные статьей 11</w:t>
      </w:r>
      <w:r w:rsidRPr="00021AF8">
        <w:rPr>
          <w:kern w:val="2"/>
          <w:vertAlign w:val="superscript"/>
        </w:rPr>
        <w:t>2</w:t>
      </w:r>
      <w:r w:rsidRPr="00021AF8">
        <w:rPr>
          <w:kern w:val="2"/>
        </w:rPr>
        <w:t xml:space="preserve"> Федерального закона от 27 июля 2010 года № 210</w:t>
      </w:r>
      <w:r w:rsidRPr="00021AF8">
        <w:rPr>
          <w:kern w:val="2"/>
        </w:rPr>
        <w:noBreakHyphen/>
        <w:t>ФЗ «Об организации предоставления государственных и муниципальных услуг».</w:t>
      </w:r>
    </w:p>
    <w:p w:rsidR="00C64759" w:rsidRPr="00021AF8" w:rsidRDefault="00C64759" w:rsidP="00C64759">
      <w:pPr>
        <w:autoSpaceDE w:val="0"/>
        <w:autoSpaceDN w:val="0"/>
        <w:adjustRightInd w:val="0"/>
        <w:ind w:firstLine="540"/>
        <w:jc w:val="both"/>
        <w:rPr>
          <w:kern w:val="2"/>
        </w:rPr>
      </w:pPr>
    </w:p>
    <w:p w:rsidR="00C64759" w:rsidRPr="00021AF8" w:rsidRDefault="00C64759" w:rsidP="00C64759">
      <w:pPr>
        <w:keepNext/>
        <w:keepLines/>
        <w:autoSpaceDE w:val="0"/>
        <w:autoSpaceDN w:val="0"/>
        <w:adjustRightInd w:val="0"/>
        <w:jc w:val="center"/>
        <w:outlineLvl w:val="2"/>
        <w:rPr>
          <w:kern w:val="2"/>
        </w:rPr>
      </w:pPr>
      <w:r w:rsidRPr="00021AF8">
        <w:rPr>
          <w:kern w:val="2"/>
        </w:rPr>
        <w:t>Глава 35. Органы государственной власти, органы местного</w:t>
      </w:r>
    </w:p>
    <w:p w:rsidR="00C64759" w:rsidRPr="00021AF8" w:rsidRDefault="00C64759" w:rsidP="00C64759">
      <w:pPr>
        <w:keepNext/>
        <w:keepLines/>
        <w:autoSpaceDE w:val="0"/>
        <w:autoSpaceDN w:val="0"/>
        <w:adjustRightInd w:val="0"/>
        <w:jc w:val="center"/>
        <w:outlineLvl w:val="2"/>
        <w:rPr>
          <w:kern w:val="2"/>
        </w:rPr>
      </w:pPr>
      <w:r w:rsidRPr="00021AF8">
        <w:rPr>
          <w:kern w:val="2"/>
        </w:rPr>
        <w:t>самоуправления, организации и уполномоченные на рассмотрение</w:t>
      </w:r>
    </w:p>
    <w:p w:rsidR="00C64759" w:rsidRPr="00021AF8" w:rsidRDefault="00C64759" w:rsidP="00C64759">
      <w:pPr>
        <w:keepNext/>
        <w:keepLines/>
        <w:autoSpaceDE w:val="0"/>
        <w:autoSpaceDN w:val="0"/>
        <w:adjustRightInd w:val="0"/>
        <w:jc w:val="center"/>
        <w:outlineLvl w:val="2"/>
        <w:rPr>
          <w:kern w:val="2"/>
        </w:rPr>
      </w:pPr>
      <w:r w:rsidRPr="00021AF8">
        <w:rPr>
          <w:kern w:val="2"/>
        </w:rPr>
        <w:t>жалобы лица, которым может быть направлена жалоба заявителя</w:t>
      </w:r>
    </w:p>
    <w:p w:rsidR="00C64759" w:rsidRPr="00021AF8" w:rsidRDefault="00C64759" w:rsidP="00C64759">
      <w:pPr>
        <w:keepNext/>
        <w:keepLines/>
        <w:autoSpaceDE w:val="0"/>
        <w:autoSpaceDN w:val="0"/>
        <w:adjustRightInd w:val="0"/>
        <w:jc w:val="center"/>
        <w:outlineLvl w:val="2"/>
        <w:rPr>
          <w:kern w:val="2"/>
        </w:rPr>
      </w:pPr>
      <w:r w:rsidRPr="00021AF8">
        <w:rPr>
          <w:kern w:val="2"/>
        </w:rPr>
        <w:t>или его представителя в досудебном (внесудебном) порядке</w:t>
      </w:r>
    </w:p>
    <w:p w:rsidR="00C64759" w:rsidRPr="00021AF8" w:rsidRDefault="00C64759" w:rsidP="00C64759">
      <w:pPr>
        <w:keepNext/>
        <w:keepLines/>
        <w:autoSpaceDE w:val="0"/>
        <w:autoSpaceDN w:val="0"/>
        <w:adjustRightInd w:val="0"/>
        <w:jc w:val="both"/>
        <w:rPr>
          <w:kern w:val="2"/>
        </w:rPr>
      </w:pPr>
    </w:p>
    <w:p w:rsidR="00C64759" w:rsidRPr="00021AF8" w:rsidRDefault="00C64759" w:rsidP="00C64759">
      <w:pPr>
        <w:autoSpaceDE w:val="0"/>
        <w:autoSpaceDN w:val="0"/>
        <w:adjustRightInd w:val="0"/>
        <w:ind w:firstLine="540"/>
        <w:jc w:val="both"/>
        <w:rPr>
          <w:kern w:val="2"/>
        </w:rPr>
      </w:pPr>
      <w:r w:rsidRPr="00021AF8">
        <w:rPr>
          <w:kern w:val="2"/>
        </w:rPr>
        <w:t>161. Жалобы на решения и (или) действия (бездействие) должностных лиц и муниципальных служащих администрации подаются главе администрации.</w:t>
      </w:r>
    </w:p>
    <w:p w:rsidR="00C64759" w:rsidRPr="00021AF8" w:rsidRDefault="00C64759" w:rsidP="00C64759">
      <w:pPr>
        <w:autoSpaceDE w:val="0"/>
        <w:autoSpaceDN w:val="0"/>
        <w:adjustRightInd w:val="0"/>
        <w:ind w:firstLine="540"/>
        <w:jc w:val="both"/>
        <w:rPr>
          <w:kern w:val="2"/>
        </w:rPr>
      </w:pPr>
      <w:r w:rsidRPr="00021AF8">
        <w:rPr>
          <w:kern w:val="2"/>
        </w:rPr>
        <w:t>162. Жалобы на решения и (или) действия (бездействие) главы администрации подаются главе администрации.</w:t>
      </w:r>
    </w:p>
    <w:p w:rsidR="00C64759" w:rsidRPr="00021AF8" w:rsidRDefault="00C64759" w:rsidP="00C64759">
      <w:pPr>
        <w:autoSpaceDE w:val="0"/>
        <w:autoSpaceDN w:val="0"/>
        <w:adjustRightInd w:val="0"/>
        <w:ind w:firstLine="540"/>
        <w:jc w:val="both"/>
        <w:rPr>
          <w:kern w:val="2"/>
        </w:rPr>
      </w:pPr>
      <w:r w:rsidRPr="00021AF8">
        <w:rPr>
          <w:kern w:val="2"/>
        </w:rPr>
        <w:t>163. Жалобы на решения и (или) действия (бездействие) работника МФЦ подаются руководителю этого МФЦ.</w:t>
      </w:r>
    </w:p>
    <w:p w:rsidR="00C64759" w:rsidRPr="00021AF8" w:rsidRDefault="00C64759" w:rsidP="00C64759">
      <w:pPr>
        <w:autoSpaceDE w:val="0"/>
        <w:autoSpaceDN w:val="0"/>
        <w:adjustRightInd w:val="0"/>
        <w:ind w:firstLine="540"/>
        <w:jc w:val="both"/>
        <w:rPr>
          <w:kern w:val="2"/>
        </w:rPr>
      </w:pPr>
      <w:r w:rsidRPr="00021AF8">
        <w:rPr>
          <w:kern w:val="2"/>
        </w:rPr>
        <w:t>164.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C64759" w:rsidRPr="00021AF8" w:rsidRDefault="00C64759" w:rsidP="00C64759">
      <w:pPr>
        <w:autoSpaceDE w:val="0"/>
        <w:autoSpaceDN w:val="0"/>
        <w:adjustRightInd w:val="0"/>
        <w:jc w:val="center"/>
        <w:outlineLvl w:val="0"/>
        <w:rPr>
          <w:b/>
          <w:bCs/>
          <w:kern w:val="2"/>
        </w:rPr>
      </w:pPr>
    </w:p>
    <w:p w:rsidR="00C64759" w:rsidRPr="00021AF8" w:rsidRDefault="00C64759" w:rsidP="00C64759">
      <w:pPr>
        <w:keepNext/>
        <w:keepLines/>
        <w:autoSpaceDE w:val="0"/>
        <w:autoSpaceDN w:val="0"/>
        <w:adjustRightInd w:val="0"/>
        <w:jc w:val="center"/>
        <w:outlineLvl w:val="2"/>
        <w:rPr>
          <w:kern w:val="2"/>
        </w:rPr>
      </w:pPr>
      <w:r w:rsidRPr="00021AF8">
        <w:rPr>
          <w:kern w:val="2"/>
        </w:rPr>
        <w:t>Глава 36. Способы информирования заявителей или их представителей</w:t>
      </w:r>
      <w:r w:rsidRPr="00021AF8">
        <w:rPr>
          <w:kern w:val="2"/>
        </w:rPr>
        <w:br/>
        <w:t>о порядке подачи и рассмотрения жалобы, в том числе с использованием</w:t>
      </w:r>
      <w:r w:rsidRPr="00021AF8">
        <w:rPr>
          <w:kern w:val="2"/>
        </w:rPr>
        <w:br/>
        <w:t>единого портала государственных и муниципальных услуг (функций)</w:t>
      </w:r>
    </w:p>
    <w:p w:rsidR="00C64759" w:rsidRPr="00021AF8" w:rsidRDefault="00C64759" w:rsidP="00C64759">
      <w:pPr>
        <w:keepNext/>
        <w:keepLines/>
        <w:autoSpaceDE w:val="0"/>
        <w:autoSpaceDN w:val="0"/>
        <w:adjustRightInd w:val="0"/>
        <w:jc w:val="center"/>
        <w:outlineLvl w:val="2"/>
        <w:rPr>
          <w:kern w:val="2"/>
        </w:rPr>
      </w:pPr>
    </w:p>
    <w:p w:rsidR="00C64759" w:rsidRPr="00021AF8" w:rsidRDefault="00C64759" w:rsidP="00C64759">
      <w:pPr>
        <w:autoSpaceDE w:val="0"/>
        <w:autoSpaceDN w:val="0"/>
        <w:adjustRightInd w:val="0"/>
        <w:ind w:firstLine="540"/>
        <w:jc w:val="both"/>
        <w:rPr>
          <w:kern w:val="2"/>
        </w:rPr>
      </w:pPr>
      <w:r w:rsidRPr="00021AF8">
        <w:rPr>
          <w:kern w:val="2"/>
        </w:rPr>
        <w:t>165. Информацию о порядке подачи и рассмотрения жалобы заявитель и его представитель могут получить:</w:t>
      </w:r>
    </w:p>
    <w:p w:rsidR="00C64759" w:rsidRPr="00021AF8" w:rsidRDefault="00C64759" w:rsidP="00C64759">
      <w:pPr>
        <w:autoSpaceDE w:val="0"/>
        <w:autoSpaceDN w:val="0"/>
        <w:adjustRightInd w:val="0"/>
        <w:ind w:firstLine="540"/>
        <w:jc w:val="both"/>
        <w:rPr>
          <w:kern w:val="2"/>
        </w:rPr>
      </w:pPr>
      <w:r w:rsidRPr="00021AF8">
        <w:rPr>
          <w:kern w:val="2"/>
        </w:rPr>
        <w:t>1) на информационных стендах, расположенных в помещениях, занимаемых администрацией, или в помещениях МФЦ;</w:t>
      </w:r>
    </w:p>
    <w:p w:rsidR="00C64759" w:rsidRPr="00021AF8" w:rsidRDefault="00C64759" w:rsidP="00C64759">
      <w:pPr>
        <w:autoSpaceDE w:val="0"/>
        <w:autoSpaceDN w:val="0"/>
        <w:adjustRightInd w:val="0"/>
        <w:ind w:firstLine="540"/>
        <w:jc w:val="both"/>
        <w:rPr>
          <w:kern w:val="2"/>
        </w:rPr>
      </w:pPr>
      <w:r w:rsidRPr="00021AF8">
        <w:rPr>
          <w:kern w:val="2"/>
        </w:rPr>
        <w:t>2) на официальном сайте администрации, сайте МФЦ;</w:t>
      </w:r>
    </w:p>
    <w:p w:rsidR="00C64759" w:rsidRPr="00021AF8" w:rsidRDefault="00C64759" w:rsidP="00C64759">
      <w:pPr>
        <w:autoSpaceDE w:val="0"/>
        <w:autoSpaceDN w:val="0"/>
        <w:adjustRightInd w:val="0"/>
        <w:ind w:firstLine="540"/>
        <w:jc w:val="both"/>
        <w:rPr>
          <w:kern w:val="2"/>
        </w:rPr>
      </w:pPr>
      <w:r w:rsidRPr="00021AF8">
        <w:rPr>
          <w:kern w:val="2"/>
        </w:rPr>
        <w:t>3) на Портале;</w:t>
      </w:r>
    </w:p>
    <w:p w:rsidR="00C64759" w:rsidRPr="00021AF8" w:rsidRDefault="00C64759" w:rsidP="00C64759">
      <w:pPr>
        <w:autoSpaceDE w:val="0"/>
        <w:autoSpaceDN w:val="0"/>
        <w:adjustRightInd w:val="0"/>
        <w:ind w:firstLine="540"/>
        <w:jc w:val="both"/>
        <w:rPr>
          <w:kern w:val="2"/>
        </w:rPr>
      </w:pPr>
      <w:r w:rsidRPr="00021AF8">
        <w:rPr>
          <w:kern w:val="2"/>
        </w:rPr>
        <w:t>4) лично у муниципального служащего администрации, у работников МФЦ;</w:t>
      </w:r>
    </w:p>
    <w:p w:rsidR="00C64759" w:rsidRPr="00021AF8" w:rsidRDefault="00C64759" w:rsidP="00C64759">
      <w:pPr>
        <w:autoSpaceDE w:val="0"/>
        <w:autoSpaceDN w:val="0"/>
        <w:adjustRightInd w:val="0"/>
        <w:ind w:firstLine="540"/>
        <w:jc w:val="both"/>
        <w:rPr>
          <w:kern w:val="2"/>
        </w:rPr>
      </w:pPr>
      <w:r w:rsidRPr="00021AF8">
        <w:rPr>
          <w:kern w:val="2"/>
        </w:rPr>
        <w:t>5) путем обращения заявителя или его представителя в администрацию, МФЦ с использованием средств телефонной связи;</w:t>
      </w:r>
    </w:p>
    <w:p w:rsidR="00C64759" w:rsidRPr="00021AF8" w:rsidRDefault="00C64759" w:rsidP="00C64759">
      <w:pPr>
        <w:autoSpaceDE w:val="0"/>
        <w:autoSpaceDN w:val="0"/>
        <w:adjustRightInd w:val="0"/>
        <w:ind w:firstLine="540"/>
        <w:jc w:val="both"/>
        <w:rPr>
          <w:kern w:val="2"/>
        </w:rPr>
      </w:pPr>
      <w:r w:rsidRPr="00021AF8">
        <w:rPr>
          <w:kern w:val="2"/>
        </w:rPr>
        <w:t>6) путем обращения заявителя или его представителя через организации почтовой связи в администрацию;</w:t>
      </w:r>
    </w:p>
    <w:p w:rsidR="00C64759" w:rsidRPr="00021AF8" w:rsidRDefault="00C64759" w:rsidP="00C64759">
      <w:pPr>
        <w:autoSpaceDE w:val="0"/>
        <w:autoSpaceDN w:val="0"/>
        <w:adjustRightInd w:val="0"/>
        <w:ind w:firstLine="540"/>
        <w:jc w:val="both"/>
        <w:rPr>
          <w:kern w:val="2"/>
        </w:rPr>
      </w:pPr>
      <w:r w:rsidRPr="00021AF8">
        <w:rPr>
          <w:kern w:val="2"/>
        </w:rPr>
        <w:t>7) по электронной почте администрации.</w:t>
      </w:r>
    </w:p>
    <w:p w:rsidR="00C64759" w:rsidRPr="00021AF8" w:rsidRDefault="00C64759" w:rsidP="00C64759">
      <w:pPr>
        <w:autoSpaceDE w:val="0"/>
        <w:autoSpaceDN w:val="0"/>
        <w:adjustRightInd w:val="0"/>
        <w:ind w:firstLine="540"/>
        <w:jc w:val="both"/>
        <w:rPr>
          <w:kern w:val="2"/>
        </w:rPr>
      </w:pPr>
      <w:r w:rsidRPr="00021AF8">
        <w:rPr>
          <w:kern w:val="2"/>
        </w:rPr>
        <w:t>166.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C64759" w:rsidRPr="00021AF8" w:rsidRDefault="00C64759" w:rsidP="00C64759">
      <w:pPr>
        <w:keepNext/>
        <w:keepLines/>
        <w:autoSpaceDE w:val="0"/>
        <w:autoSpaceDN w:val="0"/>
        <w:adjustRightInd w:val="0"/>
        <w:ind w:left="540"/>
        <w:jc w:val="center"/>
        <w:outlineLvl w:val="0"/>
        <w:rPr>
          <w:kern w:val="2"/>
        </w:rPr>
      </w:pPr>
    </w:p>
    <w:p w:rsidR="00C64759" w:rsidRPr="00021AF8" w:rsidRDefault="00C64759" w:rsidP="00C64759">
      <w:pPr>
        <w:keepNext/>
        <w:keepLines/>
        <w:autoSpaceDE w:val="0"/>
        <w:autoSpaceDN w:val="0"/>
        <w:adjustRightInd w:val="0"/>
        <w:ind w:left="540"/>
        <w:jc w:val="center"/>
        <w:outlineLvl w:val="0"/>
        <w:rPr>
          <w:kern w:val="2"/>
        </w:rPr>
      </w:pPr>
      <w:r w:rsidRPr="00021AF8">
        <w:rPr>
          <w:kern w:val="2"/>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21AF8">
        <w:rPr>
          <w:kern w:val="2"/>
        </w:rPr>
        <w:br/>
        <w:t>в ходе предоставления муниципальной услуги</w:t>
      </w:r>
    </w:p>
    <w:p w:rsidR="00C64759" w:rsidRPr="00021AF8" w:rsidRDefault="00C64759" w:rsidP="00C64759">
      <w:pPr>
        <w:keepNext/>
        <w:keepLines/>
        <w:autoSpaceDE w:val="0"/>
        <w:autoSpaceDN w:val="0"/>
        <w:adjustRightInd w:val="0"/>
        <w:ind w:firstLine="709"/>
        <w:jc w:val="both"/>
        <w:rPr>
          <w:kern w:val="2"/>
        </w:rPr>
      </w:pPr>
    </w:p>
    <w:p w:rsidR="00C64759" w:rsidRPr="00021AF8" w:rsidRDefault="00C64759" w:rsidP="00C64759">
      <w:pPr>
        <w:autoSpaceDE w:val="0"/>
        <w:autoSpaceDN w:val="0"/>
        <w:adjustRightInd w:val="0"/>
        <w:ind w:firstLine="709"/>
        <w:jc w:val="both"/>
        <w:rPr>
          <w:kern w:val="2"/>
        </w:rPr>
      </w:pPr>
      <w:r w:rsidRPr="00021AF8">
        <w:rPr>
          <w:kern w:val="2"/>
        </w:rPr>
        <w:t>167.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64759" w:rsidRPr="00021AF8" w:rsidRDefault="00C64759" w:rsidP="00C64759">
      <w:pPr>
        <w:autoSpaceDE w:val="0"/>
        <w:autoSpaceDN w:val="0"/>
        <w:adjustRightInd w:val="0"/>
        <w:ind w:firstLine="709"/>
        <w:jc w:val="both"/>
        <w:rPr>
          <w:kern w:val="2"/>
        </w:rPr>
      </w:pPr>
      <w:r w:rsidRPr="00021AF8">
        <w:rPr>
          <w:kern w:val="2"/>
        </w:rPr>
        <w:t>1) Федеральный закон от 27 июля 2010 года № 210-ФЗ «Об организации предоставления государственных и муниципальных услуг»;</w:t>
      </w:r>
    </w:p>
    <w:p w:rsidR="00924AFC" w:rsidRDefault="00C64759" w:rsidP="00C64759">
      <w:pPr>
        <w:autoSpaceDE w:val="0"/>
        <w:autoSpaceDN w:val="0"/>
        <w:adjustRightInd w:val="0"/>
        <w:ind w:firstLine="709"/>
        <w:jc w:val="both"/>
        <w:rPr>
          <w:kern w:val="2"/>
        </w:rPr>
      </w:pPr>
      <w:r w:rsidRPr="00021AF8">
        <w:rPr>
          <w:kern w:val="2"/>
        </w:rPr>
        <w:t>168. Информация, содержащаяся в настоящем разделе, подлежит размещению на По</w:t>
      </w:r>
      <w:r w:rsidR="00021AF8">
        <w:rPr>
          <w:kern w:val="2"/>
        </w:rPr>
        <w:t>ртале</w:t>
      </w:r>
    </w:p>
    <w:p w:rsidR="00351436" w:rsidRDefault="00351436" w:rsidP="00C64759">
      <w:pPr>
        <w:autoSpaceDE w:val="0"/>
        <w:autoSpaceDN w:val="0"/>
        <w:adjustRightInd w:val="0"/>
        <w:ind w:firstLine="709"/>
        <w:jc w:val="both"/>
        <w:rPr>
          <w:kern w:val="2"/>
        </w:rPr>
      </w:pPr>
    </w:p>
    <w:tbl>
      <w:tblPr>
        <w:tblStyle w:val="afa"/>
        <w:tblW w:w="0" w:type="auto"/>
        <w:tblInd w:w="5240" w:type="dxa"/>
        <w:tblLook w:val="04A0" w:firstRow="1" w:lastRow="0" w:firstColumn="1" w:lastColumn="0" w:noHBand="0" w:noVBand="1"/>
      </w:tblPr>
      <w:tblGrid>
        <w:gridCol w:w="4105"/>
      </w:tblGrid>
      <w:tr w:rsidR="00C64759" w:rsidRPr="00021AF8" w:rsidTr="00C64759">
        <w:tc>
          <w:tcPr>
            <w:tcW w:w="4105" w:type="dxa"/>
            <w:tcBorders>
              <w:top w:val="nil"/>
              <w:left w:val="nil"/>
              <w:bottom w:val="nil"/>
              <w:right w:val="nil"/>
            </w:tcBorders>
          </w:tcPr>
          <w:p w:rsidR="00C64759" w:rsidRPr="00021AF8" w:rsidRDefault="00C64759" w:rsidP="00C64759">
            <w:pPr>
              <w:autoSpaceDE w:val="0"/>
              <w:autoSpaceDN w:val="0"/>
              <w:adjustRightInd w:val="0"/>
              <w:jc w:val="both"/>
              <w:rPr>
                <w:kern w:val="2"/>
              </w:rPr>
            </w:pPr>
            <w:r w:rsidRPr="00021AF8">
              <w:rPr>
                <w:kern w:val="2"/>
              </w:rPr>
              <w:t>Приложение</w:t>
            </w:r>
          </w:p>
          <w:p w:rsidR="00C64759" w:rsidRPr="00021AF8" w:rsidRDefault="00C64759" w:rsidP="00C64759">
            <w:pPr>
              <w:autoSpaceDE w:val="0"/>
              <w:autoSpaceDN w:val="0"/>
              <w:adjustRightInd w:val="0"/>
              <w:jc w:val="both"/>
              <w:rPr>
                <w:kern w:val="2"/>
              </w:rPr>
            </w:pPr>
            <w:r w:rsidRPr="00021AF8">
              <w:rPr>
                <w:kern w:val="2"/>
              </w:rPr>
              <w:t>к Административному регламенту предоставления муниципальной услуги «Предоставление земельных участков, на которых расположены здания, сооружения»</w:t>
            </w:r>
          </w:p>
        </w:tc>
      </w:tr>
    </w:tbl>
    <w:p w:rsidR="00C64759" w:rsidRPr="00021AF8" w:rsidRDefault="00C64759" w:rsidP="00C64759">
      <w:pPr>
        <w:ind w:left="5954"/>
        <w:jc w:val="both"/>
        <w:rPr>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64759" w:rsidRPr="00021AF8" w:rsidTr="00C64759">
        <w:tc>
          <w:tcPr>
            <w:tcW w:w="4785" w:type="dxa"/>
          </w:tcPr>
          <w:p w:rsidR="00C64759" w:rsidRPr="00021AF8" w:rsidRDefault="00C64759" w:rsidP="00C64759">
            <w:pPr>
              <w:jc w:val="both"/>
              <w:rPr>
                <w:b/>
                <w:bCs/>
                <w:kern w:val="2"/>
              </w:rPr>
            </w:pPr>
          </w:p>
        </w:tc>
        <w:tc>
          <w:tcPr>
            <w:tcW w:w="4786" w:type="dxa"/>
          </w:tcPr>
          <w:p w:rsidR="00C64759" w:rsidRPr="00021AF8" w:rsidRDefault="00C64759" w:rsidP="00C64759">
            <w:pPr>
              <w:jc w:val="both"/>
              <w:rPr>
                <w:bCs/>
                <w:kern w:val="2"/>
              </w:rPr>
            </w:pPr>
          </w:p>
          <w:p w:rsidR="00C64759" w:rsidRPr="00021AF8" w:rsidRDefault="00C64759" w:rsidP="00C64759">
            <w:pPr>
              <w:jc w:val="both"/>
              <w:rPr>
                <w:bCs/>
                <w:kern w:val="2"/>
              </w:rPr>
            </w:pPr>
            <w:r w:rsidRPr="00021AF8">
              <w:rPr>
                <w:bCs/>
                <w:kern w:val="2"/>
              </w:rPr>
              <w:t>В _________________________________</w:t>
            </w:r>
          </w:p>
          <w:p w:rsidR="00C64759" w:rsidRPr="00021AF8" w:rsidRDefault="00C64759" w:rsidP="00C64759">
            <w:pPr>
              <w:jc w:val="both"/>
              <w:rPr>
                <w:bCs/>
                <w:kern w:val="2"/>
              </w:rPr>
            </w:pPr>
            <w:r w:rsidRPr="00021AF8">
              <w:rPr>
                <w:bCs/>
                <w:kern w:val="2"/>
              </w:rPr>
              <w:t>(</w:t>
            </w:r>
            <w:r w:rsidRPr="00021AF8">
              <w:rPr>
                <w:bCs/>
                <w:i/>
                <w:kern w:val="2"/>
              </w:rPr>
              <w:t>указывается наименование администрации муниципального образования</w:t>
            </w:r>
            <w:r w:rsidRPr="00021AF8">
              <w:rPr>
                <w:bCs/>
                <w:kern w:val="2"/>
              </w:rPr>
              <w:t>)</w:t>
            </w:r>
          </w:p>
        </w:tc>
      </w:tr>
      <w:tr w:rsidR="00C64759" w:rsidRPr="00021AF8" w:rsidTr="00C64759">
        <w:tc>
          <w:tcPr>
            <w:tcW w:w="4785" w:type="dxa"/>
          </w:tcPr>
          <w:p w:rsidR="00C64759" w:rsidRPr="00021AF8" w:rsidRDefault="00C64759" w:rsidP="00C64759">
            <w:pPr>
              <w:jc w:val="both"/>
              <w:rPr>
                <w:b/>
                <w:bCs/>
                <w:kern w:val="2"/>
              </w:rPr>
            </w:pPr>
          </w:p>
        </w:tc>
        <w:tc>
          <w:tcPr>
            <w:tcW w:w="4786" w:type="dxa"/>
          </w:tcPr>
          <w:p w:rsidR="00C64759" w:rsidRPr="00021AF8" w:rsidRDefault="00C64759" w:rsidP="00C64759">
            <w:pPr>
              <w:jc w:val="both"/>
              <w:rPr>
                <w:bCs/>
                <w:kern w:val="2"/>
              </w:rPr>
            </w:pPr>
          </w:p>
          <w:p w:rsidR="00C64759" w:rsidRPr="00021AF8" w:rsidRDefault="00C64759" w:rsidP="00C64759">
            <w:pPr>
              <w:jc w:val="both"/>
              <w:rPr>
                <w:bCs/>
                <w:kern w:val="2"/>
              </w:rPr>
            </w:pPr>
            <w:r w:rsidRPr="00021AF8">
              <w:rPr>
                <w:bCs/>
                <w:kern w:val="2"/>
              </w:rPr>
              <w:t>От _______________________________</w:t>
            </w:r>
          </w:p>
          <w:p w:rsidR="00C64759" w:rsidRPr="00021AF8" w:rsidRDefault="00C64759" w:rsidP="00C64759">
            <w:pPr>
              <w:jc w:val="both"/>
              <w:rPr>
                <w:bCs/>
                <w:kern w:val="2"/>
              </w:rPr>
            </w:pPr>
            <w:r w:rsidRPr="00021AF8">
              <w:rPr>
                <w:bCs/>
                <w:kern w:val="2"/>
              </w:rPr>
              <w:lastRenderedPageBreak/>
              <w:t>(</w:t>
            </w:r>
            <w:r w:rsidRPr="00021AF8">
              <w:rPr>
                <w:bCs/>
                <w:i/>
                <w:kern w:val="2"/>
              </w:rPr>
              <w:t>указываются сведения о заявителе)</w:t>
            </w:r>
          </w:p>
        </w:tc>
      </w:tr>
    </w:tbl>
    <w:p w:rsidR="00C64759" w:rsidRPr="00021AF8" w:rsidRDefault="00C64759" w:rsidP="00C64759">
      <w:pPr>
        <w:jc w:val="both"/>
        <w:rPr>
          <w:b/>
          <w:bCs/>
          <w:kern w:val="2"/>
        </w:rPr>
      </w:pPr>
    </w:p>
    <w:p w:rsidR="00C64759" w:rsidRPr="00021AF8" w:rsidRDefault="00C64759" w:rsidP="00C64759">
      <w:pPr>
        <w:jc w:val="both"/>
        <w:rPr>
          <w:kern w:val="2"/>
        </w:rPr>
      </w:pPr>
    </w:p>
    <w:p w:rsidR="00C64759" w:rsidRPr="00021AF8" w:rsidRDefault="006A70A8" w:rsidP="006A70A8">
      <w:pPr>
        <w:tabs>
          <w:tab w:val="center" w:pos="5031"/>
          <w:tab w:val="right" w:pos="9355"/>
        </w:tabs>
        <w:ind w:firstLine="708"/>
      </w:pPr>
      <w:r>
        <w:tab/>
      </w:r>
      <w:r w:rsidR="00C64759" w:rsidRPr="00021AF8">
        <w:t>Заявление</w:t>
      </w:r>
      <w:r>
        <w:tab/>
      </w:r>
    </w:p>
    <w:p w:rsidR="00C64759" w:rsidRPr="00021AF8" w:rsidRDefault="00C64759" w:rsidP="00C64759">
      <w:pPr>
        <w:ind w:firstLine="709"/>
        <w:contextualSpacing/>
        <w:jc w:val="both"/>
      </w:pPr>
      <w:r w:rsidRPr="00021AF8">
        <w:t>Прошу предоставить _____________________________________________________</w:t>
      </w:r>
    </w:p>
    <w:p w:rsidR="00C64759" w:rsidRPr="00021AF8" w:rsidRDefault="00C64759" w:rsidP="00C64759">
      <w:pPr>
        <w:ind w:left="2835"/>
        <w:contextualSpacing/>
        <w:jc w:val="center"/>
      </w:pPr>
      <w:r w:rsidRPr="00021AF8">
        <w:t>(в собственность бесплатно/за плату, в аренду, в безвозмездное пользование, в постоянное (бессрочное) пользование)</w:t>
      </w:r>
    </w:p>
    <w:p w:rsidR="00C64759" w:rsidRPr="00021AF8" w:rsidRDefault="00C64759" w:rsidP="00C64759">
      <w:pPr>
        <w:contextualSpacing/>
        <w:jc w:val="both"/>
      </w:pPr>
      <w:r w:rsidRPr="00021AF8">
        <w:t xml:space="preserve">земельный участок, находящийся в муниципальной собственности муниципального образования </w:t>
      </w:r>
      <w:r w:rsidRPr="00021AF8">
        <w:rPr>
          <w:i/>
        </w:rPr>
        <w:t>(наименование муниципального образования в соответствии с уставом муниципального образования)</w:t>
      </w:r>
      <w:r w:rsidRPr="00021AF8">
        <w:t xml:space="preserve"> или государственная собственность на который не разграничена </w:t>
      </w:r>
      <w:r w:rsidRPr="00021AF8">
        <w:rPr>
          <w:i/>
        </w:rPr>
        <w:t>(нужное подчеркнуть)</w:t>
      </w:r>
      <w:r w:rsidRPr="00021AF8">
        <w:t xml:space="preserve">, с кадастровым номером ________________________, </w:t>
      </w:r>
    </w:p>
    <w:p w:rsidR="00C64759" w:rsidRPr="00021AF8" w:rsidRDefault="00C64759" w:rsidP="00C64759">
      <w:pPr>
        <w:contextualSpacing/>
        <w:jc w:val="both"/>
      </w:pPr>
      <w:r w:rsidRPr="00021AF8">
        <w:t>площадью ____________ кв. м., расположенного по адресу __________________________,</w:t>
      </w:r>
    </w:p>
    <w:p w:rsidR="00C64759" w:rsidRPr="00021AF8" w:rsidRDefault="00C64759" w:rsidP="00C64759">
      <w:pPr>
        <w:contextualSpacing/>
        <w:jc w:val="both"/>
      </w:pPr>
      <w:r w:rsidRPr="00021AF8">
        <w:t>для __________________________________________________________________________.</w:t>
      </w:r>
    </w:p>
    <w:p w:rsidR="00C64759" w:rsidRPr="00021AF8" w:rsidRDefault="00C64759" w:rsidP="00C64759">
      <w:pPr>
        <w:ind w:firstLine="709"/>
        <w:contextualSpacing/>
        <w:jc w:val="both"/>
      </w:pPr>
      <w:r w:rsidRPr="00021AF8">
        <w:t xml:space="preserve">(предполагаемое целевое использование запрашиваемого земельного участка) </w:t>
      </w:r>
    </w:p>
    <w:p w:rsidR="00C64759" w:rsidRPr="00021AF8" w:rsidRDefault="00C64759" w:rsidP="00C64759">
      <w:pPr>
        <w:ind w:firstLine="709"/>
        <w:contextualSpacing/>
        <w:jc w:val="both"/>
        <w:rPr>
          <w:color w:val="FF0000"/>
        </w:rPr>
      </w:pPr>
    </w:p>
    <w:p w:rsidR="00C64759" w:rsidRPr="00021AF8" w:rsidRDefault="00C64759" w:rsidP="00C64759">
      <w:pPr>
        <w:ind w:firstLine="709"/>
        <w:contextualSpacing/>
        <w:jc w:val="both"/>
      </w:pPr>
      <w:r w:rsidRPr="00021AF8">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оснований____________________________________________________________________.</w:t>
      </w:r>
    </w:p>
    <w:p w:rsidR="00C64759" w:rsidRPr="00021AF8" w:rsidRDefault="00C64759" w:rsidP="00C64759">
      <w:pPr>
        <w:ind w:firstLine="709"/>
        <w:contextualSpacing/>
        <w:jc w:val="both"/>
      </w:pPr>
    </w:p>
    <w:p w:rsidR="00C64759" w:rsidRPr="00021AF8" w:rsidRDefault="00C64759" w:rsidP="00C64759">
      <w:pPr>
        <w:ind w:firstLine="709"/>
        <w:contextualSpacing/>
        <w:jc w:val="both"/>
      </w:pPr>
      <w:r w:rsidRPr="00021AF8">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проектом_____________________________________________________________________.</w:t>
      </w:r>
    </w:p>
    <w:p w:rsidR="00C64759" w:rsidRPr="00021AF8" w:rsidRDefault="00C64759" w:rsidP="00C64759">
      <w:pPr>
        <w:ind w:firstLine="709"/>
        <w:contextualSpacing/>
        <w:jc w:val="both"/>
      </w:pPr>
    </w:p>
    <w:p w:rsidR="00C64759" w:rsidRPr="00021AF8" w:rsidRDefault="00C64759" w:rsidP="00C64759">
      <w:pPr>
        <w:ind w:firstLine="709"/>
        <w:contextualSpacing/>
        <w:jc w:val="both"/>
      </w:pPr>
      <w:r w:rsidRPr="00021AF8">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021AF8">
        <w:softHyphen/>
      </w:r>
      <w:r w:rsidRPr="00021AF8">
        <w:softHyphen/>
      </w:r>
      <w:r w:rsidRPr="00021AF8">
        <w:softHyphen/>
      </w:r>
      <w:r w:rsidRPr="00021AF8">
        <w:softHyphen/>
      </w:r>
      <w:r w:rsidRPr="00021AF8">
        <w:softHyphen/>
      </w:r>
      <w:r w:rsidRPr="00021AF8">
        <w:softHyphen/>
      </w:r>
      <w:r w:rsidRPr="00021AF8">
        <w:softHyphen/>
      </w:r>
      <w:r w:rsidRPr="00021AF8">
        <w:softHyphen/>
        <w:t>_________________________________________.</w:t>
      </w:r>
    </w:p>
    <w:p w:rsidR="00C64759" w:rsidRPr="00021AF8" w:rsidRDefault="00C64759" w:rsidP="00C64759">
      <w:pPr>
        <w:keepNext/>
        <w:ind w:right="-142"/>
        <w:jc w:val="both"/>
        <w:rPr>
          <w:kern w:val="2"/>
        </w:rPr>
      </w:pPr>
    </w:p>
    <w:p w:rsidR="00C64759" w:rsidRPr="00021AF8" w:rsidRDefault="00C64759" w:rsidP="00C64759">
      <w:pPr>
        <w:keepNext/>
        <w:ind w:right="-142"/>
        <w:jc w:val="both"/>
        <w:rPr>
          <w:kern w:val="2"/>
        </w:rPr>
      </w:pPr>
      <w:r w:rsidRPr="00021AF8">
        <w:rPr>
          <w:kern w:val="2"/>
        </w:rPr>
        <w:t>К заявлению прилагаются:</w:t>
      </w:r>
    </w:p>
    <w:tbl>
      <w:tblPr>
        <w:tblW w:w="9039" w:type="dxa"/>
        <w:tblLook w:val="01E0" w:firstRow="1" w:lastRow="1" w:firstColumn="1" w:lastColumn="1" w:noHBand="0" w:noVBand="0"/>
      </w:tblPr>
      <w:tblGrid>
        <w:gridCol w:w="985"/>
        <w:gridCol w:w="7770"/>
        <w:gridCol w:w="284"/>
      </w:tblGrid>
      <w:tr w:rsidR="00C64759" w:rsidRPr="00021AF8" w:rsidTr="00C64759">
        <w:tc>
          <w:tcPr>
            <w:tcW w:w="985" w:type="dxa"/>
          </w:tcPr>
          <w:p w:rsidR="00C64759" w:rsidRPr="00021AF8" w:rsidRDefault="00C64759" w:rsidP="00C64759">
            <w:pPr>
              <w:jc w:val="both"/>
              <w:rPr>
                <w:kern w:val="2"/>
              </w:rPr>
            </w:pPr>
            <w:r w:rsidRPr="00021AF8">
              <w:rPr>
                <w:kern w:val="2"/>
              </w:rPr>
              <w:t>1)</w:t>
            </w:r>
          </w:p>
        </w:tc>
        <w:tc>
          <w:tcPr>
            <w:tcW w:w="7770" w:type="dxa"/>
            <w:tcBorders>
              <w:bottom w:val="single" w:sz="4" w:space="0" w:color="auto"/>
            </w:tcBorders>
          </w:tcPr>
          <w:p w:rsidR="00C64759" w:rsidRPr="00021AF8" w:rsidRDefault="00C64759" w:rsidP="00C64759">
            <w:pPr>
              <w:jc w:val="both"/>
              <w:rPr>
                <w:kern w:val="2"/>
              </w:rPr>
            </w:pPr>
          </w:p>
        </w:tc>
        <w:tc>
          <w:tcPr>
            <w:tcW w:w="284" w:type="dxa"/>
          </w:tcPr>
          <w:p w:rsidR="00C64759" w:rsidRPr="00021AF8" w:rsidRDefault="00C64759" w:rsidP="00C64759">
            <w:pPr>
              <w:jc w:val="both"/>
              <w:rPr>
                <w:kern w:val="2"/>
                <w:lang w:val="en-US"/>
              </w:rPr>
            </w:pPr>
            <w:r w:rsidRPr="00021AF8">
              <w:rPr>
                <w:kern w:val="2"/>
                <w:lang w:val="en-US"/>
              </w:rPr>
              <w:t>;</w:t>
            </w:r>
          </w:p>
        </w:tc>
      </w:tr>
      <w:tr w:rsidR="00C64759" w:rsidRPr="00021AF8" w:rsidTr="00C64759">
        <w:tc>
          <w:tcPr>
            <w:tcW w:w="985" w:type="dxa"/>
          </w:tcPr>
          <w:p w:rsidR="00C64759" w:rsidRPr="00021AF8" w:rsidRDefault="00C64759" w:rsidP="00C64759">
            <w:pPr>
              <w:jc w:val="both"/>
              <w:rPr>
                <w:kern w:val="2"/>
              </w:rPr>
            </w:pPr>
            <w:r w:rsidRPr="00021AF8">
              <w:rPr>
                <w:kern w:val="2"/>
              </w:rPr>
              <w:t>2)</w:t>
            </w:r>
          </w:p>
        </w:tc>
        <w:tc>
          <w:tcPr>
            <w:tcW w:w="7770" w:type="dxa"/>
            <w:tcBorders>
              <w:top w:val="single" w:sz="4" w:space="0" w:color="auto"/>
              <w:bottom w:val="single" w:sz="4" w:space="0" w:color="auto"/>
            </w:tcBorders>
          </w:tcPr>
          <w:p w:rsidR="00C64759" w:rsidRPr="00021AF8" w:rsidRDefault="00C64759" w:rsidP="00C64759">
            <w:pPr>
              <w:jc w:val="both"/>
              <w:rPr>
                <w:kern w:val="2"/>
              </w:rPr>
            </w:pPr>
          </w:p>
        </w:tc>
        <w:tc>
          <w:tcPr>
            <w:tcW w:w="284" w:type="dxa"/>
          </w:tcPr>
          <w:p w:rsidR="00C64759" w:rsidRPr="00021AF8" w:rsidRDefault="00C64759" w:rsidP="00C64759">
            <w:pPr>
              <w:jc w:val="both"/>
              <w:rPr>
                <w:kern w:val="2"/>
                <w:lang w:val="en-US"/>
              </w:rPr>
            </w:pPr>
            <w:r w:rsidRPr="00021AF8">
              <w:rPr>
                <w:kern w:val="2"/>
                <w:lang w:val="en-US"/>
              </w:rPr>
              <w:t>;</w:t>
            </w:r>
          </w:p>
        </w:tc>
      </w:tr>
      <w:tr w:rsidR="00C64759" w:rsidRPr="00021AF8" w:rsidTr="00C64759">
        <w:tc>
          <w:tcPr>
            <w:tcW w:w="985" w:type="dxa"/>
          </w:tcPr>
          <w:p w:rsidR="00C64759" w:rsidRPr="00021AF8" w:rsidRDefault="00C64759" w:rsidP="00C64759">
            <w:pPr>
              <w:jc w:val="both"/>
              <w:rPr>
                <w:kern w:val="2"/>
              </w:rPr>
            </w:pPr>
            <w:r w:rsidRPr="00021AF8">
              <w:rPr>
                <w:kern w:val="2"/>
              </w:rPr>
              <w:t>3)</w:t>
            </w:r>
          </w:p>
        </w:tc>
        <w:tc>
          <w:tcPr>
            <w:tcW w:w="7770" w:type="dxa"/>
            <w:tcBorders>
              <w:top w:val="single" w:sz="4" w:space="0" w:color="auto"/>
              <w:bottom w:val="single" w:sz="4" w:space="0" w:color="auto"/>
            </w:tcBorders>
          </w:tcPr>
          <w:p w:rsidR="00C64759" w:rsidRPr="00021AF8" w:rsidRDefault="00C64759" w:rsidP="00C64759">
            <w:pPr>
              <w:jc w:val="both"/>
              <w:rPr>
                <w:kern w:val="2"/>
              </w:rPr>
            </w:pPr>
          </w:p>
        </w:tc>
        <w:tc>
          <w:tcPr>
            <w:tcW w:w="284" w:type="dxa"/>
          </w:tcPr>
          <w:p w:rsidR="00C64759" w:rsidRPr="00021AF8" w:rsidRDefault="00C64759" w:rsidP="00C64759">
            <w:pPr>
              <w:jc w:val="both"/>
              <w:rPr>
                <w:kern w:val="2"/>
                <w:lang w:val="en-US"/>
              </w:rPr>
            </w:pPr>
            <w:r w:rsidRPr="00021AF8">
              <w:rPr>
                <w:kern w:val="2"/>
                <w:lang w:val="en-US"/>
              </w:rPr>
              <w:t>.</w:t>
            </w:r>
          </w:p>
        </w:tc>
      </w:tr>
    </w:tbl>
    <w:p w:rsidR="00C64759" w:rsidRPr="00021AF8" w:rsidRDefault="00C64759" w:rsidP="00C64759">
      <w:pPr>
        <w:jc w:val="both"/>
        <w:rPr>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C64759" w:rsidRPr="00021AF8" w:rsidTr="00C64759">
        <w:tc>
          <w:tcPr>
            <w:tcW w:w="314" w:type="dxa"/>
          </w:tcPr>
          <w:p w:rsidR="00C64759" w:rsidRPr="00021AF8" w:rsidRDefault="00C64759" w:rsidP="00C64759">
            <w:pPr>
              <w:jc w:val="both"/>
              <w:rPr>
                <w:kern w:val="2"/>
              </w:rPr>
            </w:pPr>
            <w:r w:rsidRPr="00021AF8">
              <w:rPr>
                <w:kern w:val="2"/>
              </w:rPr>
              <w:t>«</w:t>
            </w:r>
          </w:p>
        </w:tc>
        <w:tc>
          <w:tcPr>
            <w:tcW w:w="503" w:type="dxa"/>
            <w:tcBorders>
              <w:bottom w:val="single" w:sz="4" w:space="0" w:color="auto"/>
            </w:tcBorders>
          </w:tcPr>
          <w:p w:rsidR="00C64759" w:rsidRPr="00021AF8" w:rsidRDefault="00C64759" w:rsidP="00C64759">
            <w:pPr>
              <w:jc w:val="both"/>
              <w:rPr>
                <w:kern w:val="2"/>
              </w:rPr>
            </w:pPr>
          </w:p>
        </w:tc>
        <w:tc>
          <w:tcPr>
            <w:tcW w:w="337" w:type="dxa"/>
          </w:tcPr>
          <w:p w:rsidR="00C64759" w:rsidRPr="00021AF8" w:rsidRDefault="00C64759" w:rsidP="00C64759">
            <w:pPr>
              <w:jc w:val="both"/>
              <w:rPr>
                <w:kern w:val="2"/>
              </w:rPr>
            </w:pPr>
            <w:r w:rsidRPr="00021AF8">
              <w:rPr>
                <w:kern w:val="2"/>
              </w:rPr>
              <w:t>»</w:t>
            </w:r>
          </w:p>
        </w:tc>
        <w:tc>
          <w:tcPr>
            <w:tcW w:w="1789" w:type="dxa"/>
            <w:tcBorders>
              <w:bottom w:val="single" w:sz="4" w:space="0" w:color="auto"/>
            </w:tcBorders>
          </w:tcPr>
          <w:p w:rsidR="00C64759" w:rsidRPr="00021AF8" w:rsidRDefault="00C64759" w:rsidP="00C64759">
            <w:pPr>
              <w:jc w:val="both"/>
              <w:rPr>
                <w:kern w:val="2"/>
              </w:rPr>
            </w:pPr>
          </w:p>
        </w:tc>
        <w:tc>
          <w:tcPr>
            <w:tcW w:w="456" w:type="dxa"/>
          </w:tcPr>
          <w:p w:rsidR="00C64759" w:rsidRPr="00021AF8" w:rsidRDefault="00C64759" w:rsidP="00C64759">
            <w:pPr>
              <w:jc w:val="both"/>
              <w:rPr>
                <w:kern w:val="2"/>
              </w:rPr>
            </w:pPr>
            <w:r w:rsidRPr="00021AF8">
              <w:rPr>
                <w:kern w:val="2"/>
              </w:rPr>
              <w:t>20</w:t>
            </w:r>
          </w:p>
        </w:tc>
        <w:tc>
          <w:tcPr>
            <w:tcW w:w="537" w:type="dxa"/>
            <w:tcBorders>
              <w:bottom w:val="single" w:sz="4" w:space="0" w:color="auto"/>
            </w:tcBorders>
          </w:tcPr>
          <w:p w:rsidR="00C64759" w:rsidRPr="00021AF8" w:rsidRDefault="00C64759" w:rsidP="00C64759">
            <w:pPr>
              <w:jc w:val="both"/>
              <w:rPr>
                <w:kern w:val="2"/>
              </w:rPr>
            </w:pPr>
          </w:p>
        </w:tc>
        <w:tc>
          <w:tcPr>
            <w:tcW w:w="401" w:type="dxa"/>
          </w:tcPr>
          <w:p w:rsidR="00C64759" w:rsidRPr="00021AF8" w:rsidRDefault="00C64759" w:rsidP="00C64759">
            <w:pPr>
              <w:jc w:val="both"/>
              <w:rPr>
                <w:kern w:val="2"/>
              </w:rPr>
            </w:pPr>
            <w:r w:rsidRPr="00021AF8">
              <w:rPr>
                <w:kern w:val="2"/>
              </w:rPr>
              <w:t>г.</w:t>
            </w:r>
          </w:p>
        </w:tc>
        <w:tc>
          <w:tcPr>
            <w:tcW w:w="733" w:type="dxa"/>
          </w:tcPr>
          <w:p w:rsidR="00C64759" w:rsidRPr="00021AF8" w:rsidRDefault="00C64759" w:rsidP="00C64759">
            <w:pPr>
              <w:jc w:val="both"/>
              <w:rPr>
                <w:kern w:val="2"/>
              </w:rPr>
            </w:pPr>
          </w:p>
        </w:tc>
        <w:tc>
          <w:tcPr>
            <w:tcW w:w="3969" w:type="dxa"/>
            <w:tcBorders>
              <w:bottom w:val="single" w:sz="4" w:space="0" w:color="auto"/>
            </w:tcBorders>
          </w:tcPr>
          <w:p w:rsidR="00C64759" w:rsidRPr="00021AF8" w:rsidRDefault="00C64759" w:rsidP="00C64759">
            <w:pPr>
              <w:ind w:right="-108"/>
              <w:jc w:val="both"/>
              <w:rPr>
                <w:kern w:val="2"/>
              </w:rPr>
            </w:pPr>
          </w:p>
        </w:tc>
      </w:tr>
      <w:tr w:rsidR="00C64759" w:rsidRPr="00021AF8" w:rsidTr="00C64759">
        <w:tc>
          <w:tcPr>
            <w:tcW w:w="314" w:type="dxa"/>
          </w:tcPr>
          <w:p w:rsidR="00C64759" w:rsidRPr="00021AF8" w:rsidRDefault="00C64759" w:rsidP="00C64759">
            <w:pPr>
              <w:jc w:val="center"/>
              <w:rPr>
                <w:kern w:val="2"/>
              </w:rPr>
            </w:pPr>
          </w:p>
        </w:tc>
        <w:tc>
          <w:tcPr>
            <w:tcW w:w="503" w:type="dxa"/>
            <w:tcBorders>
              <w:top w:val="single" w:sz="4" w:space="0" w:color="auto"/>
            </w:tcBorders>
          </w:tcPr>
          <w:p w:rsidR="00C64759" w:rsidRPr="00021AF8" w:rsidRDefault="00C64759" w:rsidP="00C64759">
            <w:pPr>
              <w:jc w:val="center"/>
              <w:rPr>
                <w:kern w:val="2"/>
              </w:rPr>
            </w:pPr>
          </w:p>
        </w:tc>
        <w:tc>
          <w:tcPr>
            <w:tcW w:w="337" w:type="dxa"/>
          </w:tcPr>
          <w:p w:rsidR="00C64759" w:rsidRPr="00021AF8" w:rsidRDefault="00C64759" w:rsidP="00C64759">
            <w:pPr>
              <w:jc w:val="center"/>
              <w:rPr>
                <w:kern w:val="2"/>
              </w:rPr>
            </w:pPr>
          </w:p>
        </w:tc>
        <w:tc>
          <w:tcPr>
            <w:tcW w:w="1789" w:type="dxa"/>
            <w:tcBorders>
              <w:top w:val="single" w:sz="4" w:space="0" w:color="auto"/>
            </w:tcBorders>
          </w:tcPr>
          <w:p w:rsidR="00C64759" w:rsidRPr="00021AF8" w:rsidRDefault="00C64759" w:rsidP="00C64759">
            <w:pPr>
              <w:jc w:val="center"/>
              <w:rPr>
                <w:kern w:val="2"/>
              </w:rPr>
            </w:pPr>
          </w:p>
        </w:tc>
        <w:tc>
          <w:tcPr>
            <w:tcW w:w="456" w:type="dxa"/>
          </w:tcPr>
          <w:p w:rsidR="00C64759" w:rsidRPr="00021AF8" w:rsidRDefault="00C64759" w:rsidP="00C64759">
            <w:pPr>
              <w:jc w:val="center"/>
              <w:rPr>
                <w:kern w:val="2"/>
              </w:rPr>
            </w:pPr>
          </w:p>
        </w:tc>
        <w:tc>
          <w:tcPr>
            <w:tcW w:w="537" w:type="dxa"/>
            <w:tcBorders>
              <w:top w:val="single" w:sz="4" w:space="0" w:color="auto"/>
            </w:tcBorders>
          </w:tcPr>
          <w:p w:rsidR="00C64759" w:rsidRPr="00021AF8" w:rsidRDefault="00C64759" w:rsidP="00C64759">
            <w:pPr>
              <w:jc w:val="center"/>
              <w:rPr>
                <w:kern w:val="2"/>
              </w:rPr>
            </w:pPr>
          </w:p>
        </w:tc>
        <w:tc>
          <w:tcPr>
            <w:tcW w:w="401" w:type="dxa"/>
          </w:tcPr>
          <w:p w:rsidR="00C64759" w:rsidRPr="00021AF8" w:rsidRDefault="00C64759" w:rsidP="00C64759">
            <w:pPr>
              <w:jc w:val="center"/>
              <w:rPr>
                <w:kern w:val="2"/>
              </w:rPr>
            </w:pPr>
          </w:p>
        </w:tc>
        <w:tc>
          <w:tcPr>
            <w:tcW w:w="733" w:type="dxa"/>
          </w:tcPr>
          <w:p w:rsidR="00C64759" w:rsidRPr="00021AF8" w:rsidRDefault="00C64759" w:rsidP="00C64759">
            <w:pPr>
              <w:jc w:val="center"/>
              <w:rPr>
                <w:kern w:val="2"/>
              </w:rPr>
            </w:pPr>
          </w:p>
        </w:tc>
        <w:tc>
          <w:tcPr>
            <w:tcW w:w="3969" w:type="dxa"/>
            <w:tcBorders>
              <w:top w:val="single" w:sz="4" w:space="0" w:color="auto"/>
            </w:tcBorders>
          </w:tcPr>
          <w:p w:rsidR="00C64759" w:rsidRPr="00021AF8" w:rsidRDefault="00C64759" w:rsidP="00C64759">
            <w:pPr>
              <w:ind w:right="-108"/>
              <w:jc w:val="center"/>
              <w:rPr>
                <w:color w:val="000000" w:themeColor="text1"/>
                <w:kern w:val="2"/>
              </w:rPr>
            </w:pPr>
            <w:r w:rsidRPr="00021AF8">
              <w:rPr>
                <w:color w:val="000000" w:themeColor="text1"/>
                <w:kern w:val="2"/>
              </w:rPr>
              <w:t>(подпись заявителя или представителя заявителя)</w:t>
            </w:r>
          </w:p>
        </w:tc>
      </w:tr>
    </w:tbl>
    <w:p w:rsidR="00EB5DC1" w:rsidRPr="00021AF8" w:rsidRDefault="00EB5DC1" w:rsidP="00410241"/>
    <w:tbl>
      <w:tblPr>
        <w:tblW w:w="0" w:type="auto"/>
        <w:tblLook w:val="04A0" w:firstRow="1" w:lastRow="0" w:firstColumn="1" w:lastColumn="0" w:noHBand="0" w:noVBand="1"/>
      </w:tblPr>
      <w:tblGrid>
        <w:gridCol w:w="4785"/>
        <w:gridCol w:w="4786"/>
      </w:tblGrid>
      <w:tr w:rsidR="00410241" w:rsidRPr="00021AF8" w:rsidTr="00410241">
        <w:tc>
          <w:tcPr>
            <w:tcW w:w="9571" w:type="dxa"/>
            <w:gridSpan w:val="2"/>
            <w:shd w:val="clear" w:color="auto" w:fill="auto"/>
          </w:tcPr>
          <w:p w:rsidR="00410241" w:rsidRPr="00021AF8" w:rsidRDefault="00410241" w:rsidP="00410241">
            <w:pPr>
              <w:pStyle w:val="31"/>
              <w:spacing w:before="0"/>
              <w:jc w:val="center"/>
              <w:rPr>
                <w:rFonts w:ascii="Times New Roman" w:hAnsi="Times New Roman"/>
                <w:bCs w:val="0"/>
                <w:color w:val="auto"/>
                <w:sz w:val="20"/>
              </w:rPr>
            </w:pPr>
            <w:r w:rsidRPr="00021AF8">
              <w:rPr>
                <w:rFonts w:ascii="Times New Roman" w:hAnsi="Times New Roman"/>
                <w:bCs w:val="0"/>
                <w:color w:val="auto"/>
                <w:sz w:val="20"/>
              </w:rPr>
              <w:t>АДМИНИСТРАЦИЯ</w:t>
            </w:r>
          </w:p>
          <w:p w:rsidR="00410241" w:rsidRPr="00021AF8" w:rsidRDefault="00410241" w:rsidP="00410241">
            <w:pPr>
              <w:pStyle w:val="31"/>
              <w:spacing w:before="0"/>
              <w:jc w:val="center"/>
              <w:rPr>
                <w:rFonts w:ascii="Times New Roman" w:hAnsi="Times New Roman"/>
                <w:bCs w:val="0"/>
                <w:color w:val="auto"/>
                <w:sz w:val="20"/>
              </w:rPr>
            </w:pPr>
            <w:r w:rsidRPr="00021AF8">
              <w:rPr>
                <w:rFonts w:ascii="Times New Roman" w:hAnsi="Times New Roman"/>
                <w:bCs w:val="0"/>
                <w:color w:val="auto"/>
                <w:sz w:val="20"/>
              </w:rPr>
              <w:t>ЖИГАЛОВСКОГО МУНИЦИПАЛЬНОГО ОБРАЗОВАНИЯ</w:t>
            </w:r>
          </w:p>
          <w:p w:rsidR="00410241" w:rsidRPr="00021AF8" w:rsidRDefault="00410241" w:rsidP="00410241">
            <w:pPr>
              <w:jc w:val="center"/>
              <w:rPr>
                <w:b/>
                <w:bCs/>
              </w:rPr>
            </w:pPr>
            <w:r w:rsidRPr="00021AF8">
              <w:rPr>
                <w:b/>
                <w:bCs/>
              </w:rPr>
              <w:t>ПОСТАНОВЛЕНИЕ</w:t>
            </w:r>
          </w:p>
        </w:tc>
      </w:tr>
      <w:tr w:rsidR="00410241" w:rsidRPr="00021AF8" w:rsidTr="00410241">
        <w:tc>
          <w:tcPr>
            <w:tcW w:w="4785" w:type="dxa"/>
            <w:shd w:val="clear" w:color="auto" w:fill="auto"/>
          </w:tcPr>
          <w:p w:rsidR="00410241" w:rsidRPr="00021AF8" w:rsidRDefault="00410241" w:rsidP="00410241">
            <w:pPr>
              <w:pStyle w:val="afffffff3"/>
              <w:ind w:firstLine="709"/>
              <w:jc w:val="both"/>
              <w:rPr>
                <w:b/>
                <w:sz w:val="20"/>
                <w:szCs w:val="20"/>
              </w:rPr>
            </w:pPr>
            <w:r w:rsidRPr="00021AF8">
              <w:rPr>
                <w:b/>
                <w:sz w:val="20"/>
                <w:szCs w:val="20"/>
              </w:rPr>
              <w:t>03.06.2022 г. № 37</w:t>
            </w:r>
          </w:p>
        </w:tc>
        <w:tc>
          <w:tcPr>
            <w:tcW w:w="4786" w:type="dxa"/>
            <w:shd w:val="clear" w:color="auto" w:fill="auto"/>
          </w:tcPr>
          <w:p w:rsidR="00410241" w:rsidRPr="00021AF8" w:rsidRDefault="00410241" w:rsidP="00410241">
            <w:pPr>
              <w:pStyle w:val="afffffff3"/>
              <w:ind w:firstLine="709"/>
              <w:jc w:val="right"/>
              <w:rPr>
                <w:b/>
                <w:sz w:val="20"/>
                <w:szCs w:val="20"/>
              </w:rPr>
            </w:pPr>
            <w:proofErr w:type="spellStart"/>
            <w:r w:rsidRPr="00021AF8">
              <w:rPr>
                <w:b/>
                <w:sz w:val="20"/>
                <w:szCs w:val="20"/>
              </w:rPr>
              <w:t>рп</w:t>
            </w:r>
            <w:proofErr w:type="spellEnd"/>
            <w:r w:rsidRPr="00021AF8">
              <w:rPr>
                <w:b/>
                <w:sz w:val="20"/>
                <w:szCs w:val="20"/>
              </w:rPr>
              <w:t>. Жигалово</w:t>
            </w:r>
          </w:p>
        </w:tc>
      </w:tr>
    </w:tbl>
    <w:p w:rsidR="00410241" w:rsidRPr="00021AF8" w:rsidRDefault="00410241" w:rsidP="00410241">
      <w:pPr>
        <w:jc w:val="both"/>
        <w:rPr>
          <w:b/>
          <w:kern w:val="2"/>
        </w:rPr>
      </w:pPr>
      <w:r w:rsidRPr="00021AF8">
        <w:rPr>
          <w:b/>
          <w:kern w:val="2"/>
        </w:rPr>
        <w:t>Об утверждении административного регламента</w:t>
      </w:r>
    </w:p>
    <w:p w:rsidR="00410241" w:rsidRPr="00021AF8" w:rsidRDefault="00410241" w:rsidP="00410241">
      <w:pPr>
        <w:jc w:val="both"/>
        <w:rPr>
          <w:b/>
          <w:kern w:val="2"/>
        </w:rPr>
      </w:pPr>
      <w:r w:rsidRPr="00021AF8">
        <w:rPr>
          <w:b/>
          <w:kern w:val="2"/>
        </w:rPr>
        <w:t>предоставления муниципальной услуги</w:t>
      </w:r>
    </w:p>
    <w:p w:rsidR="00410241" w:rsidRPr="00021AF8" w:rsidRDefault="00410241" w:rsidP="00410241">
      <w:pPr>
        <w:jc w:val="both"/>
        <w:rPr>
          <w:b/>
          <w:kern w:val="2"/>
        </w:rPr>
      </w:pPr>
      <w:r w:rsidRPr="00021AF8">
        <w:rPr>
          <w:b/>
          <w:kern w:val="2"/>
        </w:rPr>
        <w:t xml:space="preserve">«Предоставление в аренду земельного участка, </w:t>
      </w:r>
    </w:p>
    <w:p w:rsidR="00410241" w:rsidRPr="00021AF8" w:rsidRDefault="00410241" w:rsidP="00410241">
      <w:pPr>
        <w:jc w:val="both"/>
        <w:rPr>
          <w:b/>
          <w:kern w:val="2"/>
        </w:rPr>
      </w:pPr>
      <w:r w:rsidRPr="00021AF8">
        <w:rPr>
          <w:b/>
          <w:kern w:val="2"/>
        </w:rPr>
        <w:t xml:space="preserve">на котором расположены объекты незавершенного </w:t>
      </w:r>
    </w:p>
    <w:p w:rsidR="00410241" w:rsidRPr="00021AF8" w:rsidRDefault="00410241" w:rsidP="00410241">
      <w:pPr>
        <w:jc w:val="both"/>
        <w:rPr>
          <w:b/>
        </w:rPr>
      </w:pPr>
      <w:r w:rsidRPr="00021AF8">
        <w:rPr>
          <w:b/>
          <w:kern w:val="2"/>
        </w:rPr>
        <w:t xml:space="preserve">строительства, </w:t>
      </w:r>
      <w:r w:rsidRPr="00021AF8">
        <w:rPr>
          <w:b/>
        </w:rPr>
        <w:t xml:space="preserve">однократно для завершения их </w:t>
      </w:r>
    </w:p>
    <w:p w:rsidR="00410241" w:rsidRPr="00021AF8" w:rsidRDefault="00410241" w:rsidP="00410241">
      <w:pPr>
        <w:jc w:val="both"/>
        <w:rPr>
          <w:b/>
        </w:rPr>
      </w:pPr>
      <w:r w:rsidRPr="00021AF8">
        <w:rPr>
          <w:b/>
        </w:rPr>
        <w:t xml:space="preserve">строительства собственникам объектов </w:t>
      </w:r>
    </w:p>
    <w:p w:rsidR="00410241" w:rsidRPr="00021AF8" w:rsidRDefault="00410241" w:rsidP="00410241">
      <w:pPr>
        <w:jc w:val="both"/>
        <w:rPr>
          <w:b/>
          <w:kern w:val="2"/>
        </w:rPr>
      </w:pPr>
      <w:r w:rsidRPr="00021AF8">
        <w:rPr>
          <w:b/>
        </w:rPr>
        <w:t>незавершенного строительства</w:t>
      </w:r>
      <w:r w:rsidRPr="00021AF8">
        <w:rPr>
          <w:b/>
          <w:kern w:val="2"/>
        </w:rPr>
        <w:t xml:space="preserve">»  </w:t>
      </w:r>
    </w:p>
    <w:p w:rsidR="00410241" w:rsidRPr="00021AF8" w:rsidRDefault="00410241" w:rsidP="00410241">
      <w:pPr>
        <w:rPr>
          <w:b/>
          <w:kern w:val="2"/>
        </w:rPr>
      </w:pPr>
    </w:p>
    <w:p w:rsidR="006B70B9" w:rsidRDefault="00410241" w:rsidP="00410241">
      <w:pPr>
        <w:widowControl w:val="0"/>
        <w:suppressAutoHyphens/>
        <w:autoSpaceDE w:val="0"/>
        <w:autoSpaceDN w:val="0"/>
        <w:adjustRightInd w:val="0"/>
        <w:jc w:val="both"/>
      </w:pPr>
      <w:r w:rsidRPr="00021AF8">
        <w:rPr>
          <w:b/>
          <w:kern w:val="2"/>
        </w:rPr>
        <w:t xml:space="preserve">      </w:t>
      </w:r>
      <w:r w:rsidRPr="00021AF8">
        <w:t xml:space="preserve">В соответствии с Земельным кодексом Российской Федерации, Федеральным законом от 27 июля 2010 </w:t>
      </w:r>
    </w:p>
    <w:p w:rsidR="00410241" w:rsidRPr="00021AF8" w:rsidRDefault="00410241" w:rsidP="00410241">
      <w:pPr>
        <w:widowControl w:val="0"/>
        <w:suppressAutoHyphens/>
        <w:autoSpaceDE w:val="0"/>
        <w:autoSpaceDN w:val="0"/>
        <w:adjustRightInd w:val="0"/>
        <w:jc w:val="both"/>
      </w:pPr>
      <w:r w:rsidRPr="00021AF8">
        <w:t xml:space="preserve">года №210-ФЗ «Об организации предоставления государственных и муниципальных услуг», руководствуясь Федеральным законом «Об общих принципах организации местного самоуправления в Российской Федерации» от 06.10.2003 № 131-ФЗ,  </w:t>
      </w:r>
      <w:r w:rsidRPr="00021AF8">
        <w:rPr>
          <w:kern w:val="2"/>
        </w:rPr>
        <w:t>м</w:t>
      </w:r>
      <w:r w:rsidRPr="00021AF8">
        <w:rPr>
          <w:bCs/>
          <w:kern w:val="2"/>
        </w:rPr>
        <w:t xml:space="preserve">одельным муниципальным правовым актом, разработанным Иркутским областным государственным казенным учреждением "Институт законодательства и правовой информации имени М.М. Сперанского" и главным правовым управлением Губернатора Иркутской области и Правительства Иркутской области, </w:t>
      </w:r>
      <w:r w:rsidRPr="00021AF8">
        <w:t xml:space="preserve">Уставом Жигаловского муниципального образования,  </w:t>
      </w:r>
      <w:r w:rsidRPr="00021AF8">
        <w:rPr>
          <w:bCs/>
          <w:kern w:val="2"/>
        </w:rPr>
        <w:t>администрация Жигаловского муниципального образования:</w:t>
      </w:r>
    </w:p>
    <w:p w:rsidR="00410241" w:rsidRPr="00021AF8" w:rsidRDefault="00410241" w:rsidP="00410241">
      <w:pPr>
        <w:jc w:val="both"/>
        <w:rPr>
          <w:bCs/>
          <w:kern w:val="2"/>
        </w:rPr>
      </w:pPr>
      <w:r w:rsidRPr="00021AF8">
        <w:rPr>
          <w:bCs/>
          <w:kern w:val="2"/>
        </w:rPr>
        <w:t xml:space="preserve">        </w:t>
      </w:r>
    </w:p>
    <w:p w:rsidR="00410241" w:rsidRPr="00021AF8" w:rsidRDefault="00410241" w:rsidP="00410241">
      <w:pPr>
        <w:autoSpaceDE w:val="0"/>
        <w:autoSpaceDN w:val="0"/>
        <w:adjustRightInd w:val="0"/>
        <w:ind w:firstLine="709"/>
        <w:jc w:val="both"/>
        <w:rPr>
          <w:bCs/>
          <w:kern w:val="2"/>
        </w:rPr>
      </w:pPr>
      <w:r w:rsidRPr="00021AF8">
        <w:rPr>
          <w:bCs/>
          <w:kern w:val="2"/>
        </w:rPr>
        <w:t>ПОСТАНОВЛЯЕТ:</w:t>
      </w:r>
    </w:p>
    <w:p w:rsidR="00410241" w:rsidRPr="00021AF8" w:rsidRDefault="00410241" w:rsidP="00410241">
      <w:pPr>
        <w:jc w:val="both"/>
        <w:rPr>
          <w:bCs/>
          <w:kern w:val="2"/>
        </w:rPr>
      </w:pPr>
      <w:r w:rsidRPr="00021AF8">
        <w:rPr>
          <w:bCs/>
          <w:kern w:val="2"/>
        </w:rPr>
        <w:lastRenderedPageBreak/>
        <w:t xml:space="preserve">           1.Утвердить административный регламент предоставления муниципальной услуги </w:t>
      </w:r>
      <w:proofErr w:type="gramStart"/>
      <w:r w:rsidRPr="00021AF8">
        <w:rPr>
          <w:bCs/>
          <w:kern w:val="2"/>
        </w:rPr>
        <w:t>« Предоставление</w:t>
      </w:r>
      <w:proofErr w:type="gramEnd"/>
      <w:r w:rsidRPr="00021AF8">
        <w:rPr>
          <w:bCs/>
          <w:kern w:val="2"/>
        </w:rPr>
        <w:t xml:space="preserve">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410241" w:rsidRPr="00021AF8" w:rsidRDefault="00410241" w:rsidP="00410241">
      <w:pPr>
        <w:suppressAutoHyphens/>
        <w:ind w:firstLine="709"/>
        <w:jc w:val="both"/>
        <w:rPr>
          <w:bCs/>
        </w:rPr>
      </w:pPr>
      <w:r w:rsidRPr="00021AF8">
        <w:rPr>
          <w:bCs/>
        </w:rPr>
        <w:t>2. Признать утратившим силу:</w:t>
      </w:r>
    </w:p>
    <w:p w:rsidR="00410241" w:rsidRPr="00021AF8" w:rsidRDefault="00410241" w:rsidP="00410241">
      <w:pPr>
        <w:suppressAutoHyphens/>
        <w:ind w:firstLine="709"/>
        <w:jc w:val="both"/>
        <w:rPr>
          <w:bCs/>
        </w:rPr>
      </w:pPr>
      <w:r w:rsidRPr="00021AF8">
        <w:rPr>
          <w:bCs/>
        </w:rPr>
        <w:t xml:space="preserve">2.1. Постановление администрации Жигаловского муниципального образования от 18.01.2016 №12 «Об утверждении административного регламента предоставления муниципальной услуги «Предоставление в аренду без проведения торгов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однократно для завершения строительства объекта незавершенного строительства»».  </w:t>
      </w:r>
    </w:p>
    <w:p w:rsidR="00410241" w:rsidRPr="00410241" w:rsidRDefault="00410241" w:rsidP="00410241">
      <w:pPr>
        <w:suppressAutoHyphens/>
        <w:ind w:firstLine="709"/>
        <w:jc w:val="both"/>
        <w:rPr>
          <w:bCs/>
        </w:rPr>
      </w:pPr>
      <w:r w:rsidRPr="00410241">
        <w:rPr>
          <w:bCs/>
        </w:rPr>
        <w:t xml:space="preserve">2.2. Постановление администрации Жигаловского муниципального образования от 02.09.2016 №55 «О внесении изменений в Административный регламент по предоставлению муниципальной услуги «Предоставление в аренду без проведения торгов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однократно для завершения строительства», утвержденный постановлением Администрации Жигаловского муниципального образования от 18.01.2016 г. №12».     </w:t>
      </w:r>
    </w:p>
    <w:p w:rsidR="00410241" w:rsidRPr="00410241" w:rsidRDefault="00410241" w:rsidP="00410241">
      <w:pPr>
        <w:suppressAutoHyphens/>
        <w:ind w:firstLine="709"/>
        <w:jc w:val="both"/>
        <w:rPr>
          <w:bCs/>
        </w:rPr>
      </w:pPr>
      <w:r w:rsidRPr="00410241">
        <w:rPr>
          <w:bCs/>
        </w:rPr>
        <w:t>3</w:t>
      </w:r>
      <w:r w:rsidRPr="00410241">
        <w:t xml:space="preserve">. Опубликовать настоящее постановление в «Спецвыпуск Жигалово» и разместить на официальном сайте Жигаловского муниципального образования в сети Интернет. </w:t>
      </w:r>
    </w:p>
    <w:p w:rsidR="00410241" w:rsidRPr="00410241" w:rsidRDefault="00410241" w:rsidP="00410241">
      <w:pPr>
        <w:widowControl w:val="0"/>
        <w:suppressAutoHyphens/>
        <w:autoSpaceDE w:val="0"/>
        <w:autoSpaceDN w:val="0"/>
        <w:adjustRightInd w:val="0"/>
        <w:ind w:firstLine="709"/>
        <w:jc w:val="both"/>
      </w:pPr>
      <w:r w:rsidRPr="00410241">
        <w:t xml:space="preserve">4. Контроль за исполнением настоящего постановления оставляю за собой. </w:t>
      </w:r>
    </w:p>
    <w:p w:rsidR="00410241" w:rsidRPr="00410241" w:rsidRDefault="00410241" w:rsidP="00410241">
      <w:pPr>
        <w:widowControl w:val="0"/>
        <w:suppressAutoHyphens/>
        <w:autoSpaceDE w:val="0"/>
        <w:autoSpaceDN w:val="0"/>
        <w:adjustRightInd w:val="0"/>
        <w:ind w:firstLine="709"/>
        <w:jc w:val="both"/>
      </w:pPr>
      <w:r w:rsidRPr="00410241">
        <w:t>5. Настоящее постановление вступает в силу со дня его официального опубликования (обнародования).</w:t>
      </w:r>
    </w:p>
    <w:p w:rsidR="00410241" w:rsidRDefault="00410241" w:rsidP="00410241">
      <w:pPr>
        <w:autoSpaceDE w:val="0"/>
        <w:autoSpaceDN w:val="0"/>
        <w:adjustRightInd w:val="0"/>
        <w:rPr>
          <w:kern w:val="2"/>
        </w:rPr>
      </w:pPr>
    </w:p>
    <w:p w:rsidR="00130B06" w:rsidRPr="00410241" w:rsidRDefault="00130B06" w:rsidP="00410241">
      <w:pPr>
        <w:autoSpaceDE w:val="0"/>
        <w:autoSpaceDN w:val="0"/>
        <w:adjustRightInd w:val="0"/>
        <w:rPr>
          <w:kern w:val="2"/>
        </w:rPr>
      </w:pPr>
    </w:p>
    <w:p w:rsidR="00410241" w:rsidRPr="00410241" w:rsidRDefault="00410241" w:rsidP="00410241">
      <w:pPr>
        <w:autoSpaceDE w:val="0"/>
        <w:autoSpaceDN w:val="0"/>
        <w:adjustRightInd w:val="0"/>
        <w:rPr>
          <w:kern w:val="2"/>
        </w:rPr>
      </w:pPr>
      <w:r w:rsidRPr="00410241">
        <w:rPr>
          <w:kern w:val="2"/>
        </w:rPr>
        <w:t>Глава Жигаловского</w:t>
      </w:r>
    </w:p>
    <w:p w:rsidR="001A395F" w:rsidRDefault="00410241" w:rsidP="0031413C">
      <w:pPr>
        <w:autoSpaceDE w:val="0"/>
        <w:autoSpaceDN w:val="0"/>
        <w:adjustRightInd w:val="0"/>
        <w:rPr>
          <w:kern w:val="2"/>
        </w:rPr>
      </w:pPr>
      <w:r w:rsidRPr="00410241">
        <w:rPr>
          <w:kern w:val="2"/>
        </w:rPr>
        <w:t xml:space="preserve">муниципального образования                                 </w:t>
      </w:r>
      <w:r w:rsidR="00021AF8">
        <w:rPr>
          <w:kern w:val="2"/>
        </w:rPr>
        <w:t xml:space="preserve">               Д.А. Лунёв</w:t>
      </w:r>
    </w:p>
    <w:p w:rsidR="001A395F" w:rsidRDefault="001A395F" w:rsidP="0031413C">
      <w:pPr>
        <w:autoSpaceDE w:val="0"/>
        <w:autoSpaceDN w:val="0"/>
        <w:adjustRightInd w:val="0"/>
        <w:rPr>
          <w:kern w:val="2"/>
        </w:rPr>
      </w:pPr>
    </w:p>
    <w:p w:rsidR="00410241" w:rsidRPr="00410241" w:rsidRDefault="00410241" w:rsidP="001A395F">
      <w:pPr>
        <w:autoSpaceDE w:val="0"/>
        <w:autoSpaceDN w:val="0"/>
        <w:adjustRightInd w:val="0"/>
        <w:jc w:val="right"/>
        <w:rPr>
          <w:kern w:val="2"/>
        </w:rPr>
      </w:pPr>
      <w:r w:rsidRPr="00410241">
        <w:rPr>
          <w:kern w:val="2"/>
        </w:rPr>
        <w:t>УТВЕРЖДЕН</w:t>
      </w:r>
    </w:p>
    <w:p w:rsidR="00410241" w:rsidRPr="00410241" w:rsidRDefault="00410241" w:rsidP="00410241">
      <w:pPr>
        <w:autoSpaceDE w:val="0"/>
        <w:autoSpaceDN w:val="0"/>
        <w:ind w:left="5103"/>
        <w:jc w:val="both"/>
        <w:rPr>
          <w:bCs/>
          <w:kern w:val="2"/>
        </w:rPr>
      </w:pPr>
      <w:r w:rsidRPr="00410241">
        <w:rPr>
          <w:kern w:val="2"/>
        </w:rPr>
        <w:t>постановлением</w:t>
      </w:r>
      <w:r w:rsidRPr="00410241">
        <w:rPr>
          <w:bCs/>
          <w:kern w:val="2"/>
        </w:rPr>
        <w:t xml:space="preserve"> администрации</w:t>
      </w:r>
      <w:r w:rsidRPr="00410241">
        <w:rPr>
          <w:bCs/>
          <w:i/>
          <w:kern w:val="2"/>
        </w:rPr>
        <w:t xml:space="preserve"> </w:t>
      </w:r>
      <w:r w:rsidRPr="00410241">
        <w:rPr>
          <w:bCs/>
          <w:kern w:val="2"/>
        </w:rPr>
        <w:t>Жигаловского муниципального образования</w:t>
      </w:r>
    </w:p>
    <w:p w:rsidR="00410241" w:rsidRPr="00410241" w:rsidRDefault="00410241" w:rsidP="00410241">
      <w:pPr>
        <w:autoSpaceDE w:val="0"/>
        <w:autoSpaceDN w:val="0"/>
        <w:ind w:left="5103"/>
        <w:jc w:val="both"/>
        <w:rPr>
          <w:kern w:val="2"/>
        </w:rPr>
      </w:pPr>
      <w:r w:rsidRPr="00410241">
        <w:rPr>
          <w:bCs/>
          <w:kern w:val="2"/>
        </w:rPr>
        <w:t>от</w:t>
      </w:r>
      <w:r w:rsidRPr="00410241">
        <w:rPr>
          <w:bCs/>
          <w:i/>
          <w:kern w:val="2"/>
        </w:rPr>
        <w:t xml:space="preserve"> </w:t>
      </w:r>
      <w:r w:rsidRPr="00410241">
        <w:rPr>
          <w:kern w:val="2"/>
        </w:rPr>
        <w:t>03.06.2022 г № 37</w:t>
      </w:r>
    </w:p>
    <w:p w:rsidR="00410241" w:rsidRPr="00410241" w:rsidRDefault="00410241" w:rsidP="00410241">
      <w:pPr>
        <w:autoSpaceDE w:val="0"/>
        <w:autoSpaceDN w:val="0"/>
        <w:ind w:left="5670"/>
        <w:jc w:val="both"/>
        <w:rPr>
          <w:kern w:val="2"/>
        </w:rPr>
      </w:pPr>
    </w:p>
    <w:p w:rsidR="00410241" w:rsidRPr="00410241" w:rsidRDefault="00410241" w:rsidP="00410241">
      <w:pPr>
        <w:autoSpaceDE w:val="0"/>
        <w:autoSpaceDN w:val="0"/>
        <w:jc w:val="both"/>
        <w:rPr>
          <w:b/>
          <w:kern w:val="2"/>
          <w:highlight w:val="yellow"/>
        </w:rPr>
      </w:pPr>
    </w:p>
    <w:p w:rsidR="00410241" w:rsidRPr="00410241" w:rsidRDefault="00410241" w:rsidP="00410241">
      <w:pPr>
        <w:keepNext/>
        <w:autoSpaceDE w:val="0"/>
        <w:autoSpaceDN w:val="0"/>
        <w:jc w:val="center"/>
        <w:rPr>
          <w:b/>
          <w:kern w:val="2"/>
        </w:rPr>
      </w:pPr>
      <w:r w:rsidRPr="00410241">
        <w:rPr>
          <w:b/>
          <w:kern w:val="2"/>
        </w:rPr>
        <w:t>АДМИНИСТРАТИВНЫЙ РЕГЛАМЕНТ</w:t>
      </w:r>
    </w:p>
    <w:p w:rsidR="00410241" w:rsidRPr="00410241" w:rsidRDefault="00410241" w:rsidP="00410241">
      <w:pPr>
        <w:keepNext/>
        <w:jc w:val="center"/>
        <w:rPr>
          <w:b/>
          <w:kern w:val="2"/>
          <w:u w:val="single"/>
        </w:rPr>
      </w:pPr>
      <w:r w:rsidRPr="00410241">
        <w:rPr>
          <w:b/>
          <w:kern w:val="2"/>
        </w:rPr>
        <w:t>ПРЕДОСТАВЛЕНИЯ МУНИЦИПАЛЬНОЙ УСЛУГИ «ПРЕДОСТАВЛЕН</w:t>
      </w:r>
      <w:r w:rsidR="00130B06">
        <w:rPr>
          <w:b/>
          <w:kern w:val="2"/>
        </w:rPr>
        <w:t xml:space="preserve">ИЕ В АРЕНДУ ЗЕМЕЛЬНОГО УЧАСТКА, </w:t>
      </w:r>
      <w:r w:rsidRPr="00410241">
        <w:rPr>
          <w:b/>
          <w:kern w:val="2"/>
        </w:rPr>
        <w:t xml:space="preserve">НА КОТОРОМ РАСПОЛОЖЕНЫ ОБЪЕКТЫ НЕЗАВЕРШЕННОГО СТРОИТЕЛЬСТВА, </w:t>
      </w:r>
      <w:r w:rsidRPr="00410241">
        <w:rPr>
          <w:b/>
        </w:rPr>
        <w:t>ОДНОКРАТНО ДЛЯ ЗАВЕРШЕНИЯ ИХ СТРОИТЕЛЬСТВА СОБСТВЕННИКАМ ОБЪЕКТОВ НЕЗАВЕРШЕННОГО СТРОИТЕЛЬСТВА</w:t>
      </w:r>
      <w:r w:rsidRPr="00410241">
        <w:rPr>
          <w:b/>
          <w:kern w:val="2"/>
        </w:rPr>
        <w:t>»</w:t>
      </w:r>
    </w:p>
    <w:p w:rsidR="00410241" w:rsidRPr="00410241" w:rsidRDefault="00410241" w:rsidP="00410241">
      <w:pPr>
        <w:keepNext/>
        <w:autoSpaceDE w:val="0"/>
        <w:autoSpaceDN w:val="0"/>
        <w:jc w:val="center"/>
        <w:outlineLvl w:val="1"/>
        <w:rPr>
          <w:kern w:val="2"/>
        </w:rPr>
      </w:pPr>
    </w:p>
    <w:p w:rsidR="00410241" w:rsidRPr="00410241" w:rsidRDefault="00410241" w:rsidP="00410241">
      <w:pPr>
        <w:keepNext/>
        <w:keepLines/>
        <w:autoSpaceDE w:val="0"/>
        <w:autoSpaceDN w:val="0"/>
        <w:jc w:val="center"/>
        <w:outlineLvl w:val="1"/>
        <w:rPr>
          <w:kern w:val="2"/>
        </w:rPr>
      </w:pPr>
      <w:r w:rsidRPr="00410241">
        <w:rPr>
          <w:kern w:val="2"/>
        </w:rPr>
        <w:t>РАЗДЕЛ I. ОБЩИЕ ПОЛОЖЕНИЯ</w:t>
      </w:r>
    </w:p>
    <w:p w:rsidR="00410241" w:rsidRPr="00410241" w:rsidRDefault="00410241" w:rsidP="00410241">
      <w:pPr>
        <w:keepNext/>
        <w:keepLines/>
        <w:autoSpaceDE w:val="0"/>
        <w:autoSpaceDN w:val="0"/>
        <w:ind w:firstLine="709"/>
        <w:jc w:val="center"/>
        <w:rPr>
          <w:kern w:val="2"/>
        </w:rPr>
      </w:pPr>
    </w:p>
    <w:p w:rsidR="00410241" w:rsidRPr="00410241" w:rsidRDefault="00410241" w:rsidP="00410241">
      <w:pPr>
        <w:keepNext/>
        <w:keepLines/>
        <w:autoSpaceDE w:val="0"/>
        <w:autoSpaceDN w:val="0"/>
        <w:jc w:val="center"/>
        <w:outlineLvl w:val="2"/>
        <w:rPr>
          <w:kern w:val="2"/>
        </w:rPr>
      </w:pPr>
      <w:r w:rsidRPr="00410241">
        <w:rPr>
          <w:kern w:val="2"/>
        </w:rPr>
        <w:t>Глава 1. Предмет регулирования административного регламента</w:t>
      </w:r>
    </w:p>
    <w:p w:rsidR="00410241" w:rsidRPr="00410241" w:rsidRDefault="00410241" w:rsidP="00410241">
      <w:pPr>
        <w:keepNext/>
        <w:keepLines/>
        <w:autoSpaceDE w:val="0"/>
        <w:autoSpaceDN w:val="0"/>
        <w:ind w:firstLine="709"/>
        <w:jc w:val="both"/>
        <w:rPr>
          <w:kern w:val="2"/>
        </w:rPr>
      </w:pPr>
    </w:p>
    <w:p w:rsidR="00410241" w:rsidRPr="00410241" w:rsidRDefault="00410241" w:rsidP="00410241">
      <w:pPr>
        <w:autoSpaceDE w:val="0"/>
        <w:autoSpaceDN w:val="0"/>
        <w:ind w:firstLine="709"/>
        <w:jc w:val="both"/>
        <w:rPr>
          <w:bCs/>
          <w:kern w:val="2"/>
        </w:rPr>
      </w:pPr>
      <w:r w:rsidRPr="00410241">
        <w:rPr>
          <w:kern w:val="2"/>
        </w:rPr>
        <w:t xml:space="preserve">1. Настоящий административный регламент устанавливает порядок и стандарт предоставления муниципальной услуги «Предоставление в аренду земельного участка, на котором расположены объекты незавершенного строительства, </w:t>
      </w:r>
      <w:r w:rsidRPr="00410241">
        <w:t>однократно для завершения их строительства собственникам объектов незавершенного строительства</w:t>
      </w:r>
      <w:r w:rsidRPr="00410241">
        <w:rPr>
          <w:kern w:val="2"/>
        </w:rPr>
        <w:t xml:space="preserve">», в том числе </w:t>
      </w:r>
      <w:r w:rsidRPr="00410241">
        <w:rPr>
          <w:bCs/>
          <w:kern w:val="2"/>
        </w:rPr>
        <w:t>порядок взаимодействия администрации Жигаловского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Жигаловского муниципального образования</w:t>
      </w:r>
      <w:r w:rsidRPr="00410241">
        <w:rPr>
          <w:rFonts w:eastAsia="Calibri"/>
          <w:i/>
          <w:kern w:val="2"/>
        </w:rPr>
        <w:t xml:space="preserve"> </w:t>
      </w:r>
      <w:r w:rsidRPr="00410241">
        <w:rPr>
          <w:kern w:val="2"/>
        </w:rPr>
        <w:t>(далее – муниципальное образование)</w:t>
      </w:r>
      <w:r w:rsidRPr="00410241">
        <w:rPr>
          <w:bCs/>
          <w:kern w:val="2"/>
        </w:rPr>
        <w:t>, на которых расположены объекты незавершенного строительства.</w:t>
      </w:r>
    </w:p>
    <w:p w:rsidR="00410241" w:rsidRPr="00410241" w:rsidRDefault="00410241" w:rsidP="00410241">
      <w:pPr>
        <w:autoSpaceDE w:val="0"/>
        <w:autoSpaceDN w:val="0"/>
        <w:ind w:firstLine="709"/>
        <w:jc w:val="both"/>
        <w:rPr>
          <w:kern w:val="2"/>
        </w:rPr>
      </w:pPr>
      <w:r w:rsidRPr="00410241">
        <w:rPr>
          <w:kern w:val="2"/>
        </w:rPr>
        <w:t>2. Целью настоящего административного регламента является обеспечение открытости порядка предоставления муниципальной услуги, указанной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10241" w:rsidRPr="00410241" w:rsidRDefault="00410241" w:rsidP="00410241">
      <w:pPr>
        <w:autoSpaceDE w:val="0"/>
        <w:autoSpaceDN w:val="0"/>
        <w:jc w:val="center"/>
        <w:outlineLvl w:val="2"/>
        <w:rPr>
          <w:kern w:val="2"/>
        </w:rPr>
      </w:pPr>
    </w:p>
    <w:p w:rsidR="00410241" w:rsidRPr="00410241" w:rsidRDefault="00410241" w:rsidP="00410241">
      <w:pPr>
        <w:keepNext/>
        <w:keepLines/>
        <w:autoSpaceDE w:val="0"/>
        <w:autoSpaceDN w:val="0"/>
        <w:jc w:val="center"/>
        <w:outlineLvl w:val="2"/>
        <w:rPr>
          <w:kern w:val="2"/>
        </w:rPr>
      </w:pPr>
      <w:r w:rsidRPr="00410241">
        <w:rPr>
          <w:kern w:val="2"/>
        </w:rPr>
        <w:t>Глава 2. Круг заявителей</w:t>
      </w:r>
    </w:p>
    <w:p w:rsidR="00410241" w:rsidRPr="00410241" w:rsidRDefault="00410241" w:rsidP="00410241">
      <w:pPr>
        <w:keepNext/>
        <w:keepLines/>
        <w:autoSpaceDE w:val="0"/>
        <w:autoSpaceDN w:val="0"/>
        <w:ind w:firstLine="709"/>
        <w:jc w:val="center"/>
        <w:outlineLvl w:val="2"/>
        <w:rPr>
          <w:kern w:val="2"/>
        </w:rPr>
      </w:pPr>
    </w:p>
    <w:p w:rsidR="00410241" w:rsidRPr="00410241" w:rsidRDefault="00410241" w:rsidP="00410241">
      <w:pPr>
        <w:autoSpaceDE w:val="0"/>
        <w:autoSpaceDN w:val="0"/>
        <w:ind w:firstLine="709"/>
        <w:jc w:val="both"/>
        <w:rPr>
          <w:kern w:val="2"/>
        </w:rPr>
      </w:pPr>
      <w:r w:rsidRPr="00410241">
        <w:rPr>
          <w:kern w:val="2"/>
        </w:rPr>
        <w:t>3. Заявителями на предоставление муниципальной услуги (далее – заявители) являются:</w:t>
      </w:r>
    </w:p>
    <w:p w:rsidR="00410241" w:rsidRPr="00410241" w:rsidRDefault="00410241" w:rsidP="00410241">
      <w:pPr>
        <w:autoSpaceDE w:val="0"/>
        <w:autoSpaceDN w:val="0"/>
        <w:adjustRightInd w:val="0"/>
        <w:ind w:firstLine="709"/>
        <w:contextualSpacing/>
        <w:jc w:val="both"/>
        <w:rPr>
          <w:bCs/>
        </w:rPr>
      </w:pPr>
      <w:r w:rsidRPr="00410241">
        <w:rPr>
          <w:bCs/>
        </w:rPr>
        <w:t xml:space="preserve">1) </w:t>
      </w:r>
      <w:bookmarkStart w:id="10" w:name="Par0"/>
      <w:bookmarkEnd w:id="10"/>
      <w:r w:rsidRPr="00410241">
        <w:rPr>
          <w:bCs/>
        </w:rPr>
        <w:t xml:space="preserve">собственники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w:t>
      </w:r>
      <w:r w:rsidRPr="00410241">
        <w:rPr>
          <w:bCs/>
        </w:rPr>
        <w:lastRenderedPageBreak/>
        <w:t>связи с прекращением действия договора аренды земельного участка, находящегося в муниципальной собственности;</w:t>
      </w:r>
    </w:p>
    <w:p w:rsidR="00410241" w:rsidRPr="00410241" w:rsidRDefault="00410241" w:rsidP="00410241">
      <w:pPr>
        <w:autoSpaceDE w:val="0"/>
        <w:autoSpaceDN w:val="0"/>
        <w:adjustRightInd w:val="0"/>
        <w:ind w:firstLine="709"/>
        <w:contextualSpacing/>
        <w:jc w:val="both"/>
        <w:rPr>
          <w:bCs/>
        </w:rPr>
      </w:pPr>
      <w:r w:rsidRPr="00410241">
        <w:rPr>
          <w:bCs/>
        </w:rPr>
        <w:t>2) собственники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410241" w:rsidRPr="00410241" w:rsidRDefault="00410241" w:rsidP="00410241">
      <w:pPr>
        <w:autoSpaceDE w:val="0"/>
        <w:autoSpaceDN w:val="0"/>
        <w:ind w:firstLine="709"/>
        <w:jc w:val="both"/>
        <w:rPr>
          <w:kern w:val="2"/>
        </w:rPr>
      </w:pPr>
      <w:r w:rsidRPr="00410241">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410241" w:rsidRPr="00410241" w:rsidRDefault="00410241" w:rsidP="00410241">
      <w:pPr>
        <w:autoSpaceDE w:val="0"/>
        <w:autoSpaceDN w:val="0"/>
        <w:ind w:firstLine="709"/>
        <w:jc w:val="both"/>
        <w:rPr>
          <w:kern w:val="2"/>
        </w:rPr>
      </w:pPr>
      <w:r w:rsidRPr="00410241">
        <w:rPr>
          <w:kern w:val="2"/>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410241" w:rsidRPr="00410241" w:rsidRDefault="00410241" w:rsidP="00410241">
      <w:pPr>
        <w:autoSpaceDE w:val="0"/>
        <w:autoSpaceDN w:val="0"/>
        <w:ind w:firstLine="709"/>
        <w:jc w:val="both"/>
        <w:rPr>
          <w:kern w:val="2"/>
        </w:rPr>
      </w:pPr>
    </w:p>
    <w:p w:rsidR="00410241" w:rsidRPr="00410241" w:rsidRDefault="00410241" w:rsidP="00410241">
      <w:pPr>
        <w:keepNext/>
        <w:keepLines/>
        <w:autoSpaceDE w:val="0"/>
        <w:autoSpaceDN w:val="0"/>
        <w:jc w:val="center"/>
        <w:outlineLvl w:val="2"/>
        <w:rPr>
          <w:kern w:val="2"/>
        </w:rPr>
      </w:pPr>
      <w:r w:rsidRPr="00410241">
        <w:rPr>
          <w:kern w:val="2"/>
        </w:rPr>
        <w:t>Глава 3. Требования к порядку информирования</w:t>
      </w:r>
      <w:r w:rsidRPr="00410241">
        <w:rPr>
          <w:kern w:val="2"/>
        </w:rPr>
        <w:br/>
        <w:t>о предоставлении муниципальной услуги</w:t>
      </w:r>
    </w:p>
    <w:p w:rsidR="00410241" w:rsidRPr="00410241" w:rsidRDefault="00410241" w:rsidP="00410241">
      <w:pPr>
        <w:keepNext/>
        <w:keepLines/>
        <w:autoSpaceDE w:val="0"/>
        <w:autoSpaceDN w:val="0"/>
        <w:ind w:firstLine="709"/>
        <w:jc w:val="center"/>
        <w:rPr>
          <w:kern w:val="2"/>
        </w:rPr>
      </w:pPr>
    </w:p>
    <w:p w:rsidR="00410241" w:rsidRPr="00410241" w:rsidRDefault="00410241" w:rsidP="00410241">
      <w:pPr>
        <w:autoSpaceDE w:val="0"/>
        <w:autoSpaceDN w:val="0"/>
        <w:ind w:firstLine="709"/>
        <w:jc w:val="both"/>
        <w:rPr>
          <w:kern w:val="2"/>
        </w:rPr>
      </w:pPr>
      <w:r w:rsidRPr="00410241">
        <w:rPr>
          <w:kern w:val="2"/>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410241" w:rsidRPr="00410241" w:rsidRDefault="00410241" w:rsidP="00410241">
      <w:pPr>
        <w:autoSpaceDE w:val="0"/>
        <w:autoSpaceDN w:val="0"/>
        <w:ind w:firstLine="709"/>
        <w:jc w:val="both"/>
        <w:rPr>
          <w:kern w:val="2"/>
        </w:rPr>
      </w:pPr>
      <w:r w:rsidRPr="00410241">
        <w:rPr>
          <w:kern w:val="2"/>
        </w:rPr>
        <w:t>7. Информация по вопросам предоставления муниципальной услуги предоставляется:</w:t>
      </w:r>
    </w:p>
    <w:p w:rsidR="00410241" w:rsidRPr="00410241" w:rsidRDefault="00410241" w:rsidP="00410241">
      <w:pPr>
        <w:autoSpaceDE w:val="0"/>
        <w:autoSpaceDN w:val="0"/>
        <w:ind w:firstLine="709"/>
        <w:jc w:val="both"/>
        <w:rPr>
          <w:kern w:val="2"/>
        </w:rPr>
      </w:pPr>
      <w:r w:rsidRPr="00410241">
        <w:rPr>
          <w:kern w:val="2"/>
        </w:rPr>
        <w:t>1) при личном контакте с заявителем или его представителем;</w:t>
      </w:r>
    </w:p>
    <w:p w:rsidR="00410241" w:rsidRPr="00410241" w:rsidRDefault="00410241" w:rsidP="00410241">
      <w:pPr>
        <w:autoSpaceDE w:val="0"/>
        <w:autoSpaceDN w:val="0"/>
        <w:ind w:firstLine="709"/>
        <w:jc w:val="both"/>
        <w:rPr>
          <w:kern w:val="2"/>
        </w:rPr>
      </w:pPr>
      <w:r w:rsidRPr="00410241">
        <w:rPr>
          <w:kern w:val="2"/>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Pr="00410241">
        <w:t>:</w:t>
      </w:r>
      <w:r w:rsidRPr="00410241">
        <w:rPr>
          <w:kern w:val="2"/>
          <w:lang w:val="en-US"/>
        </w:rPr>
        <w:t>www</w:t>
      </w:r>
      <w:r w:rsidRPr="00410241">
        <w:rPr>
          <w:kern w:val="2"/>
        </w:rPr>
        <w:t>.</w:t>
      </w:r>
      <w:proofErr w:type="spellStart"/>
      <w:r w:rsidRPr="00410241">
        <w:rPr>
          <w:kern w:val="2"/>
        </w:rPr>
        <w:t>жигалово-адм.рф</w:t>
      </w:r>
      <w:proofErr w:type="spellEnd"/>
      <w:r w:rsidRPr="00410241">
        <w:t xml:space="preserve"> </w:t>
      </w:r>
      <w:r w:rsidRPr="00410241">
        <w:rPr>
          <w:kern w:val="2"/>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410241">
        <w:rPr>
          <w:kern w:val="2"/>
          <w:u w:val="single"/>
          <w:lang w:val="en-US"/>
        </w:rPr>
        <w:t>jigadm</w:t>
      </w:r>
      <w:proofErr w:type="spellEnd"/>
      <w:r w:rsidRPr="00410241">
        <w:rPr>
          <w:kern w:val="2"/>
          <w:u w:val="single"/>
        </w:rPr>
        <w:t>@</w:t>
      </w:r>
      <w:r w:rsidRPr="00410241">
        <w:rPr>
          <w:kern w:val="2"/>
          <w:u w:val="single"/>
          <w:lang w:val="en-US"/>
        </w:rPr>
        <w:t>mail</w:t>
      </w:r>
      <w:r w:rsidRPr="00410241">
        <w:rPr>
          <w:kern w:val="2"/>
          <w:u w:val="single"/>
        </w:rPr>
        <w:t>/</w:t>
      </w:r>
      <w:proofErr w:type="spellStart"/>
      <w:r w:rsidRPr="00410241">
        <w:rPr>
          <w:kern w:val="2"/>
          <w:u w:val="single"/>
          <w:lang w:val="en-US"/>
        </w:rPr>
        <w:t>ru</w:t>
      </w:r>
      <w:proofErr w:type="spellEnd"/>
      <w:r w:rsidRPr="00410241">
        <w:rPr>
          <w:kern w:val="2"/>
        </w:rPr>
        <w:t xml:space="preserve"> (далее – электронная почта администрации);</w:t>
      </w:r>
    </w:p>
    <w:p w:rsidR="00410241" w:rsidRPr="00410241" w:rsidRDefault="00410241" w:rsidP="00410241">
      <w:pPr>
        <w:autoSpaceDE w:val="0"/>
        <w:autoSpaceDN w:val="0"/>
        <w:ind w:firstLine="709"/>
        <w:jc w:val="both"/>
        <w:rPr>
          <w:kern w:val="2"/>
        </w:rPr>
      </w:pPr>
      <w:r w:rsidRPr="00410241">
        <w:rPr>
          <w:kern w:val="2"/>
        </w:rPr>
        <w:t>3) письменно в случае письменного обращения заявителя или его представителя.</w:t>
      </w:r>
    </w:p>
    <w:p w:rsidR="00410241" w:rsidRPr="00410241" w:rsidRDefault="00410241" w:rsidP="00410241">
      <w:pPr>
        <w:autoSpaceDE w:val="0"/>
        <w:autoSpaceDN w:val="0"/>
        <w:ind w:firstLine="709"/>
        <w:jc w:val="both"/>
        <w:rPr>
          <w:kern w:val="2"/>
        </w:rPr>
      </w:pPr>
      <w:r w:rsidRPr="00410241">
        <w:rPr>
          <w:kern w:val="2"/>
        </w:rPr>
        <w:t>8. Информация о ходе предоставления муниципальной услуги предоставляется:</w:t>
      </w:r>
    </w:p>
    <w:p w:rsidR="00410241" w:rsidRPr="00410241" w:rsidRDefault="00410241" w:rsidP="00410241">
      <w:pPr>
        <w:autoSpaceDE w:val="0"/>
        <w:autoSpaceDN w:val="0"/>
        <w:ind w:firstLine="709"/>
        <w:jc w:val="both"/>
        <w:rPr>
          <w:kern w:val="2"/>
        </w:rPr>
      </w:pPr>
      <w:r w:rsidRPr="00410241">
        <w:rPr>
          <w:kern w:val="2"/>
        </w:rPr>
        <w:t>1) при личном контакте с заявителем или его представителем;</w:t>
      </w:r>
    </w:p>
    <w:p w:rsidR="00410241" w:rsidRPr="00410241" w:rsidRDefault="00410241" w:rsidP="00410241">
      <w:pPr>
        <w:autoSpaceDE w:val="0"/>
        <w:autoSpaceDN w:val="0"/>
        <w:ind w:firstLine="709"/>
        <w:jc w:val="both"/>
        <w:rPr>
          <w:kern w:val="2"/>
        </w:rPr>
      </w:pPr>
      <w:r w:rsidRPr="00410241">
        <w:rPr>
          <w:kern w:val="2"/>
        </w:rPr>
        <w:t>2) с использованием телефонной связи, через официальный сайт администрации, по электронной почте администрации;</w:t>
      </w:r>
    </w:p>
    <w:p w:rsidR="00410241" w:rsidRPr="00410241" w:rsidRDefault="00410241" w:rsidP="00410241">
      <w:pPr>
        <w:autoSpaceDE w:val="0"/>
        <w:autoSpaceDN w:val="0"/>
        <w:ind w:firstLine="709"/>
        <w:jc w:val="both"/>
        <w:rPr>
          <w:kern w:val="2"/>
        </w:rPr>
      </w:pPr>
      <w:r w:rsidRPr="00410241">
        <w:rPr>
          <w:kern w:val="2"/>
        </w:rPr>
        <w:t>3) письменно в случае письменного обращения заявителя или его представителя.</w:t>
      </w:r>
    </w:p>
    <w:p w:rsidR="00410241" w:rsidRPr="00410241" w:rsidRDefault="00410241" w:rsidP="00410241">
      <w:pPr>
        <w:autoSpaceDE w:val="0"/>
        <w:autoSpaceDN w:val="0"/>
        <w:ind w:firstLine="709"/>
        <w:jc w:val="both"/>
        <w:rPr>
          <w:kern w:val="2"/>
        </w:rPr>
      </w:pPr>
      <w:r w:rsidRPr="00410241">
        <w:rPr>
          <w:kern w:val="2"/>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410241" w:rsidRPr="00410241" w:rsidRDefault="00410241" w:rsidP="00410241">
      <w:pPr>
        <w:autoSpaceDE w:val="0"/>
        <w:autoSpaceDN w:val="0"/>
        <w:ind w:firstLine="709"/>
        <w:jc w:val="both"/>
        <w:rPr>
          <w:kern w:val="2"/>
          <w:u w:val="single"/>
        </w:rPr>
      </w:pPr>
      <w:r w:rsidRPr="00410241">
        <w:rPr>
          <w:kern w:val="2"/>
        </w:rPr>
        <w:t>10. Должностные лица администрации предоставляют следующую информацию по вопросам предоставления муниципальной услуги:</w:t>
      </w:r>
    </w:p>
    <w:p w:rsidR="00410241" w:rsidRPr="00410241" w:rsidRDefault="00410241" w:rsidP="00410241">
      <w:pPr>
        <w:autoSpaceDE w:val="0"/>
        <w:autoSpaceDN w:val="0"/>
        <w:ind w:firstLine="709"/>
        <w:jc w:val="both"/>
        <w:rPr>
          <w:kern w:val="2"/>
        </w:rPr>
      </w:pPr>
      <w:r w:rsidRPr="00410241">
        <w:rPr>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410241" w:rsidRPr="00410241" w:rsidRDefault="00410241" w:rsidP="00410241">
      <w:pPr>
        <w:autoSpaceDE w:val="0"/>
        <w:autoSpaceDN w:val="0"/>
        <w:ind w:firstLine="709"/>
        <w:jc w:val="both"/>
        <w:rPr>
          <w:kern w:val="2"/>
        </w:rPr>
      </w:pPr>
      <w:r w:rsidRPr="00410241">
        <w:rPr>
          <w:kern w:val="2"/>
        </w:rPr>
        <w:t>2) о порядке предоставления муниципальной услуги и ходе предоставления муниципальной услуги;</w:t>
      </w:r>
    </w:p>
    <w:p w:rsidR="00410241" w:rsidRPr="00410241" w:rsidRDefault="00410241" w:rsidP="00410241">
      <w:pPr>
        <w:autoSpaceDE w:val="0"/>
        <w:autoSpaceDN w:val="0"/>
        <w:ind w:firstLine="709"/>
        <w:jc w:val="both"/>
        <w:rPr>
          <w:kern w:val="2"/>
        </w:rPr>
      </w:pPr>
      <w:r w:rsidRPr="00410241">
        <w:rPr>
          <w:kern w:val="2"/>
        </w:rPr>
        <w:t>3) о перечне документов, необходимых для предоставления муниципальной услуги;</w:t>
      </w:r>
    </w:p>
    <w:p w:rsidR="00410241" w:rsidRPr="00410241" w:rsidRDefault="00410241" w:rsidP="00410241">
      <w:pPr>
        <w:autoSpaceDE w:val="0"/>
        <w:autoSpaceDN w:val="0"/>
        <w:ind w:firstLine="709"/>
        <w:jc w:val="both"/>
        <w:rPr>
          <w:kern w:val="2"/>
        </w:rPr>
      </w:pPr>
      <w:r w:rsidRPr="00410241">
        <w:rPr>
          <w:kern w:val="2"/>
        </w:rPr>
        <w:t>4) о времени приема документов, необходимых для предоставления муниципальной услуги;</w:t>
      </w:r>
    </w:p>
    <w:p w:rsidR="00410241" w:rsidRPr="00410241" w:rsidRDefault="00410241" w:rsidP="00410241">
      <w:pPr>
        <w:autoSpaceDE w:val="0"/>
        <w:autoSpaceDN w:val="0"/>
        <w:ind w:firstLine="709"/>
        <w:jc w:val="both"/>
        <w:rPr>
          <w:kern w:val="2"/>
        </w:rPr>
      </w:pPr>
      <w:r w:rsidRPr="00410241">
        <w:rPr>
          <w:kern w:val="2"/>
        </w:rPr>
        <w:t>5) о сроке предоставления муниципальной услуги;</w:t>
      </w:r>
    </w:p>
    <w:p w:rsidR="00410241" w:rsidRPr="00410241" w:rsidRDefault="00410241" w:rsidP="00410241">
      <w:pPr>
        <w:autoSpaceDE w:val="0"/>
        <w:autoSpaceDN w:val="0"/>
        <w:ind w:firstLine="709"/>
        <w:jc w:val="both"/>
        <w:rPr>
          <w:kern w:val="2"/>
        </w:rPr>
      </w:pPr>
      <w:r w:rsidRPr="00410241">
        <w:rPr>
          <w:kern w:val="2"/>
        </w:rPr>
        <w:t>6) об основаниях отказа в приеме документов, необходимых для предоставления муниципальной услуги;</w:t>
      </w:r>
    </w:p>
    <w:p w:rsidR="00410241" w:rsidRPr="00410241" w:rsidRDefault="00410241" w:rsidP="00410241">
      <w:pPr>
        <w:autoSpaceDE w:val="0"/>
        <w:autoSpaceDN w:val="0"/>
        <w:ind w:firstLine="709"/>
        <w:jc w:val="both"/>
        <w:rPr>
          <w:kern w:val="2"/>
        </w:rPr>
      </w:pPr>
      <w:r w:rsidRPr="00410241">
        <w:rPr>
          <w:kern w:val="2"/>
        </w:rPr>
        <w:t>7) об основаниях отказа в предоставлении муниципальной услуги;</w:t>
      </w:r>
    </w:p>
    <w:p w:rsidR="00410241" w:rsidRPr="00410241" w:rsidRDefault="00410241" w:rsidP="00410241">
      <w:pPr>
        <w:autoSpaceDE w:val="0"/>
        <w:autoSpaceDN w:val="0"/>
        <w:ind w:firstLine="709"/>
        <w:jc w:val="both"/>
        <w:rPr>
          <w:kern w:val="2"/>
        </w:rPr>
      </w:pPr>
      <w:r w:rsidRPr="00410241">
        <w:rPr>
          <w:kern w:val="2"/>
        </w:rPr>
        <w:t xml:space="preserve">8) о порядке обжалования решений и действий (бездействия), принимаемых (совершаемых) в рамках предоставления муниципальной услуги. </w:t>
      </w:r>
    </w:p>
    <w:p w:rsidR="00410241" w:rsidRPr="00410241" w:rsidRDefault="00410241" w:rsidP="00410241">
      <w:pPr>
        <w:pStyle w:val="ConsPlusNormal"/>
        <w:widowControl/>
        <w:ind w:firstLine="709"/>
        <w:jc w:val="both"/>
        <w:rPr>
          <w:rFonts w:ascii="Times New Roman" w:hAnsi="Times New Roman" w:cs="Times New Roman"/>
          <w:kern w:val="2"/>
          <w:sz w:val="20"/>
        </w:rPr>
      </w:pPr>
      <w:r w:rsidRPr="00410241">
        <w:rPr>
          <w:rFonts w:ascii="Times New Roman" w:hAnsi="Times New Roman" w:cs="Times New Roman"/>
          <w:kern w:val="2"/>
          <w:sz w:val="20"/>
        </w:rPr>
        <w:lastRenderedPageBreak/>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10241" w:rsidRPr="00410241" w:rsidRDefault="00410241" w:rsidP="00410241">
      <w:pPr>
        <w:pStyle w:val="ConsPlusNormal"/>
        <w:widowControl/>
        <w:ind w:firstLine="709"/>
        <w:jc w:val="both"/>
        <w:rPr>
          <w:rFonts w:ascii="Times New Roman" w:hAnsi="Times New Roman" w:cs="Times New Roman"/>
          <w:kern w:val="2"/>
          <w:sz w:val="20"/>
        </w:rPr>
      </w:pPr>
      <w:r w:rsidRPr="00410241">
        <w:rPr>
          <w:rFonts w:ascii="Times New Roman" w:hAnsi="Times New Roman" w:cs="Times New Roman"/>
          <w:kern w:val="2"/>
          <w:sz w:val="20"/>
        </w:rPr>
        <w:t>1) актуальность;</w:t>
      </w:r>
    </w:p>
    <w:p w:rsidR="00410241" w:rsidRPr="00410241" w:rsidRDefault="00410241" w:rsidP="00410241">
      <w:pPr>
        <w:pStyle w:val="ConsPlusNormal"/>
        <w:widowControl/>
        <w:ind w:firstLine="709"/>
        <w:jc w:val="both"/>
        <w:rPr>
          <w:rFonts w:ascii="Times New Roman" w:hAnsi="Times New Roman" w:cs="Times New Roman"/>
          <w:kern w:val="2"/>
          <w:sz w:val="20"/>
        </w:rPr>
      </w:pPr>
      <w:r w:rsidRPr="00410241">
        <w:rPr>
          <w:rFonts w:ascii="Times New Roman" w:hAnsi="Times New Roman" w:cs="Times New Roman"/>
          <w:kern w:val="2"/>
          <w:sz w:val="20"/>
        </w:rPr>
        <w:t>2) своевременность;</w:t>
      </w:r>
    </w:p>
    <w:p w:rsidR="00410241" w:rsidRPr="00410241" w:rsidRDefault="00410241" w:rsidP="00410241">
      <w:pPr>
        <w:pStyle w:val="ConsPlusNormal"/>
        <w:widowControl/>
        <w:ind w:firstLine="709"/>
        <w:jc w:val="both"/>
        <w:rPr>
          <w:rFonts w:ascii="Times New Roman" w:hAnsi="Times New Roman" w:cs="Times New Roman"/>
          <w:kern w:val="2"/>
          <w:sz w:val="20"/>
        </w:rPr>
      </w:pPr>
      <w:r w:rsidRPr="00410241">
        <w:rPr>
          <w:rFonts w:ascii="Times New Roman" w:hAnsi="Times New Roman" w:cs="Times New Roman"/>
          <w:kern w:val="2"/>
          <w:sz w:val="20"/>
        </w:rPr>
        <w:t>3) четкость и доступность в изложении информации;</w:t>
      </w:r>
    </w:p>
    <w:p w:rsidR="00410241" w:rsidRPr="00410241" w:rsidRDefault="00410241" w:rsidP="00410241">
      <w:pPr>
        <w:pStyle w:val="ConsPlusNormal"/>
        <w:widowControl/>
        <w:ind w:firstLine="709"/>
        <w:jc w:val="both"/>
        <w:rPr>
          <w:rFonts w:ascii="Times New Roman" w:hAnsi="Times New Roman" w:cs="Times New Roman"/>
          <w:kern w:val="2"/>
          <w:sz w:val="20"/>
        </w:rPr>
      </w:pPr>
      <w:r w:rsidRPr="00410241">
        <w:rPr>
          <w:rFonts w:ascii="Times New Roman" w:hAnsi="Times New Roman" w:cs="Times New Roman"/>
          <w:kern w:val="2"/>
          <w:sz w:val="20"/>
        </w:rPr>
        <w:t>4) полнота информации;</w:t>
      </w:r>
    </w:p>
    <w:p w:rsidR="00410241" w:rsidRPr="00410241" w:rsidRDefault="00410241" w:rsidP="00410241">
      <w:pPr>
        <w:pStyle w:val="ConsPlusNormal"/>
        <w:widowControl/>
        <w:ind w:firstLine="709"/>
        <w:jc w:val="both"/>
        <w:rPr>
          <w:rFonts w:ascii="Times New Roman" w:hAnsi="Times New Roman" w:cs="Times New Roman"/>
          <w:kern w:val="2"/>
          <w:sz w:val="20"/>
        </w:rPr>
      </w:pPr>
      <w:r w:rsidRPr="00410241">
        <w:rPr>
          <w:rFonts w:ascii="Times New Roman" w:hAnsi="Times New Roman" w:cs="Times New Roman"/>
          <w:kern w:val="2"/>
          <w:sz w:val="20"/>
        </w:rPr>
        <w:t>5) соответствие информации требованиям законодательства.</w:t>
      </w:r>
    </w:p>
    <w:p w:rsidR="00410241" w:rsidRPr="00410241" w:rsidRDefault="00410241" w:rsidP="00410241">
      <w:pPr>
        <w:pStyle w:val="ConsPlusNormal"/>
        <w:widowControl/>
        <w:ind w:firstLine="709"/>
        <w:jc w:val="both"/>
        <w:rPr>
          <w:rFonts w:ascii="Times New Roman" w:hAnsi="Times New Roman" w:cs="Times New Roman"/>
          <w:kern w:val="2"/>
          <w:sz w:val="20"/>
        </w:rPr>
      </w:pPr>
      <w:r w:rsidRPr="00410241">
        <w:rPr>
          <w:rFonts w:ascii="Times New Roman" w:hAnsi="Times New Roman" w:cs="Times New Roman"/>
          <w:kern w:val="2"/>
          <w:sz w:val="20"/>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10241" w:rsidRPr="00410241" w:rsidRDefault="00410241" w:rsidP="00410241">
      <w:pPr>
        <w:pStyle w:val="ConsPlusNormal"/>
        <w:widowControl/>
        <w:ind w:firstLine="709"/>
        <w:jc w:val="both"/>
        <w:rPr>
          <w:rFonts w:ascii="Times New Roman" w:hAnsi="Times New Roman" w:cs="Times New Roman"/>
          <w:kern w:val="2"/>
          <w:sz w:val="20"/>
        </w:rPr>
      </w:pPr>
      <w:r w:rsidRPr="00410241">
        <w:rPr>
          <w:rFonts w:ascii="Times New Roman" w:hAnsi="Times New Roman" w:cs="Times New Roman"/>
          <w:kern w:val="2"/>
          <w:sz w:val="20"/>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10241" w:rsidRPr="00410241" w:rsidRDefault="00410241" w:rsidP="00410241">
      <w:pPr>
        <w:pStyle w:val="ConsPlusNormal"/>
        <w:widowControl/>
        <w:ind w:firstLine="709"/>
        <w:jc w:val="both"/>
        <w:rPr>
          <w:rFonts w:ascii="Times New Roman" w:hAnsi="Times New Roman" w:cs="Times New Roman"/>
          <w:kern w:val="2"/>
          <w:sz w:val="20"/>
        </w:rPr>
      </w:pPr>
      <w:r w:rsidRPr="00410241">
        <w:rPr>
          <w:rFonts w:ascii="Times New Roman" w:hAnsi="Times New Roman" w:cs="Times New Roman"/>
          <w:kern w:val="2"/>
          <w:sz w:val="20"/>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130B06" w:rsidRPr="00410241">
        <w:rPr>
          <w:rFonts w:ascii="Times New Roman" w:hAnsi="Times New Roman" w:cs="Times New Roman"/>
          <w:kern w:val="2"/>
          <w:sz w:val="20"/>
        </w:rPr>
        <w:t>заявителю,</w:t>
      </w:r>
      <w:r w:rsidRPr="00410241">
        <w:rPr>
          <w:rFonts w:ascii="Times New Roman" w:hAnsi="Times New Roman" w:cs="Times New Roman"/>
          <w:kern w:val="2"/>
          <w:sz w:val="20"/>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10241" w:rsidRPr="00410241" w:rsidRDefault="00410241" w:rsidP="00410241">
      <w:pPr>
        <w:pStyle w:val="ConsPlusNormal"/>
        <w:widowControl/>
        <w:ind w:firstLine="709"/>
        <w:jc w:val="both"/>
        <w:rPr>
          <w:rFonts w:ascii="Times New Roman" w:hAnsi="Times New Roman" w:cs="Times New Roman"/>
          <w:kern w:val="2"/>
          <w:sz w:val="20"/>
        </w:rPr>
      </w:pPr>
      <w:r w:rsidRPr="00410241">
        <w:rPr>
          <w:rFonts w:ascii="Times New Roman" w:hAnsi="Times New Roman" w:cs="Times New Roman"/>
          <w:kern w:val="2"/>
          <w:sz w:val="20"/>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410241" w:rsidRPr="00410241" w:rsidRDefault="00410241" w:rsidP="00410241">
      <w:pPr>
        <w:autoSpaceDE w:val="0"/>
        <w:autoSpaceDN w:val="0"/>
        <w:adjustRightInd w:val="0"/>
        <w:ind w:firstLine="709"/>
        <w:jc w:val="both"/>
        <w:rPr>
          <w:kern w:val="2"/>
        </w:rPr>
      </w:pPr>
      <w:r w:rsidRPr="00410241">
        <w:rPr>
          <w:kern w:val="2"/>
        </w:rPr>
        <w:t>Прием заявителей главой администрации проводится по предварительной записи, которая осуществляется по телефону: (839551)31332</w:t>
      </w:r>
      <w:r w:rsidRPr="00410241">
        <w:rPr>
          <w:i/>
          <w:kern w:val="2"/>
        </w:rPr>
        <w:t>.</w:t>
      </w:r>
    </w:p>
    <w:p w:rsidR="00410241" w:rsidRPr="00410241" w:rsidRDefault="00410241" w:rsidP="00410241">
      <w:pPr>
        <w:pStyle w:val="ConsPlusNormal"/>
        <w:widowControl/>
        <w:ind w:firstLine="709"/>
        <w:jc w:val="both"/>
        <w:rPr>
          <w:rFonts w:ascii="Times New Roman" w:hAnsi="Times New Roman" w:cs="Times New Roman"/>
          <w:kern w:val="2"/>
          <w:sz w:val="20"/>
        </w:rPr>
      </w:pPr>
      <w:r w:rsidRPr="00410241">
        <w:rPr>
          <w:rFonts w:ascii="Times New Roman" w:hAnsi="Times New Roman" w:cs="Times New Roman"/>
          <w:kern w:val="2"/>
          <w:sz w:val="20"/>
        </w:rPr>
        <w:t>15. Обращения заявителей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10241" w:rsidRPr="00410241" w:rsidRDefault="00410241" w:rsidP="00410241">
      <w:pPr>
        <w:pStyle w:val="ConsPlusNormal"/>
        <w:widowControl/>
        <w:ind w:firstLine="709"/>
        <w:jc w:val="both"/>
        <w:rPr>
          <w:rFonts w:ascii="Times New Roman" w:hAnsi="Times New Roman" w:cs="Times New Roman"/>
          <w:kern w:val="2"/>
          <w:sz w:val="20"/>
        </w:rPr>
      </w:pPr>
      <w:r w:rsidRPr="00410241">
        <w:rPr>
          <w:rFonts w:ascii="Times New Roman" w:hAnsi="Times New Roman" w:cs="Times New Roman"/>
          <w:kern w:val="2"/>
          <w:sz w:val="20"/>
        </w:rPr>
        <w:t>Днем регистрации обращения является день его поступления в администрацию.</w:t>
      </w:r>
    </w:p>
    <w:p w:rsidR="00410241" w:rsidRPr="00410241" w:rsidRDefault="00410241" w:rsidP="00410241">
      <w:pPr>
        <w:pStyle w:val="ConsPlusNormal"/>
        <w:widowControl/>
        <w:ind w:firstLine="709"/>
        <w:jc w:val="both"/>
        <w:rPr>
          <w:rFonts w:ascii="Times New Roman" w:hAnsi="Times New Roman" w:cs="Times New Roman"/>
          <w:kern w:val="2"/>
          <w:sz w:val="20"/>
        </w:rPr>
      </w:pPr>
      <w:r w:rsidRPr="00410241">
        <w:rPr>
          <w:rFonts w:ascii="Times New Roman" w:hAnsi="Times New Roman" w:cs="Times New Roman"/>
          <w:kern w:val="2"/>
          <w:sz w:val="20"/>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10241" w:rsidRPr="00410241" w:rsidRDefault="00410241" w:rsidP="00410241">
      <w:pPr>
        <w:pStyle w:val="ConsPlusNormal"/>
        <w:widowControl/>
        <w:ind w:firstLine="709"/>
        <w:jc w:val="both"/>
        <w:rPr>
          <w:rFonts w:ascii="Times New Roman" w:hAnsi="Times New Roman" w:cs="Times New Roman"/>
          <w:kern w:val="2"/>
          <w:sz w:val="20"/>
        </w:rPr>
      </w:pPr>
      <w:r w:rsidRPr="00410241">
        <w:rPr>
          <w:rFonts w:ascii="Times New Roman" w:hAnsi="Times New Roman" w:cs="Times New Roman"/>
          <w:kern w:val="2"/>
          <w:sz w:val="20"/>
        </w:rPr>
        <w:t>Ответ на обращение, поступившее в администрацию в письменной форме, направляется по почтовому адресу, указанному в данном обращении.</w:t>
      </w:r>
    </w:p>
    <w:p w:rsidR="00410241" w:rsidRPr="00410241" w:rsidRDefault="00410241" w:rsidP="00410241">
      <w:pPr>
        <w:autoSpaceDE w:val="0"/>
        <w:autoSpaceDN w:val="0"/>
        <w:ind w:firstLine="709"/>
        <w:jc w:val="both"/>
        <w:rPr>
          <w:kern w:val="2"/>
        </w:rPr>
      </w:pPr>
      <w:r w:rsidRPr="00410241">
        <w:rPr>
          <w:kern w:val="2"/>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410241" w:rsidRPr="00410241" w:rsidRDefault="00410241" w:rsidP="00410241">
      <w:pPr>
        <w:autoSpaceDE w:val="0"/>
        <w:autoSpaceDN w:val="0"/>
        <w:ind w:firstLine="709"/>
        <w:jc w:val="both"/>
        <w:rPr>
          <w:kern w:val="2"/>
        </w:rPr>
      </w:pPr>
      <w:r w:rsidRPr="00410241">
        <w:rPr>
          <w:kern w:val="2"/>
        </w:rPr>
        <w:t>1) на официальном сайте администрации;</w:t>
      </w:r>
    </w:p>
    <w:p w:rsidR="00410241" w:rsidRPr="00410241" w:rsidRDefault="00410241" w:rsidP="00410241">
      <w:pPr>
        <w:autoSpaceDE w:val="0"/>
        <w:autoSpaceDN w:val="0"/>
        <w:ind w:firstLine="709"/>
        <w:jc w:val="both"/>
        <w:rPr>
          <w:kern w:val="2"/>
        </w:rPr>
      </w:pPr>
      <w:r w:rsidRPr="00410241">
        <w:rPr>
          <w:kern w:val="2"/>
        </w:rPr>
        <w:t>2) на Портале.</w:t>
      </w:r>
    </w:p>
    <w:p w:rsidR="00410241" w:rsidRPr="00410241" w:rsidRDefault="00410241" w:rsidP="00410241">
      <w:pPr>
        <w:autoSpaceDE w:val="0"/>
        <w:autoSpaceDN w:val="0"/>
        <w:ind w:firstLine="709"/>
        <w:jc w:val="both"/>
        <w:rPr>
          <w:kern w:val="2"/>
        </w:rPr>
      </w:pPr>
      <w:r w:rsidRPr="00410241">
        <w:rPr>
          <w:kern w:val="2"/>
        </w:rPr>
        <w:t>17. На информационных стендах, расположенных в помещениях, занимаемых администрацией, размещается следующая информация:</w:t>
      </w:r>
    </w:p>
    <w:p w:rsidR="00410241" w:rsidRPr="00410241" w:rsidRDefault="00410241" w:rsidP="00410241">
      <w:pPr>
        <w:autoSpaceDE w:val="0"/>
        <w:autoSpaceDN w:val="0"/>
        <w:ind w:firstLine="709"/>
        <w:jc w:val="both"/>
        <w:rPr>
          <w:kern w:val="2"/>
        </w:rPr>
      </w:pPr>
      <w:r w:rsidRPr="00410241">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410241" w:rsidRPr="00410241" w:rsidRDefault="00410241" w:rsidP="00410241">
      <w:pPr>
        <w:autoSpaceDE w:val="0"/>
        <w:autoSpaceDN w:val="0"/>
        <w:ind w:firstLine="709"/>
        <w:jc w:val="both"/>
        <w:rPr>
          <w:kern w:val="2"/>
        </w:rPr>
      </w:pPr>
      <w:r w:rsidRPr="00410241">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10241" w:rsidRPr="00410241" w:rsidRDefault="00410241" w:rsidP="00410241">
      <w:pPr>
        <w:autoSpaceDE w:val="0"/>
        <w:autoSpaceDN w:val="0"/>
        <w:ind w:firstLine="709"/>
        <w:jc w:val="both"/>
        <w:rPr>
          <w:kern w:val="2"/>
        </w:rPr>
      </w:pPr>
      <w:r w:rsidRPr="00410241">
        <w:rPr>
          <w:kern w:val="2"/>
        </w:rPr>
        <w:t>3) о перечне документов, необходимых для предоставления муниципальной услуги;</w:t>
      </w:r>
    </w:p>
    <w:p w:rsidR="00410241" w:rsidRPr="00410241" w:rsidRDefault="00410241" w:rsidP="00410241">
      <w:pPr>
        <w:autoSpaceDE w:val="0"/>
        <w:autoSpaceDN w:val="0"/>
        <w:ind w:firstLine="709"/>
        <w:jc w:val="both"/>
        <w:rPr>
          <w:kern w:val="2"/>
        </w:rPr>
      </w:pPr>
      <w:r w:rsidRPr="00410241">
        <w:rPr>
          <w:kern w:val="2"/>
        </w:rPr>
        <w:t>4) о времени приема документов, необходимых для предоставления муниципальной услуги;</w:t>
      </w:r>
    </w:p>
    <w:p w:rsidR="00410241" w:rsidRPr="00410241" w:rsidRDefault="00410241" w:rsidP="00410241">
      <w:pPr>
        <w:autoSpaceDE w:val="0"/>
        <w:autoSpaceDN w:val="0"/>
        <w:ind w:firstLine="709"/>
        <w:jc w:val="both"/>
        <w:rPr>
          <w:kern w:val="2"/>
        </w:rPr>
      </w:pPr>
      <w:r w:rsidRPr="00410241">
        <w:rPr>
          <w:kern w:val="2"/>
        </w:rPr>
        <w:t>5) о сроке предоставления муниципальной услуги;</w:t>
      </w:r>
    </w:p>
    <w:p w:rsidR="00410241" w:rsidRPr="00410241" w:rsidRDefault="00410241" w:rsidP="00410241">
      <w:pPr>
        <w:autoSpaceDE w:val="0"/>
        <w:autoSpaceDN w:val="0"/>
        <w:ind w:firstLine="709"/>
        <w:jc w:val="both"/>
        <w:rPr>
          <w:kern w:val="2"/>
        </w:rPr>
      </w:pPr>
      <w:r w:rsidRPr="00410241">
        <w:rPr>
          <w:kern w:val="2"/>
        </w:rPr>
        <w:t>6) об основаниях отказа в приеме документов, необходимых для предоставления муниципальной услуги;</w:t>
      </w:r>
    </w:p>
    <w:p w:rsidR="00410241" w:rsidRPr="00410241" w:rsidRDefault="00410241" w:rsidP="00410241">
      <w:pPr>
        <w:autoSpaceDE w:val="0"/>
        <w:autoSpaceDN w:val="0"/>
        <w:ind w:firstLine="709"/>
        <w:jc w:val="both"/>
        <w:rPr>
          <w:kern w:val="2"/>
        </w:rPr>
      </w:pPr>
      <w:r w:rsidRPr="00410241">
        <w:rPr>
          <w:kern w:val="2"/>
        </w:rPr>
        <w:t>7) об основаниях отказа в предоставлении муниципальной услуги;</w:t>
      </w:r>
    </w:p>
    <w:p w:rsidR="00410241" w:rsidRPr="00410241" w:rsidRDefault="00410241" w:rsidP="00410241">
      <w:pPr>
        <w:autoSpaceDE w:val="0"/>
        <w:autoSpaceDN w:val="0"/>
        <w:ind w:firstLine="709"/>
        <w:jc w:val="both"/>
        <w:rPr>
          <w:kern w:val="2"/>
        </w:rPr>
      </w:pPr>
      <w:r w:rsidRPr="00410241">
        <w:rPr>
          <w:kern w:val="2"/>
        </w:rPr>
        <w:t>8) о порядке обжалования решений и действий (бездействия), принимаемых (совершаемых) в рамках предоставления муниципальной услуги;</w:t>
      </w:r>
    </w:p>
    <w:p w:rsidR="00410241" w:rsidRPr="00410241" w:rsidRDefault="00410241" w:rsidP="00410241">
      <w:pPr>
        <w:autoSpaceDE w:val="0"/>
        <w:autoSpaceDN w:val="0"/>
        <w:ind w:firstLine="709"/>
        <w:jc w:val="both"/>
        <w:rPr>
          <w:kern w:val="2"/>
        </w:rPr>
      </w:pPr>
      <w:r w:rsidRPr="00410241">
        <w:rPr>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410241" w:rsidRPr="00410241" w:rsidRDefault="00410241" w:rsidP="00410241">
      <w:pPr>
        <w:autoSpaceDE w:val="0"/>
        <w:autoSpaceDN w:val="0"/>
        <w:ind w:firstLine="709"/>
        <w:jc w:val="both"/>
        <w:rPr>
          <w:kern w:val="2"/>
        </w:rPr>
      </w:pPr>
      <w:r w:rsidRPr="00410241">
        <w:rPr>
          <w:kern w:val="2"/>
        </w:rPr>
        <w:t>10) текст настоящего административного регламента.</w:t>
      </w:r>
    </w:p>
    <w:p w:rsidR="00410241" w:rsidRPr="00410241" w:rsidRDefault="00410241" w:rsidP="00410241">
      <w:pPr>
        <w:autoSpaceDE w:val="0"/>
        <w:autoSpaceDN w:val="0"/>
        <w:ind w:firstLine="709"/>
        <w:jc w:val="both"/>
        <w:rPr>
          <w:kern w:val="2"/>
        </w:rPr>
      </w:pPr>
      <w:r w:rsidRPr="00410241">
        <w:rPr>
          <w:kern w:val="2"/>
        </w:rPr>
        <w:lastRenderedPageBreak/>
        <w:t>18.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410241" w:rsidRPr="00410241" w:rsidRDefault="00410241" w:rsidP="00410241">
      <w:pPr>
        <w:autoSpaceDE w:val="0"/>
        <w:autoSpaceDN w:val="0"/>
        <w:ind w:firstLine="709"/>
        <w:jc w:val="both"/>
        <w:rPr>
          <w:kern w:val="2"/>
        </w:rPr>
      </w:pPr>
    </w:p>
    <w:p w:rsidR="00410241" w:rsidRPr="00410241" w:rsidRDefault="00410241" w:rsidP="00410241">
      <w:pPr>
        <w:keepNext/>
        <w:keepLines/>
        <w:autoSpaceDE w:val="0"/>
        <w:autoSpaceDN w:val="0"/>
        <w:jc w:val="center"/>
        <w:rPr>
          <w:kern w:val="2"/>
        </w:rPr>
      </w:pPr>
      <w:r w:rsidRPr="00410241">
        <w:rPr>
          <w:kern w:val="2"/>
        </w:rPr>
        <w:t>РАЗДЕЛ II. СТАНДАРТ ПРЕДОСТАВЛЕНИЯ</w:t>
      </w:r>
      <w:r w:rsidRPr="00410241">
        <w:rPr>
          <w:kern w:val="2"/>
        </w:rPr>
        <w:br/>
        <w:t>МУНИЦИПАЛЬНОЙ УСЛУГИ</w:t>
      </w:r>
    </w:p>
    <w:p w:rsidR="00410241" w:rsidRPr="00410241" w:rsidRDefault="00410241" w:rsidP="00410241">
      <w:pPr>
        <w:keepNext/>
        <w:keepLines/>
        <w:autoSpaceDE w:val="0"/>
        <w:autoSpaceDN w:val="0"/>
        <w:ind w:firstLine="709"/>
        <w:jc w:val="both"/>
        <w:rPr>
          <w:kern w:val="2"/>
        </w:rPr>
      </w:pPr>
    </w:p>
    <w:p w:rsidR="00410241" w:rsidRPr="00410241" w:rsidRDefault="00410241" w:rsidP="00410241">
      <w:pPr>
        <w:keepNext/>
        <w:keepLines/>
        <w:autoSpaceDE w:val="0"/>
        <w:autoSpaceDN w:val="0"/>
        <w:jc w:val="center"/>
        <w:outlineLvl w:val="2"/>
        <w:rPr>
          <w:kern w:val="2"/>
        </w:rPr>
      </w:pPr>
      <w:r w:rsidRPr="00410241">
        <w:rPr>
          <w:kern w:val="2"/>
        </w:rPr>
        <w:t>Глава 4. Наименование муниципальной услуги</w:t>
      </w:r>
    </w:p>
    <w:p w:rsidR="00410241" w:rsidRPr="00410241" w:rsidRDefault="00410241" w:rsidP="00410241">
      <w:pPr>
        <w:keepNext/>
        <w:keepLines/>
        <w:autoSpaceDE w:val="0"/>
        <w:autoSpaceDN w:val="0"/>
        <w:ind w:firstLine="709"/>
        <w:jc w:val="both"/>
        <w:rPr>
          <w:kern w:val="2"/>
        </w:rPr>
      </w:pPr>
    </w:p>
    <w:p w:rsidR="00410241" w:rsidRPr="00410241" w:rsidRDefault="00410241" w:rsidP="00410241">
      <w:pPr>
        <w:autoSpaceDE w:val="0"/>
        <w:autoSpaceDN w:val="0"/>
        <w:ind w:firstLine="709"/>
        <w:jc w:val="both"/>
        <w:rPr>
          <w:kern w:val="2"/>
        </w:rPr>
      </w:pPr>
      <w:r w:rsidRPr="00410241">
        <w:rPr>
          <w:kern w:val="2"/>
        </w:rPr>
        <w:t xml:space="preserve">19. Под муниципальной услугой в настоящем административном регламенте понимается предоставление в аренду земельного участка, на котором расположены объекты незавершенного строительства, </w:t>
      </w:r>
      <w:r w:rsidRPr="00410241">
        <w:t>однократно для завершения их строительства собственникам объектов незавершенного строительства</w:t>
      </w:r>
      <w:r w:rsidRPr="00410241">
        <w:rPr>
          <w:kern w:val="2"/>
        </w:rPr>
        <w:t xml:space="preserve"> (далее – земельный участок).</w:t>
      </w:r>
    </w:p>
    <w:p w:rsidR="00410241" w:rsidRPr="00410241" w:rsidRDefault="00410241" w:rsidP="00410241">
      <w:pPr>
        <w:autoSpaceDE w:val="0"/>
        <w:autoSpaceDN w:val="0"/>
        <w:ind w:firstLine="709"/>
        <w:jc w:val="both"/>
        <w:rPr>
          <w:strike/>
          <w:color w:val="FF0000"/>
          <w:kern w:val="2"/>
        </w:rPr>
      </w:pPr>
    </w:p>
    <w:p w:rsidR="00410241" w:rsidRPr="00410241" w:rsidRDefault="00410241" w:rsidP="00410241">
      <w:pPr>
        <w:keepNext/>
        <w:keepLines/>
        <w:autoSpaceDE w:val="0"/>
        <w:autoSpaceDN w:val="0"/>
        <w:jc w:val="center"/>
        <w:outlineLvl w:val="2"/>
        <w:rPr>
          <w:kern w:val="2"/>
        </w:rPr>
      </w:pPr>
      <w:r w:rsidRPr="00410241">
        <w:rPr>
          <w:kern w:val="2"/>
        </w:rPr>
        <w:t>Глава 5. Наименование органа местного самоуправления,</w:t>
      </w:r>
    </w:p>
    <w:p w:rsidR="00410241" w:rsidRPr="00410241" w:rsidRDefault="00410241" w:rsidP="00410241">
      <w:pPr>
        <w:keepNext/>
        <w:keepLines/>
        <w:autoSpaceDE w:val="0"/>
        <w:autoSpaceDN w:val="0"/>
        <w:jc w:val="center"/>
        <w:outlineLvl w:val="2"/>
        <w:rPr>
          <w:kern w:val="2"/>
        </w:rPr>
      </w:pPr>
      <w:r w:rsidRPr="00410241">
        <w:rPr>
          <w:kern w:val="2"/>
        </w:rPr>
        <w:t>предоставляющего муниципальную услугу</w:t>
      </w:r>
    </w:p>
    <w:p w:rsidR="00410241" w:rsidRPr="00410241" w:rsidRDefault="00410241" w:rsidP="00410241">
      <w:pPr>
        <w:keepNext/>
        <w:keepLines/>
        <w:autoSpaceDE w:val="0"/>
        <w:autoSpaceDN w:val="0"/>
        <w:jc w:val="center"/>
        <w:rPr>
          <w:kern w:val="2"/>
        </w:rPr>
      </w:pPr>
    </w:p>
    <w:p w:rsidR="00410241" w:rsidRPr="00410241" w:rsidRDefault="00410241" w:rsidP="00410241">
      <w:pPr>
        <w:autoSpaceDE w:val="0"/>
        <w:autoSpaceDN w:val="0"/>
        <w:ind w:firstLine="709"/>
        <w:jc w:val="both"/>
        <w:rPr>
          <w:kern w:val="2"/>
        </w:rPr>
      </w:pPr>
      <w:r w:rsidRPr="00410241">
        <w:rPr>
          <w:kern w:val="2"/>
        </w:rPr>
        <w:t>20. Органом местного самоуправления, предоставляющим муниципальную услугу, является администрация.</w:t>
      </w:r>
    </w:p>
    <w:p w:rsidR="00410241" w:rsidRPr="00410241" w:rsidRDefault="00410241" w:rsidP="00410241">
      <w:pPr>
        <w:autoSpaceDE w:val="0"/>
        <w:autoSpaceDN w:val="0"/>
        <w:ind w:firstLine="709"/>
        <w:jc w:val="both"/>
        <w:rPr>
          <w:kern w:val="2"/>
        </w:rPr>
      </w:pPr>
      <w:r w:rsidRPr="00410241">
        <w:rPr>
          <w:kern w:val="2"/>
        </w:rPr>
        <w:t>21. В предоставлении муниципальной услуги участвуют:</w:t>
      </w:r>
    </w:p>
    <w:p w:rsidR="00410241" w:rsidRPr="00410241" w:rsidRDefault="00410241" w:rsidP="00410241">
      <w:pPr>
        <w:autoSpaceDE w:val="0"/>
        <w:autoSpaceDN w:val="0"/>
        <w:ind w:firstLine="709"/>
        <w:jc w:val="both"/>
        <w:rPr>
          <w:kern w:val="2"/>
        </w:rPr>
      </w:pPr>
      <w:r w:rsidRPr="00410241">
        <w:rPr>
          <w:kern w:val="2"/>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410241" w:rsidRPr="00410241" w:rsidRDefault="00410241" w:rsidP="00410241">
      <w:pPr>
        <w:autoSpaceDE w:val="0"/>
        <w:autoSpaceDN w:val="0"/>
        <w:ind w:firstLine="709"/>
        <w:jc w:val="both"/>
        <w:rPr>
          <w:kern w:val="2"/>
        </w:rPr>
      </w:pPr>
      <w:r w:rsidRPr="00410241">
        <w:rPr>
          <w:kern w:val="2"/>
        </w:rPr>
        <w:t>2) Федеральная налоговая служба или ее территориальные органы.</w:t>
      </w:r>
    </w:p>
    <w:p w:rsidR="00410241" w:rsidRPr="00410241" w:rsidRDefault="00410241" w:rsidP="00410241">
      <w:pPr>
        <w:autoSpaceDE w:val="0"/>
        <w:autoSpaceDN w:val="0"/>
        <w:ind w:firstLine="709"/>
        <w:jc w:val="both"/>
        <w:rPr>
          <w:i/>
          <w:kern w:val="2"/>
        </w:rPr>
      </w:pPr>
      <w:r w:rsidRPr="00410241">
        <w:rPr>
          <w:kern w:val="2"/>
        </w:rPr>
        <w:t xml:space="preserve">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Жигаловского муниципального образования пятого созыва  </w:t>
      </w:r>
      <w:r w:rsidRPr="00410241">
        <w:rPr>
          <w:i/>
          <w:kern w:val="2"/>
        </w:rPr>
        <w:t xml:space="preserve"> </w:t>
      </w:r>
      <w:r w:rsidRPr="00410241">
        <w:rPr>
          <w:kern w:val="2"/>
        </w:rPr>
        <w:t>от 27.04.2021г. №10-21.</w:t>
      </w:r>
    </w:p>
    <w:p w:rsidR="00410241" w:rsidRPr="00410241" w:rsidRDefault="00410241" w:rsidP="00410241">
      <w:pPr>
        <w:autoSpaceDE w:val="0"/>
        <w:autoSpaceDN w:val="0"/>
        <w:jc w:val="center"/>
        <w:outlineLvl w:val="2"/>
        <w:rPr>
          <w:kern w:val="2"/>
        </w:rPr>
      </w:pPr>
    </w:p>
    <w:p w:rsidR="00410241" w:rsidRPr="00410241" w:rsidRDefault="00410241" w:rsidP="00410241">
      <w:pPr>
        <w:keepNext/>
        <w:keepLines/>
        <w:autoSpaceDE w:val="0"/>
        <w:autoSpaceDN w:val="0"/>
        <w:jc w:val="center"/>
        <w:outlineLvl w:val="2"/>
        <w:rPr>
          <w:kern w:val="2"/>
        </w:rPr>
      </w:pPr>
      <w:r w:rsidRPr="00410241">
        <w:rPr>
          <w:kern w:val="2"/>
        </w:rPr>
        <w:t>Глава 6. Описание результата предоставления муниципальной услуги</w:t>
      </w:r>
    </w:p>
    <w:p w:rsidR="00410241" w:rsidRPr="00410241" w:rsidRDefault="00410241" w:rsidP="00410241">
      <w:pPr>
        <w:keepNext/>
        <w:keepLines/>
        <w:autoSpaceDE w:val="0"/>
        <w:autoSpaceDN w:val="0"/>
        <w:adjustRightInd w:val="0"/>
        <w:ind w:firstLine="709"/>
        <w:jc w:val="both"/>
        <w:rPr>
          <w:kern w:val="2"/>
        </w:rPr>
      </w:pPr>
    </w:p>
    <w:p w:rsidR="00410241" w:rsidRPr="00410241" w:rsidRDefault="00410241" w:rsidP="00410241">
      <w:pPr>
        <w:pStyle w:val="ConsPlusNormal"/>
        <w:widowControl/>
        <w:ind w:firstLine="540"/>
        <w:jc w:val="both"/>
        <w:rPr>
          <w:rFonts w:ascii="Times New Roman" w:hAnsi="Times New Roman" w:cs="Times New Roman"/>
          <w:kern w:val="2"/>
          <w:sz w:val="20"/>
        </w:rPr>
      </w:pPr>
      <w:r w:rsidRPr="00410241">
        <w:rPr>
          <w:rFonts w:ascii="Times New Roman" w:hAnsi="Times New Roman" w:cs="Times New Roman"/>
          <w:kern w:val="2"/>
          <w:sz w:val="20"/>
        </w:rPr>
        <w:t>23. Результатом предоставления муниципальной услуги является:</w:t>
      </w:r>
    </w:p>
    <w:p w:rsidR="00410241" w:rsidRPr="00410241" w:rsidRDefault="00410241" w:rsidP="00410241">
      <w:pPr>
        <w:pStyle w:val="ConsPlusNormal"/>
        <w:widowControl/>
        <w:ind w:firstLine="540"/>
        <w:jc w:val="both"/>
        <w:rPr>
          <w:rFonts w:ascii="Times New Roman" w:hAnsi="Times New Roman" w:cs="Times New Roman"/>
          <w:kern w:val="2"/>
          <w:sz w:val="20"/>
        </w:rPr>
      </w:pPr>
      <w:r w:rsidRPr="00410241">
        <w:rPr>
          <w:rFonts w:ascii="Times New Roman" w:hAnsi="Times New Roman" w:cs="Times New Roman"/>
          <w:kern w:val="2"/>
          <w:sz w:val="20"/>
        </w:rPr>
        <w:t>1) проект договора аренды земельного участка;</w:t>
      </w:r>
    </w:p>
    <w:p w:rsidR="00410241" w:rsidRPr="00410241" w:rsidRDefault="00410241" w:rsidP="00410241">
      <w:pPr>
        <w:pStyle w:val="ConsPlusNormal"/>
        <w:widowControl/>
        <w:ind w:firstLine="540"/>
        <w:jc w:val="both"/>
        <w:rPr>
          <w:rFonts w:ascii="Times New Roman" w:hAnsi="Times New Roman" w:cs="Times New Roman"/>
          <w:kern w:val="2"/>
          <w:sz w:val="20"/>
        </w:rPr>
      </w:pPr>
      <w:r w:rsidRPr="00410241">
        <w:rPr>
          <w:rFonts w:ascii="Times New Roman" w:hAnsi="Times New Roman" w:cs="Times New Roman"/>
          <w:kern w:val="2"/>
          <w:sz w:val="20"/>
        </w:rPr>
        <w:t>2) решение администрации об отказе в предоставлении земельного участка в аренду.</w:t>
      </w:r>
    </w:p>
    <w:p w:rsidR="00410241" w:rsidRPr="00410241" w:rsidRDefault="00410241" w:rsidP="00410241">
      <w:pPr>
        <w:pStyle w:val="ConsPlusNormal"/>
        <w:widowControl/>
        <w:ind w:firstLine="540"/>
        <w:jc w:val="both"/>
        <w:rPr>
          <w:rFonts w:ascii="Times New Roman" w:hAnsi="Times New Roman" w:cs="Times New Roman"/>
          <w:kern w:val="2"/>
          <w:sz w:val="20"/>
        </w:rPr>
      </w:pPr>
    </w:p>
    <w:p w:rsidR="00410241" w:rsidRPr="00410241" w:rsidRDefault="00410241" w:rsidP="00410241">
      <w:pPr>
        <w:keepNext/>
        <w:keepLines/>
        <w:autoSpaceDE w:val="0"/>
        <w:autoSpaceDN w:val="0"/>
        <w:adjustRightInd w:val="0"/>
        <w:jc w:val="center"/>
        <w:outlineLvl w:val="2"/>
        <w:rPr>
          <w:kern w:val="2"/>
        </w:rPr>
      </w:pPr>
      <w:r w:rsidRPr="00410241">
        <w:rPr>
          <w:kern w:val="2"/>
        </w:rPr>
        <w:t>Глава 7. Срок предоставления муниципальной услуги, в том числе</w:t>
      </w:r>
      <w:r w:rsidRPr="00410241">
        <w:rPr>
          <w:kern w:val="2"/>
        </w:rPr>
        <w:br/>
        <w:t>с учетом необходимости обращения в организации, участвующие</w:t>
      </w:r>
      <w:r w:rsidRPr="00410241">
        <w:rPr>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10241" w:rsidRPr="00410241" w:rsidRDefault="00410241" w:rsidP="00410241">
      <w:pPr>
        <w:keepNext/>
        <w:keepLines/>
        <w:autoSpaceDE w:val="0"/>
        <w:autoSpaceDN w:val="0"/>
        <w:adjustRightInd w:val="0"/>
        <w:jc w:val="center"/>
        <w:rPr>
          <w:kern w:val="2"/>
        </w:rPr>
      </w:pPr>
    </w:p>
    <w:p w:rsidR="00410241" w:rsidRPr="00410241" w:rsidRDefault="00410241" w:rsidP="00410241">
      <w:pPr>
        <w:autoSpaceDE w:val="0"/>
        <w:autoSpaceDN w:val="0"/>
        <w:adjustRightInd w:val="0"/>
        <w:ind w:firstLine="709"/>
        <w:jc w:val="both"/>
        <w:rPr>
          <w:kern w:val="2"/>
        </w:rPr>
      </w:pPr>
      <w:r w:rsidRPr="00410241">
        <w:rPr>
          <w:kern w:val="2"/>
        </w:rPr>
        <w:t>24. Срок предоставления муниципальной услуги составляет тридцать календарных дней со дня поступления заявления о предоставлении земельного участка.</w:t>
      </w:r>
    </w:p>
    <w:p w:rsidR="00410241" w:rsidRPr="00410241" w:rsidRDefault="00410241" w:rsidP="00410241">
      <w:pPr>
        <w:autoSpaceDE w:val="0"/>
        <w:autoSpaceDN w:val="0"/>
        <w:adjustRightInd w:val="0"/>
        <w:ind w:firstLine="709"/>
        <w:jc w:val="both"/>
        <w:rPr>
          <w:kern w:val="2"/>
        </w:rPr>
      </w:pPr>
      <w:r w:rsidRPr="00410241">
        <w:rPr>
          <w:kern w:val="2"/>
        </w:rPr>
        <w:t>25. Приостановление предоставления муниципальной услуги законодательством не предусмотрено.</w:t>
      </w:r>
    </w:p>
    <w:p w:rsidR="00410241" w:rsidRPr="00410241" w:rsidRDefault="00410241" w:rsidP="00410241">
      <w:pPr>
        <w:autoSpaceDE w:val="0"/>
        <w:autoSpaceDN w:val="0"/>
        <w:adjustRightInd w:val="0"/>
        <w:ind w:firstLine="709"/>
        <w:jc w:val="both"/>
        <w:rPr>
          <w:kern w:val="2"/>
        </w:rPr>
      </w:pPr>
      <w:r w:rsidRPr="00410241">
        <w:rPr>
          <w:kern w:val="2"/>
        </w:rPr>
        <w:t xml:space="preserve">26. </w:t>
      </w:r>
      <w:r w:rsidRPr="00410241">
        <w:t xml:space="preserve">Срок выдачи (направления) документов, являющихся результатом предоставления муниципальной услуги, – 3 календарных дня со дня подписания </w:t>
      </w:r>
      <w:r w:rsidRPr="00410241">
        <w:rPr>
          <w:kern w:val="2"/>
        </w:rPr>
        <w:t>проекта договора аренды земельного участка или решения администрации об отказе в предоставлении земельного участка</w:t>
      </w:r>
      <w:r w:rsidRPr="00410241">
        <w:t>.</w:t>
      </w:r>
    </w:p>
    <w:p w:rsidR="00410241" w:rsidRPr="00410241" w:rsidRDefault="00410241" w:rsidP="00410241">
      <w:pPr>
        <w:autoSpaceDE w:val="0"/>
        <w:autoSpaceDN w:val="0"/>
        <w:adjustRightInd w:val="0"/>
        <w:ind w:firstLine="709"/>
        <w:jc w:val="both"/>
        <w:rPr>
          <w:kern w:val="2"/>
        </w:rPr>
      </w:pPr>
    </w:p>
    <w:p w:rsidR="00410241" w:rsidRPr="00410241" w:rsidRDefault="00410241" w:rsidP="00410241">
      <w:pPr>
        <w:keepNext/>
        <w:keepLines/>
        <w:autoSpaceDE w:val="0"/>
        <w:autoSpaceDN w:val="0"/>
        <w:adjustRightInd w:val="0"/>
        <w:jc w:val="center"/>
        <w:outlineLvl w:val="2"/>
        <w:rPr>
          <w:kern w:val="2"/>
        </w:rPr>
      </w:pPr>
      <w:r w:rsidRPr="00410241">
        <w:rPr>
          <w:kern w:val="2"/>
        </w:rPr>
        <w:t>Глава 8. Нормативные правовые акты, регулирующие</w:t>
      </w:r>
      <w:r w:rsidRPr="00410241">
        <w:rPr>
          <w:kern w:val="2"/>
        </w:rPr>
        <w:br/>
        <w:t>предоставление муниципальной услуги</w:t>
      </w:r>
    </w:p>
    <w:p w:rsidR="00410241" w:rsidRPr="00410241" w:rsidRDefault="00410241" w:rsidP="00410241">
      <w:pPr>
        <w:keepNext/>
        <w:keepLines/>
        <w:autoSpaceDE w:val="0"/>
        <w:autoSpaceDN w:val="0"/>
        <w:adjustRightInd w:val="0"/>
        <w:jc w:val="center"/>
        <w:outlineLvl w:val="2"/>
        <w:rPr>
          <w:kern w:val="2"/>
        </w:rPr>
      </w:pPr>
    </w:p>
    <w:p w:rsidR="00410241" w:rsidRPr="00410241" w:rsidRDefault="00410241" w:rsidP="00410241">
      <w:pPr>
        <w:autoSpaceDE w:val="0"/>
        <w:autoSpaceDN w:val="0"/>
        <w:adjustRightInd w:val="0"/>
        <w:ind w:firstLine="709"/>
        <w:jc w:val="both"/>
        <w:rPr>
          <w:kern w:val="2"/>
        </w:rPr>
      </w:pPr>
      <w:r w:rsidRPr="00410241">
        <w:rPr>
          <w:kern w:val="2"/>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410241" w:rsidRPr="00410241" w:rsidRDefault="00410241" w:rsidP="00410241">
      <w:pPr>
        <w:autoSpaceDE w:val="0"/>
        <w:autoSpaceDN w:val="0"/>
        <w:adjustRightInd w:val="0"/>
        <w:ind w:firstLine="709"/>
        <w:jc w:val="both"/>
        <w:rPr>
          <w:kern w:val="2"/>
        </w:rPr>
      </w:pPr>
    </w:p>
    <w:p w:rsidR="00410241" w:rsidRPr="00410241" w:rsidRDefault="00410241" w:rsidP="00410241">
      <w:pPr>
        <w:keepNext/>
        <w:keepLines/>
        <w:autoSpaceDE w:val="0"/>
        <w:autoSpaceDN w:val="0"/>
        <w:adjustRightInd w:val="0"/>
        <w:jc w:val="center"/>
        <w:outlineLvl w:val="2"/>
        <w:rPr>
          <w:kern w:val="2"/>
        </w:rPr>
      </w:pPr>
      <w:r w:rsidRPr="00410241">
        <w:rPr>
          <w:kern w:val="2"/>
        </w:rPr>
        <w:lastRenderedPageBreak/>
        <w:t>Глава 9. Исчерпывающий перечень документов, необходимых</w:t>
      </w:r>
      <w:r w:rsidRPr="00410241">
        <w:rPr>
          <w:kern w:val="2"/>
        </w:rPr>
        <w:br/>
        <w:t>в соответствии с нормативными правовыми актами для предоставления муниципальной услуги и услуг, которые являются необходимыми</w:t>
      </w:r>
      <w:r w:rsidRPr="00410241">
        <w:rPr>
          <w:kern w:val="2"/>
        </w:rPr>
        <w:br/>
        <w:t xml:space="preserve">и обязательными для предоставления муниципальной услуги, </w:t>
      </w:r>
    </w:p>
    <w:p w:rsidR="00410241" w:rsidRPr="00410241" w:rsidRDefault="00410241" w:rsidP="00410241">
      <w:pPr>
        <w:keepNext/>
        <w:keepLines/>
        <w:autoSpaceDE w:val="0"/>
        <w:autoSpaceDN w:val="0"/>
        <w:adjustRightInd w:val="0"/>
        <w:jc w:val="center"/>
        <w:outlineLvl w:val="2"/>
        <w:rPr>
          <w:kern w:val="2"/>
        </w:rPr>
      </w:pPr>
      <w:r w:rsidRPr="00410241">
        <w:rPr>
          <w:kern w:val="2"/>
        </w:rPr>
        <w:t>подлежащих представлению заявителем, способы их</w:t>
      </w:r>
      <w:r w:rsidRPr="00410241">
        <w:rPr>
          <w:kern w:val="2"/>
        </w:rPr>
        <w:br/>
        <w:t xml:space="preserve">получения заявителем или его представителем, в том числе в электронной форме, </w:t>
      </w:r>
      <w:r w:rsidRPr="00410241">
        <w:t>порядок их представления</w:t>
      </w:r>
    </w:p>
    <w:p w:rsidR="00410241" w:rsidRPr="00410241" w:rsidRDefault="00410241" w:rsidP="00410241">
      <w:pPr>
        <w:keepNext/>
        <w:keepLines/>
        <w:autoSpaceDE w:val="0"/>
        <w:autoSpaceDN w:val="0"/>
        <w:adjustRightInd w:val="0"/>
        <w:jc w:val="center"/>
        <w:outlineLvl w:val="2"/>
        <w:rPr>
          <w:kern w:val="2"/>
        </w:rPr>
      </w:pPr>
    </w:p>
    <w:p w:rsidR="00410241" w:rsidRPr="00410241" w:rsidRDefault="00410241" w:rsidP="00410241">
      <w:pPr>
        <w:autoSpaceDE w:val="0"/>
        <w:autoSpaceDN w:val="0"/>
        <w:adjustRightInd w:val="0"/>
        <w:ind w:firstLine="709"/>
        <w:jc w:val="both"/>
        <w:rPr>
          <w:kern w:val="2"/>
        </w:rPr>
      </w:pPr>
      <w:r w:rsidRPr="00410241">
        <w:rPr>
          <w:kern w:val="2"/>
        </w:rPr>
        <w:t>28. Для получения муниципальной услуги заявитель или его представитель обращается в администрацию с заявлением о предоставлении земельного участка (далее – заявление) по форме согласно приложению к настоящему административному регламенту.</w:t>
      </w:r>
    </w:p>
    <w:p w:rsidR="00410241" w:rsidRPr="00410241" w:rsidRDefault="00410241" w:rsidP="00410241">
      <w:pPr>
        <w:autoSpaceDE w:val="0"/>
        <w:autoSpaceDN w:val="0"/>
        <w:adjustRightInd w:val="0"/>
        <w:ind w:firstLine="709"/>
        <w:jc w:val="both"/>
        <w:rPr>
          <w:kern w:val="2"/>
        </w:rPr>
      </w:pPr>
      <w:r w:rsidRPr="00410241">
        <w:rPr>
          <w:kern w:val="2"/>
        </w:rPr>
        <w:t>29. К заявлению заявитель или его уполномоченный представитель прилагает следующие документы:</w:t>
      </w:r>
    </w:p>
    <w:p w:rsidR="00410241" w:rsidRPr="00410241" w:rsidRDefault="00410241" w:rsidP="00410241">
      <w:pPr>
        <w:autoSpaceDE w:val="0"/>
        <w:autoSpaceDN w:val="0"/>
        <w:adjustRightInd w:val="0"/>
        <w:ind w:firstLine="709"/>
        <w:contextualSpacing/>
        <w:jc w:val="both"/>
      </w:pPr>
      <w:r w:rsidRPr="00410241">
        <w:t xml:space="preserve">1) </w:t>
      </w:r>
      <w:r w:rsidRPr="00410241">
        <w:rPr>
          <w:kern w:val="2"/>
        </w:rPr>
        <w:t>документ, удостоверяющий личность заявителя или его представителя;</w:t>
      </w:r>
    </w:p>
    <w:p w:rsidR="00410241" w:rsidRPr="00410241" w:rsidRDefault="00410241" w:rsidP="00410241">
      <w:pPr>
        <w:autoSpaceDE w:val="0"/>
        <w:autoSpaceDN w:val="0"/>
        <w:adjustRightInd w:val="0"/>
        <w:ind w:firstLine="709"/>
        <w:contextualSpacing/>
        <w:jc w:val="both"/>
      </w:pPr>
      <w:r w:rsidRPr="00410241">
        <w:t>2</w:t>
      </w:r>
      <w:r w:rsidRPr="00410241">
        <w:softHyphen/>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Едином государственном реестре недвижимости (далее – ЕГРН);</w:t>
      </w:r>
    </w:p>
    <w:p w:rsidR="00410241" w:rsidRPr="00410241" w:rsidRDefault="00410241" w:rsidP="00410241">
      <w:pPr>
        <w:autoSpaceDE w:val="0"/>
        <w:autoSpaceDN w:val="0"/>
        <w:adjustRightInd w:val="0"/>
        <w:ind w:firstLine="709"/>
        <w:contextualSpacing/>
        <w:jc w:val="both"/>
      </w:pPr>
      <w:r w:rsidRPr="00410241">
        <w:t>3)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10241" w:rsidRPr="00410241" w:rsidRDefault="00410241" w:rsidP="00410241">
      <w:pPr>
        <w:autoSpaceDE w:val="0"/>
        <w:autoSpaceDN w:val="0"/>
        <w:adjustRightInd w:val="0"/>
        <w:ind w:firstLine="709"/>
        <w:contextualSpacing/>
        <w:jc w:val="both"/>
      </w:pPr>
      <w:r w:rsidRPr="00410241">
        <w:t>4)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410241" w:rsidRPr="00410241" w:rsidRDefault="00410241" w:rsidP="00410241">
      <w:pPr>
        <w:autoSpaceDE w:val="0"/>
        <w:autoSpaceDN w:val="0"/>
        <w:adjustRightInd w:val="0"/>
        <w:ind w:firstLine="709"/>
        <w:contextualSpacing/>
        <w:jc w:val="both"/>
      </w:pPr>
      <w:r w:rsidRPr="00410241">
        <w:t>5)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10241" w:rsidRPr="00410241" w:rsidRDefault="00410241" w:rsidP="00410241">
      <w:pPr>
        <w:autoSpaceDE w:val="0"/>
        <w:autoSpaceDN w:val="0"/>
        <w:adjustRightInd w:val="0"/>
        <w:ind w:firstLine="709"/>
        <w:contextualSpacing/>
        <w:jc w:val="both"/>
      </w:pPr>
      <w:r w:rsidRPr="00410241">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0241" w:rsidRPr="00410241" w:rsidRDefault="00410241" w:rsidP="00410241">
      <w:pPr>
        <w:autoSpaceDE w:val="0"/>
        <w:autoSpaceDN w:val="0"/>
        <w:adjustRightInd w:val="0"/>
        <w:ind w:firstLine="709"/>
        <w:contextualSpacing/>
        <w:jc w:val="both"/>
      </w:pPr>
      <w:r w:rsidRPr="00410241">
        <w:t>30. Предоставление документов, указанных в подпунктах 2–6 пункта 29 настоящего административного регламента, не требуется в 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10241" w:rsidRPr="00410241" w:rsidRDefault="00410241" w:rsidP="00410241">
      <w:pPr>
        <w:autoSpaceDE w:val="0"/>
        <w:autoSpaceDN w:val="0"/>
        <w:adjustRightInd w:val="0"/>
        <w:ind w:firstLine="709"/>
        <w:contextualSpacing/>
        <w:jc w:val="both"/>
        <w:rPr>
          <w:kern w:val="2"/>
        </w:rPr>
      </w:pPr>
      <w:r w:rsidRPr="00410241">
        <w:rPr>
          <w:kern w:val="2"/>
        </w:rPr>
        <w:t>31. Для получения документов, указанных в подпунктах 2–4 пункта 29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410241" w:rsidRPr="00410241" w:rsidRDefault="00410241" w:rsidP="00410241">
      <w:pPr>
        <w:autoSpaceDE w:val="0"/>
        <w:autoSpaceDN w:val="0"/>
        <w:adjustRightInd w:val="0"/>
        <w:ind w:firstLine="709"/>
        <w:jc w:val="both"/>
        <w:rPr>
          <w:kern w:val="2"/>
        </w:rPr>
      </w:pPr>
      <w:r w:rsidRPr="00410241">
        <w:rPr>
          <w:kern w:val="2"/>
        </w:rPr>
        <w:t>Для получения документов, указанных в подпунктах 5 и 6 пункта 29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410241" w:rsidRPr="00410241" w:rsidRDefault="00410241" w:rsidP="00410241">
      <w:pPr>
        <w:autoSpaceDE w:val="0"/>
        <w:autoSpaceDN w:val="0"/>
        <w:adjustRightInd w:val="0"/>
        <w:ind w:firstLine="709"/>
        <w:jc w:val="both"/>
        <w:rPr>
          <w:kern w:val="2"/>
        </w:rPr>
      </w:pPr>
      <w:r w:rsidRPr="00410241">
        <w:rPr>
          <w:kern w:val="2"/>
        </w:rPr>
        <w:t>32. Заявитель или его представитель представляет заявление и документы, указанные в пункте 29 настоящего административного регламента, одним из следующих способов:</w:t>
      </w:r>
    </w:p>
    <w:p w:rsidR="00410241" w:rsidRPr="00410241" w:rsidRDefault="00410241" w:rsidP="00410241">
      <w:pPr>
        <w:autoSpaceDE w:val="0"/>
        <w:autoSpaceDN w:val="0"/>
        <w:adjustRightInd w:val="0"/>
        <w:ind w:firstLine="709"/>
        <w:jc w:val="both"/>
        <w:rPr>
          <w:kern w:val="2"/>
        </w:rPr>
      </w:pPr>
      <w:r w:rsidRPr="00410241">
        <w:rPr>
          <w:kern w:val="2"/>
        </w:rPr>
        <w:t>1) путем личного обращения в администрацию;</w:t>
      </w:r>
    </w:p>
    <w:p w:rsidR="00410241" w:rsidRPr="00410241" w:rsidRDefault="00410241" w:rsidP="00410241">
      <w:pPr>
        <w:autoSpaceDE w:val="0"/>
        <w:autoSpaceDN w:val="0"/>
        <w:adjustRightInd w:val="0"/>
        <w:ind w:firstLine="709"/>
        <w:jc w:val="both"/>
        <w:rPr>
          <w:kern w:val="2"/>
        </w:rPr>
      </w:pPr>
      <w:r w:rsidRPr="00410241">
        <w:rPr>
          <w:kern w:val="2"/>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410241">
        <w:rPr>
          <w:color w:val="000000" w:themeColor="text1"/>
          <w:kern w:val="2"/>
        </w:rPr>
        <w:t>или органом (должностным лицом), уполномоченным на выдачу соответствующего документа</w:t>
      </w:r>
      <w:r w:rsidRPr="00410241">
        <w:rPr>
          <w:kern w:val="2"/>
        </w:rPr>
        <w:t>;</w:t>
      </w:r>
    </w:p>
    <w:p w:rsidR="00410241" w:rsidRPr="00410241" w:rsidRDefault="00410241" w:rsidP="00410241">
      <w:pPr>
        <w:autoSpaceDE w:val="0"/>
        <w:autoSpaceDN w:val="0"/>
        <w:adjustRightInd w:val="0"/>
        <w:ind w:firstLine="709"/>
        <w:jc w:val="both"/>
        <w:rPr>
          <w:kern w:val="2"/>
        </w:rPr>
      </w:pPr>
      <w:r w:rsidRPr="00410241">
        <w:rPr>
          <w:kern w:val="2"/>
        </w:rPr>
        <w:t>3) через личный кабинет на Портале;</w:t>
      </w:r>
    </w:p>
    <w:p w:rsidR="00410241" w:rsidRPr="00410241" w:rsidRDefault="00410241" w:rsidP="00410241">
      <w:pPr>
        <w:autoSpaceDE w:val="0"/>
        <w:autoSpaceDN w:val="0"/>
        <w:adjustRightInd w:val="0"/>
        <w:ind w:firstLine="709"/>
        <w:jc w:val="both"/>
        <w:rPr>
          <w:kern w:val="2"/>
        </w:rPr>
      </w:pPr>
      <w:r w:rsidRPr="00410241">
        <w:rPr>
          <w:kern w:val="2"/>
        </w:rPr>
        <w:t>4) путем направления на официальный адрес электронной почты администрации;</w:t>
      </w:r>
    </w:p>
    <w:p w:rsidR="00410241" w:rsidRPr="00410241" w:rsidRDefault="00410241" w:rsidP="00410241">
      <w:pPr>
        <w:autoSpaceDE w:val="0"/>
        <w:autoSpaceDN w:val="0"/>
        <w:adjustRightInd w:val="0"/>
        <w:ind w:firstLine="709"/>
        <w:jc w:val="both"/>
        <w:rPr>
          <w:kern w:val="2"/>
        </w:rPr>
      </w:pPr>
      <w:r w:rsidRPr="00410241">
        <w:rPr>
          <w:kern w:val="2"/>
        </w:rPr>
        <w:t>5) через МФЦ.</w:t>
      </w:r>
    </w:p>
    <w:p w:rsidR="00410241" w:rsidRPr="00410241" w:rsidRDefault="00410241" w:rsidP="00410241">
      <w:pPr>
        <w:autoSpaceDE w:val="0"/>
        <w:autoSpaceDN w:val="0"/>
        <w:adjustRightInd w:val="0"/>
        <w:ind w:firstLine="709"/>
        <w:jc w:val="both"/>
        <w:rPr>
          <w:kern w:val="2"/>
        </w:rPr>
      </w:pPr>
      <w:r w:rsidRPr="00410241">
        <w:rPr>
          <w:kern w:val="2"/>
        </w:rPr>
        <w:t>33.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410241">
        <w:rPr>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410241">
        <w:rPr>
          <w:kern w:val="2"/>
        </w:rPr>
        <w:noBreakHyphen/>
        <w:t xml:space="preserve">ФЗ «Об организации предоставления государственных и муниципальных услуг», в результате оказания услуг, которые являются </w:t>
      </w:r>
      <w:r w:rsidRPr="00410241">
        <w:rPr>
          <w:kern w:val="2"/>
        </w:rPr>
        <w:lastRenderedPageBreak/>
        <w:t>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410241" w:rsidRPr="00410241" w:rsidRDefault="00410241" w:rsidP="00410241">
      <w:pPr>
        <w:autoSpaceDE w:val="0"/>
        <w:autoSpaceDN w:val="0"/>
        <w:adjustRightInd w:val="0"/>
        <w:ind w:firstLine="709"/>
        <w:jc w:val="both"/>
        <w:rPr>
          <w:kern w:val="2"/>
        </w:rPr>
      </w:pPr>
      <w:r w:rsidRPr="00410241">
        <w:rPr>
          <w:kern w:val="2"/>
        </w:rPr>
        <w:t>34.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410241" w:rsidRPr="00410241" w:rsidRDefault="00410241" w:rsidP="00410241">
      <w:pPr>
        <w:autoSpaceDE w:val="0"/>
        <w:autoSpaceDN w:val="0"/>
        <w:adjustRightInd w:val="0"/>
        <w:ind w:firstLine="709"/>
        <w:jc w:val="both"/>
        <w:rPr>
          <w:kern w:val="2"/>
        </w:rPr>
      </w:pPr>
      <w:r w:rsidRPr="00410241">
        <w:rPr>
          <w:kern w:val="2"/>
        </w:rPr>
        <w:t>35. Требования к документам, представляемым заявителем</w:t>
      </w:r>
      <w:r w:rsidRPr="00410241">
        <w:t xml:space="preserve"> </w:t>
      </w:r>
      <w:r w:rsidRPr="00410241">
        <w:rPr>
          <w:kern w:val="2"/>
        </w:rPr>
        <w:t>или его представителем:</w:t>
      </w:r>
    </w:p>
    <w:p w:rsidR="00410241" w:rsidRPr="00410241" w:rsidRDefault="00410241" w:rsidP="00410241">
      <w:pPr>
        <w:autoSpaceDE w:val="0"/>
        <w:autoSpaceDN w:val="0"/>
        <w:adjustRightInd w:val="0"/>
        <w:ind w:firstLine="709"/>
        <w:jc w:val="both"/>
        <w:rPr>
          <w:kern w:val="2"/>
        </w:rPr>
      </w:pPr>
      <w:r w:rsidRPr="00410241">
        <w:rPr>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77 настоящего административного регламента);</w:t>
      </w:r>
    </w:p>
    <w:p w:rsidR="00410241" w:rsidRPr="00410241" w:rsidRDefault="00410241" w:rsidP="00410241">
      <w:pPr>
        <w:autoSpaceDE w:val="0"/>
        <w:autoSpaceDN w:val="0"/>
        <w:adjustRightInd w:val="0"/>
        <w:ind w:firstLine="709"/>
        <w:jc w:val="both"/>
        <w:rPr>
          <w:kern w:val="2"/>
        </w:rPr>
      </w:pPr>
      <w:r w:rsidRPr="00410241">
        <w:rPr>
          <w:kern w:val="2"/>
        </w:rPr>
        <w:t>2) тексты документов должны быть написаны разборчиво;</w:t>
      </w:r>
    </w:p>
    <w:p w:rsidR="00410241" w:rsidRPr="00410241" w:rsidRDefault="00410241" w:rsidP="00410241">
      <w:pPr>
        <w:autoSpaceDE w:val="0"/>
        <w:autoSpaceDN w:val="0"/>
        <w:adjustRightInd w:val="0"/>
        <w:ind w:firstLine="709"/>
        <w:jc w:val="both"/>
        <w:rPr>
          <w:kern w:val="2"/>
        </w:rPr>
      </w:pPr>
      <w:r w:rsidRPr="00410241">
        <w:rPr>
          <w:kern w:val="2"/>
        </w:rPr>
        <w:t>3) документы не должны иметь подчисток, приписок, зачеркнутых слов и не оговоренных в них исправлений;</w:t>
      </w:r>
    </w:p>
    <w:p w:rsidR="00410241" w:rsidRPr="00410241" w:rsidRDefault="00410241" w:rsidP="00410241">
      <w:pPr>
        <w:autoSpaceDE w:val="0"/>
        <w:autoSpaceDN w:val="0"/>
        <w:adjustRightInd w:val="0"/>
        <w:ind w:firstLine="709"/>
        <w:jc w:val="both"/>
        <w:rPr>
          <w:kern w:val="2"/>
        </w:rPr>
      </w:pPr>
      <w:r w:rsidRPr="00410241">
        <w:rPr>
          <w:kern w:val="2"/>
        </w:rPr>
        <w:t>4) документы не должны быть исполнены карандашом;</w:t>
      </w:r>
    </w:p>
    <w:p w:rsidR="00410241" w:rsidRPr="00410241" w:rsidRDefault="00410241" w:rsidP="00410241">
      <w:pPr>
        <w:autoSpaceDE w:val="0"/>
        <w:autoSpaceDN w:val="0"/>
        <w:adjustRightInd w:val="0"/>
        <w:ind w:firstLine="709"/>
        <w:jc w:val="both"/>
        <w:rPr>
          <w:kern w:val="2"/>
        </w:rPr>
      </w:pPr>
      <w:r w:rsidRPr="00410241">
        <w:rPr>
          <w:kern w:val="2"/>
        </w:rPr>
        <w:t>5) документы не должны иметь повреждений, наличие которых не позволяет однозначно истолковать их содержание.</w:t>
      </w:r>
    </w:p>
    <w:p w:rsidR="00410241" w:rsidRPr="00410241" w:rsidRDefault="00410241" w:rsidP="00410241">
      <w:pPr>
        <w:autoSpaceDE w:val="0"/>
        <w:autoSpaceDN w:val="0"/>
        <w:adjustRightInd w:val="0"/>
        <w:ind w:firstLine="709"/>
        <w:jc w:val="both"/>
        <w:rPr>
          <w:color w:val="FF0000"/>
          <w:kern w:val="2"/>
        </w:rPr>
      </w:pPr>
    </w:p>
    <w:p w:rsidR="00410241" w:rsidRPr="00410241" w:rsidRDefault="00410241" w:rsidP="00410241">
      <w:pPr>
        <w:keepNext/>
        <w:keepLines/>
        <w:autoSpaceDE w:val="0"/>
        <w:autoSpaceDN w:val="0"/>
        <w:adjustRightInd w:val="0"/>
        <w:jc w:val="center"/>
        <w:outlineLvl w:val="2"/>
        <w:rPr>
          <w:kern w:val="2"/>
        </w:rPr>
      </w:pPr>
      <w:r w:rsidRPr="00410241">
        <w:rPr>
          <w:kern w:val="2"/>
        </w:rPr>
        <w:t>Глава 10. Перечень документов, необходимых в соответствии</w:t>
      </w:r>
      <w:r w:rsidRPr="00410241">
        <w:rPr>
          <w:kern w:val="2"/>
        </w:rPr>
        <w:br/>
        <w:t>с нормативными правовыми актами для предоставления</w:t>
      </w:r>
      <w:r w:rsidRPr="00410241">
        <w:rPr>
          <w:kern w:val="2"/>
        </w:rPr>
        <w:br/>
        <w:t>муниципальной услуги, которые находятся в распоряжении</w:t>
      </w:r>
    </w:p>
    <w:p w:rsidR="00410241" w:rsidRPr="00410241" w:rsidRDefault="00410241" w:rsidP="00410241">
      <w:pPr>
        <w:keepNext/>
        <w:keepLines/>
        <w:autoSpaceDE w:val="0"/>
        <w:autoSpaceDN w:val="0"/>
        <w:adjustRightInd w:val="0"/>
        <w:jc w:val="center"/>
        <w:outlineLvl w:val="2"/>
        <w:rPr>
          <w:kern w:val="2"/>
        </w:rPr>
      </w:pPr>
      <w:r w:rsidRPr="00410241">
        <w:rPr>
          <w:kern w:val="2"/>
        </w:rPr>
        <w:t>государственных органов, органов местного самоуправления</w:t>
      </w:r>
      <w:r w:rsidRPr="00410241">
        <w:rPr>
          <w:kern w:val="2"/>
        </w:rPr>
        <w:br/>
        <w:t>и иных органов, участвующих в предоставлении муниципальной</w:t>
      </w:r>
      <w:r w:rsidRPr="00410241">
        <w:rPr>
          <w:kern w:val="2"/>
        </w:rPr>
        <w:br/>
        <w:t xml:space="preserve">услуги, и которые заявитель вправе представить, </w:t>
      </w:r>
      <w:r w:rsidRPr="00410241">
        <w:t>а также способы их получения заяв</w:t>
      </w:r>
      <w:r w:rsidR="00130B06">
        <w:t xml:space="preserve">ителями или их </w:t>
      </w:r>
      <w:proofErr w:type="spellStart"/>
      <w:r w:rsidR="00130B06">
        <w:t>представителями,</w:t>
      </w:r>
      <w:r w:rsidRPr="00410241">
        <w:t>в</w:t>
      </w:r>
      <w:proofErr w:type="spellEnd"/>
      <w:r w:rsidRPr="00410241">
        <w:t xml:space="preserve"> том числе в электронной форме, порядок их представления</w:t>
      </w:r>
    </w:p>
    <w:p w:rsidR="00410241" w:rsidRPr="00410241" w:rsidRDefault="00410241" w:rsidP="00410241">
      <w:pPr>
        <w:keepNext/>
        <w:keepLines/>
        <w:autoSpaceDE w:val="0"/>
        <w:autoSpaceDN w:val="0"/>
        <w:adjustRightInd w:val="0"/>
        <w:jc w:val="center"/>
        <w:outlineLvl w:val="2"/>
        <w:rPr>
          <w:kern w:val="2"/>
        </w:rPr>
      </w:pPr>
    </w:p>
    <w:p w:rsidR="00410241" w:rsidRPr="00410241" w:rsidRDefault="00410241" w:rsidP="00410241">
      <w:pPr>
        <w:keepNext/>
        <w:keepLines/>
        <w:autoSpaceDE w:val="0"/>
        <w:autoSpaceDN w:val="0"/>
        <w:adjustRightInd w:val="0"/>
        <w:ind w:firstLine="720"/>
        <w:jc w:val="both"/>
        <w:rPr>
          <w:color w:val="FF0000"/>
          <w:kern w:val="2"/>
        </w:rPr>
      </w:pPr>
    </w:p>
    <w:p w:rsidR="00410241" w:rsidRPr="00410241" w:rsidRDefault="00410241" w:rsidP="00410241">
      <w:pPr>
        <w:autoSpaceDE w:val="0"/>
        <w:autoSpaceDN w:val="0"/>
        <w:adjustRightInd w:val="0"/>
        <w:ind w:firstLine="709"/>
        <w:jc w:val="both"/>
        <w:rPr>
          <w:kern w:val="2"/>
        </w:rPr>
      </w:pPr>
      <w:r w:rsidRPr="00410241">
        <w:rPr>
          <w:kern w:val="2"/>
        </w:rPr>
        <w:t>36.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410241" w:rsidRPr="00410241" w:rsidRDefault="00410241" w:rsidP="00410241">
      <w:pPr>
        <w:autoSpaceDE w:val="0"/>
        <w:autoSpaceDN w:val="0"/>
        <w:adjustRightInd w:val="0"/>
        <w:ind w:firstLine="709"/>
        <w:jc w:val="both"/>
        <w:rPr>
          <w:kern w:val="2"/>
        </w:rPr>
      </w:pPr>
      <w:r w:rsidRPr="00410241">
        <w:rPr>
          <w:kern w:val="2"/>
        </w:rPr>
        <w:t>1) выписка из Единого государственного реестра юридических лиц (для заявителей, являющихся юридическими лицами);</w:t>
      </w:r>
    </w:p>
    <w:p w:rsidR="00410241" w:rsidRPr="00410241" w:rsidRDefault="00410241" w:rsidP="00410241">
      <w:pPr>
        <w:autoSpaceDE w:val="0"/>
        <w:autoSpaceDN w:val="0"/>
        <w:adjustRightInd w:val="0"/>
        <w:ind w:firstLine="709"/>
        <w:jc w:val="both"/>
      </w:pPr>
      <w:r w:rsidRPr="00410241">
        <w:rPr>
          <w:kern w:val="2"/>
        </w:rPr>
        <w:t xml:space="preserve">2) </w:t>
      </w:r>
      <w:r w:rsidRPr="00410241">
        <w:t>выписка из ЕГРН об объекте недвижимости (об испрашиваемом земельном участке);</w:t>
      </w:r>
    </w:p>
    <w:p w:rsidR="00410241" w:rsidRPr="00410241" w:rsidRDefault="00410241" w:rsidP="00410241">
      <w:pPr>
        <w:autoSpaceDE w:val="0"/>
        <w:autoSpaceDN w:val="0"/>
        <w:adjustRightInd w:val="0"/>
        <w:ind w:firstLine="709"/>
        <w:jc w:val="both"/>
      </w:pPr>
      <w:r w:rsidRPr="00410241">
        <w:rPr>
          <w:kern w:val="2"/>
        </w:rPr>
        <w:t xml:space="preserve">3) </w:t>
      </w:r>
      <w:r w:rsidRPr="00410241">
        <w:t>выписка из ЕГРН об объекте недвижимости (об объекте незавершенного строительства, расположенном на испрашиваемом земельном участке).</w:t>
      </w:r>
    </w:p>
    <w:p w:rsidR="00410241" w:rsidRPr="00410241" w:rsidRDefault="00410241" w:rsidP="00410241">
      <w:pPr>
        <w:autoSpaceDE w:val="0"/>
        <w:autoSpaceDN w:val="0"/>
        <w:adjustRightInd w:val="0"/>
        <w:ind w:firstLine="709"/>
        <w:jc w:val="both"/>
      </w:pPr>
      <w:r w:rsidRPr="00410241">
        <w:rPr>
          <w:kern w:val="2"/>
        </w:rPr>
        <w:t>37. Для получения документа, указанного в подпункте 1 пункта 36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410241" w:rsidRPr="00410241" w:rsidRDefault="00410241" w:rsidP="00410241">
      <w:pPr>
        <w:autoSpaceDE w:val="0"/>
        <w:autoSpaceDN w:val="0"/>
        <w:adjustRightInd w:val="0"/>
        <w:ind w:firstLine="709"/>
        <w:jc w:val="both"/>
        <w:rPr>
          <w:kern w:val="2"/>
        </w:rPr>
      </w:pPr>
      <w:r w:rsidRPr="00410241">
        <w:rPr>
          <w:kern w:val="2"/>
        </w:rPr>
        <w:t>Для получения документов, указанных в подпунктах 2 и 3 пункта 36</w:t>
      </w:r>
      <w:r w:rsidRPr="00410241">
        <w:rPr>
          <w:kern w:val="2"/>
          <w:u w:val="single"/>
        </w:rPr>
        <w:t xml:space="preserve"> </w:t>
      </w:r>
      <w:r w:rsidRPr="00410241">
        <w:rPr>
          <w:kern w:val="2"/>
        </w:rPr>
        <w:t>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10241" w:rsidRPr="00410241" w:rsidRDefault="00410241" w:rsidP="00410241">
      <w:pPr>
        <w:autoSpaceDE w:val="0"/>
        <w:autoSpaceDN w:val="0"/>
        <w:adjustRightInd w:val="0"/>
        <w:ind w:firstLine="709"/>
        <w:jc w:val="both"/>
        <w:rPr>
          <w:kern w:val="2"/>
        </w:rPr>
      </w:pPr>
      <w:r w:rsidRPr="00410241">
        <w:rPr>
          <w:kern w:val="2"/>
        </w:rPr>
        <w:t>38. Заявитель или его представитель вправе представить в администрацию документы, указанные в пункте 36 настоящего административного регламента, способами, установленными в пункте 32 настоящего административного регламента.</w:t>
      </w:r>
    </w:p>
    <w:p w:rsidR="00410241" w:rsidRPr="00410241" w:rsidRDefault="00410241" w:rsidP="00410241">
      <w:pPr>
        <w:keepNext/>
        <w:autoSpaceDE w:val="0"/>
        <w:autoSpaceDN w:val="0"/>
        <w:adjustRightInd w:val="0"/>
        <w:jc w:val="center"/>
        <w:rPr>
          <w:kern w:val="2"/>
        </w:rPr>
      </w:pPr>
    </w:p>
    <w:p w:rsidR="00410241" w:rsidRPr="00410241" w:rsidRDefault="00410241" w:rsidP="00410241">
      <w:pPr>
        <w:keepNext/>
        <w:keepLines/>
        <w:autoSpaceDE w:val="0"/>
        <w:autoSpaceDN w:val="0"/>
        <w:adjustRightInd w:val="0"/>
        <w:jc w:val="center"/>
        <w:outlineLvl w:val="2"/>
        <w:rPr>
          <w:kern w:val="2"/>
        </w:rPr>
      </w:pPr>
      <w:r w:rsidRPr="00410241">
        <w:rPr>
          <w:kern w:val="2"/>
        </w:rPr>
        <w:t>Глава 11. Запрет требовать от заявителя</w:t>
      </w:r>
      <w:r w:rsidRPr="00410241">
        <w:rPr>
          <w:kern w:val="2"/>
        </w:rPr>
        <w:br/>
        <w:t>представления документов и информации</w:t>
      </w:r>
    </w:p>
    <w:p w:rsidR="00410241" w:rsidRPr="00410241" w:rsidRDefault="00410241" w:rsidP="00410241">
      <w:pPr>
        <w:keepNext/>
        <w:autoSpaceDE w:val="0"/>
        <w:autoSpaceDN w:val="0"/>
        <w:adjustRightInd w:val="0"/>
        <w:ind w:firstLine="709"/>
        <w:jc w:val="both"/>
        <w:rPr>
          <w:kern w:val="2"/>
        </w:rPr>
      </w:pPr>
    </w:p>
    <w:p w:rsidR="00410241" w:rsidRPr="00410241" w:rsidRDefault="00410241" w:rsidP="00410241">
      <w:pPr>
        <w:autoSpaceDE w:val="0"/>
        <w:autoSpaceDN w:val="0"/>
        <w:adjustRightInd w:val="0"/>
        <w:ind w:firstLine="709"/>
        <w:jc w:val="both"/>
        <w:rPr>
          <w:rFonts w:eastAsia="Calibri"/>
          <w:kern w:val="2"/>
        </w:rPr>
      </w:pPr>
      <w:r w:rsidRPr="00410241">
        <w:rPr>
          <w:rFonts w:eastAsia="Calibri"/>
          <w:kern w:val="2"/>
        </w:rPr>
        <w:t>39. Администрация при предоставлении муниципальной услуги не вправе требовать от заявителей или их представителей:</w:t>
      </w:r>
    </w:p>
    <w:p w:rsidR="00410241" w:rsidRPr="00410241" w:rsidRDefault="00410241" w:rsidP="00410241">
      <w:pPr>
        <w:autoSpaceDE w:val="0"/>
        <w:autoSpaceDN w:val="0"/>
        <w:adjustRightInd w:val="0"/>
        <w:ind w:firstLine="709"/>
        <w:jc w:val="both"/>
        <w:rPr>
          <w:rFonts w:eastAsia="Calibri"/>
          <w:kern w:val="2"/>
        </w:rPr>
      </w:pPr>
      <w:r w:rsidRPr="00410241">
        <w:rPr>
          <w:rFonts w:eastAsia="Calibri"/>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0241" w:rsidRPr="00410241" w:rsidRDefault="00410241" w:rsidP="00410241">
      <w:pPr>
        <w:autoSpaceDE w:val="0"/>
        <w:autoSpaceDN w:val="0"/>
        <w:adjustRightInd w:val="0"/>
        <w:ind w:firstLine="709"/>
        <w:jc w:val="both"/>
        <w:rPr>
          <w:rFonts w:eastAsia="Calibri"/>
          <w:kern w:val="2"/>
        </w:rPr>
      </w:pPr>
      <w:r w:rsidRPr="00410241">
        <w:rPr>
          <w:rFonts w:eastAsia="Calibri"/>
          <w:kern w:val="2"/>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410241">
        <w:rPr>
          <w:rFonts w:eastAsia="Calibri"/>
          <w:kern w:val="2"/>
        </w:rPr>
        <w:noBreakHyphen/>
        <w:t>ФЗ «Об организации предоставления государственных и муниципальных услуг» перечень документов;</w:t>
      </w:r>
    </w:p>
    <w:p w:rsidR="00410241" w:rsidRPr="00410241" w:rsidRDefault="00410241" w:rsidP="00410241">
      <w:pPr>
        <w:autoSpaceDE w:val="0"/>
        <w:autoSpaceDN w:val="0"/>
        <w:adjustRightInd w:val="0"/>
        <w:ind w:firstLine="709"/>
        <w:jc w:val="both"/>
        <w:rPr>
          <w:kern w:val="2"/>
        </w:rPr>
      </w:pPr>
      <w:r w:rsidRPr="00410241">
        <w:rPr>
          <w:rFonts w:eastAsia="Calibri"/>
          <w:kern w:val="2"/>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410241">
        <w:rPr>
          <w:kern w:val="2"/>
        </w:rPr>
        <w:t>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410241" w:rsidRPr="00410241" w:rsidRDefault="00410241" w:rsidP="00410241">
      <w:pPr>
        <w:autoSpaceDE w:val="0"/>
        <w:autoSpaceDN w:val="0"/>
        <w:adjustRightInd w:val="0"/>
        <w:ind w:firstLine="709"/>
        <w:jc w:val="both"/>
        <w:rPr>
          <w:rFonts w:eastAsia="Calibri"/>
          <w:kern w:val="2"/>
        </w:rPr>
      </w:pPr>
    </w:p>
    <w:p w:rsidR="00410241" w:rsidRPr="00410241" w:rsidRDefault="00410241" w:rsidP="00410241">
      <w:pPr>
        <w:keepNext/>
        <w:keepLines/>
        <w:autoSpaceDE w:val="0"/>
        <w:autoSpaceDN w:val="0"/>
        <w:adjustRightInd w:val="0"/>
        <w:jc w:val="center"/>
        <w:outlineLvl w:val="2"/>
        <w:rPr>
          <w:kern w:val="2"/>
        </w:rPr>
      </w:pPr>
      <w:r w:rsidRPr="00410241">
        <w:rPr>
          <w:kern w:val="2"/>
        </w:rPr>
        <w:t>Глава 12. Исчерпывающий перечень оснований для отказа в приеме документов, необходимых для предоставления муниципальной услуги</w:t>
      </w:r>
    </w:p>
    <w:p w:rsidR="00410241" w:rsidRPr="00410241" w:rsidRDefault="00410241" w:rsidP="00410241">
      <w:pPr>
        <w:keepNext/>
        <w:keepLines/>
        <w:autoSpaceDE w:val="0"/>
        <w:autoSpaceDN w:val="0"/>
        <w:adjustRightInd w:val="0"/>
        <w:ind w:firstLine="709"/>
        <w:jc w:val="both"/>
        <w:rPr>
          <w:kern w:val="2"/>
        </w:rPr>
      </w:pPr>
    </w:p>
    <w:p w:rsidR="00410241" w:rsidRPr="00410241" w:rsidRDefault="00410241" w:rsidP="00410241">
      <w:pPr>
        <w:autoSpaceDE w:val="0"/>
        <w:autoSpaceDN w:val="0"/>
        <w:adjustRightInd w:val="0"/>
        <w:ind w:firstLine="709"/>
        <w:jc w:val="both"/>
      </w:pPr>
      <w:r w:rsidRPr="00410241">
        <w:rPr>
          <w:kern w:val="2"/>
        </w:rPr>
        <w:t xml:space="preserve">40. </w:t>
      </w:r>
      <w:r w:rsidRPr="00410241">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35 настоящего административного регламента.</w:t>
      </w:r>
    </w:p>
    <w:p w:rsidR="00410241" w:rsidRPr="00410241" w:rsidRDefault="00410241" w:rsidP="00410241">
      <w:pPr>
        <w:autoSpaceDE w:val="0"/>
        <w:autoSpaceDN w:val="0"/>
        <w:adjustRightInd w:val="0"/>
        <w:ind w:firstLine="709"/>
        <w:jc w:val="both"/>
      </w:pPr>
      <w:r w:rsidRPr="00410241">
        <w:t>41.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90 настоящего административного регламента.</w:t>
      </w:r>
    </w:p>
    <w:p w:rsidR="00410241" w:rsidRPr="00410241" w:rsidRDefault="00410241" w:rsidP="00410241">
      <w:pPr>
        <w:autoSpaceDE w:val="0"/>
        <w:autoSpaceDN w:val="0"/>
        <w:adjustRightInd w:val="0"/>
        <w:ind w:firstLine="709"/>
        <w:jc w:val="both"/>
      </w:pPr>
      <w:r w:rsidRPr="00410241">
        <w:t>42.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410241" w:rsidRPr="00410241" w:rsidRDefault="00410241" w:rsidP="00410241">
      <w:pPr>
        <w:autoSpaceDE w:val="0"/>
        <w:autoSpaceDN w:val="0"/>
        <w:adjustRightInd w:val="0"/>
        <w:ind w:firstLine="709"/>
        <w:jc w:val="both"/>
        <w:rPr>
          <w:kern w:val="2"/>
        </w:rPr>
      </w:pPr>
    </w:p>
    <w:p w:rsidR="00410241" w:rsidRPr="00410241" w:rsidRDefault="00410241" w:rsidP="00410241">
      <w:pPr>
        <w:keepNext/>
        <w:keepLines/>
        <w:autoSpaceDE w:val="0"/>
        <w:autoSpaceDN w:val="0"/>
        <w:adjustRightInd w:val="0"/>
        <w:jc w:val="center"/>
        <w:outlineLvl w:val="2"/>
        <w:rPr>
          <w:kern w:val="2"/>
        </w:rPr>
      </w:pPr>
      <w:r w:rsidRPr="00410241">
        <w:rPr>
          <w:kern w:val="2"/>
        </w:rPr>
        <w:t>Глава 13. Исчерпывающий перечень оснований для приостановления</w:t>
      </w:r>
    </w:p>
    <w:p w:rsidR="00410241" w:rsidRPr="00410241" w:rsidRDefault="00410241" w:rsidP="00410241">
      <w:pPr>
        <w:keepNext/>
        <w:keepLines/>
        <w:autoSpaceDE w:val="0"/>
        <w:autoSpaceDN w:val="0"/>
        <w:adjustRightInd w:val="0"/>
        <w:jc w:val="center"/>
        <w:rPr>
          <w:kern w:val="2"/>
        </w:rPr>
      </w:pPr>
      <w:r w:rsidRPr="00410241">
        <w:rPr>
          <w:kern w:val="2"/>
        </w:rPr>
        <w:t>или отказа в предоставлении муниципальной услуги</w:t>
      </w:r>
    </w:p>
    <w:p w:rsidR="00410241" w:rsidRPr="00410241" w:rsidRDefault="00410241" w:rsidP="00410241">
      <w:pPr>
        <w:keepNext/>
        <w:keepLines/>
        <w:autoSpaceDE w:val="0"/>
        <w:autoSpaceDN w:val="0"/>
        <w:adjustRightInd w:val="0"/>
        <w:jc w:val="both"/>
        <w:rPr>
          <w:kern w:val="2"/>
        </w:rPr>
      </w:pPr>
    </w:p>
    <w:p w:rsidR="00410241" w:rsidRPr="00410241" w:rsidRDefault="00410241" w:rsidP="00410241">
      <w:pPr>
        <w:autoSpaceDE w:val="0"/>
        <w:autoSpaceDN w:val="0"/>
        <w:adjustRightInd w:val="0"/>
        <w:ind w:firstLine="709"/>
        <w:contextualSpacing/>
        <w:jc w:val="both"/>
      </w:pPr>
      <w:r w:rsidRPr="00410241">
        <w:rPr>
          <w:kern w:val="2"/>
        </w:rPr>
        <w:t>43. </w:t>
      </w:r>
      <w:r w:rsidRPr="00410241">
        <w:t>Основания для приостановления предоставления муниципальной услуги законодательством не предусмотрены.</w:t>
      </w:r>
    </w:p>
    <w:p w:rsidR="00410241" w:rsidRPr="00410241" w:rsidRDefault="00410241" w:rsidP="00410241">
      <w:pPr>
        <w:autoSpaceDE w:val="0"/>
        <w:autoSpaceDN w:val="0"/>
        <w:adjustRightInd w:val="0"/>
        <w:ind w:firstLine="709"/>
        <w:contextualSpacing/>
        <w:jc w:val="both"/>
        <w:rPr>
          <w:kern w:val="2"/>
        </w:rPr>
      </w:pPr>
      <w:r w:rsidRPr="00410241">
        <w:rPr>
          <w:kern w:val="2"/>
        </w:rPr>
        <w:t>44. Основаниями для отказа в предоставлении муниципальной услуги являются:</w:t>
      </w:r>
    </w:p>
    <w:p w:rsidR="00410241" w:rsidRPr="00410241" w:rsidRDefault="00410241" w:rsidP="00410241">
      <w:pPr>
        <w:autoSpaceDE w:val="0"/>
        <w:autoSpaceDN w:val="0"/>
        <w:adjustRightInd w:val="0"/>
        <w:ind w:firstLine="709"/>
        <w:jc w:val="both"/>
        <w:rPr>
          <w:kern w:val="2"/>
        </w:rPr>
      </w:pPr>
      <w:r w:rsidRPr="00410241">
        <w:rPr>
          <w:kern w:val="2"/>
        </w:rPr>
        <w:t>1) заявление не соответствует положениям, предусмотренным пунктом 28 настоящего административного регламента;</w:t>
      </w:r>
    </w:p>
    <w:p w:rsidR="00410241" w:rsidRPr="00410241" w:rsidRDefault="00130B06" w:rsidP="00410241">
      <w:pPr>
        <w:autoSpaceDE w:val="0"/>
        <w:autoSpaceDN w:val="0"/>
        <w:adjustRightInd w:val="0"/>
        <w:ind w:firstLine="709"/>
        <w:jc w:val="both"/>
        <w:rPr>
          <w:kern w:val="2"/>
        </w:rPr>
      </w:pPr>
      <w:r>
        <w:rPr>
          <w:kern w:val="2"/>
        </w:rPr>
        <w:t>2) заявление подано в</w:t>
      </w:r>
      <w:r w:rsidR="00410241" w:rsidRPr="00410241">
        <w:rPr>
          <w:kern w:val="2"/>
        </w:rPr>
        <w:t xml:space="preserve"> иной уполномоченный орган;</w:t>
      </w:r>
    </w:p>
    <w:p w:rsidR="00410241" w:rsidRPr="00410241" w:rsidRDefault="00410241" w:rsidP="00410241">
      <w:pPr>
        <w:autoSpaceDE w:val="0"/>
        <w:autoSpaceDN w:val="0"/>
        <w:adjustRightInd w:val="0"/>
        <w:ind w:firstLine="709"/>
        <w:jc w:val="both"/>
        <w:rPr>
          <w:kern w:val="2"/>
        </w:rPr>
      </w:pPr>
      <w:r w:rsidRPr="00410241">
        <w:rPr>
          <w:kern w:val="2"/>
        </w:rPr>
        <w:t xml:space="preserve">3) к заявлению не приложены документы, предоставляемые в соответствии с пунктом 29 настоящего административного </w:t>
      </w:r>
      <w:r w:rsidR="00130B06" w:rsidRPr="00410241">
        <w:rPr>
          <w:kern w:val="2"/>
        </w:rPr>
        <w:t>регламента.</w:t>
      </w:r>
    </w:p>
    <w:p w:rsidR="00410241" w:rsidRPr="00410241" w:rsidRDefault="00410241" w:rsidP="00410241">
      <w:pPr>
        <w:autoSpaceDE w:val="0"/>
        <w:autoSpaceDN w:val="0"/>
        <w:adjustRightInd w:val="0"/>
        <w:ind w:firstLine="709"/>
        <w:jc w:val="both"/>
        <w:rPr>
          <w:kern w:val="2"/>
        </w:rPr>
      </w:pPr>
    </w:p>
    <w:p w:rsidR="00410241" w:rsidRPr="00410241" w:rsidRDefault="00410241" w:rsidP="00410241">
      <w:pPr>
        <w:keepNext/>
        <w:keepLines/>
        <w:autoSpaceDE w:val="0"/>
        <w:autoSpaceDN w:val="0"/>
        <w:adjustRightInd w:val="0"/>
        <w:jc w:val="center"/>
        <w:outlineLvl w:val="2"/>
        <w:rPr>
          <w:kern w:val="2"/>
        </w:rPr>
      </w:pPr>
      <w:r w:rsidRPr="00410241">
        <w:rPr>
          <w:kern w:val="2"/>
        </w:rPr>
        <w:t>Глава 14. Перечень услуг, которые являются необходимыми</w:t>
      </w:r>
      <w:r w:rsidRPr="00410241">
        <w:rPr>
          <w:kern w:val="2"/>
        </w:rPr>
        <w:br/>
        <w:t xml:space="preserve">и обязательными для предоставления муниципальной услуги, </w:t>
      </w:r>
    </w:p>
    <w:p w:rsidR="00410241" w:rsidRPr="00410241" w:rsidRDefault="00410241" w:rsidP="00410241">
      <w:pPr>
        <w:keepNext/>
        <w:keepLines/>
        <w:autoSpaceDE w:val="0"/>
        <w:autoSpaceDN w:val="0"/>
        <w:adjustRightInd w:val="0"/>
        <w:jc w:val="center"/>
        <w:outlineLvl w:val="2"/>
        <w:rPr>
          <w:kern w:val="2"/>
        </w:rPr>
      </w:pPr>
      <w:r w:rsidRPr="00410241">
        <w:rPr>
          <w:kern w:val="2"/>
        </w:rPr>
        <w:t>в том числе сведения о документе (документах), выдаваемом (выдаваемых) организациями, участвующими в предоставлении муниципальной услуги</w:t>
      </w:r>
    </w:p>
    <w:p w:rsidR="00410241" w:rsidRPr="00410241" w:rsidRDefault="00410241" w:rsidP="00410241">
      <w:pPr>
        <w:keepNext/>
        <w:keepLines/>
        <w:autoSpaceDE w:val="0"/>
        <w:autoSpaceDN w:val="0"/>
        <w:adjustRightInd w:val="0"/>
        <w:ind w:firstLine="720"/>
        <w:jc w:val="both"/>
        <w:rPr>
          <w:kern w:val="2"/>
        </w:rPr>
      </w:pPr>
    </w:p>
    <w:p w:rsidR="00410241" w:rsidRPr="00410241" w:rsidRDefault="00410241" w:rsidP="00410241">
      <w:pPr>
        <w:autoSpaceDE w:val="0"/>
        <w:autoSpaceDN w:val="0"/>
        <w:adjustRightInd w:val="0"/>
        <w:ind w:firstLine="709"/>
        <w:jc w:val="both"/>
        <w:rPr>
          <w:bCs/>
          <w:kern w:val="2"/>
        </w:rPr>
      </w:pPr>
      <w:r w:rsidRPr="00410241">
        <w:rPr>
          <w:kern w:val="2"/>
        </w:rPr>
        <w:t>45. В соответствии с Перечнем услуг, которые являются необходимыми и обязательными для предоставления муниципальных услуг, утвержденным решением Думы Жигаловского муниципального образования пятого созыва</w:t>
      </w:r>
      <w:r w:rsidRPr="00410241">
        <w:rPr>
          <w:i/>
          <w:kern w:val="2"/>
        </w:rPr>
        <w:t xml:space="preserve"> </w:t>
      </w:r>
      <w:r w:rsidRPr="00410241">
        <w:rPr>
          <w:kern w:val="2"/>
        </w:rPr>
        <w:t>от 27.04.2021 г. № 10-21, услуги, которые являются необходимыми и обязательными для предоставления муниципальной услуги, отсутствуют.</w:t>
      </w:r>
    </w:p>
    <w:p w:rsidR="00410241" w:rsidRPr="00410241" w:rsidRDefault="00410241" w:rsidP="00410241">
      <w:pPr>
        <w:autoSpaceDE w:val="0"/>
        <w:autoSpaceDN w:val="0"/>
        <w:adjustRightInd w:val="0"/>
        <w:ind w:firstLine="720"/>
        <w:jc w:val="center"/>
        <w:outlineLvl w:val="2"/>
        <w:rPr>
          <w:kern w:val="2"/>
        </w:rPr>
      </w:pPr>
    </w:p>
    <w:p w:rsidR="00410241" w:rsidRPr="00410241" w:rsidRDefault="00410241" w:rsidP="00410241">
      <w:pPr>
        <w:keepNext/>
        <w:keepLines/>
        <w:autoSpaceDE w:val="0"/>
        <w:autoSpaceDN w:val="0"/>
        <w:adjustRightInd w:val="0"/>
        <w:jc w:val="center"/>
        <w:outlineLvl w:val="2"/>
        <w:rPr>
          <w:kern w:val="2"/>
        </w:rPr>
      </w:pPr>
      <w:r w:rsidRPr="00410241">
        <w:rPr>
          <w:kern w:val="2"/>
        </w:rPr>
        <w:t>Глава 15. Порядок, размер и основания взимания государственной</w:t>
      </w:r>
      <w:r w:rsidRPr="00410241">
        <w:rPr>
          <w:kern w:val="2"/>
        </w:rPr>
        <w:br/>
        <w:t>пошлины или иной платы, взимаемой за предоставление</w:t>
      </w:r>
      <w:r w:rsidRPr="00410241">
        <w:rPr>
          <w:kern w:val="2"/>
        </w:rPr>
        <w:br/>
        <w:t>муниципальной услуги, в том числе в электронной форме</w:t>
      </w:r>
    </w:p>
    <w:p w:rsidR="00410241" w:rsidRPr="00410241" w:rsidRDefault="00410241" w:rsidP="00410241">
      <w:pPr>
        <w:keepNext/>
        <w:keepLines/>
        <w:autoSpaceDE w:val="0"/>
        <w:autoSpaceDN w:val="0"/>
        <w:adjustRightInd w:val="0"/>
        <w:ind w:firstLine="720"/>
        <w:jc w:val="both"/>
        <w:rPr>
          <w:kern w:val="2"/>
        </w:rPr>
      </w:pPr>
    </w:p>
    <w:p w:rsidR="00410241" w:rsidRPr="00410241" w:rsidRDefault="00410241" w:rsidP="00410241">
      <w:pPr>
        <w:autoSpaceDE w:val="0"/>
        <w:autoSpaceDN w:val="0"/>
        <w:adjustRightInd w:val="0"/>
        <w:ind w:firstLine="709"/>
        <w:jc w:val="both"/>
        <w:rPr>
          <w:kern w:val="2"/>
        </w:rPr>
      </w:pPr>
      <w:r w:rsidRPr="00410241">
        <w:rPr>
          <w:kern w:val="2"/>
        </w:rPr>
        <w:t>46. Муниципальная услуга предоставляется без взимания государственной пошлины или иной платы.</w:t>
      </w:r>
    </w:p>
    <w:p w:rsidR="00410241" w:rsidRPr="00410241" w:rsidRDefault="00410241" w:rsidP="00410241">
      <w:pPr>
        <w:ind w:firstLine="720"/>
        <w:jc w:val="both"/>
        <w:rPr>
          <w:kern w:val="2"/>
        </w:rPr>
      </w:pPr>
      <w:r w:rsidRPr="00410241">
        <w:rPr>
          <w:kern w:val="2"/>
        </w:rPr>
        <w:t>47.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410241" w:rsidRPr="00410241" w:rsidRDefault="00410241" w:rsidP="00410241">
      <w:pPr>
        <w:ind w:firstLine="720"/>
        <w:jc w:val="both"/>
        <w:rPr>
          <w:kern w:val="2"/>
        </w:rPr>
      </w:pPr>
    </w:p>
    <w:p w:rsidR="00410241" w:rsidRPr="00410241" w:rsidRDefault="00410241" w:rsidP="00410241">
      <w:pPr>
        <w:keepNext/>
        <w:keepLines/>
        <w:autoSpaceDE w:val="0"/>
        <w:autoSpaceDN w:val="0"/>
        <w:adjustRightInd w:val="0"/>
        <w:jc w:val="center"/>
        <w:outlineLvl w:val="2"/>
        <w:rPr>
          <w:kern w:val="2"/>
        </w:rPr>
      </w:pPr>
      <w:r w:rsidRPr="00410241">
        <w:rPr>
          <w:kern w:val="2"/>
        </w:rPr>
        <w:lastRenderedPageBreak/>
        <w:t>Глава 16. Порядок, размер и основания взимания платы</w:t>
      </w:r>
      <w:r w:rsidRPr="00410241">
        <w:rPr>
          <w:kern w:val="2"/>
        </w:rPr>
        <w:br/>
        <w:t>за предоставление услуг, которые являются необходимыми</w:t>
      </w:r>
      <w:r w:rsidRPr="00410241">
        <w:rPr>
          <w:kern w:val="2"/>
        </w:rPr>
        <w:br/>
        <w:t>и обязательными для предоставления муниципальной услуги,</w:t>
      </w:r>
    </w:p>
    <w:p w:rsidR="00410241" w:rsidRPr="00410241" w:rsidRDefault="00410241" w:rsidP="00410241">
      <w:pPr>
        <w:keepNext/>
        <w:keepLines/>
        <w:autoSpaceDE w:val="0"/>
        <w:autoSpaceDN w:val="0"/>
        <w:adjustRightInd w:val="0"/>
        <w:jc w:val="center"/>
        <w:outlineLvl w:val="2"/>
        <w:rPr>
          <w:kern w:val="2"/>
        </w:rPr>
      </w:pPr>
      <w:r w:rsidRPr="00410241">
        <w:rPr>
          <w:kern w:val="2"/>
        </w:rPr>
        <w:t>включая информацию о методике расчета размера такой платы</w:t>
      </w:r>
    </w:p>
    <w:p w:rsidR="00410241" w:rsidRPr="00410241" w:rsidRDefault="00410241" w:rsidP="00410241">
      <w:pPr>
        <w:keepNext/>
        <w:keepLines/>
        <w:autoSpaceDE w:val="0"/>
        <w:autoSpaceDN w:val="0"/>
        <w:adjustRightInd w:val="0"/>
        <w:ind w:firstLine="720"/>
        <w:jc w:val="center"/>
        <w:outlineLvl w:val="2"/>
        <w:rPr>
          <w:kern w:val="2"/>
        </w:rPr>
      </w:pPr>
    </w:p>
    <w:p w:rsidR="00410241" w:rsidRPr="00410241" w:rsidRDefault="00410241" w:rsidP="00410241">
      <w:pPr>
        <w:ind w:firstLine="720"/>
        <w:jc w:val="both"/>
        <w:rPr>
          <w:kern w:val="2"/>
        </w:rPr>
      </w:pPr>
      <w:r w:rsidRPr="00410241">
        <w:rPr>
          <w:kern w:val="2"/>
        </w:rPr>
        <w:t>48.  Плата за услуги, которые являются необходимыми и обязательными для предоставления муниципальной услуги, отсутствует.</w:t>
      </w:r>
    </w:p>
    <w:p w:rsidR="00410241" w:rsidRPr="00410241" w:rsidRDefault="00410241" w:rsidP="00410241">
      <w:pPr>
        <w:ind w:firstLine="720"/>
        <w:jc w:val="both"/>
        <w:rPr>
          <w:kern w:val="2"/>
        </w:rPr>
      </w:pPr>
    </w:p>
    <w:p w:rsidR="00410241" w:rsidRPr="00410241" w:rsidRDefault="00410241" w:rsidP="00410241">
      <w:pPr>
        <w:keepNext/>
        <w:keepLines/>
        <w:autoSpaceDE w:val="0"/>
        <w:autoSpaceDN w:val="0"/>
        <w:adjustRightInd w:val="0"/>
        <w:jc w:val="center"/>
        <w:outlineLvl w:val="2"/>
        <w:rPr>
          <w:kern w:val="2"/>
        </w:rPr>
      </w:pPr>
      <w:r w:rsidRPr="00410241">
        <w:rPr>
          <w:kern w:val="2"/>
        </w:rPr>
        <w:t>Глава 17. Максимальный срок ожидания в очереди</w:t>
      </w:r>
      <w:r w:rsidRPr="00410241">
        <w:rPr>
          <w:kern w:val="2"/>
        </w:rPr>
        <w:br/>
        <w:t>при подаче заявления и при получении</w:t>
      </w:r>
      <w:r w:rsidRPr="00410241">
        <w:rPr>
          <w:kern w:val="2"/>
        </w:rPr>
        <w:br/>
        <w:t>результата предоставления такой услуги</w:t>
      </w:r>
    </w:p>
    <w:p w:rsidR="00410241" w:rsidRPr="00410241" w:rsidRDefault="00410241" w:rsidP="00410241">
      <w:pPr>
        <w:keepNext/>
        <w:keepLines/>
        <w:autoSpaceDE w:val="0"/>
        <w:autoSpaceDN w:val="0"/>
        <w:adjustRightInd w:val="0"/>
        <w:jc w:val="center"/>
        <w:outlineLvl w:val="2"/>
        <w:rPr>
          <w:kern w:val="2"/>
        </w:rPr>
      </w:pPr>
    </w:p>
    <w:p w:rsidR="00410241" w:rsidRPr="00410241" w:rsidRDefault="00410241" w:rsidP="00410241">
      <w:pPr>
        <w:ind w:firstLine="720"/>
        <w:jc w:val="both"/>
        <w:rPr>
          <w:kern w:val="2"/>
        </w:rPr>
      </w:pPr>
      <w:r w:rsidRPr="00410241">
        <w:rPr>
          <w:kern w:val="2"/>
        </w:rPr>
        <w:t>49. Максимальное время ожидания в очереди при подаче заявления и документов не должно превышать 15 минут.</w:t>
      </w:r>
    </w:p>
    <w:p w:rsidR="00410241" w:rsidRPr="00410241" w:rsidRDefault="00410241" w:rsidP="00410241">
      <w:pPr>
        <w:ind w:firstLine="720"/>
        <w:jc w:val="both"/>
        <w:rPr>
          <w:kern w:val="2"/>
        </w:rPr>
      </w:pPr>
      <w:r w:rsidRPr="00410241">
        <w:rPr>
          <w:kern w:val="2"/>
        </w:rPr>
        <w:t>50. Максимальное время ожидания в очереди при получении результата муниципальной услуги не должно превышать 15 минут.</w:t>
      </w:r>
    </w:p>
    <w:p w:rsidR="00410241" w:rsidRPr="00410241" w:rsidRDefault="00410241" w:rsidP="00410241">
      <w:pPr>
        <w:jc w:val="center"/>
        <w:rPr>
          <w:kern w:val="2"/>
        </w:rPr>
      </w:pPr>
    </w:p>
    <w:p w:rsidR="00410241" w:rsidRPr="00410241" w:rsidRDefault="00410241" w:rsidP="00410241">
      <w:pPr>
        <w:keepNext/>
        <w:keepLines/>
        <w:autoSpaceDE w:val="0"/>
        <w:autoSpaceDN w:val="0"/>
        <w:adjustRightInd w:val="0"/>
        <w:jc w:val="center"/>
        <w:outlineLvl w:val="2"/>
        <w:rPr>
          <w:kern w:val="2"/>
        </w:rPr>
      </w:pPr>
      <w:r w:rsidRPr="00410241">
        <w:rPr>
          <w:kern w:val="2"/>
        </w:rPr>
        <w:t xml:space="preserve">Глава </w:t>
      </w:r>
      <w:r w:rsidR="00130B06">
        <w:rPr>
          <w:kern w:val="2"/>
        </w:rPr>
        <w:t xml:space="preserve">18. Срок и порядок регистрации </w:t>
      </w:r>
      <w:r w:rsidRPr="00410241">
        <w:rPr>
          <w:kern w:val="2"/>
        </w:rPr>
        <w:t>заявления,</w:t>
      </w:r>
    </w:p>
    <w:p w:rsidR="00410241" w:rsidRPr="00410241" w:rsidRDefault="00410241" w:rsidP="00410241">
      <w:pPr>
        <w:keepNext/>
        <w:keepLines/>
        <w:autoSpaceDE w:val="0"/>
        <w:autoSpaceDN w:val="0"/>
        <w:adjustRightInd w:val="0"/>
        <w:jc w:val="center"/>
        <w:outlineLvl w:val="2"/>
        <w:rPr>
          <w:kern w:val="2"/>
        </w:rPr>
      </w:pPr>
      <w:r w:rsidRPr="00410241">
        <w:rPr>
          <w:kern w:val="2"/>
        </w:rPr>
        <w:t>в том числе в электронной форме</w:t>
      </w:r>
    </w:p>
    <w:p w:rsidR="00410241" w:rsidRPr="00410241" w:rsidRDefault="00410241" w:rsidP="00410241">
      <w:pPr>
        <w:keepNext/>
        <w:keepLines/>
        <w:ind w:firstLine="709"/>
        <w:jc w:val="both"/>
        <w:rPr>
          <w:kern w:val="2"/>
        </w:rPr>
      </w:pPr>
    </w:p>
    <w:p w:rsidR="00410241" w:rsidRPr="00410241" w:rsidRDefault="00410241" w:rsidP="00410241">
      <w:pPr>
        <w:autoSpaceDE w:val="0"/>
        <w:autoSpaceDN w:val="0"/>
        <w:adjustRightInd w:val="0"/>
        <w:ind w:firstLine="709"/>
        <w:jc w:val="both"/>
        <w:rPr>
          <w:kern w:val="2"/>
        </w:rPr>
      </w:pPr>
      <w:r w:rsidRPr="00410241">
        <w:rPr>
          <w:kern w:val="2"/>
        </w:rPr>
        <w:t>51.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410241" w:rsidRPr="00410241" w:rsidRDefault="00410241" w:rsidP="00410241">
      <w:pPr>
        <w:autoSpaceDE w:val="0"/>
        <w:autoSpaceDN w:val="0"/>
        <w:adjustRightInd w:val="0"/>
        <w:ind w:firstLine="709"/>
        <w:jc w:val="both"/>
        <w:rPr>
          <w:color w:val="FF0000"/>
          <w:kern w:val="2"/>
        </w:rPr>
      </w:pPr>
      <w:r w:rsidRPr="00410241">
        <w:rPr>
          <w:kern w:val="2"/>
        </w:rPr>
        <w:t>52.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410241" w:rsidRPr="00410241" w:rsidRDefault="00410241" w:rsidP="00410241">
      <w:pPr>
        <w:autoSpaceDE w:val="0"/>
        <w:autoSpaceDN w:val="0"/>
        <w:adjustRightInd w:val="0"/>
        <w:ind w:firstLine="709"/>
        <w:jc w:val="both"/>
        <w:rPr>
          <w:kern w:val="2"/>
        </w:rPr>
      </w:pPr>
      <w:r w:rsidRPr="00410241">
        <w:rPr>
          <w:kern w:val="2"/>
        </w:rPr>
        <w:t>53.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410241" w:rsidRPr="00410241" w:rsidRDefault="00410241" w:rsidP="00410241">
      <w:pPr>
        <w:autoSpaceDE w:val="0"/>
        <w:autoSpaceDN w:val="0"/>
        <w:adjustRightInd w:val="0"/>
        <w:ind w:firstLine="709"/>
        <w:jc w:val="both"/>
        <w:rPr>
          <w:kern w:val="2"/>
        </w:rPr>
      </w:pPr>
    </w:p>
    <w:p w:rsidR="00410241" w:rsidRPr="00410241" w:rsidRDefault="00410241" w:rsidP="00410241">
      <w:pPr>
        <w:keepNext/>
        <w:keepLines/>
        <w:autoSpaceDE w:val="0"/>
        <w:autoSpaceDN w:val="0"/>
        <w:adjustRightInd w:val="0"/>
        <w:jc w:val="center"/>
        <w:outlineLvl w:val="2"/>
        <w:rPr>
          <w:kern w:val="2"/>
        </w:rPr>
      </w:pPr>
      <w:r w:rsidRPr="00410241">
        <w:rPr>
          <w:kern w:val="2"/>
        </w:rPr>
        <w:t>Глава 19. Требования к помещениям, в которых</w:t>
      </w:r>
      <w:r w:rsidRPr="00410241">
        <w:rPr>
          <w:kern w:val="2"/>
        </w:rPr>
        <w:br/>
        <w:t>предоставляется муниципальная услуга</w:t>
      </w:r>
    </w:p>
    <w:p w:rsidR="00410241" w:rsidRPr="00410241" w:rsidRDefault="00410241" w:rsidP="00410241">
      <w:pPr>
        <w:keepNext/>
        <w:keepLines/>
        <w:autoSpaceDE w:val="0"/>
        <w:autoSpaceDN w:val="0"/>
        <w:ind w:firstLine="709"/>
        <w:jc w:val="both"/>
        <w:rPr>
          <w:kern w:val="2"/>
        </w:rPr>
      </w:pPr>
    </w:p>
    <w:p w:rsidR="00410241" w:rsidRPr="00410241" w:rsidRDefault="00410241" w:rsidP="00410241">
      <w:pPr>
        <w:autoSpaceDE w:val="0"/>
        <w:autoSpaceDN w:val="0"/>
        <w:ind w:firstLine="709"/>
        <w:jc w:val="both"/>
        <w:rPr>
          <w:kern w:val="2"/>
        </w:rPr>
      </w:pPr>
      <w:r w:rsidRPr="00410241">
        <w:rPr>
          <w:kern w:val="2"/>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410241" w:rsidRPr="00410241" w:rsidRDefault="00410241" w:rsidP="00410241">
      <w:pPr>
        <w:autoSpaceDE w:val="0"/>
        <w:autoSpaceDN w:val="0"/>
        <w:ind w:firstLine="709"/>
        <w:jc w:val="both"/>
        <w:rPr>
          <w:kern w:val="2"/>
        </w:rPr>
      </w:pPr>
      <w:r w:rsidRPr="00410241">
        <w:rPr>
          <w:kern w:val="2"/>
        </w:rPr>
        <w:t>55. Администрация обеспечивает инвалидам (включая инвалидов, использующих кресла-коляски и собак-проводников):</w:t>
      </w:r>
    </w:p>
    <w:p w:rsidR="00410241" w:rsidRPr="00410241" w:rsidRDefault="00410241" w:rsidP="00410241">
      <w:pPr>
        <w:autoSpaceDE w:val="0"/>
        <w:autoSpaceDN w:val="0"/>
        <w:ind w:firstLine="709"/>
        <w:jc w:val="both"/>
        <w:rPr>
          <w:kern w:val="2"/>
        </w:rPr>
      </w:pPr>
      <w:r w:rsidRPr="00410241">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10241" w:rsidRPr="00410241" w:rsidRDefault="00410241" w:rsidP="00410241">
      <w:pPr>
        <w:autoSpaceDE w:val="0"/>
        <w:autoSpaceDN w:val="0"/>
        <w:ind w:firstLine="709"/>
        <w:jc w:val="both"/>
        <w:rPr>
          <w:kern w:val="2"/>
        </w:rPr>
      </w:pPr>
      <w:r w:rsidRPr="00410241">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0241" w:rsidRPr="00410241" w:rsidRDefault="00410241" w:rsidP="00410241">
      <w:pPr>
        <w:autoSpaceDE w:val="0"/>
        <w:autoSpaceDN w:val="0"/>
        <w:ind w:firstLine="709"/>
        <w:jc w:val="both"/>
        <w:rPr>
          <w:kern w:val="2"/>
        </w:rPr>
      </w:pPr>
      <w:r w:rsidRPr="00410241">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10241" w:rsidRPr="00410241" w:rsidRDefault="00410241" w:rsidP="00410241">
      <w:pPr>
        <w:autoSpaceDE w:val="0"/>
        <w:autoSpaceDN w:val="0"/>
        <w:ind w:firstLine="709"/>
        <w:jc w:val="both"/>
        <w:rPr>
          <w:kern w:val="2"/>
        </w:rPr>
      </w:pPr>
      <w:r w:rsidRPr="00410241">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Жигаловского муниципального образования, меры для обеспечения доступа инвалидов к месту предоставления муниципальной услуги.</w:t>
      </w:r>
    </w:p>
    <w:p w:rsidR="00410241" w:rsidRPr="00410241" w:rsidRDefault="00410241" w:rsidP="00410241">
      <w:pPr>
        <w:autoSpaceDE w:val="0"/>
        <w:autoSpaceDN w:val="0"/>
        <w:ind w:firstLine="709"/>
        <w:jc w:val="both"/>
        <w:rPr>
          <w:kern w:val="2"/>
        </w:rPr>
      </w:pPr>
      <w:r w:rsidRPr="00410241">
        <w:rPr>
          <w:kern w:val="2"/>
        </w:rPr>
        <w:t>56.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410241" w:rsidRPr="00410241" w:rsidRDefault="00410241" w:rsidP="00410241">
      <w:pPr>
        <w:autoSpaceDE w:val="0"/>
        <w:autoSpaceDN w:val="0"/>
        <w:ind w:firstLine="709"/>
        <w:jc w:val="both"/>
        <w:rPr>
          <w:kern w:val="2"/>
        </w:rPr>
      </w:pPr>
      <w:r w:rsidRPr="00410241">
        <w:rPr>
          <w:kern w:val="2"/>
        </w:rPr>
        <w:t>57.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10241" w:rsidRPr="00410241" w:rsidRDefault="00410241" w:rsidP="00410241">
      <w:pPr>
        <w:autoSpaceDE w:val="0"/>
        <w:autoSpaceDN w:val="0"/>
        <w:ind w:firstLine="709"/>
        <w:jc w:val="both"/>
        <w:rPr>
          <w:kern w:val="2"/>
        </w:rPr>
      </w:pPr>
      <w:r w:rsidRPr="00410241">
        <w:rPr>
          <w:kern w:val="2"/>
        </w:rPr>
        <w:t>58.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10241" w:rsidRPr="00410241" w:rsidRDefault="00410241" w:rsidP="00410241">
      <w:pPr>
        <w:autoSpaceDE w:val="0"/>
        <w:autoSpaceDN w:val="0"/>
        <w:ind w:firstLine="709"/>
        <w:jc w:val="both"/>
        <w:rPr>
          <w:kern w:val="2"/>
        </w:rPr>
      </w:pPr>
      <w:r w:rsidRPr="00410241">
        <w:rPr>
          <w:kern w:val="2"/>
        </w:rPr>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10241" w:rsidRPr="00410241" w:rsidRDefault="00410241" w:rsidP="00410241">
      <w:pPr>
        <w:autoSpaceDE w:val="0"/>
        <w:autoSpaceDN w:val="0"/>
        <w:ind w:firstLine="709"/>
        <w:jc w:val="both"/>
        <w:rPr>
          <w:kern w:val="2"/>
        </w:rPr>
      </w:pPr>
      <w:r w:rsidRPr="00410241">
        <w:rPr>
          <w:kern w:val="2"/>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10241" w:rsidRPr="00410241" w:rsidRDefault="00410241" w:rsidP="00410241">
      <w:pPr>
        <w:autoSpaceDE w:val="0"/>
        <w:autoSpaceDN w:val="0"/>
        <w:ind w:firstLine="709"/>
        <w:jc w:val="both"/>
        <w:rPr>
          <w:kern w:val="2"/>
        </w:rPr>
      </w:pPr>
      <w:r w:rsidRPr="00410241">
        <w:rPr>
          <w:kern w:val="2"/>
        </w:rPr>
        <w:lastRenderedPageBreak/>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10241" w:rsidRPr="00410241" w:rsidRDefault="00410241" w:rsidP="00410241">
      <w:pPr>
        <w:autoSpaceDE w:val="0"/>
        <w:autoSpaceDN w:val="0"/>
        <w:ind w:firstLine="709"/>
        <w:jc w:val="both"/>
        <w:rPr>
          <w:kern w:val="2"/>
        </w:rPr>
      </w:pPr>
      <w:r w:rsidRPr="00410241">
        <w:rPr>
          <w:kern w:val="2"/>
        </w:rPr>
        <w:t>62. Места для заполнения документов оборудуются информационными стендами, стульями и столами для возможности оформления документов.</w:t>
      </w:r>
    </w:p>
    <w:p w:rsidR="00410241" w:rsidRPr="00410241" w:rsidRDefault="00410241" w:rsidP="00410241">
      <w:pPr>
        <w:autoSpaceDE w:val="0"/>
        <w:autoSpaceDN w:val="0"/>
        <w:adjustRightInd w:val="0"/>
        <w:ind w:firstLine="709"/>
        <w:jc w:val="both"/>
        <w:rPr>
          <w:kern w:val="2"/>
        </w:rPr>
      </w:pPr>
      <w:r w:rsidRPr="00410241">
        <w:rPr>
          <w:kern w:val="2"/>
        </w:rPr>
        <w:t>63.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10241" w:rsidRPr="00410241" w:rsidRDefault="00410241" w:rsidP="00410241">
      <w:pPr>
        <w:autoSpaceDE w:val="0"/>
        <w:autoSpaceDN w:val="0"/>
        <w:adjustRightInd w:val="0"/>
        <w:ind w:firstLine="709"/>
        <w:jc w:val="both"/>
        <w:rPr>
          <w:kern w:val="2"/>
        </w:rPr>
      </w:pPr>
    </w:p>
    <w:p w:rsidR="00410241" w:rsidRPr="00410241" w:rsidRDefault="00410241" w:rsidP="00410241">
      <w:pPr>
        <w:keepNext/>
        <w:keepLines/>
        <w:autoSpaceDE w:val="0"/>
        <w:autoSpaceDN w:val="0"/>
        <w:adjustRightInd w:val="0"/>
        <w:jc w:val="center"/>
        <w:outlineLvl w:val="2"/>
        <w:rPr>
          <w:kern w:val="2"/>
        </w:rPr>
      </w:pPr>
      <w:r w:rsidRPr="00410241">
        <w:rPr>
          <w:kern w:val="2"/>
        </w:rPr>
        <w:t>Глава 20. Показатели доступности и качества муниципальной услуги,</w:t>
      </w:r>
    </w:p>
    <w:p w:rsidR="00410241" w:rsidRPr="00410241" w:rsidRDefault="00410241" w:rsidP="00410241">
      <w:pPr>
        <w:keepNext/>
        <w:keepLines/>
        <w:autoSpaceDE w:val="0"/>
        <w:autoSpaceDN w:val="0"/>
        <w:adjustRightInd w:val="0"/>
        <w:jc w:val="center"/>
        <w:outlineLvl w:val="2"/>
        <w:rPr>
          <w:color w:val="000000" w:themeColor="text1"/>
          <w:kern w:val="2"/>
        </w:rPr>
      </w:pPr>
      <w:r w:rsidRPr="00410241">
        <w:rPr>
          <w:color w:val="000000" w:themeColor="text1"/>
          <w:kern w:val="2"/>
        </w:rPr>
        <w:t xml:space="preserve"> в том числе количество взаимодействий заявителя с должностными</w:t>
      </w:r>
    </w:p>
    <w:p w:rsidR="00410241" w:rsidRPr="00410241" w:rsidRDefault="00410241" w:rsidP="00410241">
      <w:pPr>
        <w:keepNext/>
        <w:keepLines/>
        <w:autoSpaceDE w:val="0"/>
        <w:autoSpaceDN w:val="0"/>
        <w:adjustRightInd w:val="0"/>
        <w:jc w:val="center"/>
        <w:outlineLvl w:val="2"/>
        <w:rPr>
          <w:color w:val="000000" w:themeColor="text1"/>
          <w:kern w:val="2"/>
        </w:rPr>
      </w:pPr>
      <w:r w:rsidRPr="00410241">
        <w:rPr>
          <w:color w:val="000000" w:themeColor="text1"/>
          <w:kern w:val="2"/>
        </w:rPr>
        <w:t>лицами при предоставлении муниципальной услуги и их</w:t>
      </w:r>
    </w:p>
    <w:p w:rsidR="00410241" w:rsidRPr="00410241" w:rsidRDefault="00410241" w:rsidP="00410241">
      <w:pPr>
        <w:keepNext/>
        <w:keepLines/>
        <w:autoSpaceDE w:val="0"/>
        <w:autoSpaceDN w:val="0"/>
        <w:adjustRightInd w:val="0"/>
        <w:jc w:val="center"/>
        <w:outlineLvl w:val="2"/>
        <w:rPr>
          <w:color w:val="000000" w:themeColor="text1"/>
          <w:kern w:val="2"/>
        </w:rPr>
      </w:pPr>
      <w:r w:rsidRPr="00410241">
        <w:rPr>
          <w:color w:val="000000" w:themeColor="text1"/>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410241" w:rsidRPr="00410241" w:rsidRDefault="00410241" w:rsidP="00410241">
      <w:pPr>
        <w:keepNext/>
        <w:keepLines/>
        <w:autoSpaceDE w:val="0"/>
        <w:autoSpaceDN w:val="0"/>
        <w:adjustRightInd w:val="0"/>
        <w:jc w:val="center"/>
        <w:outlineLvl w:val="2"/>
        <w:rPr>
          <w:color w:val="000000" w:themeColor="text1"/>
          <w:kern w:val="2"/>
        </w:rPr>
      </w:pPr>
      <w:r w:rsidRPr="00410241">
        <w:rPr>
          <w:color w:val="000000" w:themeColor="text1"/>
          <w:kern w:val="2"/>
        </w:rPr>
        <w:t>числе в полном объеме), посредством комплексного запроса</w:t>
      </w:r>
    </w:p>
    <w:p w:rsidR="00410241" w:rsidRPr="00410241" w:rsidRDefault="00410241" w:rsidP="00410241">
      <w:pPr>
        <w:keepNext/>
        <w:keepLines/>
        <w:autoSpaceDE w:val="0"/>
        <w:autoSpaceDN w:val="0"/>
        <w:adjustRightInd w:val="0"/>
        <w:jc w:val="center"/>
        <w:outlineLvl w:val="2"/>
        <w:rPr>
          <w:kern w:val="2"/>
        </w:rPr>
      </w:pPr>
    </w:p>
    <w:p w:rsidR="00410241" w:rsidRPr="00410241" w:rsidRDefault="00410241" w:rsidP="00410241">
      <w:pPr>
        <w:autoSpaceDE w:val="0"/>
        <w:autoSpaceDN w:val="0"/>
        <w:ind w:firstLine="709"/>
        <w:jc w:val="both"/>
        <w:rPr>
          <w:kern w:val="2"/>
        </w:rPr>
      </w:pPr>
      <w:r w:rsidRPr="00410241">
        <w:rPr>
          <w:kern w:val="2"/>
        </w:rPr>
        <w:t>64. Основными показателями доступности и качества муниципальной услуги являются:</w:t>
      </w:r>
    </w:p>
    <w:p w:rsidR="00410241" w:rsidRPr="00410241" w:rsidRDefault="00410241" w:rsidP="00410241">
      <w:pPr>
        <w:autoSpaceDE w:val="0"/>
        <w:autoSpaceDN w:val="0"/>
        <w:ind w:firstLine="709"/>
        <w:jc w:val="both"/>
        <w:rPr>
          <w:kern w:val="2"/>
        </w:rPr>
      </w:pPr>
      <w:r w:rsidRPr="00410241">
        <w:rPr>
          <w:kern w:val="2"/>
        </w:rPr>
        <w:t>1) соблюдение требований к местам предоставления муниципальной услуги, их транспортной доступности;</w:t>
      </w:r>
    </w:p>
    <w:p w:rsidR="00410241" w:rsidRPr="00410241" w:rsidRDefault="00410241" w:rsidP="00410241">
      <w:pPr>
        <w:autoSpaceDE w:val="0"/>
        <w:autoSpaceDN w:val="0"/>
        <w:ind w:firstLine="709"/>
        <w:jc w:val="both"/>
        <w:rPr>
          <w:kern w:val="2"/>
        </w:rPr>
      </w:pPr>
      <w:r w:rsidRPr="00410241">
        <w:rPr>
          <w:kern w:val="2"/>
        </w:rPr>
        <w:t>2) возможность представления заявления и документов, необходимых для предоставления муниципальной услуги, через МФЦ;</w:t>
      </w:r>
    </w:p>
    <w:p w:rsidR="00410241" w:rsidRPr="00410241" w:rsidRDefault="00410241" w:rsidP="00410241">
      <w:pPr>
        <w:autoSpaceDE w:val="0"/>
        <w:autoSpaceDN w:val="0"/>
        <w:ind w:firstLine="709"/>
        <w:jc w:val="both"/>
        <w:rPr>
          <w:kern w:val="2"/>
        </w:rPr>
      </w:pPr>
      <w:r w:rsidRPr="00410241">
        <w:rPr>
          <w:kern w:val="2"/>
        </w:rPr>
        <w:t>3) среднее время ожидания в очереди при подаче документов;</w:t>
      </w:r>
    </w:p>
    <w:p w:rsidR="00410241" w:rsidRPr="00410241" w:rsidRDefault="00410241" w:rsidP="00410241">
      <w:pPr>
        <w:autoSpaceDE w:val="0"/>
        <w:autoSpaceDN w:val="0"/>
        <w:ind w:firstLine="709"/>
        <w:jc w:val="both"/>
        <w:rPr>
          <w:kern w:val="2"/>
        </w:rPr>
      </w:pPr>
      <w:r w:rsidRPr="00410241">
        <w:rPr>
          <w:kern w:val="2"/>
        </w:rPr>
        <w:t>4) количество обращений об обжаловании решений и действий (бездействия) администрации, а также должностных лиц администрации;</w:t>
      </w:r>
    </w:p>
    <w:p w:rsidR="00410241" w:rsidRPr="00410241" w:rsidRDefault="00410241" w:rsidP="00410241">
      <w:pPr>
        <w:autoSpaceDE w:val="0"/>
        <w:autoSpaceDN w:val="0"/>
        <w:ind w:firstLine="709"/>
        <w:jc w:val="both"/>
        <w:rPr>
          <w:kern w:val="2"/>
        </w:rPr>
      </w:pPr>
      <w:r w:rsidRPr="00410241">
        <w:rPr>
          <w:kern w:val="2"/>
        </w:rPr>
        <w:t>5) количество взаимодействий заявителя или его представителя с должностными лицами, их продолжительность;</w:t>
      </w:r>
    </w:p>
    <w:p w:rsidR="00410241" w:rsidRPr="00410241" w:rsidRDefault="00410241" w:rsidP="00410241">
      <w:pPr>
        <w:autoSpaceDE w:val="0"/>
        <w:autoSpaceDN w:val="0"/>
        <w:ind w:firstLine="709"/>
        <w:jc w:val="both"/>
        <w:rPr>
          <w:kern w:val="2"/>
        </w:rPr>
      </w:pPr>
      <w:r w:rsidRPr="00410241">
        <w:rPr>
          <w:kern w:val="2"/>
        </w:rPr>
        <w:t>6) возможность получения информации о ходе предоставления муниципальной услуги.</w:t>
      </w:r>
    </w:p>
    <w:p w:rsidR="00410241" w:rsidRPr="00410241" w:rsidRDefault="00410241" w:rsidP="00410241">
      <w:pPr>
        <w:autoSpaceDE w:val="0"/>
        <w:autoSpaceDN w:val="0"/>
        <w:adjustRightInd w:val="0"/>
        <w:ind w:firstLine="709"/>
        <w:jc w:val="both"/>
        <w:rPr>
          <w:kern w:val="2"/>
        </w:rPr>
      </w:pPr>
      <w:r w:rsidRPr="00410241">
        <w:rPr>
          <w:kern w:val="2"/>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10241" w:rsidRPr="00410241" w:rsidRDefault="00410241" w:rsidP="00410241">
      <w:pPr>
        <w:autoSpaceDE w:val="0"/>
        <w:autoSpaceDN w:val="0"/>
        <w:adjustRightInd w:val="0"/>
        <w:ind w:firstLine="709"/>
        <w:jc w:val="both"/>
        <w:rPr>
          <w:kern w:val="2"/>
        </w:rPr>
      </w:pPr>
      <w:r w:rsidRPr="00410241">
        <w:rPr>
          <w:kern w:val="2"/>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10241" w:rsidRPr="00410241" w:rsidRDefault="00410241" w:rsidP="00410241">
      <w:pPr>
        <w:autoSpaceDE w:val="0"/>
        <w:autoSpaceDN w:val="0"/>
        <w:adjustRightInd w:val="0"/>
        <w:ind w:firstLine="709"/>
        <w:jc w:val="both"/>
        <w:rPr>
          <w:kern w:val="2"/>
        </w:rPr>
      </w:pPr>
      <w:r w:rsidRPr="00410241">
        <w:rPr>
          <w:kern w:val="2"/>
        </w:rPr>
        <w:t>1) для подачи заявления и документов, необходимых для предоставления муниципальной услуги;</w:t>
      </w:r>
    </w:p>
    <w:p w:rsidR="00410241" w:rsidRPr="00410241" w:rsidRDefault="00410241" w:rsidP="00410241">
      <w:pPr>
        <w:autoSpaceDE w:val="0"/>
        <w:autoSpaceDN w:val="0"/>
        <w:adjustRightInd w:val="0"/>
        <w:ind w:firstLine="709"/>
        <w:jc w:val="both"/>
        <w:rPr>
          <w:kern w:val="2"/>
        </w:rPr>
      </w:pPr>
      <w:r w:rsidRPr="00410241">
        <w:rPr>
          <w:kern w:val="2"/>
        </w:rPr>
        <w:t>2) для получения результата предоставления муниципальной услуги.</w:t>
      </w:r>
    </w:p>
    <w:p w:rsidR="00410241" w:rsidRPr="00410241" w:rsidRDefault="00410241" w:rsidP="00410241">
      <w:pPr>
        <w:autoSpaceDE w:val="0"/>
        <w:autoSpaceDN w:val="0"/>
        <w:adjustRightInd w:val="0"/>
        <w:ind w:firstLine="709"/>
        <w:jc w:val="both"/>
        <w:rPr>
          <w:kern w:val="2"/>
        </w:rPr>
      </w:pPr>
      <w:r w:rsidRPr="00410241">
        <w:rPr>
          <w:kern w:val="2"/>
        </w:rPr>
        <w:t>67.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66 настоящего административного регламента видов взаимодействия.</w:t>
      </w:r>
    </w:p>
    <w:p w:rsidR="00410241" w:rsidRPr="00410241" w:rsidRDefault="00410241" w:rsidP="00410241">
      <w:pPr>
        <w:autoSpaceDE w:val="0"/>
        <w:autoSpaceDN w:val="0"/>
        <w:adjustRightInd w:val="0"/>
        <w:ind w:firstLine="709"/>
        <w:jc w:val="both"/>
        <w:rPr>
          <w:kern w:val="2"/>
        </w:rPr>
      </w:pPr>
      <w:r w:rsidRPr="00410241">
        <w:rPr>
          <w:kern w:val="2"/>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10241" w:rsidRPr="00410241" w:rsidRDefault="00410241" w:rsidP="00410241">
      <w:pPr>
        <w:autoSpaceDE w:val="0"/>
        <w:autoSpaceDN w:val="0"/>
        <w:adjustRightInd w:val="0"/>
        <w:ind w:firstLine="709"/>
        <w:jc w:val="both"/>
        <w:rPr>
          <w:kern w:val="2"/>
        </w:rPr>
      </w:pPr>
      <w:r w:rsidRPr="00410241">
        <w:rPr>
          <w:kern w:val="2"/>
        </w:rPr>
        <w:t>69.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410241" w:rsidRPr="00410241" w:rsidRDefault="00410241" w:rsidP="00410241">
      <w:pPr>
        <w:autoSpaceDE w:val="0"/>
        <w:autoSpaceDN w:val="0"/>
        <w:adjustRightInd w:val="0"/>
        <w:ind w:firstLine="709"/>
        <w:jc w:val="both"/>
        <w:rPr>
          <w:kern w:val="2"/>
        </w:rPr>
      </w:pPr>
      <w:r w:rsidRPr="00410241">
        <w:rPr>
          <w:kern w:val="2"/>
        </w:rPr>
        <w:t>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410241" w:rsidRPr="00410241" w:rsidRDefault="00410241" w:rsidP="00410241">
      <w:pPr>
        <w:autoSpaceDE w:val="0"/>
        <w:autoSpaceDN w:val="0"/>
        <w:adjustRightInd w:val="0"/>
        <w:ind w:firstLine="720"/>
        <w:jc w:val="center"/>
        <w:outlineLvl w:val="2"/>
        <w:rPr>
          <w:kern w:val="2"/>
        </w:rPr>
      </w:pPr>
    </w:p>
    <w:p w:rsidR="00410241" w:rsidRPr="00410241" w:rsidRDefault="00410241" w:rsidP="00410241">
      <w:pPr>
        <w:keepNext/>
        <w:keepLines/>
        <w:autoSpaceDE w:val="0"/>
        <w:autoSpaceDN w:val="0"/>
        <w:adjustRightInd w:val="0"/>
        <w:jc w:val="center"/>
        <w:outlineLvl w:val="2"/>
        <w:rPr>
          <w:kern w:val="2"/>
        </w:rPr>
      </w:pPr>
      <w:r w:rsidRPr="00410241">
        <w:rPr>
          <w:kern w:val="2"/>
        </w:rPr>
        <w:t>Глава 21. Иные требования, в том числе учитывающие особенности предоставления муниципальной услуги в МФЦ и</w:t>
      </w:r>
      <w:r w:rsidRPr="00410241">
        <w:rPr>
          <w:color w:val="000000" w:themeColor="text1"/>
          <w:kern w:val="2"/>
        </w:rPr>
        <w:t xml:space="preserve"> по экстерриториальному принципу, а также</w:t>
      </w:r>
      <w:r w:rsidRPr="00410241">
        <w:rPr>
          <w:kern w:val="2"/>
        </w:rPr>
        <w:t xml:space="preserve"> особенности предоставления муниципальной услуги в электронной форме</w:t>
      </w:r>
    </w:p>
    <w:p w:rsidR="00410241" w:rsidRPr="00410241" w:rsidRDefault="00410241" w:rsidP="00410241">
      <w:pPr>
        <w:keepNext/>
        <w:keepLines/>
        <w:autoSpaceDE w:val="0"/>
        <w:autoSpaceDN w:val="0"/>
        <w:adjustRightInd w:val="0"/>
        <w:ind w:firstLine="720"/>
        <w:jc w:val="center"/>
        <w:outlineLvl w:val="2"/>
        <w:rPr>
          <w:kern w:val="2"/>
        </w:rPr>
      </w:pPr>
    </w:p>
    <w:p w:rsidR="00410241" w:rsidRPr="00410241" w:rsidRDefault="00410241" w:rsidP="00410241">
      <w:pPr>
        <w:autoSpaceDE w:val="0"/>
        <w:autoSpaceDN w:val="0"/>
        <w:adjustRightInd w:val="0"/>
        <w:ind w:firstLine="709"/>
        <w:jc w:val="both"/>
        <w:rPr>
          <w:kern w:val="2"/>
          <w:u w:val="single"/>
        </w:rPr>
      </w:pPr>
      <w:r w:rsidRPr="00410241">
        <w:rPr>
          <w:kern w:val="2"/>
        </w:rPr>
        <w:t>71. М</w:t>
      </w:r>
      <w:r w:rsidRPr="00410241">
        <w:rPr>
          <w:color w:val="000000" w:themeColor="text1"/>
          <w:kern w:val="2"/>
        </w:rPr>
        <w:t>униципальная услуга по экстерриториальному принципу не предоставляется.</w:t>
      </w:r>
    </w:p>
    <w:p w:rsidR="00410241" w:rsidRPr="00410241" w:rsidRDefault="00410241" w:rsidP="00410241">
      <w:pPr>
        <w:autoSpaceDE w:val="0"/>
        <w:autoSpaceDN w:val="0"/>
        <w:adjustRightInd w:val="0"/>
        <w:ind w:firstLine="709"/>
        <w:jc w:val="both"/>
        <w:rPr>
          <w:kern w:val="2"/>
        </w:rPr>
      </w:pPr>
      <w:r w:rsidRPr="00410241">
        <w:rPr>
          <w:kern w:val="2"/>
        </w:rPr>
        <w:t>72. Организация предоставления муниципальной услуги осуществляется по принципу «одного окна» на базе МФЦ при личном обращении заявителя</w:t>
      </w:r>
      <w:r w:rsidRPr="00410241">
        <w:rPr>
          <w:rFonts w:ascii="Tms Rmn" w:hAnsi="Tms Rmn" w:hint="eastAsia"/>
          <w:kern w:val="2"/>
        </w:rPr>
        <w:t xml:space="preserve"> </w:t>
      </w:r>
      <w:r w:rsidRPr="00410241">
        <w:rPr>
          <w:kern w:val="2"/>
        </w:rPr>
        <w:t>или его представителя.</w:t>
      </w:r>
    </w:p>
    <w:p w:rsidR="00410241" w:rsidRPr="00410241" w:rsidRDefault="00410241" w:rsidP="00410241">
      <w:pPr>
        <w:autoSpaceDE w:val="0"/>
        <w:autoSpaceDN w:val="0"/>
        <w:adjustRightInd w:val="0"/>
        <w:ind w:firstLine="709"/>
        <w:jc w:val="both"/>
        <w:rPr>
          <w:kern w:val="2"/>
        </w:rPr>
      </w:pPr>
      <w:r w:rsidRPr="00410241">
        <w:rPr>
          <w:kern w:val="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410241" w:rsidRPr="00410241" w:rsidRDefault="00410241" w:rsidP="00410241">
      <w:pPr>
        <w:autoSpaceDE w:val="0"/>
        <w:autoSpaceDN w:val="0"/>
        <w:adjustRightInd w:val="0"/>
        <w:ind w:firstLine="709"/>
        <w:jc w:val="both"/>
        <w:rPr>
          <w:kern w:val="2"/>
        </w:rPr>
      </w:pPr>
      <w:r w:rsidRPr="00410241">
        <w:rPr>
          <w:kern w:val="2"/>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410241" w:rsidRPr="00410241" w:rsidRDefault="00410241" w:rsidP="00410241">
      <w:pPr>
        <w:autoSpaceDE w:val="0"/>
        <w:autoSpaceDN w:val="0"/>
        <w:adjustRightInd w:val="0"/>
        <w:ind w:firstLine="709"/>
        <w:jc w:val="both"/>
        <w:rPr>
          <w:kern w:val="2"/>
        </w:rPr>
      </w:pPr>
      <w:r w:rsidRPr="00410241">
        <w:rPr>
          <w:kern w:val="2"/>
        </w:rPr>
        <w:t>2) прием заявления и документов, представленных заявителем или его представителем, в том числе комплексного запроса;</w:t>
      </w:r>
    </w:p>
    <w:p w:rsidR="00410241" w:rsidRPr="00410241" w:rsidRDefault="00410241" w:rsidP="00410241">
      <w:pPr>
        <w:autoSpaceDE w:val="0"/>
        <w:autoSpaceDN w:val="0"/>
        <w:adjustRightInd w:val="0"/>
        <w:ind w:firstLine="709"/>
        <w:jc w:val="both"/>
        <w:rPr>
          <w:kern w:val="2"/>
        </w:rPr>
      </w:pPr>
      <w:r w:rsidRPr="00410241">
        <w:rPr>
          <w:kern w:val="2"/>
        </w:rPr>
        <w:lastRenderedPageBreak/>
        <w:t>3) обработка заявления и представленных документов, в том числе комплексного запроса;</w:t>
      </w:r>
    </w:p>
    <w:p w:rsidR="00410241" w:rsidRPr="00410241" w:rsidRDefault="00410241" w:rsidP="00410241">
      <w:pPr>
        <w:autoSpaceDE w:val="0"/>
        <w:autoSpaceDN w:val="0"/>
        <w:adjustRightInd w:val="0"/>
        <w:ind w:firstLine="709"/>
        <w:jc w:val="both"/>
        <w:rPr>
          <w:kern w:val="2"/>
        </w:rPr>
      </w:pPr>
      <w:r w:rsidRPr="00410241">
        <w:rPr>
          <w:kern w:val="2"/>
        </w:rPr>
        <w:t>4) направление заявления и документов, представленных заявителем или его представителем, в администрацию;</w:t>
      </w:r>
    </w:p>
    <w:p w:rsidR="00410241" w:rsidRPr="00410241" w:rsidRDefault="00410241" w:rsidP="00410241">
      <w:pPr>
        <w:autoSpaceDE w:val="0"/>
        <w:autoSpaceDN w:val="0"/>
        <w:adjustRightInd w:val="0"/>
        <w:ind w:firstLine="709"/>
        <w:jc w:val="both"/>
        <w:rPr>
          <w:kern w:val="2"/>
        </w:rPr>
      </w:pPr>
      <w:r w:rsidRPr="00410241">
        <w:rPr>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10241" w:rsidRPr="00410241" w:rsidRDefault="00410241" w:rsidP="00410241">
      <w:pPr>
        <w:autoSpaceDE w:val="0"/>
        <w:autoSpaceDN w:val="0"/>
        <w:adjustRightInd w:val="0"/>
        <w:ind w:firstLine="709"/>
        <w:jc w:val="both"/>
        <w:rPr>
          <w:kern w:val="2"/>
        </w:rPr>
      </w:pPr>
      <w:r w:rsidRPr="00410241">
        <w:rPr>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w:t>
      </w:r>
      <w:r w:rsidR="00130B06">
        <w:rPr>
          <w:kern w:val="2"/>
        </w:rPr>
        <w:t xml:space="preserve">ления об отказе в рассмотрении </w:t>
      </w:r>
      <w:r w:rsidRPr="00410241">
        <w:rPr>
          <w:kern w:val="2"/>
        </w:rPr>
        <w:t>заявления.</w:t>
      </w:r>
    </w:p>
    <w:p w:rsidR="00410241" w:rsidRPr="00410241" w:rsidRDefault="00410241" w:rsidP="00410241">
      <w:pPr>
        <w:autoSpaceDE w:val="0"/>
        <w:autoSpaceDN w:val="0"/>
        <w:adjustRightInd w:val="0"/>
        <w:ind w:firstLine="709"/>
        <w:jc w:val="both"/>
        <w:rPr>
          <w:rFonts w:eastAsia="Calibri"/>
          <w:kern w:val="2"/>
        </w:rPr>
      </w:pPr>
      <w:r w:rsidRPr="00410241">
        <w:rPr>
          <w:kern w:val="2"/>
        </w:rPr>
        <w:t xml:space="preserve">73. </w:t>
      </w:r>
      <w:r w:rsidRPr="00410241">
        <w:rPr>
          <w:rFonts w:eastAsia="Calibri"/>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0241" w:rsidRPr="00410241" w:rsidRDefault="00410241" w:rsidP="00410241">
      <w:pPr>
        <w:autoSpaceDE w:val="0"/>
        <w:autoSpaceDN w:val="0"/>
        <w:adjustRightInd w:val="0"/>
        <w:ind w:firstLine="709"/>
        <w:jc w:val="both"/>
        <w:rPr>
          <w:rFonts w:eastAsia="Calibri"/>
          <w:kern w:val="2"/>
        </w:rPr>
      </w:pPr>
      <w:r w:rsidRPr="00410241">
        <w:rPr>
          <w:rFonts w:eastAsia="Calibri"/>
          <w:kern w:val="2"/>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10241" w:rsidRPr="00410241" w:rsidRDefault="00410241" w:rsidP="00410241">
      <w:pPr>
        <w:autoSpaceDE w:val="0"/>
        <w:autoSpaceDN w:val="0"/>
        <w:adjustRightInd w:val="0"/>
        <w:ind w:firstLine="709"/>
        <w:jc w:val="both"/>
        <w:rPr>
          <w:rFonts w:eastAsia="Calibri"/>
          <w:kern w:val="2"/>
        </w:rPr>
      </w:pPr>
      <w:r w:rsidRPr="00410241">
        <w:rPr>
          <w:rFonts w:eastAsia="Calibri"/>
          <w:kern w:val="2"/>
        </w:rPr>
        <w:t xml:space="preserve">75. Подача заявителем </w:t>
      </w:r>
      <w:r w:rsidRPr="00410241">
        <w:rPr>
          <w:kern w:val="2"/>
        </w:rPr>
        <w:t>заявления</w:t>
      </w:r>
      <w:r w:rsidRPr="00410241">
        <w:rPr>
          <w:rFonts w:eastAsia="Calibri"/>
          <w:kern w:val="2"/>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10241" w:rsidRPr="00410241" w:rsidRDefault="00410241" w:rsidP="00410241">
      <w:pPr>
        <w:autoSpaceDE w:val="0"/>
        <w:autoSpaceDN w:val="0"/>
        <w:adjustRightInd w:val="0"/>
        <w:ind w:firstLine="709"/>
        <w:jc w:val="both"/>
        <w:rPr>
          <w:rFonts w:eastAsia="Calibri"/>
          <w:kern w:val="2"/>
        </w:rPr>
      </w:pPr>
      <w:r w:rsidRPr="00410241">
        <w:rPr>
          <w:rFonts w:eastAsia="Calibri"/>
          <w:kern w:val="2"/>
        </w:rPr>
        <w:t xml:space="preserve">76, 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410241">
        <w:rPr>
          <w:kern w:val="2"/>
        </w:rPr>
        <w:t>doc</w:t>
      </w:r>
      <w:proofErr w:type="spellEnd"/>
      <w:r w:rsidRPr="00410241">
        <w:rPr>
          <w:kern w:val="2"/>
        </w:rPr>
        <w:t xml:space="preserve">, </w:t>
      </w:r>
      <w:proofErr w:type="spellStart"/>
      <w:r w:rsidRPr="00410241">
        <w:rPr>
          <w:kern w:val="2"/>
        </w:rPr>
        <w:t>docx</w:t>
      </w:r>
      <w:proofErr w:type="spellEnd"/>
      <w:r w:rsidRPr="00410241">
        <w:rPr>
          <w:kern w:val="2"/>
        </w:rPr>
        <w:t xml:space="preserve">, </w:t>
      </w:r>
      <w:proofErr w:type="spellStart"/>
      <w:r w:rsidRPr="00410241">
        <w:rPr>
          <w:kern w:val="2"/>
          <w:u w:val="single"/>
          <w:lang w:val="en-US"/>
        </w:rPr>
        <w:t>odt</w:t>
      </w:r>
      <w:proofErr w:type="spellEnd"/>
      <w:r w:rsidRPr="00410241">
        <w:rPr>
          <w:kern w:val="2"/>
        </w:rPr>
        <w:t xml:space="preserve">, </w:t>
      </w:r>
      <w:proofErr w:type="spellStart"/>
      <w:r w:rsidRPr="00410241">
        <w:rPr>
          <w:kern w:val="2"/>
        </w:rPr>
        <w:t>txt</w:t>
      </w:r>
      <w:proofErr w:type="spellEnd"/>
      <w:r w:rsidRPr="00410241">
        <w:rPr>
          <w:kern w:val="2"/>
        </w:rPr>
        <w:t xml:space="preserve">, </w:t>
      </w:r>
      <w:proofErr w:type="spellStart"/>
      <w:r w:rsidRPr="00410241">
        <w:rPr>
          <w:kern w:val="2"/>
        </w:rPr>
        <w:t>xls</w:t>
      </w:r>
      <w:proofErr w:type="spellEnd"/>
      <w:r w:rsidRPr="00410241">
        <w:rPr>
          <w:kern w:val="2"/>
        </w:rPr>
        <w:t xml:space="preserve">, </w:t>
      </w:r>
      <w:proofErr w:type="spellStart"/>
      <w:r w:rsidRPr="00410241">
        <w:rPr>
          <w:kern w:val="2"/>
        </w:rPr>
        <w:t>xlsx</w:t>
      </w:r>
      <w:proofErr w:type="spellEnd"/>
      <w:r w:rsidRPr="00410241">
        <w:rPr>
          <w:kern w:val="2"/>
        </w:rPr>
        <w:t xml:space="preserve">, </w:t>
      </w:r>
      <w:proofErr w:type="spellStart"/>
      <w:r w:rsidRPr="00410241">
        <w:rPr>
          <w:kern w:val="2"/>
          <w:u w:val="single"/>
          <w:lang w:val="en-US"/>
        </w:rPr>
        <w:t>ods</w:t>
      </w:r>
      <w:proofErr w:type="spellEnd"/>
      <w:r w:rsidRPr="00410241">
        <w:rPr>
          <w:kern w:val="2"/>
        </w:rPr>
        <w:t xml:space="preserve">, </w:t>
      </w:r>
      <w:proofErr w:type="spellStart"/>
      <w:r w:rsidRPr="00410241">
        <w:rPr>
          <w:kern w:val="2"/>
        </w:rPr>
        <w:t>rtf</w:t>
      </w:r>
      <w:proofErr w:type="spellEnd"/>
      <w:r w:rsidRPr="00410241">
        <w:rPr>
          <w:kern w:val="2"/>
        </w:rPr>
        <w:t>.</w:t>
      </w:r>
    </w:p>
    <w:p w:rsidR="00410241" w:rsidRPr="00410241" w:rsidRDefault="00410241" w:rsidP="00410241">
      <w:pPr>
        <w:autoSpaceDE w:val="0"/>
        <w:autoSpaceDN w:val="0"/>
        <w:adjustRightInd w:val="0"/>
        <w:ind w:firstLine="709"/>
        <w:jc w:val="both"/>
        <w:rPr>
          <w:rFonts w:eastAsia="Calibri"/>
          <w:kern w:val="2"/>
        </w:rPr>
      </w:pPr>
      <w:r w:rsidRPr="00410241">
        <w:rPr>
          <w:rFonts w:eastAsia="Calibri"/>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10241" w:rsidRPr="00410241" w:rsidRDefault="00410241" w:rsidP="00410241">
      <w:pPr>
        <w:autoSpaceDE w:val="0"/>
        <w:autoSpaceDN w:val="0"/>
        <w:adjustRightInd w:val="0"/>
        <w:ind w:firstLine="709"/>
        <w:jc w:val="both"/>
        <w:rPr>
          <w:rFonts w:eastAsia="Calibri"/>
          <w:kern w:val="2"/>
        </w:rPr>
      </w:pPr>
      <w:r w:rsidRPr="00410241">
        <w:rPr>
          <w:rFonts w:eastAsia="Calibri"/>
          <w:kern w:val="2"/>
        </w:rPr>
        <w:t>77. При обращении за предоставлением муниципальной услуги в электронной форме заявитель</w:t>
      </w:r>
      <w:r w:rsidRPr="00410241">
        <w:rPr>
          <w:rFonts w:ascii="Tms Rmn" w:hAnsi="Tms Rmn" w:hint="eastAsia"/>
          <w:kern w:val="2"/>
        </w:rPr>
        <w:t xml:space="preserve"> </w:t>
      </w:r>
      <w:r w:rsidRPr="00410241">
        <w:rPr>
          <w:rFonts w:eastAsia="Calibri"/>
          <w:kern w:val="2"/>
        </w:rPr>
        <w:t xml:space="preserve">или его представитель использует усиленную квалифицированную электронную подпись. </w:t>
      </w:r>
      <w:r w:rsidRPr="00410241">
        <w:rPr>
          <w:kern w:val="2"/>
        </w:rPr>
        <w:t>Заявление</w:t>
      </w:r>
      <w:r w:rsidRPr="00410241">
        <w:rPr>
          <w:rFonts w:eastAsia="Calibri"/>
          <w:kern w:val="2"/>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410241" w:rsidRPr="00410241" w:rsidRDefault="00410241" w:rsidP="00410241">
      <w:pPr>
        <w:autoSpaceDE w:val="0"/>
        <w:autoSpaceDN w:val="0"/>
        <w:adjustRightInd w:val="0"/>
        <w:ind w:firstLine="709"/>
        <w:jc w:val="both"/>
        <w:rPr>
          <w:rFonts w:eastAsia="Calibri"/>
          <w:color w:val="000000" w:themeColor="text1"/>
          <w:kern w:val="2"/>
        </w:rPr>
      </w:pPr>
      <w:r w:rsidRPr="00410241">
        <w:rPr>
          <w:rFonts w:eastAsia="Calibri"/>
          <w:color w:val="000000" w:themeColor="text1"/>
          <w:kern w:val="2"/>
        </w:rPr>
        <w:t>Усиленная квалифицированная электронная подпись должна соответствовать следующим требованиям:</w:t>
      </w:r>
    </w:p>
    <w:p w:rsidR="00410241" w:rsidRPr="00410241" w:rsidRDefault="00410241" w:rsidP="00410241">
      <w:pPr>
        <w:autoSpaceDE w:val="0"/>
        <w:autoSpaceDN w:val="0"/>
        <w:adjustRightInd w:val="0"/>
        <w:ind w:firstLine="709"/>
        <w:jc w:val="both"/>
        <w:rPr>
          <w:rFonts w:eastAsia="Calibri"/>
          <w:color w:val="000000" w:themeColor="text1"/>
          <w:kern w:val="2"/>
        </w:rPr>
      </w:pPr>
      <w:r w:rsidRPr="00410241">
        <w:rPr>
          <w:rFonts w:eastAsia="Calibri"/>
          <w:color w:val="000000" w:themeColor="text1"/>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10241" w:rsidRPr="00410241" w:rsidRDefault="00410241" w:rsidP="00410241">
      <w:pPr>
        <w:autoSpaceDE w:val="0"/>
        <w:autoSpaceDN w:val="0"/>
        <w:adjustRightInd w:val="0"/>
        <w:ind w:firstLine="709"/>
        <w:jc w:val="both"/>
        <w:rPr>
          <w:rFonts w:eastAsia="Calibri"/>
          <w:color w:val="000000" w:themeColor="text1"/>
          <w:kern w:val="2"/>
        </w:rPr>
      </w:pPr>
      <w:r w:rsidRPr="00410241">
        <w:rPr>
          <w:rFonts w:eastAsia="Calibri"/>
          <w:color w:val="000000" w:themeColor="text1"/>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10241" w:rsidRPr="00410241" w:rsidRDefault="00410241" w:rsidP="00410241">
      <w:pPr>
        <w:autoSpaceDE w:val="0"/>
        <w:autoSpaceDN w:val="0"/>
        <w:adjustRightInd w:val="0"/>
        <w:ind w:firstLine="709"/>
        <w:jc w:val="both"/>
        <w:rPr>
          <w:rFonts w:eastAsia="Calibri"/>
          <w:color w:val="000000" w:themeColor="text1"/>
          <w:kern w:val="2"/>
        </w:rPr>
      </w:pPr>
      <w:r w:rsidRPr="00410241">
        <w:rPr>
          <w:rFonts w:eastAsia="Calibri"/>
          <w:color w:val="000000" w:themeColor="text1"/>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410241" w:rsidRPr="00410241" w:rsidRDefault="00410241" w:rsidP="00410241">
      <w:pPr>
        <w:autoSpaceDE w:val="0"/>
        <w:autoSpaceDN w:val="0"/>
        <w:adjustRightInd w:val="0"/>
        <w:ind w:firstLine="709"/>
        <w:jc w:val="both"/>
        <w:rPr>
          <w:kern w:val="2"/>
        </w:rPr>
      </w:pPr>
      <w:r w:rsidRPr="00410241">
        <w:rPr>
          <w:kern w:val="2"/>
        </w:rPr>
        <w:t>78.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10241" w:rsidRPr="00410241" w:rsidRDefault="00410241" w:rsidP="00410241">
      <w:pPr>
        <w:autoSpaceDE w:val="0"/>
        <w:autoSpaceDN w:val="0"/>
        <w:adjustRightInd w:val="0"/>
        <w:ind w:firstLine="709"/>
        <w:jc w:val="both"/>
        <w:rPr>
          <w:kern w:val="2"/>
        </w:rPr>
      </w:pPr>
    </w:p>
    <w:p w:rsidR="00410241" w:rsidRPr="00410241" w:rsidRDefault="00410241" w:rsidP="00410241">
      <w:pPr>
        <w:keepNext/>
        <w:keepLines/>
        <w:autoSpaceDE w:val="0"/>
        <w:autoSpaceDN w:val="0"/>
        <w:adjustRightInd w:val="0"/>
        <w:jc w:val="center"/>
        <w:rPr>
          <w:kern w:val="2"/>
        </w:rPr>
      </w:pPr>
      <w:r w:rsidRPr="00410241">
        <w:rPr>
          <w:kern w:val="2"/>
        </w:rPr>
        <w:t>РАЗДЕЛ III. СОСТАВ, ПОСЛЕДОВАТЕЛЬНОСТЬ И СРОКИ ВЫПОЛНЕНИЯ АДМИНИСТРАТИВНЫХ ПРОЦЕДУР, ТРЕБОВАНИЯ</w:t>
      </w:r>
      <w:r w:rsidRPr="00410241">
        <w:rPr>
          <w:kern w:val="2"/>
        </w:rPr>
        <w:br/>
        <w:t>К ПОРЯДКУ ИХ ВЫПОЛНЕНИЯ, В ТОМ ЧИСЛЕ ОСОБЕННОСТИ ВЫПОЛНЕНИЯ АДМИНИСТРАТИВНЫХ ПРОЦЕДУР</w:t>
      </w:r>
      <w:r w:rsidRPr="00410241">
        <w:rPr>
          <w:kern w:val="2"/>
        </w:rPr>
        <w:br/>
        <w:t>В ЭЛЕКТРОННОЙ ФОРМЕ, А ТАКЖЕ ОСОБЕННОСТИ</w:t>
      </w:r>
      <w:r w:rsidRPr="00410241">
        <w:rPr>
          <w:kern w:val="2"/>
        </w:rPr>
        <w:br/>
        <w:t>ВЫПОЛНЕНИЯ АДМИНИСТРАТИВНЫХ ПРОЦЕДУР В МФЦ</w:t>
      </w:r>
    </w:p>
    <w:p w:rsidR="00410241" w:rsidRPr="00410241" w:rsidRDefault="00410241" w:rsidP="00410241">
      <w:pPr>
        <w:keepNext/>
        <w:keepLines/>
        <w:autoSpaceDE w:val="0"/>
        <w:autoSpaceDN w:val="0"/>
        <w:adjustRightInd w:val="0"/>
        <w:ind w:firstLine="709"/>
        <w:jc w:val="both"/>
        <w:rPr>
          <w:kern w:val="2"/>
        </w:rPr>
      </w:pPr>
    </w:p>
    <w:p w:rsidR="00410241" w:rsidRPr="00410241" w:rsidRDefault="00410241" w:rsidP="00410241">
      <w:pPr>
        <w:keepNext/>
        <w:keepLines/>
        <w:autoSpaceDE w:val="0"/>
        <w:autoSpaceDN w:val="0"/>
        <w:adjustRightInd w:val="0"/>
        <w:jc w:val="center"/>
        <w:outlineLvl w:val="2"/>
        <w:rPr>
          <w:kern w:val="2"/>
        </w:rPr>
      </w:pPr>
      <w:r w:rsidRPr="00410241">
        <w:rPr>
          <w:kern w:val="2"/>
        </w:rPr>
        <w:t>Глава 22. Состав и последовательность административных процедур</w:t>
      </w:r>
    </w:p>
    <w:p w:rsidR="00410241" w:rsidRPr="00410241" w:rsidRDefault="00410241" w:rsidP="00410241">
      <w:pPr>
        <w:keepNext/>
        <w:keepLines/>
        <w:autoSpaceDE w:val="0"/>
        <w:autoSpaceDN w:val="0"/>
        <w:adjustRightInd w:val="0"/>
        <w:ind w:firstLine="709"/>
        <w:jc w:val="both"/>
        <w:rPr>
          <w:kern w:val="2"/>
        </w:rPr>
      </w:pPr>
    </w:p>
    <w:p w:rsidR="00410241" w:rsidRPr="00410241" w:rsidRDefault="00410241" w:rsidP="00410241">
      <w:pPr>
        <w:autoSpaceDE w:val="0"/>
        <w:autoSpaceDN w:val="0"/>
        <w:adjustRightInd w:val="0"/>
        <w:ind w:firstLine="709"/>
        <w:jc w:val="both"/>
        <w:rPr>
          <w:kern w:val="2"/>
        </w:rPr>
      </w:pPr>
      <w:r w:rsidRPr="00410241">
        <w:rPr>
          <w:kern w:val="2"/>
        </w:rPr>
        <w:t>79. Предоставление муниципальной услуги включает в себя следующие административные процедуры:</w:t>
      </w:r>
    </w:p>
    <w:p w:rsidR="00410241" w:rsidRPr="00410241" w:rsidRDefault="00410241" w:rsidP="00410241">
      <w:pPr>
        <w:autoSpaceDE w:val="0"/>
        <w:autoSpaceDN w:val="0"/>
        <w:adjustRightInd w:val="0"/>
        <w:ind w:firstLine="709"/>
        <w:jc w:val="both"/>
        <w:rPr>
          <w:kern w:val="2"/>
        </w:rPr>
      </w:pPr>
      <w:r w:rsidRPr="00410241">
        <w:rPr>
          <w:kern w:val="2"/>
        </w:rPr>
        <w:t>1) прием, регистрация заявления и документов, представленных заявителем;</w:t>
      </w:r>
    </w:p>
    <w:p w:rsidR="00410241" w:rsidRPr="00410241" w:rsidRDefault="00410241" w:rsidP="00410241">
      <w:pPr>
        <w:autoSpaceDE w:val="0"/>
        <w:autoSpaceDN w:val="0"/>
        <w:adjustRightInd w:val="0"/>
        <w:ind w:firstLine="709"/>
        <w:jc w:val="both"/>
        <w:rPr>
          <w:kern w:val="2"/>
        </w:rPr>
      </w:pPr>
      <w:r w:rsidRPr="00410241">
        <w:rPr>
          <w:kern w:val="2"/>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410241" w:rsidRPr="00410241" w:rsidRDefault="00410241" w:rsidP="00410241">
      <w:pPr>
        <w:autoSpaceDE w:val="0"/>
        <w:autoSpaceDN w:val="0"/>
        <w:adjustRightInd w:val="0"/>
        <w:ind w:firstLine="709"/>
        <w:jc w:val="both"/>
        <w:rPr>
          <w:kern w:val="2"/>
        </w:rPr>
      </w:pPr>
      <w:r w:rsidRPr="00410241">
        <w:rPr>
          <w:kern w:val="2"/>
        </w:rPr>
        <w:t>3) принятие решения о принятии заявления к рассмотрению или решения об отказе в предоставлении муниципальной услуги;</w:t>
      </w:r>
    </w:p>
    <w:p w:rsidR="00410241" w:rsidRPr="00410241" w:rsidRDefault="00410241" w:rsidP="00410241">
      <w:pPr>
        <w:autoSpaceDE w:val="0"/>
        <w:autoSpaceDN w:val="0"/>
        <w:adjustRightInd w:val="0"/>
        <w:ind w:firstLine="709"/>
        <w:jc w:val="both"/>
        <w:rPr>
          <w:kern w:val="2"/>
        </w:rPr>
      </w:pPr>
      <w:r w:rsidRPr="00410241">
        <w:rPr>
          <w:kern w:val="2"/>
        </w:rPr>
        <w:t>4) принятие решения о предоставления земельного участка или решения об отказе в предоставлении земельного участка;</w:t>
      </w:r>
    </w:p>
    <w:p w:rsidR="00410241" w:rsidRPr="00410241" w:rsidRDefault="00410241" w:rsidP="00410241">
      <w:pPr>
        <w:autoSpaceDE w:val="0"/>
        <w:autoSpaceDN w:val="0"/>
        <w:adjustRightInd w:val="0"/>
        <w:ind w:firstLine="709"/>
        <w:jc w:val="both"/>
        <w:rPr>
          <w:kern w:val="2"/>
        </w:rPr>
      </w:pPr>
      <w:r w:rsidRPr="00410241">
        <w:rPr>
          <w:kern w:val="2"/>
        </w:rPr>
        <w:t>5) выдача (направление) заявителю результата муниципальной услуги или уведомления об отказе в принятии заявления к рассмотрению.</w:t>
      </w:r>
    </w:p>
    <w:p w:rsidR="00410241" w:rsidRPr="00410241" w:rsidRDefault="00410241" w:rsidP="00410241">
      <w:pPr>
        <w:autoSpaceDE w:val="0"/>
        <w:autoSpaceDN w:val="0"/>
        <w:adjustRightInd w:val="0"/>
        <w:ind w:firstLine="709"/>
        <w:jc w:val="both"/>
        <w:rPr>
          <w:kern w:val="2"/>
        </w:rPr>
      </w:pPr>
      <w:r w:rsidRPr="00410241">
        <w:rPr>
          <w:kern w:val="2"/>
        </w:rPr>
        <w:t>80. В электронной форме при предоставлении муниципальной услуги осуществляются следующие административные процедуры (действия):</w:t>
      </w:r>
    </w:p>
    <w:p w:rsidR="00410241" w:rsidRPr="00410241" w:rsidRDefault="00410241" w:rsidP="00410241">
      <w:pPr>
        <w:autoSpaceDE w:val="0"/>
        <w:autoSpaceDN w:val="0"/>
        <w:adjustRightInd w:val="0"/>
        <w:ind w:firstLine="709"/>
        <w:jc w:val="both"/>
        <w:rPr>
          <w:kern w:val="2"/>
        </w:rPr>
      </w:pPr>
      <w:r w:rsidRPr="00410241">
        <w:rPr>
          <w:kern w:val="2"/>
        </w:rPr>
        <w:t>1) прием, регистрация заявления и документов, представленных заявителем;</w:t>
      </w:r>
    </w:p>
    <w:p w:rsidR="00410241" w:rsidRPr="00410241" w:rsidRDefault="00410241" w:rsidP="00410241">
      <w:pPr>
        <w:autoSpaceDE w:val="0"/>
        <w:autoSpaceDN w:val="0"/>
        <w:adjustRightInd w:val="0"/>
        <w:ind w:firstLine="709"/>
        <w:jc w:val="both"/>
        <w:rPr>
          <w:kern w:val="2"/>
        </w:rPr>
      </w:pPr>
      <w:r w:rsidRPr="00410241">
        <w:rPr>
          <w:kern w:val="2"/>
        </w:rPr>
        <w:t>2) формирование и направление межведомственных запросов в органы (организации), участвующие в предоставлении муниципальной услуги.</w:t>
      </w:r>
    </w:p>
    <w:p w:rsidR="00410241" w:rsidRPr="00410241" w:rsidRDefault="00410241" w:rsidP="00410241">
      <w:pPr>
        <w:autoSpaceDE w:val="0"/>
        <w:autoSpaceDN w:val="0"/>
        <w:adjustRightInd w:val="0"/>
        <w:ind w:firstLine="709"/>
        <w:jc w:val="both"/>
        <w:rPr>
          <w:kern w:val="2"/>
        </w:rPr>
      </w:pPr>
      <w:r w:rsidRPr="00410241">
        <w:rPr>
          <w:kern w:val="2"/>
        </w:rPr>
        <w:t>81. При предоставлении муниципальной услуги МФЦ выполняет следующие действия:</w:t>
      </w:r>
    </w:p>
    <w:p w:rsidR="00410241" w:rsidRPr="00410241" w:rsidRDefault="00410241" w:rsidP="00410241">
      <w:pPr>
        <w:autoSpaceDE w:val="0"/>
        <w:autoSpaceDN w:val="0"/>
        <w:adjustRightInd w:val="0"/>
        <w:ind w:firstLine="709"/>
        <w:jc w:val="both"/>
        <w:rPr>
          <w:kern w:val="2"/>
        </w:rPr>
      </w:pPr>
      <w:r w:rsidRPr="00410241">
        <w:rPr>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10241" w:rsidRPr="00410241" w:rsidRDefault="00410241" w:rsidP="00410241">
      <w:pPr>
        <w:autoSpaceDE w:val="0"/>
        <w:autoSpaceDN w:val="0"/>
        <w:adjustRightInd w:val="0"/>
        <w:ind w:firstLine="709"/>
        <w:jc w:val="both"/>
        <w:rPr>
          <w:kern w:val="2"/>
        </w:rPr>
      </w:pPr>
      <w:r w:rsidRPr="00410241">
        <w:rPr>
          <w:kern w:val="2"/>
        </w:rPr>
        <w:t>2) прием заявления и документов, представленных заявителем или его представителем, в том числе комплексного запроса;</w:t>
      </w:r>
    </w:p>
    <w:p w:rsidR="00410241" w:rsidRPr="00410241" w:rsidRDefault="00410241" w:rsidP="00410241">
      <w:pPr>
        <w:autoSpaceDE w:val="0"/>
        <w:autoSpaceDN w:val="0"/>
        <w:adjustRightInd w:val="0"/>
        <w:ind w:firstLine="709"/>
        <w:jc w:val="both"/>
        <w:rPr>
          <w:kern w:val="2"/>
        </w:rPr>
      </w:pPr>
      <w:r w:rsidRPr="00410241">
        <w:rPr>
          <w:kern w:val="2"/>
        </w:rPr>
        <w:t>3) обработка заявления и представленных документов, в том числе комплексного запроса;</w:t>
      </w:r>
    </w:p>
    <w:p w:rsidR="00410241" w:rsidRPr="00410241" w:rsidRDefault="00410241" w:rsidP="00410241">
      <w:pPr>
        <w:autoSpaceDE w:val="0"/>
        <w:autoSpaceDN w:val="0"/>
        <w:adjustRightInd w:val="0"/>
        <w:ind w:firstLine="709"/>
        <w:jc w:val="both"/>
        <w:rPr>
          <w:kern w:val="2"/>
        </w:rPr>
      </w:pPr>
      <w:r w:rsidRPr="00410241">
        <w:rPr>
          <w:kern w:val="2"/>
        </w:rPr>
        <w:t>4) направление заявления и документов, представленных заявителем или его представителем, в администрацию;</w:t>
      </w:r>
    </w:p>
    <w:p w:rsidR="00410241" w:rsidRPr="00410241" w:rsidRDefault="00410241" w:rsidP="00410241">
      <w:pPr>
        <w:autoSpaceDE w:val="0"/>
        <w:autoSpaceDN w:val="0"/>
        <w:adjustRightInd w:val="0"/>
        <w:ind w:firstLine="709"/>
        <w:jc w:val="both"/>
        <w:rPr>
          <w:kern w:val="2"/>
        </w:rPr>
      </w:pPr>
      <w:r w:rsidRPr="00410241">
        <w:rPr>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10241" w:rsidRPr="00410241" w:rsidRDefault="00410241" w:rsidP="00410241">
      <w:pPr>
        <w:autoSpaceDE w:val="0"/>
        <w:autoSpaceDN w:val="0"/>
        <w:adjustRightInd w:val="0"/>
        <w:ind w:firstLine="709"/>
        <w:jc w:val="both"/>
        <w:rPr>
          <w:kern w:val="2"/>
        </w:rPr>
      </w:pPr>
      <w:r w:rsidRPr="00410241">
        <w:rPr>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рассмотрении заявления.</w:t>
      </w:r>
    </w:p>
    <w:p w:rsidR="00410241" w:rsidRPr="00410241" w:rsidRDefault="00410241" w:rsidP="00410241">
      <w:pPr>
        <w:autoSpaceDE w:val="0"/>
        <w:autoSpaceDN w:val="0"/>
        <w:adjustRightInd w:val="0"/>
        <w:ind w:firstLine="709"/>
        <w:jc w:val="both"/>
        <w:rPr>
          <w:kern w:val="2"/>
        </w:rPr>
      </w:pPr>
    </w:p>
    <w:p w:rsidR="00410241" w:rsidRPr="00410241" w:rsidRDefault="00410241" w:rsidP="00410241">
      <w:pPr>
        <w:keepNext/>
        <w:keepLines/>
        <w:autoSpaceDE w:val="0"/>
        <w:autoSpaceDN w:val="0"/>
        <w:adjustRightInd w:val="0"/>
        <w:jc w:val="center"/>
        <w:outlineLvl w:val="2"/>
        <w:rPr>
          <w:kern w:val="2"/>
        </w:rPr>
      </w:pPr>
      <w:r w:rsidRPr="00410241">
        <w:rPr>
          <w:kern w:val="2"/>
        </w:rPr>
        <w:t>Глава 23. Прием, регистрация заявления</w:t>
      </w:r>
      <w:r w:rsidRPr="00410241">
        <w:rPr>
          <w:kern w:val="2"/>
        </w:rPr>
        <w:br/>
        <w:t>и документов, представленных заявителем</w:t>
      </w:r>
    </w:p>
    <w:p w:rsidR="00410241" w:rsidRPr="00410241" w:rsidRDefault="00410241" w:rsidP="00410241">
      <w:pPr>
        <w:keepNext/>
        <w:keepLines/>
        <w:autoSpaceDE w:val="0"/>
        <w:autoSpaceDN w:val="0"/>
        <w:adjustRightInd w:val="0"/>
        <w:jc w:val="both"/>
        <w:rPr>
          <w:kern w:val="2"/>
        </w:rPr>
      </w:pPr>
    </w:p>
    <w:p w:rsidR="00410241" w:rsidRPr="00410241" w:rsidRDefault="00410241" w:rsidP="00410241">
      <w:pPr>
        <w:autoSpaceDE w:val="0"/>
        <w:autoSpaceDN w:val="0"/>
        <w:ind w:firstLine="709"/>
        <w:jc w:val="both"/>
        <w:rPr>
          <w:kern w:val="2"/>
        </w:rPr>
      </w:pPr>
      <w:r w:rsidRPr="00410241">
        <w:rPr>
          <w:kern w:val="2"/>
        </w:rPr>
        <w:t>82.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32 настоящего административного регламента.</w:t>
      </w:r>
    </w:p>
    <w:p w:rsidR="00410241" w:rsidRPr="00410241" w:rsidRDefault="00410241" w:rsidP="00410241">
      <w:pPr>
        <w:autoSpaceDE w:val="0"/>
        <w:autoSpaceDN w:val="0"/>
        <w:ind w:firstLine="709"/>
        <w:jc w:val="both"/>
        <w:rPr>
          <w:i/>
          <w:kern w:val="2"/>
        </w:rPr>
      </w:pPr>
      <w:r w:rsidRPr="00410241">
        <w:rPr>
          <w:kern w:val="2"/>
        </w:rPr>
        <w:t xml:space="preserve">83. </w:t>
      </w:r>
      <w:r w:rsidRPr="00410241">
        <w:t xml:space="preserve">Прием заявления и документов от заявителя или его представителя осуществляется в администрации </w:t>
      </w:r>
      <w:r w:rsidRPr="00410241">
        <w:rPr>
          <w:kern w:val="2"/>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410241" w:rsidRPr="00410241" w:rsidRDefault="00410241" w:rsidP="00410241">
      <w:pPr>
        <w:autoSpaceDE w:val="0"/>
        <w:autoSpaceDN w:val="0"/>
        <w:ind w:firstLine="709"/>
        <w:jc w:val="both"/>
        <w:rPr>
          <w:i/>
          <w:kern w:val="2"/>
        </w:rPr>
      </w:pPr>
      <w:r w:rsidRPr="00410241">
        <w:rPr>
          <w:kern w:val="2"/>
        </w:rPr>
        <w:t>84.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w:t>
      </w:r>
      <w:r w:rsidRPr="00410241">
        <w:rPr>
          <w:i/>
          <w:kern w:val="2"/>
        </w:rPr>
        <w:t>.</w:t>
      </w:r>
    </w:p>
    <w:p w:rsidR="00410241" w:rsidRPr="00410241" w:rsidRDefault="00410241" w:rsidP="00410241">
      <w:pPr>
        <w:autoSpaceDE w:val="0"/>
        <w:autoSpaceDN w:val="0"/>
        <w:ind w:firstLine="709"/>
        <w:jc w:val="both"/>
        <w:rPr>
          <w:kern w:val="2"/>
        </w:rPr>
      </w:pPr>
      <w:r w:rsidRPr="00410241">
        <w:rPr>
          <w:kern w:val="2"/>
        </w:rPr>
        <w:t>85.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410241" w:rsidRPr="00410241" w:rsidRDefault="00410241" w:rsidP="00410241">
      <w:pPr>
        <w:autoSpaceDE w:val="0"/>
        <w:autoSpaceDN w:val="0"/>
        <w:ind w:firstLine="709"/>
        <w:jc w:val="both"/>
        <w:rPr>
          <w:kern w:val="2"/>
        </w:rPr>
      </w:pPr>
      <w:r w:rsidRPr="00410241">
        <w:rPr>
          <w:kern w:val="2"/>
        </w:rPr>
        <w:t xml:space="preserve">86. Должностное лицо </w:t>
      </w:r>
      <w:r w:rsidRPr="00410241">
        <w:t>администрации</w:t>
      </w:r>
      <w:r w:rsidRPr="00410241">
        <w:rPr>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40 </w:t>
      </w:r>
      <w:r w:rsidRPr="00410241">
        <w:t>настоящего административного регламента,</w:t>
      </w:r>
      <w:r w:rsidRPr="00410241">
        <w:rPr>
          <w:kern w:val="2"/>
        </w:rPr>
        <w:t xml:space="preserve"> в срок </w:t>
      </w:r>
      <w:r w:rsidRPr="00410241">
        <w:t>не позднее одного рабочего дня со дня получения заявления и документов</w:t>
      </w:r>
      <w:r w:rsidRPr="00410241">
        <w:rPr>
          <w:kern w:val="2"/>
        </w:rPr>
        <w:t>.</w:t>
      </w:r>
    </w:p>
    <w:p w:rsidR="00410241" w:rsidRPr="00410241" w:rsidRDefault="00410241" w:rsidP="00410241">
      <w:pPr>
        <w:autoSpaceDE w:val="0"/>
        <w:autoSpaceDN w:val="0"/>
        <w:ind w:firstLine="709"/>
        <w:jc w:val="both"/>
        <w:rPr>
          <w:kern w:val="2"/>
        </w:rPr>
      </w:pPr>
      <w:r w:rsidRPr="00410241">
        <w:rPr>
          <w:kern w:val="2"/>
        </w:rPr>
        <w:t>87.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86 настоящего административного регламента, проводится проверка соответствия усиленной квалифицированной электронной подписи, с использованием которой подписан запрос, на соблюдение требований, предусмотренных пунктом 77 настоящего административного регламента.</w:t>
      </w:r>
    </w:p>
    <w:p w:rsidR="00410241" w:rsidRPr="00410241" w:rsidRDefault="00410241" w:rsidP="00410241">
      <w:pPr>
        <w:autoSpaceDE w:val="0"/>
        <w:autoSpaceDN w:val="0"/>
        <w:ind w:firstLine="709"/>
        <w:jc w:val="both"/>
        <w:rPr>
          <w:kern w:val="2"/>
        </w:rPr>
      </w:pPr>
      <w:r w:rsidRPr="00410241">
        <w:rPr>
          <w:kern w:val="2"/>
        </w:rPr>
        <w:t xml:space="preserve">88.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w:t>
      </w:r>
      <w:r w:rsidRPr="00410241">
        <w:rPr>
          <w:kern w:val="2"/>
        </w:rPr>
        <w:lastRenderedPageBreak/>
        <w:t>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10241" w:rsidRPr="00410241" w:rsidRDefault="00410241" w:rsidP="00410241">
      <w:pPr>
        <w:autoSpaceDE w:val="0"/>
        <w:autoSpaceDN w:val="0"/>
        <w:ind w:firstLine="709"/>
        <w:jc w:val="both"/>
        <w:rPr>
          <w:kern w:val="2"/>
        </w:rPr>
      </w:pPr>
      <w:r w:rsidRPr="00410241">
        <w:rPr>
          <w:kern w:val="2"/>
        </w:rPr>
        <w:t xml:space="preserve">Проверка </w:t>
      </w:r>
      <w:r w:rsidR="00130B06" w:rsidRPr="00410241">
        <w:rPr>
          <w:kern w:val="2"/>
        </w:rPr>
        <w:t>действительности,</w:t>
      </w:r>
      <w:r w:rsidRPr="00410241">
        <w:rPr>
          <w:kern w:val="2"/>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10241" w:rsidRPr="00410241" w:rsidRDefault="00410241" w:rsidP="00410241">
      <w:pPr>
        <w:autoSpaceDE w:val="0"/>
        <w:autoSpaceDN w:val="0"/>
        <w:ind w:firstLine="709"/>
        <w:jc w:val="both"/>
        <w:rPr>
          <w:kern w:val="2"/>
        </w:rPr>
      </w:pPr>
      <w:r w:rsidRPr="00410241">
        <w:rPr>
          <w:kern w:val="2"/>
        </w:rPr>
        <w:t xml:space="preserve">89. В случае выявления в представленных документах обстоятельств, предусмотренных пунктом 40 </w:t>
      </w:r>
      <w:r w:rsidRPr="00410241">
        <w:t>настоящего административного регламента,</w:t>
      </w:r>
      <w:r w:rsidRPr="00410241">
        <w:rPr>
          <w:kern w:val="2"/>
        </w:rPr>
        <w:t xml:space="preserve"> должностное лицо </w:t>
      </w:r>
      <w:r w:rsidRPr="00410241">
        <w:t>администрации</w:t>
      </w:r>
      <w:r w:rsidRPr="00410241">
        <w:rPr>
          <w:kern w:val="2"/>
        </w:rPr>
        <w:t>, ответственное за прием и регистрацию документов, не позднее срока, предусмотренного пунктом 86 настоящего административного регламента, принимает решение об отказе в приеме документов.</w:t>
      </w:r>
    </w:p>
    <w:p w:rsidR="00410241" w:rsidRPr="00410241" w:rsidRDefault="00410241" w:rsidP="00410241">
      <w:pPr>
        <w:autoSpaceDE w:val="0"/>
        <w:autoSpaceDN w:val="0"/>
        <w:ind w:firstLine="709"/>
        <w:jc w:val="both"/>
      </w:pPr>
      <w:r w:rsidRPr="00410241">
        <w:t xml:space="preserve">90. В случае отказа в приеме документов, поданных путем личного обращения, </w:t>
      </w:r>
      <w:r w:rsidRPr="00410241">
        <w:rPr>
          <w:kern w:val="2"/>
        </w:rPr>
        <w:t xml:space="preserve">должностное лицо </w:t>
      </w:r>
      <w:r w:rsidRPr="00410241">
        <w:t>администрации</w:t>
      </w:r>
      <w:r w:rsidRPr="00410241">
        <w:rPr>
          <w:kern w:val="2"/>
        </w:rPr>
        <w:t>, ответственное за прием и регистрацию документов,</w:t>
      </w:r>
      <w:r w:rsidRPr="00410241">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410241" w:rsidRPr="00410241" w:rsidRDefault="00410241" w:rsidP="00410241">
      <w:pPr>
        <w:autoSpaceDE w:val="0"/>
        <w:autoSpaceDN w:val="0"/>
        <w:ind w:firstLine="709"/>
        <w:jc w:val="both"/>
      </w:pPr>
      <w:r w:rsidRPr="00410241">
        <w:t xml:space="preserve">В случае отказа в приеме документов, поданных через организации почтовой связи, </w:t>
      </w:r>
      <w:r w:rsidRPr="00410241">
        <w:rPr>
          <w:kern w:val="2"/>
        </w:rPr>
        <w:t>должностное лицо</w:t>
      </w:r>
      <w:r w:rsidRPr="00410241">
        <w:t xml:space="preserve"> администрации</w:t>
      </w:r>
      <w:r w:rsidRPr="00410241">
        <w:rPr>
          <w:kern w:val="2"/>
        </w:rPr>
        <w:t>, ответственное за прием и регистрацию документов</w:t>
      </w:r>
      <w:r w:rsidRPr="00410241">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410241" w:rsidRPr="00410241" w:rsidRDefault="00410241" w:rsidP="00410241">
      <w:pPr>
        <w:autoSpaceDE w:val="0"/>
        <w:autoSpaceDN w:val="0"/>
        <w:ind w:firstLine="709"/>
        <w:jc w:val="both"/>
      </w:pPr>
      <w:r w:rsidRPr="00410241">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410241">
        <w:rPr>
          <w:kern w:val="2"/>
        </w:rPr>
        <w:t>должностное лицо</w:t>
      </w:r>
      <w:r w:rsidRPr="00410241">
        <w:t xml:space="preserve"> администрации</w:t>
      </w:r>
      <w:r w:rsidRPr="00410241">
        <w:rPr>
          <w:kern w:val="2"/>
        </w:rPr>
        <w:t>, ответственное за прием и регистрацию документов</w:t>
      </w:r>
      <w:r w:rsidRPr="00410241">
        <w:t>, направляет уведомление об отказе в приеме документов с указанием причин отказа на адрес электронной почты, указанный в заявлении.</w:t>
      </w:r>
    </w:p>
    <w:p w:rsidR="00410241" w:rsidRPr="00410241" w:rsidRDefault="00410241" w:rsidP="00410241">
      <w:pPr>
        <w:autoSpaceDE w:val="0"/>
        <w:autoSpaceDN w:val="0"/>
        <w:ind w:firstLine="709"/>
        <w:jc w:val="both"/>
        <w:rPr>
          <w:kern w:val="2"/>
        </w:rPr>
      </w:pPr>
      <w:r w:rsidRPr="00410241">
        <w:rPr>
          <w:kern w:val="2"/>
        </w:rPr>
        <w:t xml:space="preserve">91. При отсутствии в представленных заявителем или его представителем документах оснований, предусмотренных пунктом 40 </w:t>
      </w:r>
      <w:r w:rsidRPr="00410241">
        <w:t>настоящего административного регламента</w:t>
      </w:r>
      <w:r w:rsidRPr="00410241">
        <w:rPr>
          <w:kern w:val="2"/>
        </w:rPr>
        <w:t xml:space="preserve">, должностное лицо </w:t>
      </w:r>
      <w:r w:rsidRPr="00410241">
        <w:t>администрации</w:t>
      </w:r>
      <w:r w:rsidRPr="00410241">
        <w:rPr>
          <w:kern w:val="2"/>
        </w:rPr>
        <w:t xml:space="preserve">, ответственное за прием и регистрацию документов, не позднее срока, предусмотренного пунктом 86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410241" w:rsidRPr="00410241" w:rsidRDefault="00410241" w:rsidP="00410241">
      <w:pPr>
        <w:autoSpaceDE w:val="0"/>
        <w:autoSpaceDN w:val="0"/>
        <w:ind w:firstLine="709"/>
        <w:jc w:val="both"/>
        <w:rPr>
          <w:kern w:val="2"/>
        </w:rPr>
      </w:pPr>
      <w:r w:rsidRPr="00410241">
        <w:rPr>
          <w:kern w:val="2"/>
        </w:rPr>
        <w:t xml:space="preserve">92. В случае принятия указанного в пункте 91 </w:t>
      </w:r>
      <w:r w:rsidRPr="00410241">
        <w:t>настоящего административного регламента</w:t>
      </w:r>
      <w:r w:rsidRPr="00410241">
        <w:rPr>
          <w:kern w:val="2"/>
        </w:rPr>
        <w:t xml:space="preserve"> решения должностное лицо </w:t>
      </w:r>
      <w:r w:rsidRPr="00410241">
        <w:t>администрации</w:t>
      </w:r>
      <w:r w:rsidRPr="00410241">
        <w:rPr>
          <w:kern w:val="2"/>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410241">
        <w:t>администрацией</w:t>
      </w:r>
      <w:r w:rsidRPr="00410241">
        <w:rPr>
          <w:kern w:val="2"/>
        </w:rPr>
        <w:t xml:space="preserve"> документов. Второй экземпляр расписки приобщается к представленным в администрацию заявлению и документам.</w:t>
      </w:r>
    </w:p>
    <w:p w:rsidR="00410241" w:rsidRPr="00410241" w:rsidRDefault="00410241" w:rsidP="00410241">
      <w:pPr>
        <w:autoSpaceDE w:val="0"/>
        <w:autoSpaceDN w:val="0"/>
        <w:ind w:firstLine="709"/>
        <w:jc w:val="both"/>
        <w:rPr>
          <w:kern w:val="2"/>
        </w:rPr>
      </w:pPr>
      <w:r w:rsidRPr="00410241">
        <w:rPr>
          <w:kern w:val="2"/>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заявлении (в случае поступления заявления и документов на адрес электронный почты администрации).</w:t>
      </w:r>
    </w:p>
    <w:p w:rsidR="00410241" w:rsidRPr="00410241" w:rsidRDefault="00410241" w:rsidP="00410241">
      <w:pPr>
        <w:autoSpaceDE w:val="0"/>
        <w:autoSpaceDN w:val="0"/>
        <w:ind w:firstLine="709"/>
        <w:jc w:val="both"/>
        <w:rPr>
          <w:kern w:val="2"/>
        </w:rPr>
      </w:pPr>
      <w:r w:rsidRPr="00410241">
        <w:rPr>
          <w:kern w:val="2"/>
        </w:rPr>
        <w:t>93. В случае принятия указанного в пункте 91 настоящего административного регламента решения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410241" w:rsidRPr="00410241" w:rsidRDefault="00410241" w:rsidP="00410241">
      <w:pPr>
        <w:autoSpaceDE w:val="0"/>
        <w:autoSpaceDN w:val="0"/>
        <w:ind w:firstLine="709"/>
        <w:jc w:val="both"/>
        <w:rPr>
          <w:kern w:val="2"/>
        </w:rPr>
      </w:pPr>
      <w:r w:rsidRPr="00410241">
        <w:rPr>
          <w:kern w:val="2"/>
        </w:rPr>
        <w:t>94.</w:t>
      </w:r>
      <w:r w:rsidRPr="00410241">
        <w:t xml:space="preserve"> </w:t>
      </w:r>
      <w:r w:rsidRPr="00410241">
        <w:rPr>
          <w:kern w:val="2"/>
        </w:rPr>
        <w:t>Результатом административной процедуры является прием представленных заявителем или его представителем документов и их передача должностному лицу администрации,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410241" w:rsidRPr="00410241" w:rsidRDefault="00410241" w:rsidP="00410241">
      <w:pPr>
        <w:autoSpaceDE w:val="0"/>
        <w:autoSpaceDN w:val="0"/>
        <w:ind w:firstLine="709"/>
        <w:jc w:val="both"/>
        <w:rPr>
          <w:kern w:val="2"/>
        </w:rPr>
      </w:pPr>
      <w:r w:rsidRPr="00410241">
        <w:rPr>
          <w:kern w:val="2"/>
        </w:rPr>
        <w:t>95.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журнале регистрации обращений за предос</w:t>
      </w:r>
      <w:r w:rsidR="00130B06">
        <w:rPr>
          <w:kern w:val="2"/>
        </w:rPr>
        <w:t>тавлением муниципальной услуги,</w:t>
      </w:r>
      <w:r w:rsidRPr="00410241">
        <w:rPr>
          <w:kern w:val="2"/>
        </w:rPr>
        <w:t xml:space="preserve"> либо уведомления об отказе в приеме документов.</w:t>
      </w:r>
    </w:p>
    <w:p w:rsidR="00410241" w:rsidRPr="00410241" w:rsidRDefault="00410241" w:rsidP="00410241">
      <w:pPr>
        <w:autoSpaceDE w:val="0"/>
        <w:autoSpaceDN w:val="0"/>
        <w:adjustRightInd w:val="0"/>
        <w:ind w:firstLine="720"/>
        <w:jc w:val="center"/>
        <w:outlineLvl w:val="2"/>
        <w:rPr>
          <w:kern w:val="2"/>
        </w:rPr>
      </w:pPr>
    </w:p>
    <w:p w:rsidR="00410241" w:rsidRPr="00410241" w:rsidRDefault="00410241" w:rsidP="00410241">
      <w:pPr>
        <w:keepNext/>
        <w:keepLines/>
        <w:autoSpaceDE w:val="0"/>
        <w:autoSpaceDN w:val="0"/>
        <w:adjustRightInd w:val="0"/>
        <w:jc w:val="center"/>
        <w:outlineLvl w:val="2"/>
        <w:rPr>
          <w:kern w:val="2"/>
        </w:rPr>
      </w:pPr>
      <w:r w:rsidRPr="00410241">
        <w:rPr>
          <w:kern w:val="2"/>
        </w:rPr>
        <w:lastRenderedPageBreak/>
        <w:t>Глава 24. Формирование и направление межведомственных</w:t>
      </w:r>
      <w:r w:rsidRPr="00410241">
        <w:rPr>
          <w:kern w:val="2"/>
        </w:rPr>
        <w:br/>
        <w:t>запросов в органы (организации), участвующие</w:t>
      </w:r>
      <w:r w:rsidRPr="00410241">
        <w:rPr>
          <w:kern w:val="2"/>
        </w:rPr>
        <w:br/>
        <w:t>в предоставлении муниципальной услуги</w:t>
      </w:r>
    </w:p>
    <w:p w:rsidR="00410241" w:rsidRPr="00410241" w:rsidRDefault="00410241" w:rsidP="00410241">
      <w:pPr>
        <w:keepNext/>
        <w:keepLines/>
        <w:autoSpaceDE w:val="0"/>
        <w:autoSpaceDN w:val="0"/>
        <w:adjustRightInd w:val="0"/>
        <w:ind w:firstLine="709"/>
        <w:jc w:val="both"/>
        <w:rPr>
          <w:kern w:val="2"/>
        </w:rPr>
      </w:pPr>
    </w:p>
    <w:p w:rsidR="00410241" w:rsidRPr="00410241" w:rsidRDefault="00410241" w:rsidP="00410241">
      <w:pPr>
        <w:autoSpaceDE w:val="0"/>
        <w:autoSpaceDN w:val="0"/>
        <w:adjustRightInd w:val="0"/>
        <w:ind w:firstLine="709"/>
        <w:jc w:val="both"/>
        <w:rPr>
          <w:kern w:val="2"/>
        </w:rPr>
      </w:pPr>
      <w:r w:rsidRPr="00410241">
        <w:rPr>
          <w:kern w:val="2"/>
        </w:rPr>
        <w:t>96. Основанием для начала административной процедуры является непредставление заявителем хотя бы одного из документов, указанных в пункте 36 настоящего административного регламента.</w:t>
      </w:r>
    </w:p>
    <w:p w:rsidR="00410241" w:rsidRPr="00410241" w:rsidRDefault="00410241" w:rsidP="00410241">
      <w:pPr>
        <w:autoSpaceDE w:val="0"/>
        <w:autoSpaceDN w:val="0"/>
        <w:adjustRightInd w:val="0"/>
        <w:ind w:firstLine="709"/>
        <w:jc w:val="both"/>
        <w:rPr>
          <w:kern w:val="2"/>
        </w:rPr>
      </w:pPr>
      <w:r w:rsidRPr="00410241">
        <w:rPr>
          <w:kern w:val="2"/>
        </w:rPr>
        <w:t>97.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410241" w:rsidRPr="00410241" w:rsidRDefault="00410241" w:rsidP="00410241">
      <w:pPr>
        <w:autoSpaceDE w:val="0"/>
        <w:autoSpaceDN w:val="0"/>
        <w:adjustRightInd w:val="0"/>
        <w:ind w:firstLine="709"/>
        <w:jc w:val="both"/>
        <w:rPr>
          <w:kern w:val="2"/>
        </w:rPr>
      </w:pPr>
      <w:r w:rsidRPr="00410241">
        <w:rPr>
          <w:kern w:val="2"/>
        </w:rPr>
        <w:t>1) в Федеральную налоговую службу – в целях получения выписки из Единого государственного реестра юридических лиц в случае, если заявителем является юридическое лицо;</w:t>
      </w:r>
    </w:p>
    <w:p w:rsidR="00410241" w:rsidRPr="00410241" w:rsidRDefault="00410241" w:rsidP="00410241">
      <w:pPr>
        <w:autoSpaceDE w:val="0"/>
        <w:autoSpaceDN w:val="0"/>
        <w:adjustRightInd w:val="0"/>
        <w:ind w:firstLine="709"/>
        <w:jc w:val="both"/>
        <w:rPr>
          <w:kern w:val="2"/>
        </w:rPr>
      </w:pPr>
      <w:r w:rsidRPr="00410241">
        <w:rPr>
          <w:kern w:val="2"/>
        </w:rPr>
        <w:t>2) в Федеральную службу государственной регистрации, кадастра и картографии – в целях получения:</w:t>
      </w:r>
    </w:p>
    <w:p w:rsidR="00410241" w:rsidRPr="00410241" w:rsidRDefault="00410241" w:rsidP="00410241">
      <w:pPr>
        <w:autoSpaceDE w:val="0"/>
        <w:autoSpaceDN w:val="0"/>
        <w:adjustRightInd w:val="0"/>
        <w:ind w:firstLine="709"/>
        <w:jc w:val="both"/>
      </w:pPr>
      <w:r w:rsidRPr="00410241">
        <w:rPr>
          <w:kern w:val="2"/>
        </w:rPr>
        <w:t xml:space="preserve">а) </w:t>
      </w:r>
      <w:r w:rsidRPr="00410241">
        <w:t>выписки из ЕГРН об объекте недвижимости (об испрашиваемом земельном участке);</w:t>
      </w:r>
    </w:p>
    <w:p w:rsidR="00410241" w:rsidRPr="00410241" w:rsidRDefault="00410241" w:rsidP="00410241">
      <w:pPr>
        <w:autoSpaceDE w:val="0"/>
        <w:autoSpaceDN w:val="0"/>
        <w:adjustRightInd w:val="0"/>
        <w:ind w:firstLine="709"/>
        <w:jc w:val="both"/>
      </w:pPr>
      <w:r w:rsidRPr="00410241">
        <w:rPr>
          <w:kern w:val="2"/>
        </w:rPr>
        <w:t xml:space="preserve">б) </w:t>
      </w:r>
      <w:r w:rsidRPr="00410241">
        <w:t>выписки из ЕГРН об объекте недвижимости (об объекте незавершенного строительства, расположенном на испрашиваемом земельном участке).</w:t>
      </w:r>
    </w:p>
    <w:p w:rsidR="00410241" w:rsidRPr="00410241" w:rsidRDefault="00410241" w:rsidP="00410241">
      <w:pPr>
        <w:autoSpaceDE w:val="0"/>
        <w:autoSpaceDN w:val="0"/>
        <w:adjustRightInd w:val="0"/>
        <w:ind w:firstLine="709"/>
        <w:jc w:val="both"/>
        <w:rPr>
          <w:kern w:val="2"/>
        </w:rPr>
      </w:pPr>
      <w:r w:rsidRPr="00410241">
        <w:rPr>
          <w:kern w:val="2"/>
        </w:rPr>
        <w:t>98. Межведомственный запрос о представлении документов, указанных в пункте 36 настоящего административного регламента, формируется в соответствии с требованиями статьи 7</w:t>
      </w:r>
      <w:r w:rsidRPr="00410241">
        <w:rPr>
          <w:kern w:val="2"/>
          <w:vertAlign w:val="superscript"/>
        </w:rPr>
        <w:t>2</w:t>
      </w:r>
      <w:hyperlink r:id="rId12" w:history="1"/>
      <w:r w:rsidRPr="00410241">
        <w:rPr>
          <w:kern w:val="2"/>
        </w:rPr>
        <w:t xml:space="preserve"> Федерального закона от</w:t>
      </w:r>
      <w:r w:rsidRPr="00410241">
        <w:rPr>
          <w:kern w:val="2"/>
        </w:rPr>
        <w:br/>
        <w:t>27 июля 2010 года № 210</w:t>
      </w:r>
      <w:r w:rsidRPr="00410241">
        <w:rPr>
          <w:kern w:val="2"/>
        </w:rPr>
        <w:noBreakHyphen/>
        <w:t>ФЗ «Об организации предоставления государственных и муниципальных услуг».</w:t>
      </w:r>
    </w:p>
    <w:p w:rsidR="00410241" w:rsidRPr="00410241" w:rsidRDefault="00410241" w:rsidP="00410241">
      <w:pPr>
        <w:autoSpaceDE w:val="0"/>
        <w:autoSpaceDN w:val="0"/>
        <w:adjustRightInd w:val="0"/>
        <w:ind w:firstLine="709"/>
        <w:jc w:val="both"/>
        <w:rPr>
          <w:kern w:val="2"/>
        </w:rPr>
      </w:pPr>
      <w:r w:rsidRPr="00410241">
        <w:rPr>
          <w:kern w:val="2"/>
        </w:rPr>
        <w:t>99.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10241" w:rsidRPr="00410241" w:rsidRDefault="00410241" w:rsidP="00410241">
      <w:pPr>
        <w:autoSpaceDE w:val="0"/>
        <w:autoSpaceDN w:val="0"/>
        <w:adjustRightInd w:val="0"/>
        <w:ind w:firstLine="709"/>
        <w:jc w:val="both"/>
        <w:rPr>
          <w:kern w:val="2"/>
        </w:rPr>
      </w:pPr>
      <w:r w:rsidRPr="00410241">
        <w:rPr>
          <w:kern w:val="2"/>
        </w:rPr>
        <w:t>100.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r w:rsidRPr="00410241">
        <w:rPr>
          <w:i/>
          <w:kern w:val="2"/>
        </w:rPr>
        <w:t>.</w:t>
      </w:r>
    </w:p>
    <w:p w:rsidR="00410241" w:rsidRPr="00410241" w:rsidRDefault="00410241" w:rsidP="00410241">
      <w:pPr>
        <w:autoSpaceDE w:val="0"/>
        <w:autoSpaceDN w:val="0"/>
        <w:adjustRightInd w:val="0"/>
        <w:ind w:firstLine="709"/>
        <w:jc w:val="both"/>
        <w:rPr>
          <w:kern w:val="2"/>
        </w:rPr>
      </w:pPr>
      <w:r w:rsidRPr="00410241">
        <w:rPr>
          <w:kern w:val="2"/>
        </w:rPr>
        <w:t>101. Результатом административной процедуры является получение в рамках межведомственного взаимодействия информации (документов), указанных в пункте 36 настоящего административного регламента.</w:t>
      </w:r>
    </w:p>
    <w:p w:rsidR="00410241" w:rsidRPr="00410241" w:rsidRDefault="00410241" w:rsidP="00410241">
      <w:pPr>
        <w:autoSpaceDE w:val="0"/>
        <w:autoSpaceDN w:val="0"/>
        <w:adjustRightInd w:val="0"/>
        <w:ind w:firstLine="709"/>
        <w:jc w:val="both"/>
        <w:rPr>
          <w:kern w:val="2"/>
        </w:rPr>
      </w:pPr>
      <w:r w:rsidRPr="00410241">
        <w:rPr>
          <w:kern w:val="2"/>
        </w:rPr>
        <w:t>102.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410241" w:rsidRPr="00410241" w:rsidRDefault="00410241" w:rsidP="00410241">
      <w:pPr>
        <w:keepLines/>
        <w:autoSpaceDE w:val="0"/>
        <w:autoSpaceDN w:val="0"/>
        <w:adjustRightInd w:val="0"/>
        <w:jc w:val="center"/>
        <w:outlineLvl w:val="2"/>
        <w:rPr>
          <w:kern w:val="2"/>
        </w:rPr>
      </w:pPr>
    </w:p>
    <w:p w:rsidR="00410241" w:rsidRPr="00410241" w:rsidRDefault="00410241" w:rsidP="00410241">
      <w:pPr>
        <w:keepLines/>
        <w:autoSpaceDE w:val="0"/>
        <w:autoSpaceDN w:val="0"/>
        <w:adjustRightInd w:val="0"/>
        <w:jc w:val="center"/>
        <w:outlineLvl w:val="2"/>
        <w:rPr>
          <w:kern w:val="2"/>
        </w:rPr>
      </w:pPr>
      <w:r w:rsidRPr="00410241">
        <w:rPr>
          <w:kern w:val="2"/>
        </w:rPr>
        <w:t>Глава 25. Принятие решения о принятии заявления к рассмотрению</w:t>
      </w:r>
      <w:r w:rsidRPr="00410241">
        <w:rPr>
          <w:kern w:val="2"/>
        </w:rPr>
        <w:br/>
        <w:t>или решения об отказе в предоставлении муниципальной услуги</w:t>
      </w:r>
    </w:p>
    <w:p w:rsidR="00410241" w:rsidRPr="00410241" w:rsidRDefault="00410241" w:rsidP="00410241">
      <w:pPr>
        <w:keepLines/>
        <w:autoSpaceDE w:val="0"/>
        <w:autoSpaceDN w:val="0"/>
        <w:adjustRightInd w:val="0"/>
        <w:jc w:val="center"/>
        <w:outlineLvl w:val="2"/>
        <w:rPr>
          <w:kern w:val="2"/>
        </w:rPr>
      </w:pPr>
    </w:p>
    <w:p w:rsidR="00410241" w:rsidRPr="00410241" w:rsidRDefault="00410241" w:rsidP="00410241">
      <w:pPr>
        <w:autoSpaceDE w:val="0"/>
        <w:autoSpaceDN w:val="0"/>
        <w:adjustRightInd w:val="0"/>
        <w:ind w:firstLine="720"/>
        <w:jc w:val="both"/>
        <w:rPr>
          <w:kern w:val="2"/>
        </w:rPr>
      </w:pPr>
      <w:r w:rsidRPr="00410241">
        <w:rPr>
          <w:kern w:val="2"/>
        </w:rPr>
        <w:t>103.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29 настоящего административного регламента.</w:t>
      </w:r>
    </w:p>
    <w:p w:rsidR="00410241" w:rsidRPr="00410241" w:rsidRDefault="00410241" w:rsidP="00410241">
      <w:pPr>
        <w:autoSpaceDE w:val="0"/>
        <w:autoSpaceDN w:val="0"/>
        <w:adjustRightInd w:val="0"/>
        <w:ind w:firstLine="720"/>
        <w:jc w:val="both"/>
        <w:rPr>
          <w:kern w:val="2"/>
        </w:rPr>
      </w:pPr>
      <w:r w:rsidRPr="00410241">
        <w:rPr>
          <w:kern w:val="2"/>
        </w:rPr>
        <w:t>104.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44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410241" w:rsidRPr="00410241" w:rsidRDefault="00410241" w:rsidP="00410241">
      <w:pPr>
        <w:autoSpaceDE w:val="0"/>
        <w:autoSpaceDN w:val="0"/>
        <w:adjustRightInd w:val="0"/>
        <w:ind w:firstLine="720"/>
        <w:jc w:val="both"/>
        <w:rPr>
          <w:kern w:val="2"/>
        </w:rPr>
      </w:pPr>
      <w:r w:rsidRPr="00410241">
        <w:rPr>
          <w:kern w:val="2"/>
        </w:rPr>
        <w:t>105. По результатам проверки, указанной в пункте 102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44 настоящего административного регламента.</w:t>
      </w:r>
    </w:p>
    <w:p w:rsidR="00410241" w:rsidRPr="00410241" w:rsidRDefault="00410241" w:rsidP="00410241">
      <w:pPr>
        <w:autoSpaceDE w:val="0"/>
        <w:autoSpaceDN w:val="0"/>
        <w:adjustRightInd w:val="0"/>
        <w:ind w:firstLine="720"/>
        <w:jc w:val="both"/>
        <w:rPr>
          <w:kern w:val="2"/>
        </w:rPr>
      </w:pPr>
      <w:r w:rsidRPr="00410241">
        <w:rPr>
          <w:kern w:val="2"/>
        </w:rPr>
        <w:t>106. В случае установления наличия оснований для отказа в предоставлении муниципальной услуги, указанных в пункте 44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об отказе в принятии заявления к рассмотрению с указанием причин возврата заявления.</w:t>
      </w:r>
    </w:p>
    <w:p w:rsidR="00410241" w:rsidRPr="00410241" w:rsidRDefault="00410241" w:rsidP="00410241">
      <w:pPr>
        <w:autoSpaceDE w:val="0"/>
        <w:autoSpaceDN w:val="0"/>
        <w:adjustRightInd w:val="0"/>
        <w:ind w:firstLine="720"/>
        <w:jc w:val="both"/>
        <w:rPr>
          <w:i/>
          <w:kern w:val="2"/>
        </w:rPr>
      </w:pPr>
      <w:r w:rsidRPr="00410241">
        <w:rPr>
          <w:kern w:val="2"/>
        </w:rPr>
        <w:t>В случае установления отсутствия оснований для отказа в предоставлении муниципальной услуги, указанных в пункте 44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r w:rsidRPr="00410241">
        <w:rPr>
          <w:i/>
          <w:kern w:val="2"/>
        </w:rPr>
        <w:t>.</w:t>
      </w:r>
    </w:p>
    <w:p w:rsidR="00410241" w:rsidRPr="00410241" w:rsidRDefault="00410241" w:rsidP="00410241">
      <w:pPr>
        <w:autoSpaceDE w:val="0"/>
        <w:autoSpaceDN w:val="0"/>
        <w:adjustRightInd w:val="0"/>
        <w:ind w:firstLine="720"/>
        <w:jc w:val="both"/>
        <w:rPr>
          <w:kern w:val="2"/>
        </w:rPr>
      </w:pPr>
      <w:r w:rsidRPr="00410241">
        <w:rPr>
          <w:kern w:val="2"/>
        </w:rPr>
        <w:t>107.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410241" w:rsidRPr="00410241" w:rsidRDefault="00410241" w:rsidP="00410241">
      <w:pPr>
        <w:autoSpaceDE w:val="0"/>
        <w:autoSpaceDN w:val="0"/>
        <w:adjustRightInd w:val="0"/>
        <w:ind w:firstLine="720"/>
        <w:jc w:val="both"/>
        <w:rPr>
          <w:kern w:val="2"/>
        </w:rPr>
      </w:pPr>
      <w:r w:rsidRPr="00410241">
        <w:rPr>
          <w:kern w:val="2"/>
        </w:rPr>
        <w:lastRenderedPageBreak/>
        <w:t>108.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принятии заявления к рассмотрению.</w:t>
      </w:r>
    </w:p>
    <w:p w:rsidR="00410241" w:rsidRPr="00410241" w:rsidRDefault="00410241" w:rsidP="00410241">
      <w:pPr>
        <w:autoSpaceDE w:val="0"/>
        <w:autoSpaceDN w:val="0"/>
        <w:adjustRightInd w:val="0"/>
        <w:ind w:firstLine="720"/>
        <w:jc w:val="center"/>
        <w:outlineLvl w:val="2"/>
        <w:rPr>
          <w:kern w:val="2"/>
        </w:rPr>
      </w:pPr>
      <w:r w:rsidRPr="00410241">
        <w:rPr>
          <w:kern w:val="2"/>
        </w:rPr>
        <w:t xml:space="preserve"> </w:t>
      </w:r>
    </w:p>
    <w:p w:rsidR="00410241" w:rsidRPr="00410241" w:rsidRDefault="00410241" w:rsidP="00410241">
      <w:pPr>
        <w:keepNext/>
        <w:keepLines/>
        <w:autoSpaceDE w:val="0"/>
        <w:autoSpaceDN w:val="0"/>
        <w:adjustRightInd w:val="0"/>
        <w:jc w:val="center"/>
        <w:outlineLvl w:val="2"/>
        <w:rPr>
          <w:kern w:val="2"/>
        </w:rPr>
      </w:pPr>
      <w:r w:rsidRPr="00410241">
        <w:rPr>
          <w:kern w:val="2"/>
        </w:rPr>
        <w:t>Глава 26. Принятие решения о предоставлении земельного участка</w:t>
      </w:r>
      <w:r w:rsidRPr="00410241">
        <w:rPr>
          <w:kern w:val="2"/>
        </w:rPr>
        <w:br/>
        <w:t>или об отказе в предоставлении земельного участка</w:t>
      </w:r>
    </w:p>
    <w:p w:rsidR="00410241" w:rsidRPr="00410241" w:rsidRDefault="00410241" w:rsidP="00410241">
      <w:pPr>
        <w:keepNext/>
        <w:keepLines/>
        <w:autoSpaceDE w:val="0"/>
        <w:autoSpaceDN w:val="0"/>
        <w:adjustRightInd w:val="0"/>
        <w:jc w:val="center"/>
        <w:outlineLvl w:val="2"/>
        <w:rPr>
          <w:kern w:val="2"/>
        </w:rPr>
      </w:pPr>
    </w:p>
    <w:p w:rsidR="00410241" w:rsidRPr="00410241" w:rsidRDefault="00410241" w:rsidP="00410241">
      <w:pPr>
        <w:autoSpaceDE w:val="0"/>
        <w:autoSpaceDN w:val="0"/>
        <w:adjustRightInd w:val="0"/>
        <w:ind w:firstLine="709"/>
        <w:jc w:val="both"/>
        <w:rPr>
          <w:kern w:val="2"/>
        </w:rPr>
      </w:pPr>
      <w:r w:rsidRPr="00410241">
        <w:rPr>
          <w:kern w:val="2"/>
        </w:rPr>
        <w:t>109.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и 36 настоящего административного регламента.</w:t>
      </w:r>
    </w:p>
    <w:p w:rsidR="00410241" w:rsidRPr="00410241" w:rsidRDefault="00410241" w:rsidP="00410241">
      <w:pPr>
        <w:autoSpaceDE w:val="0"/>
        <w:autoSpaceDN w:val="0"/>
        <w:adjustRightInd w:val="0"/>
        <w:ind w:firstLine="709"/>
        <w:jc w:val="both"/>
        <w:rPr>
          <w:kern w:val="2"/>
        </w:rPr>
      </w:pPr>
      <w:r w:rsidRPr="00410241">
        <w:rPr>
          <w:kern w:val="2"/>
        </w:rPr>
        <w:t>110. Должностное лицо администрации, ответственное за предоставление муниципальной услуги, в</w:t>
      </w:r>
      <w:r w:rsidRPr="00410241">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предоставлении земельного участка и по результатам этих рассмотрения и проверки принимает решение о предоставлении земельного участка или при наличии оснований, указанных в пункте 111</w:t>
      </w:r>
      <w:hyperlink r:id="rId13" w:history="1"/>
      <w:r w:rsidRPr="00410241">
        <w:t xml:space="preserve"> настоящего административного регламента, решение об отказе в предоставлении земельного участка.</w:t>
      </w:r>
    </w:p>
    <w:p w:rsidR="00410241" w:rsidRPr="00410241" w:rsidRDefault="00410241" w:rsidP="00410241">
      <w:pPr>
        <w:autoSpaceDE w:val="0"/>
        <w:autoSpaceDN w:val="0"/>
        <w:adjustRightInd w:val="0"/>
        <w:ind w:firstLine="709"/>
        <w:contextualSpacing/>
        <w:jc w:val="both"/>
        <w:rPr>
          <w:kern w:val="2"/>
        </w:rPr>
      </w:pPr>
      <w:r w:rsidRPr="00410241">
        <w:rPr>
          <w:kern w:val="2"/>
        </w:rPr>
        <w:t>111. Основания для отказа в предоставлении земельного участка:</w:t>
      </w:r>
    </w:p>
    <w:p w:rsidR="00410241" w:rsidRPr="00410241" w:rsidRDefault="00410241" w:rsidP="00410241">
      <w:pPr>
        <w:autoSpaceDE w:val="0"/>
        <w:autoSpaceDN w:val="0"/>
        <w:adjustRightInd w:val="0"/>
        <w:spacing w:before="100" w:beforeAutospacing="1"/>
        <w:ind w:firstLine="709"/>
        <w:contextualSpacing/>
        <w:jc w:val="both"/>
      </w:pPr>
      <w:r w:rsidRPr="00410241">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10241" w:rsidRPr="00410241" w:rsidRDefault="00410241" w:rsidP="00410241">
      <w:pPr>
        <w:autoSpaceDE w:val="0"/>
        <w:autoSpaceDN w:val="0"/>
        <w:adjustRightInd w:val="0"/>
        <w:spacing w:before="100" w:beforeAutospacing="1"/>
        <w:ind w:firstLine="709"/>
        <w:contextualSpacing/>
        <w:jc w:val="both"/>
      </w:pPr>
      <w:r w:rsidRPr="00410241">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410241">
        <w:rPr>
          <w:vertAlign w:val="superscript"/>
        </w:rPr>
        <w:t>10</w:t>
      </w:r>
      <w:r w:rsidRPr="00410241">
        <w:t xml:space="preserve"> Земельного кодекса Российской Федерации;</w:t>
      </w:r>
    </w:p>
    <w:p w:rsidR="00410241" w:rsidRPr="00410241" w:rsidRDefault="00410241" w:rsidP="00410241">
      <w:pPr>
        <w:autoSpaceDE w:val="0"/>
        <w:autoSpaceDN w:val="0"/>
        <w:adjustRightInd w:val="0"/>
        <w:spacing w:before="100" w:beforeAutospacing="1"/>
        <w:ind w:firstLine="709"/>
        <w:contextualSpacing/>
        <w:jc w:val="both"/>
      </w:pPr>
      <w:r w:rsidRPr="00410241">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10241" w:rsidRPr="00410241" w:rsidRDefault="00410241" w:rsidP="00410241">
      <w:pPr>
        <w:autoSpaceDE w:val="0"/>
        <w:autoSpaceDN w:val="0"/>
        <w:adjustRightInd w:val="0"/>
        <w:spacing w:before="100" w:beforeAutospacing="1"/>
        <w:ind w:firstLine="709"/>
        <w:contextualSpacing/>
        <w:jc w:val="both"/>
      </w:pPr>
      <w:r w:rsidRPr="00410241">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10241" w:rsidRPr="00410241" w:rsidRDefault="00410241" w:rsidP="00410241">
      <w:pPr>
        <w:autoSpaceDE w:val="0"/>
        <w:autoSpaceDN w:val="0"/>
        <w:adjustRightInd w:val="0"/>
        <w:spacing w:before="100" w:beforeAutospacing="1"/>
        <w:ind w:firstLine="709"/>
        <w:contextualSpacing/>
        <w:jc w:val="both"/>
      </w:pPr>
      <w:r w:rsidRPr="00410241">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410241">
        <w:rPr>
          <w:vertAlign w:val="superscript"/>
        </w:rPr>
        <w:t>36</w:t>
      </w:r>
      <w:r w:rsidRPr="00410241">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Pr="00410241">
        <w:br/>
        <w:t>статьи 55</w:t>
      </w:r>
      <w:r w:rsidRPr="00410241">
        <w:rPr>
          <w:vertAlign w:val="superscript"/>
        </w:rPr>
        <w:t>32</w:t>
      </w:r>
      <w:r w:rsidRPr="00410241">
        <w:t xml:space="preserve"> Градостроительного кодекса Российской Федерации;</w:t>
      </w:r>
    </w:p>
    <w:p w:rsidR="00410241" w:rsidRPr="00410241" w:rsidRDefault="00410241" w:rsidP="00410241">
      <w:pPr>
        <w:autoSpaceDE w:val="0"/>
        <w:autoSpaceDN w:val="0"/>
        <w:adjustRightInd w:val="0"/>
        <w:spacing w:before="100" w:beforeAutospacing="1"/>
        <w:ind w:firstLine="709"/>
        <w:contextualSpacing/>
        <w:jc w:val="both"/>
      </w:pPr>
      <w:r w:rsidRPr="00410241">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410241">
        <w:br/>
        <w:t>статьей 39</w:t>
      </w:r>
      <w:r w:rsidRPr="00410241">
        <w:rPr>
          <w:vertAlign w:val="superscript"/>
        </w:rPr>
        <w:t>36</w:t>
      </w:r>
      <w:r w:rsidRPr="00410241">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10241" w:rsidRPr="00410241" w:rsidRDefault="00410241" w:rsidP="00410241">
      <w:pPr>
        <w:autoSpaceDE w:val="0"/>
        <w:autoSpaceDN w:val="0"/>
        <w:adjustRightInd w:val="0"/>
        <w:spacing w:before="100" w:beforeAutospacing="1"/>
        <w:ind w:firstLine="709"/>
        <w:contextualSpacing/>
        <w:jc w:val="both"/>
      </w:pPr>
      <w:r w:rsidRPr="00410241">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10241" w:rsidRPr="00410241" w:rsidRDefault="00410241" w:rsidP="00410241">
      <w:pPr>
        <w:autoSpaceDE w:val="0"/>
        <w:autoSpaceDN w:val="0"/>
        <w:adjustRightInd w:val="0"/>
        <w:spacing w:before="100" w:beforeAutospacing="1"/>
        <w:ind w:firstLine="709"/>
        <w:contextualSpacing/>
        <w:jc w:val="both"/>
      </w:pPr>
      <w:r w:rsidRPr="00410241">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w:t>
      </w:r>
      <w:r w:rsidRPr="00410241">
        <w:lastRenderedPageBreak/>
        <w:t>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10241" w:rsidRPr="00410241" w:rsidRDefault="00410241" w:rsidP="00410241">
      <w:pPr>
        <w:autoSpaceDE w:val="0"/>
        <w:autoSpaceDN w:val="0"/>
        <w:adjustRightInd w:val="0"/>
        <w:spacing w:before="100" w:beforeAutospacing="1"/>
        <w:ind w:firstLine="709"/>
        <w:contextualSpacing/>
        <w:jc w:val="both"/>
      </w:pPr>
      <w:r w:rsidRPr="00410241">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10241" w:rsidRPr="00410241" w:rsidRDefault="00410241" w:rsidP="00410241">
      <w:pPr>
        <w:autoSpaceDE w:val="0"/>
        <w:autoSpaceDN w:val="0"/>
        <w:adjustRightInd w:val="0"/>
        <w:spacing w:before="100" w:beforeAutospacing="1"/>
        <w:ind w:firstLine="709"/>
        <w:contextualSpacing/>
        <w:jc w:val="both"/>
      </w:pPr>
      <w:r w:rsidRPr="00410241">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10241" w:rsidRPr="00410241" w:rsidRDefault="00410241" w:rsidP="00410241">
      <w:pPr>
        <w:autoSpaceDE w:val="0"/>
        <w:autoSpaceDN w:val="0"/>
        <w:adjustRightInd w:val="0"/>
        <w:spacing w:before="100" w:beforeAutospacing="1"/>
        <w:ind w:firstLine="709"/>
        <w:contextualSpacing/>
        <w:jc w:val="both"/>
      </w:pPr>
      <w:r w:rsidRPr="00410241">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10241" w:rsidRPr="00410241" w:rsidRDefault="00410241" w:rsidP="00410241">
      <w:pPr>
        <w:autoSpaceDE w:val="0"/>
        <w:autoSpaceDN w:val="0"/>
        <w:adjustRightInd w:val="0"/>
        <w:spacing w:before="100" w:beforeAutospacing="1"/>
        <w:ind w:firstLine="709"/>
        <w:contextualSpacing/>
        <w:jc w:val="both"/>
      </w:pPr>
      <w:r w:rsidRPr="00410241">
        <w:t xml:space="preserve">12) указанный в заявлении о предоставлении земельного участка земельный участок является предметом аукциона, извещение </w:t>
      </w:r>
      <w:r w:rsidR="00130B06" w:rsidRPr="00410241">
        <w:t>о проведении,</w:t>
      </w:r>
      <w:r w:rsidRPr="00410241">
        <w:t xml:space="preserve"> которого размещено в соответствии с пунктом 19 статьи 39</w:t>
      </w:r>
      <w:r w:rsidRPr="00410241">
        <w:rPr>
          <w:vertAlign w:val="superscript"/>
        </w:rPr>
        <w:t>11</w:t>
      </w:r>
      <w:r w:rsidRPr="00410241">
        <w:t xml:space="preserve"> Земельного кодекса Российской Федерации;</w:t>
      </w:r>
    </w:p>
    <w:p w:rsidR="00410241" w:rsidRPr="00410241" w:rsidRDefault="00410241" w:rsidP="00410241">
      <w:pPr>
        <w:autoSpaceDE w:val="0"/>
        <w:autoSpaceDN w:val="0"/>
        <w:adjustRightInd w:val="0"/>
        <w:spacing w:before="100" w:beforeAutospacing="1"/>
        <w:ind w:firstLine="709"/>
        <w:contextualSpacing/>
        <w:jc w:val="both"/>
      </w:pPr>
      <w:r w:rsidRPr="00410241">
        <w:t>13) в отношении земельного участка, указанного в заявлении о его предоставлении, поступило предусмотренное подпунктом 6 пункта 4</w:t>
      </w:r>
      <w:r w:rsidRPr="00410241">
        <w:br/>
        <w:t>статьи 39</w:t>
      </w:r>
      <w:r w:rsidRPr="00410241">
        <w:rPr>
          <w:vertAlign w:val="superscript"/>
        </w:rPr>
        <w:t>11</w:t>
      </w:r>
      <w:r w:rsidRPr="00410241">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410241">
        <w:rPr>
          <w:vertAlign w:val="superscript"/>
        </w:rPr>
        <w:t>11</w:t>
      </w:r>
      <w:r w:rsidRPr="00410241">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410241">
        <w:rPr>
          <w:vertAlign w:val="superscript"/>
        </w:rPr>
        <w:t>11</w:t>
      </w:r>
      <w:r w:rsidRPr="00410241">
        <w:t xml:space="preserve"> Земельного кодекса Российской Федерации;</w:t>
      </w:r>
    </w:p>
    <w:p w:rsidR="00410241" w:rsidRPr="00410241" w:rsidRDefault="00410241" w:rsidP="00410241">
      <w:pPr>
        <w:autoSpaceDE w:val="0"/>
        <w:autoSpaceDN w:val="0"/>
        <w:adjustRightInd w:val="0"/>
        <w:spacing w:before="100" w:beforeAutospacing="1"/>
        <w:ind w:firstLine="709"/>
        <w:contextualSpacing/>
        <w:jc w:val="both"/>
      </w:pPr>
      <w:r w:rsidRPr="00410241">
        <w:t>14)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410241">
        <w:rPr>
          <w:vertAlign w:val="superscript"/>
        </w:rPr>
        <w:t>18</w:t>
      </w:r>
      <w:r w:rsidRPr="00410241">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10241" w:rsidRPr="00410241" w:rsidRDefault="00410241" w:rsidP="00410241">
      <w:pPr>
        <w:autoSpaceDE w:val="0"/>
        <w:autoSpaceDN w:val="0"/>
        <w:adjustRightInd w:val="0"/>
        <w:spacing w:before="100" w:beforeAutospacing="1"/>
        <w:ind w:firstLine="709"/>
        <w:contextualSpacing/>
        <w:jc w:val="both"/>
      </w:pPr>
      <w:r w:rsidRPr="00410241">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10241" w:rsidRPr="00410241" w:rsidRDefault="00410241" w:rsidP="00410241">
      <w:pPr>
        <w:autoSpaceDE w:val="0"/>
        <w:autoSpaceDN w:val="0"/>
        <w:adjustRightInd w:val="0"/>
        <w:spacing w:before="100" w:beforeAutospacing="1"/>
        <w:ind w:firstLine="709"/>
        <w:contextualSpacing/>
        <w:jc w:val="both"/>
      </w:pPr>
      <w:r w:rsidRPr="00410241">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10241" w:rsidRPr="00410241" w:rsidRDefault="00410241" w:rsidP="00410241">
      <w:pPr>
        <w:autoSpaceDE w:val="0"/>
        <w:autoSpaceDN w:val="0"/>
        <w:adjustRightInd w:val="0"/>
        <w:spacing w:before="100" w:beforeAutospacing="1"/>
        <w:ind w:firstLine="709"/>
        <w:contextualSpacing/>
        <w:jc w:val="both"/>
      </w:pPr>
      <w:r w:rsidRPr="00410241">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410241">
        <w:rPr>
          <w:vertAlign w:val="superscript"/>
        </w:rPr>
        <w:t>10</w:t>
      </w:r>
      <w:r w:rsidRPr="00410241">
        <w:t xml:space="preserve"> Земельного кодекса Российской Федерации;</w:t>
      </w:r>
    </w:p>
    <w:p w:rsidR="00410241" w:rsidRPr="00410241" w:rsidRDefault="00410241" w:rsidP="00410241">
      <w:pPr>
        <w:autoSpaceDE w:val="0"/>
        <w:autoSpaceDN w:val="0"/>
        <w:adjustRightInd w:val="0"/>
        <w:spacing w:before="100" w:beforeAutospacing="1"/>
        <w:ind w:firstLine="709"/>
        <w:contextualSpacing/>
        <w:jc w:val="both"/>
      </w:pPr>
      <w:r w:rsidRPr="00410241">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10241" w:rsidRPr="00410241" w:rsidRDefault="00410241" w:rsidP="00410241">
      <w:pPr>
        <w:autoSpaceDE w:val="0"/>
        <w:autoSpaceDN w:val="0"/>
        <w:adjustRightInd w:val="0"/>
        <w:spacing w:before="100" w:beforeAutospacing="1"/>
        <w:ind w:firstLine="709"/>
        <w:contextualSpacing/>
        <w:jc w:val="both"/>
      </w:pPr>
      <w:r w:rsidRPr="00410241">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10241" w:rsidRPr="00410241" w:rsidRDefault="00410241" w:rsidP="00410241">
      <w:pPr>
        <w:autoSpaceDE w:val="0"/>
        <w:autoSpaceDN w:val="0"/>
        <w:adjustRightInd w:val="0"/>
        <w:ind w:firstLine="709"/>
        <w:contextualSpacing/>
        <w:jc w:val="both"/>
      </w:pPr>
      <w:r w:rsidRPr="00410241">
        <w:t>20) предоставление земельного участка на заявленном виде прав не допускается;</w:t>
      </w:r>
    </w:p>
    <w:p w:rsidR="00410241" w:rsidRPr="00410241" w:rsidRDefault="00410241" w:rsidP="00410241">
      <w:pPr>
        <w:autoSpaceDE w:val="0"/>
        <w:autoSpaceDN w:val="0"/>
        <w:adjustRightInd w:val="0"/>
        <w:ind w:firstLine="709"/>
        <w:contextualSpacing/>
        <w:jc w:val="both"/>
      </w:pPr>
      <w:r w:rsidRPr="00410241">
        <w:t>21) в отношении земельного участка, указанного в заявлении о его предоставлении, не установлен вид разрешенного использования;</w:t>
      </w:r>
    </w:p>
    <w:p w:rsidR="00410241" w:rsidRPr="00410241" w:rsidRDefault="00410241" w:rsidP="00410241">
      <w:pPr>
        <w:autoSpaceDE w:val="0"/>
        <w:autoSpaceDN w:val="0"/>
        <w:adjustRightInd w:val="0"/>
        <w:ind w:firstLine="709"/>
        <w:contextualSpacing/>
        <w:jc w:val="both"/>
      </w:pPr>
      <w:r w:rsidRPr="00410241">
        <w:t>22) указанный в заявлении о предоставлении земельного участка земельный участок не отнесен к определенной категории земель;</w:t>
      </w:r>
    </w:p>
    <w:p w:rsidR="00410241" w:rsidRPr="00410241" w:rsidRDefault="00410241" w:rsidP="00410241">
      <w:pPr>
        <w:autoSpaceDE w:val="0"/>
        <w:autoSpaceDN w:val="0"/>
        <w:adjustRightInd w:val="0"/>
        <w:ind w:firstLine="709"/>
        <w:contextualSpacing/>
        <w:jc w:val="both"/>
      </w:pPr>
      <w:r w:rsidRPr="00410241">
        <w:lastRenderedPageBreak/>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10241" w:rsidRPr="00410241" w:rsidRDefault="00410241" w:rsidP="00410241">
      <w:pPr>
        <w:autoSpaceDE w:val="0"/>
        <w:autoSpaceDN w:val="0"/>
        <w:adjustRightInd w:val="0"/>
        <w:ind w:firstLine="709"/>
        <w:contextualSpacing/>
        <w:jc w:val="both"/>
      </w:pPr>
      <w:r w:rsidRPr="00410241">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10241" w:rsidRPr="00410241" w:rsidRDefault="00410241" w:rsidP="00410241">
      <w:pPr>
        <w:autoSpaceDE w:val="0"/>
        <w:autoSpaceDN w:val="0"/>
        <w:adjustRightInd w:val="0"/>
        <w:ind w:firstLine="709"/>
        <w:contextualSpacing/>
        <w:jc w:val="both"/>
      </w:pPr>
      <w:r w:rsidRPr="00410241">
        <w:t xml:space="preserve">25) границы земельного участка, указанного в заявлении о его предоставлении, подлежат уточнению в соответствии с Федеральным </w:t>
      </w:r>
      <w:hyperlink r:id="rId14" w:history="1">
        <w:r w:rsidRPr="00410241">
          <w:t>законом</w:t>
        </w:r>
      </w:hyperlink>
      <w:r w:rsidRPr="00410241">
        <w:t xml:space="preserve"> «О государственной регистрации недвижимости»;</w:t>
      </w:r>
    </w:p>
    <w:p w:rsidR="00410241" w:rsidRPr="00410241" w:rsidRDefault="00410241" w:rsidP="00410241">
      <w:pPr>
        <w:autoSpaceDE w:val="0"/>
        <w:autoSpaceDN w:val="0"/>
        <w:adjustRightInd w:val="0"/>
        <w:ind w:firstLine="709"/>
        <w:contextualSpacing/>
        <w:jc w:val="both"/>
      </w:pPr>
      <w:r w:rsidRPr="00410241">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10241" w:rsidRPr="00410241" w:rsidRDefault="00410241" w:rsidP="00410241">
      <w:pPr>
        <w:autoSpaceDE w:val="0"/>
        <w:autoSpaceDN w:val="0"/>
        <w:adjustRightInd w:val="0"/>
        <w:ind w:firstLine="709"/>
        <w:contextualSpacing/>
        <w:jc w:val="both"/>
        <w:rPr>
          <w:color w:val="00B050"/>
        </w:rPr>
      </w:pPr>
      <w:r w:rsidRPr="00410241">
        <w:t xml:space="preserve">27) с заявлением о предоставлении земельного участка, включенного в перечень муниципального имущества, предусмотренного </w:t>
      </w:r>
      <w:hyperlink r:id="rId15" w:history="1">
        <w:r w:rsidRPr="00410241">
          <w:t>частью 4 статьи 18</w:t>
        </w:r>
      </w:hyperlink>
      <w:r w:rsidRPr="00410241">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410241">
          <w:t>частью 3 статьи 14</w:t>
        </w:r>
      </w:hyperlink>
      <w:r w:rsidRPr="00410241">
        <w:t xml:space="preserve"> указанного Федерального закона</w:t>
      </w:r>
      <w:r w:rsidRPr="00410241">
        <w:rPr>
          <w:color w:val="00B050"/>
        </w:rPr>
        <w:t>.</w:t>
      </w:r>
    </w:p>
    <w:p w:rsidR="00410241" w:rsidRPr="00410241" w:rsidRDefault="00410241" w:rsidP="00410241">
      <w:pPr>
        <w:autoSpaceDE w:val="0"/>
        <w:autoSpaceDN w:val="0"/>
        <w:adjustRightInd w:val="0"/>
        <w:ind w:firstLine="709"/>
        <w:jc w:val="both"/>
        <w:rPr>
          <w:kern w:val="2"/>
        </w:rPr>
      </w:pPr>
      <w:r w:rsidRPr="00410241">
        <w:rPr>
          <w:kern w:val="2"/>
        </w:rPr>
        <w:t>112. По результатам проведенной проверки и оценки документов, указанных в пункте 110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410241" w:rsidRPr="00410241" w:rsidRDefault="00410241" w:rsidP="00410241">
      <w:pPr>
        <w:pStyle w:val="ConsPlusNormal"/>
        <w:widowControl/>
        <w:ind w:firstLine="709"/>
        <w:jc w:val="both"/>
        <w:rPr>
          <w:rFonts w:ascii="Times New Roman" w:hAnsi="Times New Roman" w:cs="Times New Roman"/>
          <w:kern w:val="2"/>
          <w:sz w:val="20"/>
        </w:rPr>
      </w:pPr>
      <w:r w:rsidRPr="00410241">
        <w:rPr>
          <w:rFonts w:ascii="Times New Roman" w:hAnsi="Times New Roman" w:cs="Times New Roman"/>
          <w:kern w:val="2"/>
          <w:sz w:val="20"/>
        </w:rPr>
        <w:t>1) проект договора аренды земельного участка;</w:t>
      </w:r>
    </w:p>
    <w:p w:rsidR="00410241" w:rsidRPr="00410241" w:rsidRDefault="00410241" w:rsidP="00410241">
      <w:pPr>
        <w:pStyle w:val="ConsPlusNormal"/>
        <w:widowControl/>
        <w:ind w:firstLine="709"/>
        <w:jc w:val="both"/>
        <w:rPr>
          <w:rFonts w:ascii="Times New Roman" w:hAnsi="Times New Roman" w:cs="Times New Roman"/>
          <w:color w:val="FF0000"/>
          <w:kern w:val="2"/>
          <w:sz w:val="20"/>
        </w:rPr>
      </w:pPr>
      <w:r w:rsidRPr="00410241">
        <w:rPr>
          <w:rFonts w:ascii="Times New Roman" w:hAnsi="Times New Roman" w:cs="Times New Roman"/>
          <w:kern w:val="2"/>
          <w:sz w:val="20"/>
        </w:rPr>
        <w:t>2) решение администрации об отказе в предоставлении земельного участка.</w:t>
      </w:r>
    </w:p>
    <w:p w:rsidR="00410241" w:rsidRPr="00410241" w:rsidRDefault="00410241" w:rsidP="00410241">
      <w:pPr>
        <w:autoSpaceDE w:val="0"/>
        <w:autoSpaceDN w:val="0"/>
        <w:adjustRightInd w:val="0"/>
        <w:ind w:firstLine="709"/>
        <w:jc w:val="both"/>
        <w:rPr>
          <w:kern w:val="2"/>
        </w:rPr>
      </w:pPr>
      <w:r w:rsidRPr="00410241">
        <w:rPr>
          <w:kern w:val="2"/>
        </w:rPr>
        <w:t>113. После подготовки документа, указанного в пункте 112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410241" w:rsidRPr="00410241" w:rsidRDefault="00410241" w:rsidP="00410241">
      <w:pPr>
        <w:autoSpaceDE w:val="0"/>
        <w:autoSpaceDN w:val="0"/>
        <w:adjustRightInd w:val="0"/>
        <w:ind w:firstLine="709"/>
        <w:jc w:val="both"/>
        <w:rPr>
          <w:kern w:val="2"/>
        </w:rPr>
      </w:pPr>
      <w:r w:rsidRPr="00410241">
        <w:rPr>
          <w:kern w:val="2"/>
        </w:rPr>
        <w:t>114. Критерием принятия решения является наличие или отсутствие оснований для отказа в предоставлении земельного участка.</w:t>
      </w:r>
    </w:p>
    <w:p w:rsidR="00410241" w:rsidRPr="00410241" w:rsidRDefault="00410241" w:rsidP="00410241">
      <w:pPr>
        <w:pStyle w:val="ConsPlusNormal"/>
        <w:widowControl/>
        <w:ind w:firstLine="709"/>
        <w:jc w:val="both"/>
        <w:rPr>
          <w:rFonts w:ascii="Times New Roman" w:hAnsi="Times New Roman" w:cs="Times New Roman"/>
          <w:kern w:val="2"/>
          <w:sz w:val="20"/>
        </w:rPr>
      </w:pPr>
      <w:r w:rsidRPr="00410241">
        <w:rPr>
          <w:rFonts w:ascii="Times New Roman" w:hAnsi="Times New Roman" w:cs="Times New Roman"/>
          <w:kern w:val="2"/>
          <w:sz w:val="20"/>
        </w:rPr>
        <w:t>115. Результатом административной процедуры является проект договора аренды земельного участка или решение администрации об отказе в предоставлении земельного участка.</w:t>
      </w:r>
    </w:p>
    <w:p w:rsidR="00410241" w:rsidRPr="00410241" w:rsidRDefault="00410241" w:rsidP="00410241">
      <w:pPr>
        <w:autoSpaceDE w:val="0"/>
        <w:autoSpaceDN w:val="0"/>
        <w:adjustRightInd w:val="0"/>
        <w:ind w:firstLine="709"/>
        <w:jc w:val="both"/>
        <w:rPr>
          <w:kern w:val="2"/>
        </w:rPr>
      </w:pPr>
      <w:r w:rsidRPr="00410241">
        <w:rPr>
          <w:kern w:val="2"/>
        </w:rPr>
        <w:t>116. Способом фиксации результата административной процедуры является подписание главой администрации проекта договора аренды земельного участка или решения об отказе в предоставлении земельного участка.</w:t>
      </w:r>
    </w:p>
    <w:p w:rsidR="00410241" w:rsidRPr="00410241" w:rsidRDefault="00410241" w:rsidP="00410241">
      <w:pPr>
        <w:autoSpaceDE w:val="0"/>
        <w:autoSpaceDN w:val="0"/>
        <w:adjustRightInd w:val="0"/>
        <w:ind w:firstLine="709"/>
        <w:jc w:val="both"/>
        <w:rPr>
          <w:kern w:val="2"/>
        </w:rPr>
      </w:pPr>
    </w:p>
    <w:p w:rsidR="00410241" w:rsidRPr="00410241" w:rsidRDefault="00410241" w:rsidP="00410241">
      <w:pPr>
        <w:keepNext/>
        <w:keepLines/>
        <w:autoSpaceDE w:val="0"/>
        <w:autoSpaceDN w:val="0"/>
        <w:adjustRightInd w:val="0"/>
        <w:ind w:firstLine="680"/>
        <w:jc w:val="center"/>
        <w:outlineLvl w:val="2"/>
        <w:rPr>
          <w:kern w:val="2"/>
        </w:rPr>
      </w:pPr>
      <w:r w:rsidRPr="00410241">
        <w:rPr>
          <w:kern w:val="2"/>
        </w:rPr>
        <w:t xml:space="preserve">Глава 27. Выдача (направление) заявителю или его представителю результата муниципальной услуги </w:t>
      </w:r>
    </w:p>
    <w:p w:rsidR="00410241" w:rsidRPr="00410241" w:rsidRDefault="00410241" w:rsidP="00410241">
      <w:pPr>
        <w:keepNext/>
        <w:keepLines/>
        <w:autoSpaceDE w:val="0"/>
        <w:autoSpaceDN w:val="0"/>
        <w:adjustRightInd w:val="0"/>
        <w:ind w:firstLine="709"/>
        <w:jc w:val="both"/>
        <w:rPr>
          <w:kern w:val="2"/>
        </w:rPr>
      </w:pPr>
    </w:p>
    <w:p w:rsidR="00410241" w:rsidRPr="00410241" w:rsidRDefault="00410241" w:rsidP="00410241">
      <w:pPr>
        <w:autoSpaceDE w:val="0"/>
        <w:autoSpaceDN w:val="0"/>
        <w:adjustRightInd w:val="0"/>
        <w:ind w:firstLine="709"/>
        <w:jc w:val="both"/>
        <w:rPr>
          <w:kern w:val="2"/>
        </w:rPr>
      </w:pPr>
      <w:r w:rsidRPr="00410241">
        <w:rPr>
          <w:kern w:val="2"/>
        </w:rPr>
        <w:t>117. Основанием для начала административной процедуры является подписание главой администрации проекта договора аренды земельного участка или решения об отказе в предоставлении земельного участка.</w:t>
      </w:r>
    </w:p>
    <w:p w:rsidR="00410241" w:rsidRPr="00410241" w:rsidRDefault="00410241" w:rsidP="00410241">
      <w:pPr>
        <w:autoSpaceDE w:val="0"/>
        <w:autoSpaceDN w:val="0"/>
        <w:adjustRightInd w:val="0"/>
        <w:ind w:firstLine="709"/>
        <w:jc w:val="both"/>
        <w:rPr>
          <w:kern w:val="2"/>
        </w:rPr>
      </w:pPr>
      <w:r w:rsidRPr="00410241">
        <w:rPr>
          <w:kern w:val="2"/>
        </w:rPr>
        <w:t xml:space="preserve">118. 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проекта договора аренды земельного участка или решения об отказе в предоставлении земельного участка направляет заявителю </w:t>
      </w:r>
      <w:r w:rsidRPr="00130B06">
        <w:rPr>
          <w:kern w:val="2"/>
        </w:rPr>
        <w:t>один из указанных документов</w:t>
      </w:r>
      <w:r w:rsidR="00130B06" w:rsidRPr="00130B06">
        <w:rPr>
          <w:kern w:val="2"/>
        </w:rPr>
        <w:t xml:space="preserve"> </w:t>
      </w:r>
      <w:r w:rsidRPr="00130B06">
        <w:rPr>
          <w:kern w:val="2"/>
        </w:rPr>
        <w:t>почтовым отправлением по почтовому адресу заявителя, указанному в заявле</w:t>
      </w:r>
      <w:r w:rsidRPr="00410241">
        <w:rPr>
          <w:kern w:val="2"/>
        </w:rPr>
        <w:t>нии, либо по обращению заявителя – вручает его лично.</w:t>
      </w:r>
    </w:p>
    <w:p w:rsidR="00410241" w:rsidRPr="00410241" w:rsidRDefault="00410241" w:rsidP="00410241">
      <w:pPr>
        <w:ind w:firstLine="709"/>
        <w:jc w:val="both"/>
        <w:rPr>
          <w:kern w:val="2"/>
        </w:rPr>
      </w:pPr>
      <w:r w:rsidRPr="00410241">
        <w:rPr>
          <w:kern w:val="2"/>
        </w:rPr>
        <w:t>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его подписания главой администрации.</w:t>
      </w:r>
    </w:p>
    <w:p w:rsidR="00410241" w:rsidRPr="00410241" w:rsidRDefault="00410241" w:rsidP="00410241">
      <w:pPr>
        <w:ind w:firstLine="709"/>
        <w:jc w:val="both"/>
        <w:rPr>
          <w:kern w:val="2"/>
        </w:rPr>
      </w:pPr>
      <w:r w:rsidRPr="00410241">
        <w:rPr>
          <w:kern w:val="2"/>
        </w:rPr>
        <w:t>В случае подачи заявления в электронной форме уведомление об отказе в принятии заявления к рассмотрению 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410241" w:rsidRPr="00410241" w:rsidRDefault="00410241" w:rsidP="00410241">
      <w:pPr>
        <w:autoSpaceDE w:val="0"/>
        <w:autoSpaceDN w:val="0"/>
        <w:adjustRightInd w:val="0"/>
        <w:ind w:firstLine="709"/>
        <w:jc w:val="both"/>
        <w:rPr>
          <w:kern w:val="2"/>
        </w:rPr>
      </w:pPr>
      <w:r w:rsidRPr="00410241">
        <w:rPr>
          <w:kern w:val="2"/>
        </w:rPr>
        <w:t>119. При личном получении проекта договора аренды земельного участка, решения об отказе в предоставлении земельного участка</w:t>
      </w:r>
      <w:r w:rsidRPr="00410241">
        <w:rPr>
          <w:color w:val="FF0000"/>
          <w:kern w:val="2"/>
        </w:rPr>
        <w:t xml:space="preserve"> </w:t>
      </w:r>
      <w:r w:rsidRPr="00410241">
        <w:rPr>
          <w:kern w:val="2"/>
        </w:rPr>
        <w:t>или уведомления об отказе в принятии заявления к рассмотрению заявитель расписывается в их получении в журнале регистрации обращений за предоставлением муниципальной услуги.</w:t>
      </w:r>
    </w:p>
    <w:p w:rsidR="00410241" w:rsidRPr="00410241" w:rsidRDefault="00410241" w:rsidP="00410241">
      <w:pPr>
        <w:autoSpaceDE w:val="0"/>
        <w:autoSpaceDN w:val="0"/>
        <w:adjustRightInd w:val="0"/>
        <w:ind w:firstLine="709"/>
        <w:jc w:val="both"/>
        <w:rPr>
          <w:kern w:val="2"/>
        </w:rPr>
      </w:pPr>
      <w:r w:rsidRPr="00410241">
        <w:rPr>
          <w:kern w:val="2"/>
        </w:rPr>
        <w:lastRenderedPageBreak/>
        <w:t>120. Результатом административной процедуры является направление (выдача) заявителю проекта договора аренды земельного участка, решения об отказе в предоставлении земельного участка или уведомления об отказе в принятии заявления к рассмотрению.</w:t>
      </w:r>
    </w:p>
    <w:p w:rsidR="00410241" w:rsidRPr="00410241" w:rsidRDefault="00410241" w:rsidP="00410241">
      <w:pPr>
        <w:autoSpaceDE w:val="0"/>
        <w:autoSpaceDN w:val="0"/>
        <w:adjustRightInd w:val="0"/>
        <w:ind w:firstLine="709"/>
        <w:jc w:val="both"/>
        <w:rPr>
          <w:kern w:val="2"/>
        </w:rPr>
      </w:pPr>
      <w:r w:rsidRPr="00410241">
        <w:rPr>
          <w:kern w:val="2"/>
        </w:rPr>
        <w:t>121. В случае, если заявление представлялось через МФЦ, проект договора аренды земельного участка, решение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118 настоящего административного регламента, в МФЦ для предоставления заявителю.</w:t>
      </w:r>
    </w:p>
    <w:p w:rsidR="00410241" w:rsidRPr="00410241" w:rsidRDefault="00410241" w:rsidP="00410241">
      <w:pPr>
        <w:autoSpaceDE w:val="0"/>
        <w:autoSpaceDN w:val="0"/>
        <w:adjustRightInd w:val="0"/>
        <w:ind w:firstLine="709"/>
        <w:jc w:val="both"/>
        <w:rPr>
          <w:kern w:val="2"/>
        </w:rPr>
      </w:pPr>
      <w:r w:rsidRPr="00410241">
        <w:rPr>
          <w:kern w:val="2"/>
        </w:rPr>
        <w:t>122.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проекта договора аренды земельного участка, решения об отказе в предоставлении земельного участка или уведомления об отказе в принятии заявления к рассмотрению заявителю или МФЦ, или о получении указанного документа лично заявителем или его представителем.</w:t>
      </w:r>
    </w:p>
    <w:p w:rsidR="00410241" w:rsidRPr="00410241" w:rsidRDefault="00410241" w:rsidP="00410241">
      <w:pPr>
        <w:autoSpaceDE w:val="0"/>
        <w:autoSpaceDN w:val="0"/>
        <w:adjustRightInd w:val="0"/>
        <w:ind w:firstLine="709"/>
        <w:jc w:val="both"/>
        <w:rPr>
          <w:kern w:val="2"/>
        </w:rPr>
      </w:pPr>
    </w:p>
    <w:p w:rsidR="00410241" w:rsidRPr="00410241" w:rsidRDefault="00410241" w:rsidP="00410241">
      <w:pPr>
        <w:keepNext/>
        <w:keepLines/>
        <w:autoSpaceDE w:val="0"/>
        <w:autoSpaceDN w:val="0"/>
        <w:adjustRightInd w:val="0"/>
        <w:ind w:firstLine="680"/>
        <w:contextualSpacing/>
        <w:jc w:val="center"/>
        <w:outlineLvl w:val="2"/>
        <w:rPr>
          <w:kern w:val="2"/>
        </w:rPr>
      </w:pPr>
      <w:r w:rsidRPr="00410241">
        <w:rPr>
          <w:kern w:val="2"/>
        </w:rPr>
        <w:t>Глава 28. Особенности выполнения административных</w:t>
      </w:r>
    </w:p>
    <w:p w:rsidR="00410241" w:rsidRPr="00410241" w:rsidRDefault="00410241" w:rsidP="00410241">
      <w:pPr>
        <w:keepNext/>
        <w:keepLines/>
        <w:autoSpaceDE w:val="0"/>
        <w:autoSpaceDN w:val="0"/>
        <w:adjustRightInd w:val="0"/>
        <w:ind w:firstLine="680"/>
        <w:contextualSpacing/>
        <w:jc w:val="center"/>
        <w:outlineLvl w:val="2"/>
        <w:rPr>
          <w:kern w:val="2"/>
        </w:rPr>
      </w:pPr>
      <w:r w:rsidRPr="00410241">
        <w:rPr>
          <w:kern w:val="2"/>
        </w:rPr>
        <w:t>действий в МФЦ</w:t>
      </w:r>
    </w:p>
    <w:p w:rsidR="00410241" w:rsidRPr="00410241" w:rsidRDefault="00410241" w:rsidP="00410241">
      <w:pPr>
        <w:keepNext/>
        <w:keepLines/>
        <w:autoSpaceDE w:val="0"/>
        <w:autoSpaceDN w:val="0"/>
        <w:adjustRightInd w:val="0"/>
        <w:ind w:firstLine="709"/>
        <w:jc w:val="center"/>
        <w:rPr>
          <w:kern w:val="2"/>
        </w:rPr>
      </w:pPr>
    </w:p>
    <w:p w:rsidR="00410241" w:rsidRPr="00410241" w:rsidRDefault="00410241" w:rsidP="00410241">
      <w:pPr>
        <w:autoSpaceDE w:val="0"/>
        <w:autoSpaceDN w:val="0"/>
        <w:adjustRightInd w:val="0"/>
        <w:ind w:firstLine="709"/>
        <w:jc w:val="both"/>
        <w:rPr>
          <w:kern w:val="2"/>
        </w:rPr>
      </w:pPr>
      <w:r w:rsidRPr="00410241">
        <w:rPr>
          <w:kern w:val="2"/>
        </w:rPr>
        <w:t>123.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410241" w:rsidRPr="00410241" w:rsidRDefault="00410241" w:rsidP="00410241">
      <w:pPr>
        <w:autoSpaceDE w:val="0"/>
        <w:autoSpaceDN w:val="0"/>
        <w:adjustRightInd w:val="0"/>
        <w:ind w:firstLine="709"/>
        <w:jc w:val="both"/>
        <w:rPr>
          <w:kern w:val="2"/>
        </w:rPr>
      </w:pPr>
      <w:r w:rsidRPr="00410241">
        <w:rPr>
          <w:kern w:val="2"/>
        </w:rPr>
        <w:t>124. Информация, указанная в пункте 123 настоящего административного регламента, предоставляется МФЦ:</w:t>
      </w:r>
    </w:p>
    <w:p w:rsidR="00410241" w:rsidRPr="00410241" w:rsidRDefault="00410241" w:rsidP="00410241">
      <w:pPr>
        <w:autoSpaceDE w:val="0"/>
        <w:autoSpaceDN w:val="0"/>
        <w:adjustRightInd w:val="0"/>
        <w:ind w:firstLine="709"/>
        <w:jc w:val="both"/>
        <w:rPr>
          <w:kern w:val="2"/>
        </w:rPr>
      </w:pPr>
      <w:r w:rsidRPr="00410241">
        <w:rPr>
          <w:kern w:val="2"/>
        </w:rPr>
        <w:t>1) при личном обращении заявителя или его представителя в МФЦ или при поступлении обращений в МФЦ с использованием средств телефонной связи, электронной почты, в том числе через официальный сайт МФЦ в сети «Интернет»</w:t>
      </w:r>
      <w:r w:rsidRPr="00410241">
        <w:rPr>
          <w:kern w:val="2"/>
          <w:u w:val="single"/>
        </w:rPr>
        <w:t xml:space="preserve"> </w:t>
      </w:r>
      <w:r w:rsidRPr="00410241">
        <w:rPr>
          <w:kern w:val="2"/>
        </w:rPr>
        <w:t>https://mfc38.ru/;</w:t>
      </w:r>
    </w:p>
    <w:p w:rsidR="00410241" w:rsidRPr="00410241" w:rsidRDefault="00410241" w:rsidP="00410241">
      <w:pPr>
        <w:autoSpaceDE w:val="0"/>
        <w:autoSpaceDN w:val="0"/>
        <w:adjustRightInd w:val="0"/>
        <w:ind w:firstLine="709"/>
        <w:jc w:val="both"/>
        <w:rPr>
          <w:kern w:val="2"/>
        </w:rPr>
      </w:pPr>
      <w:r w:rsidRPr="00410241">
        <w:rPr>
          <w:kern w:val="2"/>
        </w:rPr>
        <w:t xml:space="preserve">2) с использованием </w:t>
      </w:r>
      <w:proofErr w:type="spellStart"/>
      <w:r w:rsidRPr="00410241">
        <w:rPr>
          <w:kern w:val="2"/>
        </w:rPr>
        <w:t>инфоматов</w:t>
      </w:r>
      <w:proofErr w:type="spellEnd"/>
      <w:r w:rsidRPr="00410241">
        <w:rPr>
          <w:kern w:val="2"/>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10241" w:rsidRPr="00410241" w:rsidRDefault="00410241" w:rsidP="00410241">
      <w:pPr>
        <w:autoSpaceDE w:val="0"/>
        <w:autoSpaceDN w:val="0"/>
        <w:adjustRightInd w:val="0"/>
        <w:ind w:firstLine="709"/>
        <w:jc w:val="both"/>
        <w:rPr>
          <w:kern w:val="2"/>
        </w:rPr>
      </w:pPr>
      <w:r w:rsidRPr="00410241">
        <w:rPr>
          <w:kern w:val="2"/>
        </w:rPr>
        <w:t>125. МФЦ предоставляет информацию:</w:t>
      </w:r>
    </w:p>
    <w:p w:rsidR="00410241" w:rsidRPr="00410241" w:rsidRDefault="00410241" w:rsidP="00410241">
      <w:pPr>
        <w:autoSpaceDE w:val="0"/>
        <w:autoSpaceDN w:val="0"/>
        <w:adjustRightInd w:val="0"/>
        <w:ind w:firstLine="709"/>
        <w:jc w:val="both"/>
        <w:rPr>
          <w:kern w:val="2"/>
        </w:rPr>
      </w:pPr>
      <w:r w:rsidRPr="00410241">
        <w:rPr>
          <w:kern w:val="2"/>
        </w:rPr>
        <w:t>1) по общим вопросам предоставления государственных и муниципальных услуг в МФЦ;</w:t>
      </w:r>
    </w:p>
    <w:p w:rsidR="00410241" w:rsidRPr="00410241" w:rsidRDefault="00410241" w:rsidP="00410241">
      <w:pPr>
        <w:autoSpaceDE w:val="0"/>
        <w:autoSpaceDN w:val="0"/>
        <w:adjustRightInd w:val="0"/>
        <w:ind w:firstLine="709"/>
        <w:jc w:val="both"/>
        <w:rPr>
          <w:kern w:val="2"/>
        </w:rPr>
      </w:pPr>
      <w:r w:rsidRPr="00410241">
        <w:rPr>
          <w:kern w:val="2"/>
        </w:rPr>
        <w:t>2) по вопросам, указанным в пункте 10 настоящего административного регламента;</w:t>
      </w:r>
    </w:p>
    <w:p w:rsidR="00410241" w:rsidRPr="00410241" w:rsidRDefault="00410241" w:rsidP="00410241">
      <w:pPr>
        <w:autoSpaceDE w:val="0"/>
        <w:autoSpaceDN w:val="0"/>
        <w:adjustRightInd w:val="0"/>
        <w:ind w:firstLine="709"/>
        <w:jc w:val="both"/>
        <w:rPr>
          <w:kern w:val="2"/>
        </w:rPr>
      </w:pPr>
      <w:r w:rsidRPr="00410241">
        <w:rPr>
          <w:kern w:val="2"/>
        </w:rPr>
        <w:t>3) о ходе рассмотрения заявления о предоставлении муниципальной услуги;</w:t>
      </w:r>
    </w:p>
    <w:p w:rsidR="00410241" w:rsidRPr="00410241" w:rsidRDefault="00410241" w:rsidP="00410241">
      <w:pPr>
        <w:autoSpaceDE w:val="0"/>
        <w:autoSpaceDN w:val="0"/>
        <w:adjustRightInd w:val="0"/>
        <w:ind w:firstLine="709"/>
        <w:jc w:val="both"/>
        <w:rPr>
          <w:kern w:val="2"/>
        </w:rPr>
      </w:pPr>
      <w:r w:rsidRPr="00410241">
        <w:rPr>
          <w:kern w:val="2"/>
        </w:rPr>
        <w:t>4) о порядке предоставления государственных и (или) муниципальных услуг посредством комплексного запроса, в том числе:</w:t>
      </w:r>
    </w:p>
    <w:p w:rsidR="00410241" w:rsidRPr="00410241" w:rsidRDefault="00410241" w:rsidP="00410241">
      <w:pPr>
        <w:autoSpaceDE w:val="0"/>
        <w:autoSpaceDN w:val="0"/>
        <w:adjustRightInd w:val="0"/>
        <w:ind w:firstLine="720"/>
        <w:jc w:val="both"/>
        <w:rPr>
          <w:kern w:val="2"/>
        </w:rPr>
      </w:pPr>
      <w:r w:rsidRPr="00410241">
        <w:rPr>
          <w:kern w:val="2"/>
        </w:rPr>
        <w:t>а) исчерпывающий перечень государственных и (или) муниципальных услуг, организация предоставления которых необходима заявителю;</w:t>
      </w:r>
    </w:p>
    <w:p w:rsidR="00410241" w:rsidRPr="00410241" w:rsidRDefault="00410241" w:rsidP="00410241">
      <w:pPr>
        <w:autoSpaceDE w:val="0"/>
        <w:autoSpaceDN w:val="0"/>
        <w:adjustRightInd w:val="0"/>
        <w:ind w:firstLine="720"/>
        <w:jc w:val="both"/>
        <w:rPr>
          <w:kern w:val="2"/>
        </w:rPr>
      </w:pPr>
      <w:r w:rsidRPr="00410241">
        <w:rPr>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w:t>
      </w:r>
      <w:r w:rsidRPr="00410241">
        <w:rPr>
          <w:kern w:val="2"/>
        </w:rPr>
        <w:br/>
        <w:t>27 июля 2010 года № 210</w:t>
      </w:r>
      <w:r w:rsidRPr="00410241">
        <w:rPr>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410241" w:rsidRPr="00410241" w:rsidRDefault="00410241" w:rsidP="00410241">
      <w:pPr>
        <w:autoSpaceDE w:val="0"/>
        <w:autoSpaceDN w:val="0"/>
        <w:adjustRightInd w:val="0"/>
        <w:ind w:firstLine="720"/>
        <w:jc w:val="both"/>
        <w:rPr>
          <w:kern w:val="2"/>
        </w:rPr>
      </w:pPr>
      <w:r w:rsidRPr="00410241">
        <w:rPr>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410241" w:rsidRPr="00410241" w:rsidRDefault="00410241" w:rsidP="00410241">
      <w:pPr>
        <w:autoSpaceDE w:val="0"/>
        <w:autoSpaceDN w:val="0"/>
        <w:adjustRightInd w:val="0"/>
        <w:ind w:firstLine="720"/>
        <w:jc w:val="both"/>
        <w:rPr>
          <w:kern w:val="2"/>
        </w:rPr>
      </w:pPr>
      <w:r w:rsidRPr="00410241">
        <w:rPr>
          <w:kern w:val="2"/>
        </w:rPr>
        <w:t>г) перечень результатов государственных и (или) муниципальных услуг, входящих в комплексный запрос.</w:t>
      </w:r>
    </w:p>
    <w:p w:rsidR="00410241" w:rsidRPr="00410241" w:rsidRDefault="00410241" w:rsidP="00410241">
      <w:pPr>
        <w:autoSpaceDE w:val="0"/>
        <w:autoSpaceDN w:val="0"/>
        <w:ind w:firstLine="709"/>
        <w:jc w:val="both"/>
        <w:rPr>
          <w:kern w:val="2"/>
        </w:rPr>
      </w:pPr>
      <w:r w:rsidRPr="00410241">
        <w:rPr>
          <w:kern w:val="2"/>
        </w:rPr>
        <w:t>126.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10241" w:rsidRPr="00410241" w:rsidRDefault="00410241" w:rsidP="00410241">
      <w:pPr>
        <w:autoSpaceDE w:val="0"/>
        <w:autoSpaceDN w:val="0"/>
        <w:ind w:firstLine="709"/>
        <w:jc w:val="both"/>
        <w:rPr>
          <w:kern w:val="2"/>
        </w:rPr>
      </w:pPr>
      <w:r w:rsidRPr="00410241">
        <w:rPr>
          <w:kern w:val="2"/>
        </w:rPr>
        <w:t>Предварительная запись на прием в МФЦ осуществляется по телефону или через официальный сайт МФЦ в сети «Интернет».</w:t>
      </w:r>
    </w:p>
    <w:p w:rsidR="00410241" w:rsidRPr="00410241" w:rsidRDefault="00410241" w:rsidP="00410241">
      <w:pPr>
        <w:autoSpaceDE w:val="0"/>
        <w:autoSpaceDN w:val="0"/>
        <w:ind w:firstLine="709"/>
        <w:jc w:val="both"/>
        <w:rPr>
          <w:kern w:val="2"/>
        </w:rPr>
      </w:pPr>
      <w:r w:rsidRPr="00410241">
        <w:rPr>
          <w:kern w:val="2"/>
        </w:rPr>
        <w:t>127. В случае подачи заявления посредством МФЦ (за исключением случая, предусмотренного пунктом 130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410241" w:rsidRPr="00410241" w:rsidRDefault="00410241" w:rsidP="00410241">
      <w:pPr>
        <w:autoSpaceDE w:val="0"/>
        <w:autoSpaceDN w:val="0"/>
        <w:ind w:firstLine="709"/>
        <w:jc w:val="both"/>
        <w:rPr>
          <w:kern w:val="2"/>
        </w:rPr>
      </w:pPr>
      <w:r w:rsidRPr="00410241">
        <w:rPr>
          <w:kern w:val="2"/>
        </w:rPr>
        <w:t>1) определяет предмет обращения;</w:t>
      </w:r>
    </w:p>
    <w:p w:rsidR="00410241" w:rsidRPr="00410241" w:rsidRDefault="00410241" w:rsidP="00410241">
      <w:pPr>
        <w:autoSpaceDE w:val="0"/>
        <w:autoSpaceDN w:val="0"/>
        <w:ind w:firstLine="709"/>
        <w:jc w:val="both"/>
        <w:rPr>
          <w:kern w:val="2"/>
        </w:rPr>
      </w:pPr>
      <w:r w:rsidRPr="00410241">
        <w:rPr>
          <w:kern w:val="2"/>
        </w:rPr>
        <w:t>2) устанавливает личность заявителя или личность и полномочия представителя заявителя;</w:t>
      </w:r>
    </w:p>
    <w:p w:rsidR="00410241" w:rsidRPr="00410241" w:rsidRDefault="00410241" w:rsidP="00410241">
      <w:pPr>
        <w:autoSpaceDE w:val="0"/>
        <w:autoSpaceDN w:val="0"/>
        <w:ind w:firstLine="709"/>
        <w:jc w:val="both"/>
        <w:rPr>
          <w:kern w:val="2"/>
        </w:rPr>
      </w:pPr>
      <w:r w:rsidRPr="00410241">
        <w:rPr>
          <w:kern w:val="2"/>
        </w:rPr>
        <w:t>3) проводит проверку правильности заполнения формы заявления;</w:t>
      </w:r>
    </w:p>
    <w:p w:rsidR="00410241" w:rsidRPr="00410241" w:rsidRDefault="00410241" w:rsidP="00410241">
      <w:pPr>
        <w:autoSpaceDE w:val="0"/>
        <w:autoSpaceDN w:val="0"/>
        <w:ind w:firstLine="709"/>
        <w:jc w:val="both"/>
        <w:rPr>
          <w:kern w:val="2"/>
        </w:rPr>
      </w:pPr>
      <w:r w:rsidRPr="00410241">
        <w:rPr>
          <w:kern w:val="2"/>
        </w:rPr>
        <w:t>4) проводит проверку полноты пакета документов и соответствия документов требованиям, указанным в пункте 35 настоящего административного регламента;</w:t>
      </w:r>
    </w:p>
    <w:p w:rsidR="00410241" w:rsidRPr="00410241" w:rsidRDefault="00410241" w:rsidP="00410241">
      <w:pPr>
        <w:autoSpaceDE w:val="0"/>
        <w:autoSpaceDN w:val="0"/>
        <w:ind w:firstLine="709"/>
        <w:jc w:val="both"/>
        <w:rPr>
          <w:kern w:val="2"/>
        </w:rPr>
      </w:pPr>
      <w:r w:rsidRPr="00410241">
        <w:rPr>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w:t>
      </w:r>
      <w:r w:rsidRPr="00410241">
        <w:rPr>
          <w:kern w:val="2"/>
        </w:rPr>
        <w:lastRenderedPageBreak/>
        <w:t>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10241" w:rsidRPr="00410241" w:rsidRDefault="00410241" w:rsidP="00410241">
      <w:pPr>
        <w:autoSpaceDE w:val="0"/>
        <w:autoSpaceDN w:val="0"/>
        <w:ind w:firstLine="709"/>
        <w:jc w:val="both"/>
        <w:rPr>
          <w:kern w:val="2"/>
        </w:rPr>
      </w:pPr>
      <w:r w:rsidRPr="00410241">
        <w:rPr>
          <w:kern w:val="2"/>
        </w:rPr>
        <w:t>6) направляет пакет документов в администрацию:</w:t>
      </w:r>
    </w:p>
    <w:p w:rsidR="00410241" w:rsidRPr="00410241" w:rsidRDefault="00410241" w:rsidP="00410241">
      <w:pPr>
        <w:autoSpaceDE w:val="0"/>
        <w:autoSpaceDN w:val="0"/>
        <w:ind w:firstLine="709"/>
        <w:jc w:val="both"/>
        <w:rPr>
          <w:kern w:val="2"/>
        </w:rPr>
      </w:pPr>
      <w:r w:rsidRPr="00410241">
        <w:rPr>
          <w:kern w:val="2"/>
        </w:rPr>
        <w:t>а) в электронном виде (в составе пакетов электронных дел) – в день обращения заявителя в МФЦ;</w:t>
      </w:r>
    </w:p>
    <w:p w:rsidR="00410241" w:rsidRPr="00410241" w:rsidRDefault="00410241" w:rsidP="00410241">
      <w:pPr>
        <w:autoSpaceDE w:val="0"/>
        <w:autoSpaceDN w:val="0"/>
        <w:ind w:firstLine="709"/>
        <w:jc w:val="both"/>
        <w:rPr>
          <w:kern w:val="2"/>
        </w:rPr>
      </w:pPr>
      <w:r w:rsidRPr="00410241">
        <w:rPr>
          <w:kern w:val="2"/>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410241" w:rsidRPr="00410241" w:rsidRDefault="00410241" w:rsidP="00410241">
      <w:pPr>
        <w:autoSpaceDE w:val="0"/>
        <w:autoSpaceDN w:val="0"/>
        <w:ind w:firstLine="709"/>
        <w:jc w:val="both"/>
        <w:rPr>
          <w:kern w:val="2"/>
        </w:rPr>
      </w:pPr>
      <w:r w:rsidRPr="00410241">
        <w:rPr>
          <w:kern w:val="2"/>
        </w:rPr>
        <w:t>128.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35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10241" w:rsidRPr="00410241" w:rsidRDefault="00410241" w:rsidP="00410241">
      <w:pPr>
        <w:autoSpaceDE w:val="0"/>
        <w:autoSpaceDN w:val="0"/>
        <w:ind w:firstLine="709"/>
        <w:jc w:val="both"/>
        <w:rPr>
          <w:kern w:val="2"/>
        </w:rPr>
      </w:pPr>
      <w:r w:rsidRPr="00410241">
        <w:rPr>
          <w:kern w:val="2"/>
        </w:rPr>
        <w:t>129.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10241" w:rsidRPr="00410241" w:rsidRDefault="00410241" w:rsidP="00410241">
      <w:pPr>
        <w:autoSpaceDE w:val="0"/>
        <w:autoSpaceDN w:val="0"/>
        <w:ind w:firstLine="709"/>
        <w:jc w:val="both"/>
        <w:rPr>
          <w:kern w:val="2"/>
        </w:rPr>
      </w:pPr>
      <w:r w:rsidRPr="00410241">
        <w:rPr>
          <w:kern w:val="2"/>
        </w:rPr>
        <w:t>Каждый экземпляр расписки подписывается работником МФЦ и заявителем или его представителем.</w:t>
      </w:r>
    </w:p>
    <w:p w:rsidR="00410241" w:rsidRPr="00410241" w:rsidRDefault="00410241" w:rsidP="00410241">
      <w:pPr>
        <w:autoSpaceDE w:val="0"/>
        <w:autoSpaceDN w:val="0"/>
        <w:ind w:firstLine="709"/>
        <w:jc w:val="both"/>
        <w:rPr>
          <w:kern w:val="2"/>
        </w:rPr>
      </w:pPr>
      <w:r w:rsidRPr="00410241">
        <w:rPr>
          <w:kern w:val="2"/>
        </w:rPr>
        <w:t>130.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10241" w:rsidRPr="00410241" w:rsidRDefault="00410241" w:rsidP="00410241">
      <w:pPr>
        <w:autoSpaceDE w:val="0"/>
        <w:autoSpaceDN w:val="0"/>
        <w:ind w:firstLine="709"/>
        <w:jc w:val="both"/>
        <w:rPr>
          <w:kern w:val="2"/>
        </w:rPr>
      </w:pPr>
      <w:r w:rsidRPr="00410241">
        <w:rPr>
          <w:kern w:val="2"/>
        </w:rPr>
        <w:t>1) устанавливает личность заявителя или личность и полномочия представителя заявителя;</w:t>
      </w:r>
    </w:p>
    <w:p w:rsidR="00410241" w:rsidRPr="00410241" w:rsidRDefault="00410241" w:rsidP="00410241">
      <w:pPr>
        <w:autoSpaceDE w:val="0"/>
        <w:autoSpaceDN w:val="0"/>
        <w:ind w:firstLine="709"/>
        <w:jc w:val="both"/>
        <w:rPr>
          <w:kern w:val="2"/>
        </w:rPr>
      </w:pPr>
      <w:r w:rsidRPr="00410241">
        <w:rPr>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410241" w:rsidRPr="00410241" w:rsidRDefault="00410241" w:rsidP="00410241">
      <w:pPr>
        <w:autoSpaceDE w:val="0"/>
        <w:autoSpaceDN w:val="0"/>
        <w:ind w:firstLine="709"/>
        <w:jc w:val="both"/>
        <w:rPr>
          <w:kern w:val="2"/>
        </w:rPr>
      </w:pPr>
      <w:r w:rsidRPr="00410241">
        <w:rPr>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10241" w:rsidRPr="00410241" w:rsidRDefault="00410241" w:rsidP="00410241">
      <w:pPr>
        <w:autoSpaceDE w:val="0"/>
        <w:autoSpaceDN w:val="0"/>
        <w:ind w:firstLine="709"/>
        <w:jc w:val="both"/>
        <w:rPr>
          <w:kern w:val="2"/>
        </w:rPr>
      </w:pPr>
      <w:r w:rsidRPr="00410241">
        <w:rPr>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410241" w:rsidRPr="00410241" w:rsidRDefault="00410241" w:rsidP="00410241">
      <w:pPr>
        <w:autoSpaceDE w:val="0"/>
        <w:autoSpaceDN w:val="0"/>
        <w:ind w:firstLine="709"/>
        <w:jc w:val="both"/>
        <w:rPr>
          <w:kern w:val="2"/>
        </w:rPr>
      </w:pPr>
      <w:r w:rsidRPr="00410241">
        <w:rPr>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10241" w:rsidRPr="00410241" w:rsidRDefault="00410241" w:rsidP="00410241">
      <w:pPr>
        <w:autoSpaceDE w:val="0"/>
        <w:autoSpaceDN w:val="0"/>
        <w:ind w:firstLine="709"/>
        <w:jc w:val="both"/>
        <w:rPr>
          <w:kern w:val="2"/>
        </w:rPr>
      </w:pPr>
      <w:r w:rsidRPr="00410241">
        <w:rPr>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10241" w:rsidRPr="00410241" w:rsidRDefault="00410241" w:rsidP="00410241">
      <w:pPr>
        <w:autoSpaceDE w:val="0"/>
        <w:autoSpaceDN w:val="0"/>
        <w:ind w:firstLine="709"/>
        <w:jc w:val="both"/>
        <w:rPr>
          <w:kern w:val="2"/>
        </w:rPr>
      </w:pPr>
      <w:r w:rsidRPr="00410241">
        <w:rPr>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10241" w:rsidRPr="00410241" w:rsidRDefault="00410241" w:rsidP="00410241">
      <w:pPr>
        <w:autoSpaceDE w:val="0"/>
        <w:autoSpaceDN w:val="0"/>
        <w:ind w:firstLine="709"/>
        <w:jc w:val="both"/>
        <w:rPr>
          <w:kern w:val="2"/>
        </w:rPr>
      </w:pPr>
      <w:r w:rsidRPr="00410241">
        <w:rPr>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410241" w:rsidRPr="00410241" w:rsidRDefault="00410241" w:rsidP="00410241">
      <w:pPr>
        <w:autoSpaceDE w:val="0"/>
        <w:autoSpaceDN w:val="0"/>
        <w:ind w:firstLine="709"/>
        <w:jc w:val="both"/>
        <w:rPr>
          <w:kern w:val="2"/>
        </w:rPr>
      </w:pPr>
      <w:r w:rsidRPr="00410241">
        <w:rPr>
          <w:kern w:val="2"/>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410241" w:rsidRPr="00410241" w:rsidRDefault="00410241" w:rsidP="00410241">
      <w:pPr>
        <w:autoSpaceDE w:val="0"/>
        <w:autoSpaceDN w:val="0"/>
        <w:ind w:firstLine="709"/>
        <w:jc w:val="both"/>
        <w:rPr>
          <w:kern w:val="2"/>
        </w:rPr>
      </w:pPr>
      <w:r w:rsidRPr="00410241">
        <w:rPr>
          <w:kern w:val="2"/>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410241" w:rsidRPr="00410241" w:rsidRDefault="00410241" w:rsidP="00410241">
      <w:pPr>
        <w:autoSpaceDE w:val="0"/>
        <w:autoSpaceDN w:val="0"/>
        <w:ind w:firstLine="709"/>
        <w:jc w:val="both"/>
        <w:rPr>
          <w:kern w:val="2"/>
        </w:rPr>
      </w:pPr>
      <w:r w:rsidRPr="00410241">
        <w:rPr>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10241" w:rsidRPr="00410241" w:rsidRDefault="00410241" w:rsidP="00410241">
      <w:pPr>
        <w:autoSpaceDE w:val="0"/>
        <w:autoSpaceDN w:val="0"/>
        <w:ind w:firstLine="709"/>
        <w:jc w:val="both"/>
        <w:rPr>
          <w:kern w:val="2"/>
        </w:rPr>
      </w:pPr>
      <w:r w:rsidRPr="00410241">
        <w:rPr>
          <w:kern w:val="2"/>
        </w:rPr>
        <w:lastRenderedPageBreak/>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10241" w:rsidRPr="00410241" w:rsidRDefault="00410241" w:rsidP="00410241">
      <w:pPr>
        <w:autoSpaceDE w:val="0"/>
        <w:autoSpaceDN w:val="0"/>
        <w:ind w:firstLine="709"/>
        <w:jc w:val="both"/>
        <w:rPr>
          <w:kern w:val="2"/>
        </w:rPr>
      </w:pPr>
      <w:r w:rsidRPr="00410241">
        <w:rPr>
          <w:kern w:val="2"/>
        </w:rPr>
        <w:t>131.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10241" w:rsidRPr="00410241" w:rsidRDefault="00410241" w:rsidP="00410241">
      <w:pPr>
        <w:autoSpaceDE w:val="0"/>
        <w:autoSpaceDN w:val="0"/>
        <w:ind w:firstLine="709"/>
        <w:jc w:val="both"/>
        <w:rPr>
          <w:kern w:val="2"/>
        </w:rPr>
      </w:pPr>
      <w:r w:rsidRPr="00410241">
        <w:rPr>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10241" w:rsidRPr="00410241" w:rsidRDefault="00410241" w:rsidP="00410241">
      <w:pPr>
        <w:autoSpaceDE w:val="0"/>
        <w:autoSpaceDN w:val="0"/>
        <w:ind w:firstLine="709"/>
        <w:jc w:val="both"/>
        <w:rPr>
          <w:kern w:val="2"/>
        </w:rPr>
      </w:pPr>
      <w:r w:rsidRPr="00410241">
        <w:rPr>
          <w:kern w:val="2"/>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10241" w:rsidRPr="00410241" w:rsidRDefault="00410241" w:rsidP="00410241">
      <w:pPr>
        <w:autoSpaceDE w:val="0"/>
        <w:autoSpaceDN w:val="0"/>
        <w:ind w:firstLine="709"/>
        <w:jc w:val="both"/>
        <w:rPr>
          <w:kern w:val="2"/>
        </w:rPr>
      </w:pPr>
      <w:r w:rsidRPr="00410241">
        <w:rPr>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127 настоящего административного регламента.</w:t>
      </w:r>
    </w:p>
    <w:p w:rsidR="00410241" w:rsidRPr="00410241" w:rsidRDefault="00410241" w:rsidP="00410241">
      <w:pPr>
        <w:autoSpaceDE w:val="0"/>
        <w:autoSpaceDN w:val="0"/>
        <w:ind w:firstLine="709"/>
        <w:jc w:val="both"/>
        <w:rPr>
          <w:kern w:val="2"/>
        </w:rPr>
      </w:pPr>
      <w:r w:rsidRPr="00410241">
        <w:rPr>
          <w:kern w:val="2"/>
        </w:rPr>
        <w:t>132. В случае подачи заявителем заявления об исправлении технической ошибки, указанного в пункте 134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410241" w:rsidRPr="00410241" w:rsidRDefault="00410241" w:rsidP="00410241">
      <w:pPr>
        <w:autoSpaceDE w:val="0"/>
        <w:autoSpaceDN w:val="0"/>
        <w:ind w:firstLine="709"/>
        <w:jc w:val="both"/>
        <w:rPr>
          <w:kern w:val="2"/>
        </w:rPr>
      </w:pPr>
      <w:r w:rsidRPr="00410241">
        <w:rPr>
          <w:kern w:val="2"/>
        </w:rPr>
        <w:t>1) устанавливает личность заявителя или личность и полномочия представителя заявителя;</w:t>
      </w:r>
    </w:p>
    <w:p w:rsidR="00410241" w:rsidRPr="00410241" w:rsidRDefault="00410241" w:rsidP="00410241">
      <w:pPr>
        <w:autoSpaceDE w:val="0"/>
        <w:autoSpaceDN w:val="0"/>
        <w:ind w:firstLine="709"/>
        <w:jc w:val="both"/>
        <w:rPr>
          <w:kern w:val="2"/>
        </w:rPr>
      </w:pPr>
      <w:r w:rsidRPr="00410241">
        <w:rPr>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410241" w:rsidRPr="00410241" w:rsidRDefault="00410241" w:rsidP="00410241">
      <w:pPr>
        <w:autoSpaceDE w:val="0"/>
        <w:autoSpaceDN w:val="0"/>
        <w:ind w:firstLine="709"/>
        <w:jc w:val="both"/>
        <w:rPr>
          <w:kern w:val="2"/>
        </w:rPr>
      </w:pPr>
      <w:r w:rsidRPr="00410241">
        <w:rPr>
          <w:kern w:val="2"/>
        </w:rPr>
        <w:t>3) направляет заявление об исправлении технической ошибки в администрацию:</w:t>
      </w:r>
    </w:p>
    <w:p w:rsidR="00410241" w:rsidRPr="00410241" w:rsidRDefault="00410241" w:rsidP="00410241">
      <w:pPr>
        <w:autoSpaceDE w:val="0"/>
        <w:autoSpaceDN w:val="0"/>
        <w:ind w:firstLine="709"/>
        <w:jc w:val="both"/>
        <w:rPr>
          <w:kern w:val="2"/>
        </w:rPr>
      </w:pPr>
      <w:r w:rsidRPr="00410241">
        <w:rPr>
          <w:kern w:val="2"/>
        </w:rPr>
        <w:t>а) в электронном виде – в день обращения заявителя в МФЦ;</w:t>
      </w:r>
    </w:p>
    <w:p w:rsidR="00410241" w:rsidRPr="00410241" w:rsidRDefault="00410241" w:rsidP="00410241">
      <w:pPr>
        <w:autoSpaceDE w:val="0"/>
        <w:autoSpaceDN w:val="0"/>
        <w:ind w:firstLine="709"/>
        <w:jc w:val="both"/>
        <w:rPr>
          <w:kern w:val="2"/>
        </w:rPr>
      </w:pPr>
      <w:r w:rsidRPr="00410241">
        <w:rPr>
          <w:kern w:val="2"/>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410241" w:rsidRPr="00410241" w:rsidRDefault="00410241" w:rsidP="00410241">
      <w:pPr>
        <w:autoSpaceDE w:val="0"/>
        <w:autoSpaceDN w:val="0"/>
        <w:adjustRightInd w:val="0"/>
        <w:ind w:firstLine="709"/>
        <w:jc w:val="both"/>
        <w:rPr>
          <w:kern w:val="2"/>
        </w:rPr>
      </w:pPr>
      <w:r w:rsidRPr="00410241">
        <w:rPr>
          <w:kern w:val="2"/>
        </w:rPr>
        <w:t>133. При получении МФЦ проекта договора аренды земельного участка или решения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410241" w:rsidRPr="00410241" w:rsidRDefault="00410241" w:rsidP="00410241">
      <w:pPr>
        <w:autoSpaceDE w:val="0"/>
        <w:autoSpaceDN w:val="0"/>
        <w:adjustRightInd w:val="0"/>
        <w:ind w:firstLine="709"/>
        <w:jc w:val="both"/>
        <w:rPr>
          <w:kern w:val="2"/>
        </w:rPr>
      </w:pPr>
      <w:r w:rsidRPr="00410241">
        <w:rPr>
          <w:kern w:val="2"/>
        </w:rPr>
        <w:t>После выдачи проекта договора аренды земельного участка или решения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410241" w:rsidRPr="00410241" w:rsidRDefault="00410241" w:rsidP="00410241">
      <w:pPr>
        <w:autoSpaceDE w:val="0"/>
        <w:autoSpaceDN w:val="0"/>
        <w:ind w:firstLine="709"/>
        <w:jc w:val="both"/>
        <w:rPr>
          <w:kern w:val="2"/>
        </w:rPr>
      </w:pPr>
    </w:p>
    <w:p w:rsidR="00410241" w:rsidRPr="00410241" w:rsidRDefault="00410241" w:rsidP="00410241">
      <w:pPr>
        <w:keepNext/>
        <w:keepLines/>
        <w:autoSpaceDE w:val="0"/>
        <w:autoSpaceDN w:val="0"/>
        <w:adjustRightInd w:val="0"/>
        <w:jc w:val="center"/>
        <w:outlineLvl w:val="2"/>
        <w:rPr>
          <w:kern w:val="2"/>
        </w:rPr>
      </w:pPr>
      <w:r w:rsidRPr="00410241">
        <w:rPr>
          <w:kern w:val="2"/>
        </w:rPr>
        <w:t>Глава 29. Исправление допущенных опечаток и ошибок в выданных</w:t>
      </w:r>
      <w:r w:rsidRPr="00410241">
        <w:rPr>
          <w:kern w:val="2"/>
        </w:rPr>
        <w:br/>
        <w:t>в результате предоставления муниципальной услуги документах</w:t>
      </w:r>
    </w:p>
    <w:p w:rsidR="00410241" w:rsidRPr="00410241" w:rsidRDefault="00410241" w:rsidP="00410241">
      <w:pPr>
        <w:keepNext/>
        <w:keepLines/>
        <w:autoSpaceDE w:val="0"/>
        <w:autoSpaceDN w:val="0"/>
        <w:adjustRightInd w:val="0"/>
        <w:jc w:val="center"/>
        <w:outlineLvl w:val="2"/>
        <w:rPr>
          <w:kern w:val="2"/>
        </w:rPr>
      </w:pPr>
    </w:p>
    <w:p w:rsidR="00410241" w:rsidRPr="00410241" w:rsidRDefault="00410241" w:rsidP="00410241">
      <w:pPr>
        <w:autoSpaceDE w:val="0"/>
        <w:autoSpaceDN w:val="0"/>
        <w:adjustRightInd w:val="0"/>
        <w:ind w:firstLine="709"/>
        <w:jc w:val="both"/>
        <w:rPr>
          <w:kern w:val="2"/>
        </w:rPr>
      </w:pPr>
      <w:r w:rsidRPr="00410241">
        <w:rPr>
          <w:kern w:val="2"/>
        </w:rPr>
        <w:t>134. Основанием для начала административной процедуры по исправлению допущенных опечаток и ошибок в выданном проекте договора аренды земельного участка или решения об отказе в предоставлении земельного участка</w:t>
      </w:r>
      <w:r w:rsidRPr="00410241">
        <w:rPr>
          <w:color w:val="FF0000"/>
          <w:kern w:val="2"/>
        </w:rPr>
        <w:t xml:space="preserve"> </w:t>
      </w:r>
      <w:r w:rsidRPr="00410241">
        <w:rPr>
          <w:kern w:val="2"/>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410241" w:rsidRPr="00410241" w:rsidRDefault="00410241" w:rsidP="00410241">
      <w:pPr>
        <w:autoSpaceDE w:val="0"/>
        <w:autoSpaceDN w:val="0"/>
        <w:ind w:firstLine="709"/>
        <w:jc w:val="both"/>
        <w:rPr>
          <w:kern w:val="2"/>
        </w:rPr>
      </w:pPr>
      <w:r w:rsidRPr="00410241">
        <w:rPr>
          <w:kern w:val="2"/>
        </w:rPr>
        <w:t xml:space="preserve">135. Заявление об исправлении технической ошибки подается заявителем или его представителем в администрацию одним из способов, указанным в пункте 32 настоящего административного регламента. </w:t>
      </w:r>
    </w:p>
    <w:p w:rsidR="00410241" w:rsidRPr="00410241" w:rsidRDefault="00410241" w:rsidP="00410241">
      <w:pPr>
        <w:autoSpaceDE w:val="0"/>
        <w:autoSpaceDN w:val="0"/>
        <w:ind w:firstLine="709"/>
        <w:jc w:val="both"/>
        <w:rPr>
          <w:kern w:val="2"/>
        </w:rPr>
      </w:pPr>
      <w:r w:rsidRPr="00410241">
        <w:rPr>
          <w:kern w:val="2"/>
        </w:rPr>
        <w:t>136.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410241" w:rsidRPr="00410241" w:rsidRDefault="00410241" w:rsidP="00410241">
      <w:pPr>
        <w:autoSpaceDE w:val="0"/>
        <w:autoSpaceDN w:val="0"/>
        <w:ind w:firstLine="709"/>
        <w:jc w:val="both"/>
        <w:rPr>
          <w:kern w:val="2"/>
        </w:rPr>
      </w:pPr>
      <w:r w:rsidRPr="00410241">
        <w:rPr>
          <w:kern w:val="2"/>
        </w:rPr>
        <w:t>137.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410241" w:rsidRPr="00410241" w:rsidRDefault="00410241" w:rsidP="00410241">
      <w:pPr>
        <w:autoSpaceDE w:val="0"/>
        <w:autoSpaceDN w:val="0"/>
        <w:ind w:firstLine="709"/>
        <w:jc w:val="both"/>
        <w:rPr>
          <w:kern w:val="2"/>
        </w:rPr>
      </w:pPr>
      <w:r w:rsidRPr="00410241">
        <w:rPr>
          <w:kern w:val="2"/>
        </w:rPr>
        <w:t>1) об исправлении технической ошибки;</w:t>
      </w:r>
    </w:p>
    <w:p w:rsidR="00410241" w:rsidRPr="00410241" w:rsidRDefault="00410241" w:rsidP="00410241">
      <w:pPr>
        <w:autoSpaceDE w:val="0"/>
        <w:autoSpaceDN w:val="0"/>
        <w:ind w:firstLine="709"/>
        <w:jc w:val="both"/>
        <w:rPr>
          <w:kern w:val="2"/>
        </w:rPr>
      </w:pPr>
      <w:r w:rsidRPr="00410241">
        <w:rPr>
          <w:kern w:val="2"/>
        </w:rPr>
        <w:t>2) об отсутствии технической ошибки.</w:t>
      </w:r>
    </w:p>
    <w:p w:rsidR="00410241" w:rsidRPr="00410241" w:rsidRDefault="00410241" w:rsidP="00410241">
      <w:pPr>
        <w:autoSpaceDE w:val="0"/>
        <w:autoSpaceDN w:val="0"/>
        <w:ind w:firstLine="709"/>
        <w:jc w:val="both"/>
        <w:rPr>
          <w:kern w:val="2"/>
        </w:rPr>
      </w:pPr>
      <w:r w:rsidRPr="00410241">
        <w:rPr>
          <w:kern w:val="2"/>
        </w:rPr>
        <w:lastRenderedPageBreak/>
        <w:t>138. Критерием принятия решения, указанного в пункте 137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410241" w:rsidRPr="00410241" w:rsidRDefault="00410241" w:rsidP="00410241">
      <w:pPr>
        <w:autoSpaceDE w:val="0"/>
        <w:autoSpaceDN w:val="0"/>
        <w:ind w:firstLine="709"/>
        <w:jc w:val="both"/>
        <w:rPr>
          <w:kern w:val="2"/>
        </w:rPr>
      </w:pPr>
      <w:r w:rsidRPr="00410241">
        <w:rPr>
          <w:kern w:val="2"/>
        </w:rPr>
        <w:t>139. В случае принятия решения, указанного в подпункте 1 пункта 137</w:t>
      </w:r>
      <w:r w:rsidRPr="00410241">
        <w:rPr>
          <w:kern w:val="2"/>
          <w:u w:val="single"/>
        </w:rPr>
        <w:t xml:space="preserve"> </w:t>
      </w:r>
      <w:r w:rsidRPr="00410241">
        <w:rPr>
          <w:kern w:val="2"/>
        </w:rPr>
        <w:t>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договора аренды земельного участка или решения об отказе в предоставлении земельного участка в аренду с исправленной технической ошибкой.</w:t>
      </w:r>
    </w:p>
    <w:p w:rsidR="00410241" w:rsidRPr="00410241" w:rsidRDefault="00410241" w:rsidP="00410241">
      <w:pPr>
        <w:autoSpaceDE w:val="0"/>
        <w:autoSpaceDN w:val="0"/>
        <w:ind w:firstLine="709"/>
        <w:jc w:val="both"/>
        <w:rPr>
          <w:kern w:val="2"/>
        </w:rPr>
      </w:pPr>
      <w:r w:rsidRPr="00410241">
        <w:rPr>
          <w:kern w:val="2"/>
        </w:rPr>
        <w:t>140. В случае принятия решения, указанного в подпункте 2 пункта 1</w:t>
      </w:r>
      <w:r w:rsidRPr="00410241">
        <w:rPr>
          <w:kern w:val="2"/>
          <w:u w:val="single"/>
        </w:rPr>
        <w:t>37</w:t>
      </w:r>
      <w:r w:rsidRPr="00410241">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410241" w:rsidRPr="00410241" w:rsidRDefault="00410241" w:rsidP="00410241">
      <w:pPr>
        <w:autoSpaceDE w:val="0"/>
        <w:autoSpaceDN w:val="0"/>
        <w:ind w:firstLine="709"/>
        <w:jc w:val="both"/>
        <w:rPr>
          <w:kern w:val="2"/>
        </w:rPr>
      </w:pPr>
      <w:r w:rsidRPr="00410241">
        <w:rPr>
          <w:kern w:val="2"/>
        </w:rPr>
        <w:t xml:space="preserve">141.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w:t>
      </w:r>
      <w:r w:rsidRPr="00410241">
        <w:rPr>
          <w:rFonts w:eastAsia="Calibri"/>
        </w:rPr>
        <w:t>договора аренды земельного участка или решения об отказе в предоставлении земельного участка в аренду</w:t>
      </w:r>
      <w:r w:rsidRPr="00410241">
        <w:rPr>
          <w:kern w:val="2"/>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410241" w:rsidRPr="00410241" w:rsidRDefault="00410241" w:rsidP="00410241">
      <w:pPr>
        <w:autoSpaceDE w:val="0"/>
        <w:autoSpaceDN w:val="0"/>
        <w:ind w:firstLine="709"/>
        <w:jc w:val="both"/>
        <w:rPr>
          <w:kern w:val="2"/>
        </w:rPr>
      </w:pPr>
      <w:r w:rsidRPr="00410241">
        <w:rPr>
          <w:kern w:val="2"/>
        </w:rPr>
        <w:t>142. Глава администрации в течение одного рабочего дня после подписания документа, указанного в пункте 141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410241" w:rsidRPr="00410241" w:rsidRDefault="00410241" w:rsidP="00410241">
      <w:pPr>
        <w:autoSpaceDE w:val="0"/>
        <w:autoSpaceDN w:val="0"/>
        <w:ind w:firstLine="709"/>
        <w:jc w:val="both"/>
        <w:rPr>
          <w:kern w:val="2"/>
        </w:rPr>
      </w:pPr>
      <w:r w:rsidRPr="00410241">
        <w:rPr>
          <w:kern w:val="2"/>
        </w:rPr>
        <w:t>143.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141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410241" w:rsidRPr="00410241" w:rsidRDefault="00410241" w:rsidP="00410241">
      <w:pPr>
        <w:autoSpaceDE w:val="0"/>
        <w:autoSpaceDN w:val="0"/>
        <w:ind w:firstLine="709"/>
        <w:jc w:val="both"/>
        <w:rPr>
          <w:kern w:val="2"/>
        </w:rPr>
      </w:pPr>
      <w:r w:rsidRPr="00410241">
        <w:rPr>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141 настоящего административного регламента, направляет указанный документ в МФЦ. </w:t>
      </w:r>
    </w:p>
    <w:p w:rsidR="00410241" w:rsidRPr="00410241" w:rsidRDefault="00410241" w:rsidP="00410241">
      <w:pPr>
        <w:autoSpaceDE w:val="0"/>
        <w:autoSpaceDN w:val="0"/>
        <w:ind w:firstLine="709"/>
        <w:jc w:val="both"/>
        <w:rPr>
          <w:kern w:val="2"/>
        </w:rPr>
      </w:pPr>
      <w:r w:rsidRPr="00410241">
        <w:rPr>
          <w:kern w:val="2"/>
        </w:rPr>
        <w:t>144.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410241" w:rsidRPr="00410241" w:rsidRDefault="00410241" w:rsidP="00410241">
      <w:pPr>
        <w:autoSpaceDE w:val="0"/>
        <w:autoSpaceDN w:val="0"/>
        <w:ind w:firstLine="709"/>
        <w:jc w:val="both"/>
        <w:rPr>
          <w:kern w:val="2"/>
        </w:rPr>
      </w:pPr>
      <w:r w:rsidRPr="00410241">
        <w:rPr>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410241" w:rsidRPr="00410241" w:rsidRDefault="00410241" w:rsidP="00410241">
      <w:pPr>
        <w:autoSpaceDE w:val="0"/>
        <w:autoSpaceDN w:val="0"/>
        <w:ind w:firstLine="709"/>
        <w:jc w:val="both"/>
        <w:rPr>
          <w:kern w:val="2"/>
        </w:rPr>
      </w:pPr>
      <w:r w:rsidRPr="00410241">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10241" w:rsidRPr="00410241" w:rsidRDefault="00410241" w:rsidP="00410241">
      <w:pPr>
        <w:autoSpaceDE w:val="0"/>
        <w:autoSpaceDN w:val="0"/>
        <w:adjustRightInd w:val="0"/>
        <w:ind w:firstLine="709"/>
        <w:jc w:val="both"/>
        <w:rPr>
          <w:kern w:val="2"/>
        </w:rPr>
      </w:pPr>
      <w:r w:rsidRPr="00410241">
        <w:rPr>
          <w:kern w:val="2"/>
        </w:rPr>
        <w:t>145.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410241" w:rsidRPr="00410241" w:rsidRDefault="00410241" w:rsidP="00410241">
      <w:pPr>
        <w:autoSpaceDE w:val="0"/>
        <w:autoSpaceDN w:val="0"/>
        <w:adjustRightInd w:val="0"/>
        <w:ind w:firstLine="709"/>
        <w:jc w:val="both"/>
        <w:rPr>
          <w:kern w:val="2"/>
        </w:rPr>
      </w:pPr>
    </w:p>
    <w:p w:rsidR="00410241" w:rsidRPr="00410241" w:rsidRDefault="00410241" w:rsidP="00410241">
      <w:pPr>
        <w:keepNext/>
        <w:keepLines/>
        <w:autoSpaceDE w:val="0"/>
        <w:autoSpaceDN w:val="0"/>
        <w:adjustRightInd w:val="0"/>
        <w:jc w:val="center"/>
        <w:outlineLvl w:val="2"/>
        <w:rPr>
          <w:kern w:val="2"/>
        </w:rPr>
      </w:pPr>
      <w:r w:rsidRPr="00410241">
        <w:rPr>
          <w:kern w:val="2"/>
        </w:rPr>
        <w:t>РАЗДЕЛ IV. ФОРМЫ КОНТРОЛЯ ЗА ПРЕДОСТАВЛЕНИЕМ МУНИЦИПАЛЬНОЙ УСЛУГИ</w:t>
      </w:r>
    </w:p>
    <w:p w:rsidR="00410241" w:rsidRPr="00410241" w:rsidRDefault="00410241" w:rsidP="00410241">
      <w:pPr>
        <w:keepNext/>
        <w:keepLines/>
        <w:autoSpaceDE w:val="0"/>
        <w:autoSpaceDN w:val="0"/>
        <w:adjustRightInd w:val="0"/>
        <w:ind w:firstLine="720"/>
        <w:jc w:val="center"/>
        <w:outlineLvl w:val="2"/>
        <w:rPr>
          <w:kern w:val="2"/>
        </w:rPr>
      </w:pPr>
    </w:p>
    <w:p w:rsidR="00410241" w:rsidRPr="00410241" w:rsidRDefault="00410241" w:rsidP="00410241">
      <w:pPr>
        <w:keepNext/>
        <w:keepLines/>
        <w:autoSpaceDE w:val="0"/>
        <w:autoSpaceDN w:val="0"/>
        <w:adjustRightInd w:val="0"/>
        <w:jc w:val="center"/>
        <w:outlineLvl w:val="2"/>
        <w:rPr>
          <w:kern w:val="2"/>
        </w:rPr>
      </w:pPr>
      <w:r w:rsidRPr="00410241">
        <w:rPr>
          <w:kern w:val="2"/>
        </w:rPr>
        <w:t>Глава 30. Порядок осуществления текущего контроля за соблюдением</w:t>
      </w:r>
      <w:r w:rsidRPr="00410241">
        <w:rPr>
          <w:kern w:val="2"/>
        </w:rPr>
        <w:br/>
        <w:t>и исполнением ответственными должностными лицами положений настоящего административного регламента и иных нормативных</w:t>
      </w:r>
      <w:r w:rsidRPr="00410241">
        <w:rPr>
          <w:kern w:val="2"/>
        </w:rPr>
        <w:br/>
        <w:t>правовых актов, устанавливающих требования к предоставлению муниципальной услуги, а также за принятием ими решений</w:t>
      </w:r>
    </w:p>
    <w:p w:rsidR="00410241" w:rsidRPr="00410241" w:rsidRDefault="00410241" w:rsidP="00410241">
      <w:pPr>
        <w:keepNext/>
        <w:keepLines/>
        <w:autoSpaceDE w:val="0"/>
        <w:autoSpaceDN w:val="0"/>
        <w:adjustRightInd w:val="0"/>
        <w:ind w:firstLine="720"/>
        <w:jc w:val="center"/>
        <w:outlineLvl w:val="2"/>
        <w:rPr>
          <w:kern w:val="2"/>
        </w:rPr>
      </w:pPr>
    </w:p>
    <w:p w:rsidR="00410241" w:rsidRPr="00410241" w:rsidRDefault="00410241" w:rsidP="00410241">
      <w:pPr>
        <w:autoSpaceDE w:val="0"/>
        <w:autoSpaceDN w:val="0"/>
        <w:adjustRightInd w:val="0"/>
        <w:ind w:firstLine="709"/>
        <w:jc w:val="both"/>
        <w:rPr>
          <w:kern w:val="2"/>
          <w:lang w:eastAsia="ko-KR"/>
        </w:rPr>
      </w:pPr>
      <w:r w:rsidRPr="00410241">
        <w:rPr>
          <w:kern w:val="2"/>
          <w:lang w:eastAsia="ko-KR"/>
        </w:rPr>
        <w:t xml:space="preserve">146.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130B06" w:rsidRPr="00410241">
        <w:rPr>
          <w:kern w:val="2"/>
          <w:lang w:eastAsia="ko-KR"/>
        </w:rPr>
        <w:t>должностными лицами администрации,</w:t>
      </w:r>
      <w:r w:rsidRPr="00410241">
        <w:rPr>
          <w:kern w:val="2"/>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410241" w:rsidRPr="00410241" w:rsidRDefault="00410241" w:rsidP="00410241">
      <w:pPr>
        <w:autoSpaceDE w:val="0"/>
        <w:autoSpaceDN w:val="0"/>
        <w:adjustRightInd w:val="0"/>
        <w:ind w:firstLine="709"/>
        <w:jc w:val="both"/>
        <w:rPr>
          <w:color w:val="000000"/>
          <w:kern w:val="2"/>
        </w:rPr>
      </w:pPr>
      <w:r w:rsidRPr="00410241">
        <w:rPr>
          <w:kern w:val="2"/>
          <w:lang w:eastAsia="ko-KR"/>
        </w:rPr>
        <w:t>147. </w:t>
      </w:r>
      <w:r w:rsidRPr="00410241">
        <w:rPr>
          <w:color w:val="000000"/>
          <w:kern w:val="2"/>
        </w:rPr>
        <w:t>Основными задачами текущего контроля являются:</w:t>
      </w:r>
    </w:p>
    <w:p w:rsidR="00410241" w:rsidRPr="00410241" w:rsidRDefault="00410241" w:rsidP="00410241">
      <w:pPr>
        <w:autoSpaceDE w:val="0"/>
        <w:autoSpaceDN w:val="0"/>
        <w:adjustRightInd w:val="0"/>
        <w:ind w:firstLine="709"/>
        <w:jc w:val="both"/>
        <w:rPr>
          <w:color w:val="000000"/>
          <w:kern w:val="2"/>
        </w:rPr>
      </w:pPr>
      <w:r w:rsidRPr="00410241">
        <w:rPr>
          <w:color w:val="000000"/>
          <w:kern w:val="2"/>
        </w:rPr>
        <w:t>1) обеспечение своевременного и качественного предоставления муниципальной услуги;</w:t>
      </w:r>
    </w:p>
    <w:p w:rsidR="00410241" w:rsidRPr="00410241" w:rsidRDefault="00410241" w:rsidP="00410241">
      <w:pPr>
        <w:autoSpaceDE w:val="0"/>
        <w:autoSpaceDN w:val="0"/>
        <w:adjustRightInd w:val="0"/>
        <w:ind w:firstLine="709"/>
        <w:jc w:val="both"/>
        <w:rPr>
          <w:color w:val="000000"/>
          <w:kern w:val="2"/>
        </w:rPr>
      </w:pPr>
      <w:r w:rsidRPr="00410241">
        <w:rPr>
          <w:color w:val="000000"/>
          <w:kern w:val="2"/>
        </w:rPr>
        <w:t>2) выявление нарушений в сроках и качестве предоставления муниципальной услуги;</w:t>
      </w:r>
    </w:p>
    <w:p w:rsidR="00410241" w:rsidRPr="00410241" w:rsidRDefault="00410241" w:rsidP="00410241">
      <w:pPr>
        <w:autoSpaceDE w:val="0"/>
        <w:autoSpaceDN w:val="0"/>
        <w:adjustRightInd w:val="0"/>
        <w:ind w:firstLine="709"/>
        <w:jc w:val="both"/>
        <w:rPr>
          <w:color w:val="000000"/>
          <w:kern w:val="2"/>
        </w:rPr>
      </w:pPr>
      <w:r w:rsidRPr="00410241">
        <w:rPr>
          <w:color w:val="000000"/>
          <w:kern w:val="2"/>
        </w:rPr>
        <w:lastRenderedPageBreak/>
        <w:t>3) выявление и устранение причин и условий, способствующих ненадлежащему предоставлению муниципальной услуги;</w:t>
      </w:r>
    </w:p>
    <w:p w:rsidR="00410241" w:rsidRPr="00410241" w:rsidRDefault="00410241" w:rsidP="00410241">
      <w:pPr>
        <w:autoSpaceDE w:val="0"/>
        <w:autoSpaceDN w:val="0"/>
        <w:adjustRightInd w:val="0"/>
        <w:ind w:firstLine="709"/>
        <w:jc w:val="both"/>
        <w:rPr>
          <w:color w:val="000000"/>
          <w:kern w:val="2"/>
        </w:rPr>
      </w:pPr>
      <w:r w:rsidRPr="00410241">
        <w:rPr>
          <w:color w:val="000000"/>
          <w:kern w:val="2"/>
        </w:rPr>
        <w:t>4) принятие мер по надлежащему предоставлению муниципальной услуги.</w:t>
      </w:r>
    </w:p>
    <w:p w:rsidR="00410241" w:rsidRPr="00410241" w:rsidRDefault="00410241" w:rsidP="00410241">
      <w:pPr>
        <w:autoSpaceDE w:val="0"/>
        <w:autoSpaceDN w:val="0"/>
        <w:adjustRightInd w:val="0"/>
        <w:ind w:firstLine="709"/>
        <w:jc w:val="both"/>
        <w:rPr>
          <w:kern w:val="2"/>
          <w:lang w:eastAsia="ko-KR"/>
        </w:rPr>
      </w:pPr>
      <w:r w:rsidRPr="00410241">
        <w:rPr>
          <w:kern w:val="2"/>
          <w:lang w:eastAsia="ko-KR"/>
        </w:rPr>
        <w:t>148. Текущий контроль осуществляется на постоянной основе.</w:t>
      </w:r>
    </w:p>
    <w:p w:rsidR="00410241" w:rsidRPr="00410241" w:rsidRDefault="00410241" w:rsidP="00410241">
      <w:pPr>
        <w:autoSpaceDE w:val="0"/>
        <w:autoSpaceDN w:val="0"/>
        <w:adjustRightInd w:val="0"/>
        <w:ind w:firstLine="709"/>
        <w:jc w:val="both"/>
        <w:rPr>
          <w:kern w:val="2"/>
          <w:lang w:eastAsia="ko-KR"/>
        </w:rPr>
      </w:pPr>
    </w:p>
    <w:p w:rsidR="00410241" w:rsidRPr="00410241" w:rsidRDefault="00410241" w:rsidP="00410241">
      <w:pPr>
        <w:keepNext/>
        <w:keepLines/>
        <w:autoSpaceDE w:val="0"/>
        <w:autoSpaceDN w:val="0"/>
        <w:adjustRightInd w:val="0"/>
        <w:jc w:val="center"/>
        <w:outlineLvl w:val="2"/>
        <w:rPr>
          <w:kern w:val="2"/>
        </w:rPr>
      </w:pPr>
      <w:r w:rsidRPr="00410241">
        <w:rPr>
          <w:kern w:val="2"/>
        </w:rPr>
        <w:t>Глава 31. Порядок и периодичность осуществления плановых</w:t>
      </w:r>
      <w:r w:rsidRPr="00410241">
        <w:rPr>
          <w:kern w:val="2"/>
        </w:rPr>
        <w:br/>
        <w:t>и внеплановых проверок полноты и качества предоставления</w:t>
      </w:r>
      <w:r w:rsidRPr="00410241">
        <w:rPr>
          <w:kern w:val="2"/>
        </w:rPr>
        <w:br/>
        <w:t>муниципальной услуги, в том числе порядок и формы контроля</w:t>
      </w:r>
      <w:r w:rsidRPr="00410241">
        <w:rPr>
          <w:kern w:val="2"/>
        </w:rPr>
        <w:br/>
        <w:t>за полнотой и качеством предоставления муниципальной услуги</w:t>
      </w:r>
    </w:p>
    <w:p w:rsidR="00410241" w:rsidRPr="00410241" w:rsidRDefault="00410241" w:rsidP="00410241">
      <w:pPr>
        <w:keepNext/>
        <w:keepLines/>
        <w:autoSpaceDE w:val="0"/>
        <w:autoSpaceDN w:val="0"/>
        <w:adjustRightInd w:val="0"/>
        <w:jc w:val="center"/>
        <w:outlineLvl w:val="2"/>
        <w:rPr>
          <w:kern w:val="2"/>
        </w:rPr>
      </w:pPr>
    </w:p>
    <w:p w:rsidR="00410241" w:rsidRPr="00410241" w:rsidRDefault="00410241" w:rsidP="00410241">
      <w:pPr>
        <w:autoSpaceDE w:val="0"/>
        <w:autoSpaceDN w:val="0"/>
        <w:adjustRightInd w:val="0"/>
        <w:ind w:firstLine="709"/>
        <w:jc w:val="both"/>
        <w:rPr>
          <w:kern w:val="2"/>
          <w:lang w:eastAsia="ko-KR"/>
        </w:rPr>
      </w:pPr>
      <w:r w:rsidRPr="00410241">
        <w:rPr>
          <w:kern w:val="2"/>
          <w:lang w:eastAsia="ko-KR"/>
        </w:rPr>
        <w:t>149.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10241" w:rsidRPr="00410241" w:rsidRDefault="00410241" w:rsidP="00410241">
      <w:pPr>
        <w:tabs>
          <w:tab w:val="num" w:pos="1715"/>
        </w:tabs>
        <w:autoSpaceDE w:val="0"/>
        <w:autoSpaceDN w:val="0"/>
        <w:adjustRightInd w:val="0"/>
        <w:ind w:firstLine="709"/>
        <w:jc w:val="both"/>
        <w:rPr>
          <w:kern w:val="2"/>
        </w:rPr>
      </w:pPr>
      <w:r w:rsidRPr="00410241">
        <w:rPr>
          <w:kern w:val="2"/>
          <w:lang w:eastAsia="ko-KR"/>
        </w:rPr>
        <w:t xml:space="preserve">150. </w:t>
      </w:r>
      <w:r w:rsidRPr="00410241">
        <w:rPr>
          <w:color w:val="000000"/>
          <w:kern w:val="2"/>
        </w:rPr>
        <w:t>Плановые поверки осуществляются на основании пл</w:t>
      </w:r>
      <w:r w:rsidRPr="00410241">
        <w:rPr>
          <w:kern w:val="2"/>
        </w:rPr>
        <w:t>анов работы администрации.</w:t>
      </w:r>
    </w:p>
    <w:p w:rsidR="00410241" w:rsidRPr="00410241" w:rsidRDefault="00410241" w:rsidP="00410241">
      <w:pPr>
        <w:tabs>
          <w:tab w:val="num" w:pos="1715"/>
        </w:tabs>
        <w:autoSpaceDE w:val="0"/>
        <w:autoSpaceDN w:val="0"/>
        <w:adjustRightInd w:val="0"/>
        <w:ind w:firstLine="709"/>
        <w:jc w:val="both"/>
        <w:rPr>
          <w:color w:val="000000"/>
          <w:kern w:val="2"/>
        </w:rPr>
      </w:pPr>
      <w:r w:rsidRPr="00410241">
        <w:rPr>
          <w:kern w:val="2"/>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410241">
        <w:rPr>
          <w:color w:val="000000"/>
          <w:kern w:val="2"/>
        </w:rPr>
        <w:t>ействие) должностных лиц администрации при предоставлении муниципальной услуги.</w:t>
      </w:r>
    </w:p>
    <w:p w:rsidR="00410241" w:rsidRPr="00410241" w:rsidRDefault="00410241" w:rsidP="00410241">
      <w:pPr>
        <w:autoSpaceDE w:val="0"/>
        <w:autoSpaceDN w:val="0"/>
        <w:adjustRightInd w:val="0"/>
        <w:ind w:firstLine="709"/>
        <w:jc w:val="both"/>
        <w:rPr>
          <w:kern w:val="2"/>
          <w:lang w:eastAsia="ko-KR"/>
        </w:rPr>
      </w:pPr>
      <w:r w:rsidRPr="00410241">
        <w:rPr>
          <w:kern w:val="2"/>
          <w:lang w:eastAsia="ko-KR"/>
        </w:rPr>
        <w:t>151.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10241" w:rsidRPr="00410241" w:rsidRDefault="00410241" w:rsidP="00410241">
      <w:pPr>
        <w:tabs>
          <w:tab w:val="num" w:pos="1715"/>
        </w:tabs>
        <w:autoSpaceDE w:val="0"/>
        <w:autoSpaceDN w:val="0"/>
        <w:adjustRightInd w:val="0"/>
        <w:ind w:firstLine="709"/>
        <w:jc w:val="both"/>
        <w:rPr>
          <w:color w:val="000000"/>
          <w:kern w:val="2"/>
        </w:rPr>
      </w:pPr>
      <w:r w:rsidRPr="00410241">
        <w:rPr>
          <w:kern w:val="2"/>
          <w:lang w:eastAsia="ko-KR"/>
        </w:rPr>
        <w:t xml:space="preserve">152. </w:t>
      </w:r>
      <w:r w:rsidRPr="00410241">
        <w:rPr>
          <w:color w:val="000000"/>
          <w:kern w:val="2"/>
        </w:rPr>
        <w:t>Срок проведения проверки и оформле</w:t>
      </w:r>
      <w:r w:rsidRPr="00410241">
        <w:rPr>
          <w:kern w:val="2"/>
        </w:rPr>
        <w:t>ния акта провер</w:t>
      </w:r>
      <w:r w:rsidRPr="00410241">
        <w:rPr>
          <w:color w:val="000000"/>
          <w:kern w:val="2"/>
        </w:rPr>
        <w:t>ки составляет 30 календарных дней со дня начала проверки. Днем начала проверки считается день принятия решения о назначении проверки.</w:t>
      </w:r>
    </w:p>
    <w:p w:rsidR="00410241" w:rsidRPr="00410241" w:rsidRDefault="00410241" w:rsidP="00410241">
      <w:pPr>
        <w:tabs>
          <w:tab w:val="num" w:pos="1715"/>
        </w:tabs>
        <w:autoSpaceDE w:val="0"/>
        <w:autoSpaceDN w:val="0"/>
        <w:adjustRightInd w:val="0"/>
        <w:ind w:firstLine="709"/>
        <w:jc w:val="both"/>
        <w:rPr>
          <w:kern w:val="2"/>
        </w:rPr>
      </w:pPr>
      <w:r w:rsidRPr="00410241">
        <w:rPr>
          <w:color w:val="000000"/>
          <w:kern w:val="2"/>
        </w:rPr>
        <w:t>В случае поступления жалобы на решения, действия (бездействие) должностных лиц админист</w:t>
      </w:r>
      <w:r w:rsidRPr="00410241">
        <w:rPr>
          <w:kern w:val="2"/>
        </w:rPr>
        <w:t>рации при предоставлении муниципальной услуги глава администрации в целях ор</w:t>
      </w:r>
      <w:r w:rsidRPr="00410241">
        <w:rPr>
          <w:color w:val="000000"/>
          <w:kern w:val="2"/>
        </w:rPr>
        <w:t>ганизации и проведения внеплановой пров</w:t>
      </w:r>
      <w:r w:rsidRPr="00410241">
        <w:rPr>
          <w:kern w:val="2"/>
        </w:rPr>
        <w:t>ерки принимает решение о назначении проверки в течение одного рабочего дня со дня поступления данной жалобы.</w:t>
      </w:r>
    </w:p>
    <w:p w:rsidR="00410241" w:rsidRPr="00410241" w:rsidRDefault="00410241" w:rsidP="00410241">
      <w:pPr>
        <w:tabs>
          <w:tab w:val="num" w:pos="1715"/>
        </w:tabs>
        <w:autoSpaceDE w:val="0"/>
        <w:autoSpaceDN w:val="0"/>
        <w:adjustRightInd w:val="0"/>
        <w:ind w:firstLine="709"/>
        <w:jc w:val="both"/>
        <w:rPr>
          <w:kern w:val="2"/>
        </w:rPr>
      </w:pPr>
      <w:r w:rsidRPr="00410241">
        <w:rPr>
          <w:kern w:val="2"/>
        </w:rPr>
        <w:t>Срок проведения проверки и оформления акта проверки в указанном случае устанавливается в пределах сроков, определенных статьей 11</w:t>
      </w:r>
      <w:r w:rsidRPr="00410241">
        <w:rPr>
          <w:kern w:val="2"/>
          <w:vertAlign w:val="superscript"/>
        </w:rPr>
        <w:t>2</w:t>
      </w:r>
      <w:r w:rsidRPr="00410241">
        <w:rPr>
          <w:kern w:val="2"/>
        </w:rPr>
        <w:t xml:space="preserve"> Федерального закона от 27 июля 2010 года № 210</w:t>
      </w:r>
      <w:r w:rsidRPr="00410241">
        <w:rPr>
          <w:kern w:val="2"/>
        </w:rPr>
        <w:noBreakHyphen/>
        <w:t>ФЗ «Об организации предоставления государственных и муниципальных услуг». Срок проведения проверки и оформления акта проверки в указанном случае устанавливается в пределах сроков, определенных статьей 11</w:t>
      </w:r>
      <w:r w:rsidRPr="00410241">
        <w:rPr>
          <w:kern w:val="2"/>
          <w:vertAlign w:val="superscript"/>
        </w:rPr>
        <w:t>2</w:t>
      </w:r>
      <w:r w:rsidRPr="00410241">
        <w:rPr>
          <w:kern w:val="2"/>
        </w:rPr>
        <w:t xml:space="preserve"> Федерального закона от 27 июля 2010 года № 210-ФЗ «Об организации предоставления государственных и муниципальных услуг».</w:t>
      </w:r>
    </w:p>
    <w:p w:rsidR="00410241" w:rsidRPr="00410241" w:rsidRDefault="00410241" w:rsidP="00410241">
      <w:pPr>
        <w:autoSpaceDE w:val="0"/>
        <w:autoSpaceDN w:val="0"/>
        <w:adjustRightInd w:val="0"/>
        <w:ind w:firstLine="709"/>
        <w:jc w:val="both"/>
        <w:rPr>
          <w:kern w:val="2"/>
        </w:rPr>
      </w:pPr>
    </w:p>
    <w:p w:rsidR="00410241" w:rsidRPr="00410241" w:rsidRDefault="00410241" w:rsidP="00410241">
      <w:pPr>
        <w:keepNext/>
        <w:keepLines/>
        <w:autoSpaceDE w:val="0"/>
        <w:autoSpaceDN w:val="0"/>
        <w:adjustRightInd w:val="0"/>
        <w:jc w:val="center"/>
        <w:outlineLvl w:val="2"/>
        <w:rPr>
          <w:kern w:val="2"/>
        </w:rPr>
      </w:pPr>
      <w:r w:rsidRPr="00410241">
        <w:rPr>
          <w:kern w:val="2"/>
        </w:rPr>
        <w:t>Глава 32. Ответственность должностных лиц администрации</w:t>
      </w:r>
      <w:r w:rsidRPr="00410241">
        <w:rPr>
          <w:kern w:val="2"/>
        </w:rPr>
        <w:br/>
        <w:t>за решения и действия (бездействие), принимаемые (осуществляемые)</w:t>
      </w:r>
      <w:r w:rsidRPr="00410241">
        <w:rPr>
          <w:kern w:val="2"/>
        </w:rPr>
        <w:br/>
        <w:t>ими в ходе предоставления муниципальной услуги</w:t>
      </w:r>
    </w:p>
    <w:p w:rsidR="00410241" w:rsidRPr="00410241" w:rsidRDefault="00410241" w:rsidP="00410241">
      <w:pPr>
        <w:keepNext/>
        <w:keepLines/>
        <w:autoSpaceDE w:val="0"/>
        <w:autoSpaceDN w:val="0"/>
        <w:adjustRightInd w:val="0"/>
        <w:jc w:val="center"/>
        <w:outlineLvl w:val="2"/>
        <w:rPr>
          <w:kern w:val="2"/>
        </w:rPr>
      </w:pPr>
    </w:p>
    <w:p w:rsidR="00410241" w:rsidRPr="00410241" w:rsidRDefault="00410241" w:rsidP="00410241">
      <w:pPr>
        <w:autoSpaceDE w:val="0"/>
        <w:autoSpaceDN w:val="0"/>
        <w:adjustRightInd w:val="0"/>
        <w:ind w:firstLine="709"/>
        <w:jc w:val="both"/>
        <w:rPr>
          <w:kern w:val="2"/>
          <w:lang w:eastAsia="ko-KR"/>
        </w:rPr>
      </w:pPr>
      <w:r w:rsidRPr="00410241">
        <w:rPr>
          <w:kern w:val="2"/>
          <w:lang w:eastAsia="ko-KR"/>
        </w:rPr>
        <w:t>153.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410241" w:rsidRPr="00410241" w:rsidRDefault="00410241" w:rsidP="00410241">
      <w:pPr>
        <w:autoSpaceDE w:val="0"/>
        <w:autoSpaceDN w:val="0"/>
        <w:adjustRightInd w:val="0"/>
        <w:ind w:firstLine="709"/>
        <w:jc w:val="both"/>
        <w:rPr>
          <w:kern w:val="2"/>
          <w:lang w:eastAsia="ko-KR"/>
        </w:rPr>
      </w:pPr>
      <w:r w:rsidRPr="00410241">
        <w:rPr>
          <w:kern w:val="2"/>
          <w:lang w:eastAsia="ko-KR"/>
        </w:rPr>
        <w:t>154.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10241" w:rsidRPr="00410241" w:rsidRDefault="00410241" w:rsidP="00410241">
      <w:pPr>
        <w:autoSpaceDE w:val="0"/>
        <w:autoSpaceDN w:val="0"/>
        <w:adjustRightInd w:val="0"/>
        <w:ind w:firstLine="709"/>
        <w:jc w:val="both"/>
        <w:rPr>
          <w:kern w:val="2"/>
          <w:lang w:eastAsia="ko-KR"/>
        </w:rPr>
      </w:pPr>
    </w:p>
    <w:p w:rsidR="00410241" w:rsidRPr="00410241" w:rsidRDefault="00410241" w:rsidP="00410241">
      <w:pPr>
        <w:keepNext/>
        <w:autoSpaceDE w:val="0"/>
        <w:autoSpaceDN w:val="0"/>
        <w:adjustRightInd w:val="0"/>
        <w:jc w:val="center"/>
        <w:outlineLvl w:val="2"/>
        <w:rPr>
          <w:kern w:val="2"/>
        </w:rPr>
      </w:pPr>
      <w:r w:rsidRPr="00410241">
        <w:rPr>
          <w:kern w:val="2"/>
        </w:rPr>
        <w:t>Глава 33. Положения, характеризующие требования к порядку</w:t>
      </w:r>
      <w:r w:rsidRPr="00410241">
        <w:rPr>
          <w:kern w:val="2"/>
        </w:rPr>
        <w:br/>
        <w:t xml:space="preserve">и формам контроля за предоставлением муниципальной </w:t>
      </w:r>
      <w:r w:rsidR="00130B06" w:rsidRPr="00410241">
        <w:rPr>
          <w:kern w:val="2"/>
        </w:rPr>
        <w:t>услуги, в</w:t>
      </w:r>
      <w:r w:rsidRPr="00410241">
        <w:rPr>
          <w:kern w:val="2"/>
        </w:rPr>
        <w:t xml:space="preserve"> том числе со стороны граждан, их объединений и организаций</w:t>
      </w:r>
    </w:p>
    <w:p w:rsidR="00410241" w:rsidRPr="00410241" w:rsidRDefault="00410241" w:rsidP="00410241">
      <w:pPr>
        <w:keepNext/>
        <w:autoSpaceDE w:val="0"/>
        <w:autoSpaceDN w:val="0"/>
        <w:adjustRightInd w:val="0"/>
        <w:jc w:val="center"/>
        <w:outlineLvl w:val="2"/>
        <w:rPr>
          <w:kern w:val="2"/>
        </w:rPr>
      </w:pPr>
    </w:p>
    <w:p w:rsidR="00410241" w:rsidRPr="00410241" w:rsidRDefault="00410241" w:rsidP="00410241">
      <w:pPr>
        <w:autoSpaceDE w:val="0"/>
        <w:autoSpaceDN w:val="0"/>
        <w:adjustRightInd w:val="0"/>
        <w:ind w:firstLine="709"/>
        <w:jc w:val="both"/>
        <w:rPr>
          <w:kern w:val="2"/>
        </w:rPr>
      </w:pPr>
      <w:r w:rsidRPr="00410241">
        <w:rPr>
          <w:kern w:val="2"/>
          <w:lang w:eastAsia="ko-KR"/>
        </w:rPr>
        <w:t>155. </w:t>
      </w:r>
      <w:r w:rsidRPr="00410241">
        <w:rPr>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10241" w:rsidRPr="00410241" w:rsidRDefault="00410241" w:rsidP="00410241">
      <w:pPr>
        <w:autoSpaceDE w:val="0"/>
        <w:autoSpaceDN w:val="0"/>
        <w:adjustRightInd w:val="0"/>
        <w:ind w:firstLine="709"/>
        <w:jc w:val="both"/>
        <w:rPr>
          <w:kern w:val="2"/>
        </w:rPr>
      </w:pPr>
      <w:r w:rsidRPr="00410241">
        <w:rPr>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10241" w:rsidRPr="00410241" w:rsidRDefault="00410241" w:rsidP="00410241">
      <w:pPr>
        <w:autoSpaceDE w:val="0"/>
        <w:autoSpaceDN w:val="0"/>
        <w:adjustRightInd w:val="0"/>
        <w:ind w:firstLine="709"/>
        <w:jc w:val="both"/>
        <w:rPr>
          <w:kern w:val="2"/>
        </w:rPr>
      </w:pPr>
      <w:r w:rsidRPr="00410241">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10241" w:rsidRPr="00410241" w:rsidRDefault="00410241" w:rsidP="00410241">
      <w:pPr>
        <w:autoSpaceDE w:val="0"/>
        <w:autoSpaceDN w:val="0"/>
        <w:adjustRightInd w:val="0"/>
        <w:ind w:firstLine="709"/>
        <w:jc w:val="both"/>
        <w:rPr>
          <w:kern w:val="2"/>
        </w:rPr>
      </w:pPr>
      <w:r w:rsidRPr="00410241">
        <w:rPr>
          <w:kern w:val="2"/>
        </w:rPr>
        <w:t>3) некорректного поведения должностных лиц</w:t>
      </w:r>
      <w:r w:rsidRPr="00410241">
        <w:rPr>
          <w:kern w:val="2"/>
          <w:lang w:eastAsia="ko-KR"/>
        </w:rPr>
        <w:t xml:space="preserve"> администрации</w:t>
      </w:r>
      <w:r w:rsidRPr="00410241">
        <w:rPr>
          <w:kern w:val="2"/>
        </w:rPr>
        <w:t>, нарушения правил служебной этики при предоставлении муниципальной услуги.</w:t>
      </w:r>
    </w:p>
    <w:p w:rsidR="00410241" w:rsidRPr="00410241" w:rsidRDefault="00410241" w:rsidP="00410241">
      <w:pPr>
        <w:autoSpaceDE w:val="0"/>
        <w:autoSpaceDN w:val="0"/>
        <w:adjustRightInd w:val="0"/>
        <w:ind w:firstLine="709"/>
        <w:jc w:val="both"/>
        <w:rPr>
          <w:kern w:val="2"/>
        </w:rPr>
      </w:pPr>
      <w:r w:rsidRPr="00410241">
        <w:rPr>
          <w:kern w:val="2"/>
        </w:rPr>
        <w:t>156. Информацию, указанную в пункте 155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10241" w:rsidRPr="00410241" w:rsidRDefault="00410241" w:rsidP="00410241">
      <w:pPr>
        <w:autoSpaceDE w:val="0"/>
        <w:autoSpaceDN w:val="0"/>
        <w:adjustRightInd w:val="0"/>
        <w:ind w:firstLine="709"/>
        <w:jc w:val="both"/>
        <w:rPr>
          <w:kern w:val="2"/>
          <w:lang w:eastAsia="ko-KR"/>
        </w:rPr>
      </w:pPr>
      <w:r w:rsidRPr="00410241">
        <w:rPr>
          <w:kern w:val="2"/>
          <w:lang w:eastAsia="ko-KR"/>
        </w:rPr>
        <w:t xml:space="preserve">157. </w:t>
      </w:r>
      <w:r w:rsidRPr="00410241">
        <w:rPr>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410241" w:rsidRPr="00410241" w:rsidRDefault="00410241" w:rsidP="00410241">
      <w:pPr>
        <w:autoSpaceDE w:val="0"/>
        <w:autoSpaceDN w:val="0"/>
        <w:adjustRightInd w:val="0"/>
        <w:ind w:firstLine="709"/>
        <w:jc w:val="both"/>
        <w:rPr>
          <w:kern w:val="2"/>
          <w:lang w:eastAsia="ko-KR"/>
        </w:rPr>
      </w:pPr>
      <w:r w:rsidRPr="00410241">
        <w:rPr>
          <w:kern w:val="2"/>
        </w:rPr>
        <w:lastRenderedPageBreak/>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410241" w:rsidRPr="00410241" w:rsidRDefault="00410241" w:rsidP="00410241">
      <w:pPr>
        <w:autoSpaceDE w:val="0"/>
        <w:autoSpaceDN w:val="0"/>
        <w:jc w:val="both"/>
        <w:rPr>
          <w:kern w:val="2"/>
        </w:rPr>
      </w:pPr>
    </w:p>
    <w:p w:rsidR="00410241" w:rsidRPr="00410241" w:rsidRDefault="00410241" w:rsidP="00410241">
      <w:pPr>
        <w:keepNext/>
        <w:keepLines/>
        <w:autoSpaceDE w:val="0"/>
        <w:autoSpaceDN w:val="0"/>
        <w:adjustRightInd w:val="0"/>
        <w:jc w:val="center"/>
        <w:outlineLvl w:val="2"/>
        <w:rPr>
          <w:kern w:val="2"/>
        </w:rPr>
      </w:pPr>
      <w:r w:rsidRPr="00410241">
        <w:rPr>
          <w:kern w:val="2"/>
        </w:rPr>
        <w:t>РАЗДЕЛ V. ДОСУДЕБНЫЙ (ВНЕСУДЕБНЫЙ) ПОРЯДОК</w:t>
      </w:r>
      <w:r w:rsidRPr="00410241">
        <w:rPr>
          <w:kern w:val="2"/>
        </w:rPr>
        <w:br/>
        <w:t>ОБЖАЛОВАНИЯ РЕШЕНИЙ И ДЕЙСТВИЙ (БЕЗДЕЙСТВИЯ)</w:t>
      </w:r>
      <w:r w:rsidRPr="00410241">
        <w:rPr>
          <w:kern w:val="2"/>
        </w:rPr>
        <w:br/>
        <w:t>АДМИНИСТРАЦИИ ЛИБО ЕЕ МУНИЦИПАЛЬНОГО</w:t>
      </w:r>
      <w:r w:rsidRPr="00410241">
        <w:rPr>
          <w:kern w:val="2"/>
        </w:rPr>
        <w:br/>
        <w:t>СЛУЖАЩЕГО, МФЦ, РАБОТНИКА МФЦ</w:t>
      </w:r>
    </w:p>
    <w:p w:rsidR="00410241" w:rsidRPr="00410241" w:rsidRDefault="00410241" w:rsidP="00410241">
      <w:pPr>
        <w:keepNext/>
        <w:keepLines/>
        <w:autoSpaceDE w:val="0"/>
        <w:autoSpaceDN w:val="0"/>
        <w:adjustRightInd w:val="0"/>
        <w:jc w:val="center"/>
        <w:outlineLvl w:val="2"/>
        <w:rPr>
          <w:kern w:val="2"/>
        </w:rPr>
      </w:pPr>
    </w:p>
    <w:p w:rsidR="00410241" w:rsidRPr="00410241" w:rsidRDefault="00410241" w:rsidP="00410241">
      <w:pPr>
        <w:keepNext/>
        <w:keepLines/>
        <w:autoSpaceDE w:val="0"/>
        <w:autoSpaceDN w:val="0"/>
        <w:adjustRightInd w:val="0"/>
        <w:jc w:val="center"/>
        <w:outlineLvl w:val="2"/>
        <w:rPr>
          <w:kern w:val="2"/>
        </w:rPr>
      </w:pPr>
      <w:r w:rsidRPr="00410241">
        <w:rPr>
          <w:kern w:val="2"/>
        </w:rPr>
        <w:t>Глава 34. Информация для заинтересованных лиц</w:t>
      </w:r>
      <w:r w:rsidRPr="00410241">
        <w:rPr>
          <w:kern w:val="2"/>
        </w:rPr>
        <w:br/>
        <w:t>об их праве на досудебное (внесудебное) обжалование действий (бездействия) и (или) решений, принятых (осуществленных)</w:t>
      </w:r>
      <w:r w:rsidRPr="00410241">
        <w:rPr>
          <w:kern w:val="2"/>
        </w:rPr>
        <w:br/>
        <w:t>в ходе предоставления муниципальной услуги</w:t>
      </w:r>
    </w:p>
    <w:p w:rsidR="00410241" w:rsidRPr="00410241" w:rsidRDefault="00410241" w:rsidP="00410241">
      <w:pPr>
        <w:keepNext/>
        <w:keepLines/>
        <w:autoSpaceDE w:val="0"/>
        <w:autoSpaceDN w:val="0"/>
        <w:adjustRightInd w:val="0"/>
        <w:jc w:val="center"/>
        <w:outlineLvl w:val="2"/>
        <w:rPr>
          <w:kern w:val="2"/>
        </w:rPr>
      </w:pPr>
    </w:p>
    <w:p w:rsidR="00410241" w:rsidRPr="00410241" w:rsidRDefault="00410241" w:rsidP="00410241">
      <w:pPr>
        <w:autoSpaceDE w:val="0"/>
        <w:autoSpaceDN w:val="0"/>
        <w:adjustRightInd w:val="0"/>
        <w:ind w:firstLine="540"/>
        <w:jc w:val="both"/>
        <w:rPr>
          <w:kern w:val="2"/>
        </w:rPr>
      </w:pPr>
      <w:r w:rsidRPr="00410241">
        <w:rPr>
          <w:kern w:val="2"/>
        </w:rPr>
        <w:t>158.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410241" w:rsidRPr="00410241" w:rsidRDefault="00410241" w:rsidP="00410241">
      <w:pPr>
        <w:autoSpaceDE w:val="0"/>
        <w:autoSpaceDN w:val="0"/>
        <w:adjustRightInd w:val="0"/>
        <w:ind w:firstLine="540"/>
        <w:jc w:val="both"/>
        <w:rPr>
          <w:kern w:val="2"/>
        </w:rPr>
      </w:pPr>
      <w:r w:rsidRPr="00410241">
        <w:rPr>
          <w:kern w:val="2"/>
        </w:rPr>
        <w:t>159. Заявитель или его представитель может обратиться с жалобой, в том числе в следующих случаях:</w:t>
      </w:r>
    </w:p>
    <w:p w:rsidR="00410241" w:rsidRPr="00410241" w:rsidRDefault="00410241" w:rsidP="00410241">
      <w:pPr>
        <w:autoSpaceDE w:val="0"/>
        <w:autoSpaceDN w:val="0"/>
        <w:adjustRightInd w:val="0"/>
        <w:ind w:firstLine="540"/>
        <w:jc w:val="both"/>
        <w:rPr>
          <w:kern w:val="2"/>
        </w:rPr>
      </w:pPr>
      <w:r w:rsidRPr="00410241">
        <w:rPr>
          <w:kern w:val="2"/>
        </w:rPr>
        <w:t>1) нарушение срока регистрации запроса о предоставлении муниципальной услуги, комплексного запроса;</w:t>
      </w:r>
    </w:p>
    <w:p w:rsidR="00410241" w:rsidRPr="00410241" w:rsidRDefault="00410241" w:rsidP="00410241">
      <w:pPr>
        <w:autoSpaceDE w:val="0"/>
        <w:autoSpaceDN w:val="0"/>
        <w:adjustRightInd w:val="0"/>
        <w:ind w:firstLine="540"/>
        <w:jc w:val="both"/>
        <w:rPr>
          <w:kern w:val="2"/>
        </w:rPr>
      </w:pPr>
      <w:r w:rsidRPr="00410241">
        <w:rPr>
          <w:kern w:val="2"/>
        </w:rPr>
        <w:t>2) нарушение срока предоставления муниципальной услуги;</w:t>
      </w:r>
    </w:p>
    <w:p w:rsidR="00410241" w:rsidRPr="00410241" w:rsidRDefault="00410241" w:rsidP="00410241">
      <w:pPr>
        <w:autoSpaceDE w:val="0"/>
        <w:autoSpaceDN w:val="0"/>
        <w:adjustRightInd w:val="0"/>
        <w:ind w:firstLine="540"/>
        <w:jc w:val="both"/>
        <w:rPr>
          <w:kern w:val="2"/>
        </w:rPr>
      </w:pPr>
      <w:r w:rsidRPr="00410241">
        <w:rPr>
          <w:kern w:val="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10241" w:rsidRPr="00410241" w:rsidRDefault="00410241" w:rsidP="00410241">
      <w:pPr>
        <w:autoSpaceDE w:val="0"/>
        <w:autoSpaceDN w:val="0"/>
        <w:adjustRightInd w:val="0"/>
        <w:ind w:firstLine="540"/>
        <w:jc w:val="both"/>
        <w:rPr>
          <w:kern w:val="2"/>
        </w:rPr>
      </w:pPr>
      <w:r w:rsidRPr="00410241">
        <w:rPr>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410241" w:rsidRPr="00410241" w:rsidRDefault="00410241" w:rsidP="00410241">
      <w:pPr>
        <w:autoSpaceDE w:val="0"/>
        <w:autoSpaceDN w:val="0"/>
        <w:adjustRightInd w:val="0"/>
        <w:ind w:firstLine="540"/>
        <w:jc w:val="both"/>
        <w:rPr>
          <w:kern w:val="2"/>
        </w:rPr>
      </w:pPr>
      <w:r w:rsidRPr="00410241">
        <w:rPr>
          <w:kern w:val="2"/>
        </w:rPr>
        <w:t>5) отказ в предоставлении муниципальной услуги;</w:t>
      </w:r>
    </w:p>
    <w:p w:rsidR="00410241" w:rsidRPr="00410241" w:rsidRDefault="00410241" w:rsidP="00410241">
      <w:pPr>
        <w:autoSpaceDE w:val="0"/>
        <w:autoSpaceDN w:val="0"/>
        <w:adjustRightInd w:val="0"/>
        <w:ind w:firstLine="540"/>
        <w:jc w:val="both"/>
        <w:rPr>
          <w:kern w:val="2"/>
        </w:rPr>
      </w:pPr>
      <w:r w:rsidRPr="00410241">
        <w:rPr>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410241" w:rsidRPr="00410241" w:rsidRDefault="00410241" w:rsidP="00410241">
      <w:pPr>
        <w:autoSpaceDE w:val="0"/>
        <w:autoSpaceDN w:val="0"/>
        <w:adjustRightInd w:val="0"/>
        <w:ind w:firstLine="540"/>
        <w:jc w:val="both"/>
        <w:rPr>
          <w:kern w:val="2"/>
        </w:rPr>
      </w:pPr>
      <w:r w:rsidRPr="00410241">
        <w:rPr>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0241" w:rsidRPr="00410241" w:rsidRDefault="00410241" w:rsidP="00410241">
      <w:pPr>
        <w:autoSpaceDE w:val="0"/>
        <w:autoSpaceDN w:val="0"/>
        <w:adjustRightInd w:val="0"/>
        <w:ind w:firstLine="540"/>
        <w:jc w:val="both"/>
        <w:rPr>
          <w:kern w:val="2"/>
        </w:rPr>
      </w:pPr>
      <w:r w:rsidRPr="00410241">
        <w:rPr>
          <w:kern w:val="2"/>
        </w:rPr>
        <w:t>8) нарушение срока или порядка выдачи документов по результатам предоставления муниципальной услуги;</w:t>
      </w:r>
    </w:p>
    <w:p w:rsidR="00410241" w:rsidRPr="00410241" w:rsidRDefault="00410241" w:rsidP="00410241">
      <w:pPr>
        <w:autoSpaceDE w:val="0"/>
        <w:autoSpaceDN w:val="0"/>
        <w:adjustRightInd w:val="0"/>
        <w:ind w:firstLine="540"/>
        <w:jc w:val="both"/>
        <w:rPr>
          <w:color w:val="00B050"/>
          <w:kern w:val="2"/>
        </w:rPr>
      </w:pPr>
      <w:r w:rsidRPr="00410241">
        <w:rPr>
          <w:kern w:val="2"/>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410241">
        <w:rPr>
          <w:color w:val="00B050"/>
          <w:kern w:val="2"/>
        </w:rPr>
        <w:t>;</w:t>
      </w:r>
    </w:p>
    <w:p w:rsidR="00410241" w:rsidRPr="00410241" w:rsidRDefault="00410241" w:rsidP="00410241">
      <w:pPr>
        <w:autoSpaceDE w:val="0"/>
        <w:autoSpaceDN w:val="0"/>
        <w:adjustRightInd w:val="0"/>
        <w:ind w:firstLine="540"/>
        <w:jc w:val="both"/>
        <w:rPr>
          <w:kern w:val="2"/>
        </w:rPr>
      </w:pPr>
      <w:r w:rsidRPr="00410241">
        <w:rPr>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410241">
        <w:rPr>
          <w:kern w:val="2"/>
        </w:rPr>
        <w:noBreakHyphen/>
        <w:t>ФЗ «Об организации предоставления государственных и муниципальных услуг».</w:t>
      </w:r>
    </w:p>
    <w:p w:rsidR="00410241" w:rsidRPr="00410241" w:rsidRDefault="00410241" w:rsidP="00410241">
      <w:pPr>
        <w:autoSpaceDE w:val="0"/>
        <w:autoSpaceDN w:val="0"/>
        <w:adjustRightInd w:val="0"/>
        <w:ind w:firstLine="540"/>
        <w:jc w:val="both"/>
        <w:rPr>
          <w:kern w:val="2"/>
        </w:rPr>
      </w:pPr>
      <w:r w:rsidRPr="00410241">
        <w:rPr>
          <w:kern w:val="2"/>
        </w:rPr>
        <w:t>160. В случаях, указанных в подпунктах 2, 5, 7, 9 и 10 пункта 15</w:t>
      </w:r>
      <w:r w:rsidRPr="00410241">
        <w:rPr>
          <w:kern w:val="2"/>
          <w:u w:val="single"/>
        </w:rPr>
        <w:t>9</w:t>
      </w:r>
      <w:r w:rsidRPr="00410241">
        <w:rPr>
          <w:kern w:val="2"/>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10241" w:rsidRPr="00410241" w:rsidRDefault="00410241" w:rsidP="00410241">
      <w:pPr>
        <w:autoSpaceDE w:val="0"/>
        <w:autoSpaceDN w:val="0"/>
        <w:adjustRightInd w:val="0"/>
        <w:ind w:firstLine="540"/>
        <w:jc w:val="both"/>
        <w:rPr>
          <w:kern w:val="2"/>
        </w:rPr>
      </w:pPr>
      <w:r w:rsidRPr="00410241">
        <w:rPr>
          <w:kern w:val="2"/>
        </w:rPr>
        <w:t>161. Рассмотрение жалобы осуществляется в порядке и сроки, установленные статьей 11</w:t>
      </w:r>
      <w:r w:rsidRPr="00410241">
        <w:rPr>
          <w:kern w:val="2"/>
          <w:vertAlign w:val="superscript"/>
        </w:rPr>
        <w:t>2</w:t>
      </w:r>
      <w:r w:rsidRPr="00410241">
        <w:rPr>
          <w:kern w:val="2"/>
        </w:rPr>
        <w:t xml:space="preserve"> Федерального закона от 27 июля 2010 года № 210</w:t>
      </w:r>
      <w:r w:rsidRPr="00410241">
        <w:rPr>
          <w:kern w:val="2"/>
        </w:rPr>
        <w:noBreakHyphen/>
        <w:t>ФЗ «Об организации предоставления государственных и муниципальных услуг».</w:t>
      </w:r>
    </w:p>
    <w:p w:rsidR="00410241" w:rsidRPr="00410241" w:rsidRDefault="00410241" w:rsidP="00410241">
      <w:pPr>
        <w:autoSpaceDE w:val="0"/>
        <w:autoSpaceDN w:val="0"/>
        <w:adjustRightInd w:val="0"/>
        <w:ind w:firstLine="540"/>
        <w:jc w:val="both"/>
        <w:rPr>
          <w:kern w:val="2"/>
        </w:rPr>
      </w:pPr>
    </w:p>
    <w:p w:rsidR="00410241" w:rsidRPr="00410241" w:rsidRDefault="00410241" w:rsidP="00410241">
      <w:pPr>
        <w:keepNext/>
        <w:keepLines/>
        <w:autoSpaceDE w:val="0"/>
        <w:autoSpaceDN w:val="0"/>
        <w:adjustRightInd w:val="0"/>
        <w:jc w:val="center"/>
        <w:outlineLvl w:val="2"/>
        <w:rPr>
          <w:kern w:val="2"/>
        </w:rPr>
      </w:pPr>
      <w:r w:rsidRPr="00410241">
        <w:rPr>
          <w:kern w:val="2"/>
        </w:rPr>
        <w:t>Глава 35. Органы государственной власти, органы местного самоуправления, организации и уполномоченные на рассмотрение жалобы лица,</w:t>
      </w:r>
    </w:p>
    <w:p w:rsidR="00410241" w:rsidRPr="00410241" w:rsidRDefault="00410241" w:rsidP="00410241">
      <w:pPr>
        <w:keepNext/>
        <w:keepLines/>
        <w:autoSpaceDE w:val="0"/>
        <w:autoSpaceDN w:val="0"/>
        <w:adjustRightInd w:val="0"/>
        <w:jc w:val="center"/>
        <w:outlineLvl w:val="2"/>
        <w:rPr>
          <w:kern w:val="2"/>
        </w:rPr>
      </w:pPr>
      <w:r w:rsidRPr="00410241">
        <w:rPr>
          <w:kern w:val="2"/>
        </w:rPr>
        <w:t>которым может быть направлена жалоба заявителя в досудебном (внесудебном) порядке</w:t>
      </w:r>
    </w:p>
    <w:p w:rsidR="00410241" w:rsidRPr="00410241" w:rsidRDefault="00410241" w:rsidP="00410241">
      <w:pPr>
        <w:keepNext/>
        <w:keepLines/>
        <w:autoSpaceDE w:val="0"/>
        <w:autoSpaceDN w:val="0"/>
        <w:adjustRightInd w:val="0"/>
        <w:jc w:val="both"/>
        <w:rPr>
          <w:kern w:val="2"/>
        </w:rPr>
      </w:pPr>
    </w:p>
    <w:p w:rsidR="00410241" w:rsidRPr="00410241" w:rsidRDefault="00410241" w:rsidP="00410241">
      <w:pPr>
        <w:autoSpaceDE w:val="0"/>
        <w:autoSpaceDN w:val="0"/>
        <w:adjustRightInd w:val="0"/>
        <w:ind w:firstLine="540"/>
        <w:jc w:val="both"/>
        <w:rPr>
          <w:kern w:val="2"/>
        </w:rPr>
      </w:pPr>
      <w:r w:rsidRPr="00410241">
        <w:rPr>
          <w:kern w:val="2"/>
        </w:rPr>
        <w:t>162. Жалобы на решения и действия (бездействие) должностных лиц и муниципальных служащих администрации подаются главе администрации.</w:t>
      </w:r>
    </w:p>
    <w:p w:rsidR="00410241" w:rsidRPr="00410241" w:rsidRDefault="00410241" w:rsidP="00410241">
      <w:pPr>
        <w:autoSpaceDE w:val="0"/>
        <w:autoSpaceDN w:val="0"/>
        <w:adjustRightInd w:val="0"/>
        <w:ind w:firstLine="540"/>
        <w:jc w:val="both"/>
        <w:rPr>
          <w:kern w:val="2"/>
        </w:rPr>
      </w:pPr>
      <w:r w:rsidRPr="00410241">
        <w:rPr>
          <w:kern w:val="2"/>
        </w:rPr>
        <w:t>163. Жалобы на решения и действия (бездействие) главы администрации подаются главе администрации.</w:t>
      </w:r>
    </w:p>
    <w:p w:rsidR="00410241" w:rsidRPr="00410241" w:rsidRDefault="00410241" w:rsidP="00410241">
      <w:pPr>
        <w:autoSpaceDE w:val="0"/>
        <w:autoSpaceDN w:val="0"/>
        <w:adjustRightInd w:val="0"/>
        <w:ind w:firstLine="540"/>
        <w:jc w:val="both"/>
        <w:rPr>
          <w:kern w:val="2"/>
        </w:rPr>
      </w:pPr>
      <w:r w:rsidRPr="00410241">
        <w:rPr>
          <w:kern w:val="2"/>
        </w:rPr>
        <w:t>164. Жалобы на решения и действия (бездействие) работника МФЦ подаются руководителю этого МФЦ.</w:t>
      </w:r>
    </w:p>
    <w:p w:rsidR="00410241" w:rsidRPr="00410241" w:rsidRDefault="00410241" w:rsidP="00410241">
      <w:pPr>
        <w:autoSpaceDE w:val="0"/>
        <w:autoSpaceDN w:val="0"/>
        <w:adjustRightInd w:val="0"/>
        <w:ind w:firstLine="540"/>
        <w:jc w:val="both"/>
        <w:rPr>
          <w:kern w:val="2"/>
        </w:rPr>
      </w:pPr>
      <w:r w:rsidRPr="00410241">
        <w:rPr>
          <w:kern w:val="2"/>
        </w:rPr>
        <w:lastRenderedPageBreak/>
        <w:t>165.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410241" w:rsidRPr="00410241" w:rsidRDefault="00410241" w:rsidP="00410241">
      <w:pPr>
        <w:autoSpaceDE w:val="0"/>
        <w:autoSpaceDN w:val="0"/>
        <w:adjustRightInd w:val="0"/>
        <w:jc w:val="center"/>
        <w:outlineLvl w:val="0"/>
        <w:rPr>
          <w:b/>
          <w:bCs/>
          <w:kern w:val="2"/>
        </w:rPr>
      </w:pPr>
    </w:p>
    <w:p w:rsidR="00410241" w:rsidRPr="00410241" w:rsidRDefault="00410241" w:rsidP="00410241">
      <w:pPr>
        <w:keepNext/>
        <w:keepLines/>
        <w:autoSpaceDE w:val="0"/>
        <w:autoSpaceDN w:val="0"/>
        <w:adjustRightInd w:val="0"/>
        <w:jc w:val="center"/>
        <w:outlineLvl w:val="2"/>
        <w:rPr>
          <w:kern w:val="2"/>
        </w:rPr>
      </w:pPr>
      <w:r w:rsidRPr="00410241">
        <w:rPr>
          <w:kern w:val="2"/>
        </w:rPr>
        <w:t>Глава 36. Способы информирования заявителей о порядке</w:t>
      </w:r>
      <w:r w:rsidRPr="00410241">
        <w:rPr>
          <w:kern w:val="2"/>
        </w:rPr>
        <w:br/>
        <w:t>подачи и рассмотрения жалобы, в том числе с использованием</w:t>
      </w:r>
      <w:r w:rsidRPr="00410241">
        <w:rPr>
          <w:kern w:val="2"/>
        </w:rPr>
        <w:br/>
        <w:t>единого портала государственных и муниципальных услуг (функций)</w:t>
      </w:r>
    </w:p>
    <w:p w:rsidR="00410241" w:rsidRPr="00410241" w:rsidRDefault="00410241" w:rsidP="00410241">
      <w:pPr>
        <w:keepNext/>
        <w:keepLines/>
        <w:autoSpaceDE w:val="0"/>
        <w:autoSpaceDN w:val="0"/>
        <w:adjustRightInd w:val="0"/>
        <w:jc w:val="center"/>
        <w:outlineLvl w:val="2"/>
        <w:rPr>
          <w:kern w:val="2"/>
        </w:rPr>
      </w:pPr>
    </w:p>
    <w:p w:rsidR="00410241" w:rsidRPr="00410241" w:rsidRDefault="00410241" w:rsidP="00410241">
      <w:pPr>
        <w:autoSpaceDE w:val="0"/>
        <w:autoSpaceDN w:val="0"/>
        <w:adjustRightInd w:val="0"/>
        <w:ind w:firstLine="709"/>
        <w:jc w:val="both"/>
        <w:rPr>
          <w:kern w:val="2"/>
        </w:rPr>
      </w:pPr>
      <w:r w:rsidRPr="00410241">
        <w:rPr>
          <w:kern w:val="2"/>
        </w:rPr>
        <w:t>166. Информацию о порядке подачи и рассмотрения жалобы заявитель и его представитель могут получить:</w:t>
      </w:r>
    </w:p>
    <w:p w:rsidR="00410241" w:rsidRPr="00410241" w:rsidRDefault="00410241" w:rsidP="00410241">
      <w:pPr>
        <w:autoSpaceDE w:val="0"/>
        <w:autoSpaceDN w:val="0"/>
        <w:adjustRightInd w:val="0"/>
        <w:ind w:firstLine="709"/>
        <w:jc w:val="both"/>
        <w:rPr>
          <w:kern w:val="2"/>
        </w:rPr>
      </w:pPr>
      <w:r w:rsidRPr="00410241">
        <w:rPr>
          <w:kern w:val="2"/>
        </w:rPr>
        <w:t>1) на информационных стендах, расположенных в помещениях, занимаемых администрацией, или в помещениях МФЦ;</w:t>
      </w:r>
    </w:p>
    <w:p w:rsidR="00410241" w:rsidRPr="00410241" w:rsidRDefault="00410241" w:rsidP="00410241">
      <w:pPr>
        <w:autoSpaceDE w:val="0"/>
        <w:autoSpaceDN w:val="0"/>
        <w:adjustRightInd w:val="0"/>
        <w:ind w:firstLine="709"/>
        <w:jc w:val="both"/>
        <w:rPr>
          <w:kern w:val="2"/>
        </w:rPr>
      </w:pPr>
      <w:r w:rsidRPr="00410241">
        <w:rPr>
          <w:kern w:val="2"/>
        </w:rPr>
        <w:t>2) на официальном сайте администрации, сайте МФЦ;</w:t>
      </w:r>
    </w:p>
    <w:p w:rsidR="00410241" w:rsidRPr="00410241" w:rsidRDefault="00410241" w:rsidP="00410241">
      <w:pPr>
        <w:autoSpaceDE w:val="0"/>
        <w:autoSpaceDN w:val="0"/>
        <w:adjustRightInd w:val="0"/>
        <w:ind w:firstLine="709"/>
        <w:jc w:val="both"/>
        <w:rPr>
          <w:kern w:val="2"/>
        </w:rPr>
      </w:pPr>
      <w:r w:rsidRPr="00410241">
        <w:rPr>
          <w:kern w:val="2"/>
        </w:rPr>
        <w:t>3) на Портале;</w:t>
      </w:r>
    </w:p>
    <w:p w:rsidR="00410241" w:rsidRPr="00410241" w:rsidRDefault="00410241" w:rsidP="00410241">
      <w:pPr>
        <w:autoSpaceDE w:val="0"/>
        <w:autoSpaceDN w:val="0"/>
        <w:adjustRightInd w:val="0"/>
        <w:ind w:firstLine="709"/>
        <w:jc w:val="both"/>
        <w:rPr>
          <w:kern w:val="2"/>
        </w:rPr>
      </w:pPr>
      <w:r w:rsidRPr="00410241">
        <w:rPr>
          <w:kern w:val="2"/>
        </w:rPr>
        <w:t>4) лично у муниципального служащ</w:t>
      </w:r>
      <w:r>
        <w:rPr>
          <w:kern w:val="2"/>
        </w:rPr>
        <w:t>его администрации, у работников</w:t>
      </w:r>
      <w:r w:rsidRPr="00410241">
        <w:rPr>
          <w:kern w:val="2"/>
        </w:rPr>
        <w:t xml:space="preserve"> МФЦ;</w:t>
      </w:r>
    </w:p>
    <w:p w:rsidR="00410241" w:rsidRPr="00410241" w:rsidRDefault="00410241" w:rsidP="00410241">
      <w:pPr>
        <w:autoSpaceDE w:val="0"/>
        <w:autoSpaceDN w:val="0"/>
        <w:adjustRightInd w:val="0"/>
        <w:ind w:firstLine="709"/>
        <w:jc w:val="both"/>
        <w:rPr>
          <w:kern w:val="2"/>
        </w:rPr>
      </w:pPr>
      <w:r w:rsidRPr="00410241">
        <w:rPr>
          <w:kern w:val="2"/>
        </w:rPr>
        <w:t>5) путем обращения заявителя или его представителя в администрацию, МФЦ с использованием средств телефонной связи;</w:t>
      </w:r>
    </w:p>
    <w:p w:rsidR="00410241" w:rsidRPr="00410241" w:rsidRDefault="00410241" w:rsidP="00410241">
      <w:pPr>
        <w:autoSpaceDE w:val="0"/>
        <w:autoSpaceDN w:val="0"/>
        <w:adjustRightInd w:val="0"/>
        <w:ind w:firstLine="709"/>
        <w:jc w:val="both"/>
        <w:rPr>
          <w:kern w:val="2"/>
        </w:rPr>
      </w:pPr>
      <w:r w:rsidRPr="00410241">
        <w:rPr>
          <w:kern w:val="2"/>
        </w:rPr>
        <w:t>6) путем обращения заявителя или его представителя через организации почтовой связи в администрацию, МФЦ;</w:t>
      </w:r>
    </w:p>
    <w:p w:rsidR="00410241" w:rsidRPr="00410241" w:rsidRDefault="00410241" w:rsidP="00410241">
      <w:pPr>
        <w:autoSpaceDE w:val="0"/>
        <w:autoSpaceDN w:val="0"/>
        <w:adjustRightInd w:val="0"/>
        <w:ind w:firstLine="709"/>
        <w:jc w:val="both"/>
        <w:rPr>
          <w:kern w:val="2"/>
        </w:rPr>
      </w:pPr>
      <w:r w:rsidRPr="00410241">
        <w:rPr>
          <w:kern w:val="2"/>
        </w:rPr>
        <w:t>7) по электронной почте администрации.</w:t>
      </w:r>
    </w:p>
    <w:p w:rsidR="00410241" w:rsidRPr="00410241" w:rsidRDefault="00410241" w:rsidP="00410241">
      <w:pPr>
        <w:autoSpaceDE w:val="0"/>
        <w:autoSpaceDN w:val="0"/>
        <w:adjustRightInd w:val="0"/>
        <w:ind w:firstLine="709"/>
        <w:jc w:val="both"/>
        <w:rPr>
          <w:kern w:val="2"/>
        </w:rPr>
      </w:pPr>
      <w:r w:rsidRPr="00410241">
        <w:rPr>
          <w:kern w:val="2"/>
        </w:rPr>
        <w:t>167.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410241" w:rsidRPr="00410241" w:rsidRDefault="00410241" w:rsidP="00410241">
      <w:pPr>
        <w:keepNext/>
        <w:keepLines/>
        <w:autoSpaceDE w:val="0"/>
        <w:autoSpaceDN w:val="0"/>
        <w:adjustRightInd w:val="0"/>
        <w:ind w:left="540"/>
        <w:jc w:val="center"/>
        <w:outlineLvl w:val="0"/>
        <w:rPr>
          <w:kern w:val="2"/>
        </w:rPr>
      </w:pPr>
    </w:p>
    <w:p w:rsidR="00410241" w:rsidRPr="00410241" w:rsidRDefault="00410241" w:rsidP="00410241">
      <w:pPr>
        <w:keepNext/>
        <w:keepLines/>
        <w:autoSpaceDE w:val="0"/>
        <w:autoSpaceDN w:val="0"/>
        <w:adjustRightInd w:val="0"/>
        <w:ind w:left="540"/>
        <w:jc w:val="center"/>
        <w:outlineLvl w:val="0"/>
        <w:rPr>
          <w:kern w:val="2"/>
        </w:rPr>
      </w:pPr>
      <w:r w:rsidRPr="00410241">
        <w:rPr>
          <w:kern w:val="2"/>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10241">
        <w:rPr>
          <w:kern w:val="2"/>
        </w:rPr>
        <w:br/>
        <w:t>в ходе предоставления муниципальной услуги</w:t>
      </w:r>
    </w:p>
    <w:p w:rsidR="00410241" w:rsidRPr="00410241" w:rsidRDefault="00410241" w:rsidP="00410241">
      <w:pPr>
        <w:keepNext/>
        <w:keepLines/>
        <w:autoSpaceDE w:val="0"/>
        <w:autoSpaceDN w:val="0"/>
        <w:adjustRightInd w:val="0"/>
        <w:ind w:firstLine="709"/>
        <w:jc w:val="both"/>
        <w:rPr>
          <w:kern w:val="2"/>
        </w:rPr>
      </w:pPr>
    </w:p>
    <w:p w:rsidR="00410241" w:rsidRPr="00410241" w:rsidRDefault="00410241" w:rsidP="00410241">
      <w:pPr>
        <w:autoSpaceDE w:val="0"/>
        <w:autoSpaceDN w:val="0"/>
        <w:adjustRightInd w:val="0"/>
        <w:ind w:firstLine="709"/>
        <w:jc w:val="both"/>
        <w:rPr>
          <w:kern w:val="2"/>
        </w:rPr>
      </w:pPr>
      <w:r w:rsidRPr="00410241">
        <w:rPr>
          <w:kern w:val="2"/>
        </w:rPr>
        <w:t>168.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10241" w:rsidRPr="00410241" w:rsidRDefault="00410241" w:rsidP="00410241">
      <w:pPr>
        <w:autoSpaceDE w:val="0"/>
        <w:autoSpaceDN w:val="0"/>
        <w:adjustRightInd w:val="0"/>
        <w:ind w:firstLine="709"/>
        <w:jc w:val="both"/>
        <w:rPr>
          <w:kern w:val="2"/>
        </w:rPr>
      </w:pPr>
      <w:r w:rsidRPr="00410241">
        <w:rPr>
          <w:kern w:val="2"/>
        </w:rPr>
        <w:t>1) Федеральный закон от 27 июля 2010 года № 210-ФЗ «Об организации предоставления государственных и муниципальных услуг»;</w:t>
      </w:r>
    </w:p>
    <w:p w:rsidR="00410241" w:rsidRPr="00410241" w:rsidRDefault="00410241" w:rsidP="00410241">
      <w:pPr>
        <w:autoSpaceDE w:val="0"/>
        <w:autoSpaceDN w:val="0"/>
        <w:adjustRightInd w:val="0"/>
        <w:ind w:firstLine="709"/>
        <w:jc w:val="both"/>
        <w:rPr>
          <w:kern w:val="2"/>
        </w:rPr>
      </w:pPr>
      <w:r w:rsidRPr="00410241">
        <w:rPr>
          <w:kern w:val="2"/>
        </w:rPr>
        <w:t>169. Информация, содержащаяся в настоящем разделе, подлежит размещению на Портале.</w:t>
      </w:r>
    </w:p>
    <w:p w:rsidR="00410241" w:rsidRPr="00410241" w:rsidRDefault="00410241" w:rsidP="00130B06">
      <w:pPr>
        <w:autoSpaceDE w:val="0"/>
        <w:autoSpaceDN w:val="0"/>
        <w:adjustRightInd w:val="0"/>
        <w:jc w:val="both"/>
        <w:rPr>
          <w:kern w:val="2"/>
        </w:rPr>
        <w:sectPr w:rsidR="00410241" w:rsidRPr="00410241" w:rsidSect="007229B3">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1906" w:h="16838"/>
          <w:pgMar w:top="1134" w:right="850" w:bottom="1134" w:left="1701" w:header="708" w:footer="708" w:gutter="0"/>
          <w:pgNumType w:start="1"/>
          <w:cols w:space="708"/>
          <w:titlePg/>
          <w:docGrid w:linePitch="360"/>
        </w:sectPr>
      </w:pPr>
    </w:p>
    <w:p w:rsidR="00410241" w:rsidRPr="00410241" w:rsidRDefault="00410241" w:rsidP="00130B06">
      <w:pPr>
        <w:autoSpaceDE w:val="0"/>
        <w:autoSpaceDN w:val="0"/>
        <w:adjustRightInd w:val="0"/>
        <w:jc w:val="both"/>
        <w:rPr>
          <w:kern w:val="2"/>
        </w:rPr>
      </w:pPr>
    </w:p>
    <w:tbl>
      <w:tblPr>
        <w:tblStyle w:val="afa"/>
        <w:tblW w:w="0" w:type="auto"/>
        <w:tblInd w:w="4786" w:type="dxa"/>
        <w:tblLook w:val="04A0" w:firstRow="1" w:lastRow="0" w:firstColumn="1" w:lastColumn="0" w:noHBand="0" w:noVBand="1"/>
      </w:tblPr>
      <w:tblGrid>
        <w:gridCol w:w="4559"/>
      </w:tblGrid>
      <w:tr w:rsidR="00410241" w:rsidRPr="00410241" w:rsidTr="00410241">
        <w:tc>
          <w:tcPr>
            <w:tcW w:w="4559" w:type="dxa"/>
            <w:tcBorders>
              <w:top w:val="nil"/>
              <w:left w:val="nil"/>
              <w:bottom w:val="nil"/>
              <w:right w:val="nil"/>
            </w:tcBorders>
          </w:tcPr>
          <w:p w:rsidR="00410241" w:rsidRPr="00410241" w:rsidRDefault="00410241" w:rsidP="00410241">
            <w:pPr>
              <w:autoSpaceDE w:val="0"/>
              <w:autoSpaceDN w:val="0"/>
              <w:adjustRightInd w:val="0"/>
              <w:jc w:val="both"/>
              <w:rPr>
                <w:kern w:val="2"/>
              </w:rPr>
            </w:pPr>
            <w:r w:rsidRPr="00410241">
              <w:rPr>
                <w:kern w:val="2"/>
              </w:rPr>
              <w:t>Приложение</w:t>
            </w:r>
          </w:p>
          <w:p w:rsidR="00410241" w:rsidRPr="00410241" w:rsidRDefault="00410241" w:rsidP="00410241">
            <w:pPr>
              <w:autoSpaceDE w:val="0"/>
              <w:autoSpaceDN w:val="0"/>
              <w:adjustRightInd w:val="0"/>
              <w:jc w:val="both"/>
              <w:rPr>
                <w:kern w:val="2"/>
              </w:rPr>
            </w:pPr>
            <w:r w:rsidRPr="00410241">
              <w:rPr>
                <w:kern w:val="2"/>
              </w:rPr>
              <w:t xml:space="preserve">к административному регламенту предоставления муниципальной услуги «Предоставление в аренду земельного участка, на котором расположены объекты незавершенного строительства, </w:t>
            </w:r>
            <w:r w:rsidRPr="00410241">
              <w:t>однократно для завершения их строительства собственникам объектов незавершенного строительства</w:t>
            </w:r>
            <w:r w:rsidRPr="00410241">
              <w:rPr>
                <w:kern w:val="2"/>
              </w:rPr>
              <w:t>»</w:t>
            </w:r>
          </w:p>
        </w:tc>
      </w:tr>
    </w:tbl>
    <w:p w:rsidR="00410241" w:rsidRPr="00410241" w:rsidRDefault="00410241" w:rsidP="00410241">
      <w:pPr>
        <w:jc w:val="both"/>
        <w:rPr>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10241" w:rsidRPr="00410241" w:rsidTr="00410241">
        <w:tc>
          <w:tcPr>
            <w:tcW w:w="4785" w:type="dxa"/>
          </w:tcPr>
          <w:p w:rsidR="00410241" w:rsidRPr="00410241" w:rsidRDefault="00410241" w:rsidP="00410241">
            <w:pPr>
              <w:jc w:val="both"/>
              <w:rPr>
                <w:b/>
                <w:bCs/>
                <w:kern w:val="2"/>
              </w:rPr>
            </w:pPr>
          </w:p>
        </w:tc>
        <w:tc>
          <w:tcPr>
            <w:tcW w:w="4786" w:type="dxa"/>
          </w:tcPr>
          <w:p w:rsidR="00410241" w:rsidRPr="00410241" w:rsidRDefault="00410241" w:rsidP="00410241">
            <w:pPr>
              <w:jc w:val="both"/>
              <w:rPr>
                <w:bCs/>
                <w:kern w:val="2"/>
              </w:rPr>
            </w:pPr>
          </w:p>
          <w:p w:rsidR="00410241" w:rsidRPr="00410241" w:rsidRDefault="00410241" w:rsidP="00410241">
            <w:pPr>
              <w:jc w:val="both"/>
              <w:rPr>
                <w:bCs/>
                <w:kern w:val="2"/>
              </w:rPr>
            </w:pPr>
            <w:r w:rsidRPr="00410241">
              <w:rPr>
                <w:bCs/>
                <w:kern w:val="2"/>
              </w:rPr>
              <w:t>В _________________________________</w:t>
            </w:r>
          </w:p>
          <w:p w:rsidR="00410241" w:rsidRPr="00410241" w:rsidRDefault="00410241" w:rsidP="00410241">
            <w:pPr>
              <w:jc w:val="both"/>
              <w:rPr>
                <w:bCs/>
                <w:kern w:val="2"/>
              </w:rPr>
            </w:pPr>
            <w:r w:rsidRPr="00410241">
              <w:rPr>
                <w:bCs/>
                <w:kern w:val="2"/>
              </w:rPr>
              <w:t>(</w:t>
            </w:r>
            <w:r w:rsidRPr="00410241">
              <w:rPr>
                <w:bCs/>
                <w:i/>
                <w:kern w:val="2"/>
              </w:rPr>
              <w:t>указывается наименование администрации муниципального образования</w:t>
            </w:r>
            <w:r w:rsidRPr="00410241">
              <w:rPr>
                <w:bCs/>
                <w:kern w:val="2"/>
              </w:rPr>
              <w:t>)</w:t>
            </w:r>
          </w:p>
        </w:tc>
      </w:tr>
      <w:tr w:rsidR="00410241" w:rsidRPr="00410241" w:rsidTr="00410241">
        <w:tc>
          <w:tcPr>
            <w:tcW w:w="4785" w:type="dxa"/>
          </w:tcPr>
          <w:p w:rsidR="00410241" w:rsidRPr="00410241" w:rsidRDefault="00410241" w:rsidP="00410241">
            <w:pPr>
              <w:jc w:val="both"/>
              <w:rPr>
                <w:b/>
                <w:bCs/>
                <w:kern w:val="2"/>
              </w:rPr>
            </w:pPr>
          </w:p>
        </w:tc>
        <w:tc>
          <w:tcPr>
            <w:tcW w:w="4786" w:type="dxa"/>
          </w:tcPr>
          <w:p w:rsidR="00410241" w:rsidRPr="00410241" w:rsidRDefault="00410241" w:rsidP="00410241">
            <w:pPr>
              <w:jc w:val="both"/>
              <w:rPr>
                <w:bCs/>
                <w:kern w:val="2"/>
              </w:rPr>
            </w:pPr>
          </w:p>
          <w:p w:rsidR="00410241" w:rsidRPr="00410241" w:rsidRDefault="00410241" w:rsidP="00410241">
            <w:pPr>
              <w:jc w:val="both"/>
              <w:rPr>
                <w:bCs/>
                <w:kern w:val="2"/>
              </w:rPr>
            </w:pPr>
            <w:r w:rsidRPr="00410241">
              <w:rPr>
                <w:bCs/>
                <w:kern w:val="2"/>
              </w:rPr>
              <w:t>От _______________________________</w:t>
            </w:r>
          </w:p>
          <w:p w:rsidR="00410241" w:rsidRPr="00410241" w:rsidRDefault="00410241" w:rsidP="00410241">
            <w:pPr>
              <w:jc w:val="both"/>
              <w:rPr>
                <w:bCs/>
                <w:kern w:val="2"/>
              </w:rPr>
            </w:pPr>
            <w:r w:rsidRPr="00410241">
              <w:rPr>
                <w:bCs/>
                <w:kern w:val="2"/>
              </w:rPr>
              <w:t>(</w:t>
            </w:r>
            <w:r w:rsidRPr="00410241">
              <w:rPr>
                <w:bCs/>
                <w:i/>
                <w:kern w:val="2"/>
              </w:rPr>
              <w:t>указываются сведения о заявителе)</w:t>
            </w:r>
          </w:p>
        </w:tc>
      </w:tr>
    </w:tbl>
    <w:p w:rsidR="00410241" w:rsidRPr="00410241" w:rsidRDefault="00410241" w:rsidP="00410241">
      <w:pPr>
        <w:jc w:val="both"/>
        <w:rPr>
          <w:b/>
          <w:bCs/>
          <w:kern w:val="2"/>
        </w:rPr>
      </w:pPr>
    </w:p>
    <w:p w:rsidR="00410241" w:rsidRPr="00410241" w:rsidRDefault="00410241" w:rsidP="00410241">
      <w:pPr>
        <w:jc w:val="both"/>
        <w:rPr>
          <w:kern w:val="2"/>
        </w:rPr>
      </w:pPr>
    </w:p>
    <w:p w:rsidR="00410241" w:rsidRPr="00410241" w:rsidRDefault="00410241" w:rsidP="00410241">
      <w:pPr>
        <w:jc w:val="center"/>
      </w:pPr>
      <w:r w:rsidRPr="00410241">
        <w:t>ЗАЯВЛЕНИЕ</w:t>
      </w:r>
    </w:p>
    <w:p w:rsidR="00410241" w:rsidRPr="00410241" w:rsidRDefault="00410241" w:rsidP="00410241">
      <w:pPr>
        <w:ind w:firstLine="709"/>
        <w:contextualSpacing/>
        <w:jc w:val="both"/>
      </w:pPr>
      <w:r w:rsidRPr="00410241">
        <w:t xml:space="preserve">Прошу предоставить в аренду земельный участок, находящийся в муниципальной собственности, с кадастровым номером _________________________________________, </w:t>
      </w:r>
    </w:p>
    <w:p w:rsidR="00410241" w:rsidRPr="00410241" w:rsidRDefault="00410241" w:rsidP="00410241">
      <w:pPr>
        <w:contextualSpacing/>
        <w:jc w:val="both"/>
      </w:pPr>
      <w:r w:rsidRPr="00410241">
        <w:t>площадью ______ кв. м., расположенного по адресу ________________________________.</w:t>
      </w:r>
    </w:p>
    <w:p w:rsidR="00410241" w:rsidRPr="00410241" w:rsidRDefault="00410241" w:rsidP="00410241">
      <w:pPr>
        <w:contextualSpacing/>
        <w:jc w:val="both"/>
      </w:pPr>
      <w:r w:rsidRPr="00410241">
        <w:t>для __________________________________________________________________________.</w:t>
      </w:r>
    </w:p>
    <w:p w:rsidR="00410241" w:rsidRPr="00410241" w:rsidRDefault="00410241" w:rsidP="00410241">
      <w:pPr>
        <w:ind w:firstLine="709"/>
        <w:contextualSpacing/>
        <w:jc w:val="both"/>
      </w:pPr>
      <w:r w:rsidRPr="00410241">
        <w:t xml:space="preserve">(предполагаемое целевое использование запрашиваемого земельного участка) </w:t>
      </w:r>
    </w:p>
    <w:p w:rsidR="00410241" w:rsidRPr="00410241" w:rsidRDefault="00410241" w:rsidP="00410241">
      <w:pPr>
        <w:ind w:firstLine="709"/>
        <w:contextualSpacing/>
        <w:jc w:val="both"/>
      </w:pPr>
    </w:p>
    <w:p w:rsidR="00410241" w:rsidRPr="00410241" w:rsidRDefault="00410241" w:rsidP="00410241">
      <w:pPr>
        <w:ind w:firstLine="709"/>
        <w:contextualSpacing/>
        <w:jc w:val="both"/>
      </w:pPr>
      <w:r w:rsidRPr="00410241">
        <w:t>Основание предоставления земельного участка без проведения торгов из числа предусмотренных пунктом 5 статьи 39</w:t>
      </w:r>
      <w:r w:rsidRPr="00410241">
        <w:rPr>
          <w:vertAlign w:val="superscript"/>
        </w:rPr>
        <w:t>6</w:t>
      </w:r>
      <w:r w:rsidRPr="00410241">
        <w:t xml:space="preserve"> Земельного кодекса Российской Федерации оснований____________________________________________________________________.</w:t>
      </w:r>
    </w:p>
    <w:p w:rsidR="00410241" w:rsidRPr="00410241" w:rsidRDefault="00410241" w:rsidP="00410241">
      <w:pPr>
        <w:ind w:firstLine="709"/>
        <w:contextualSpacing/>
        <w:jc w:val="both"/>
      </w:pPr>
    </w:p>
    <w:p w:rsidR="00410241" w:rsidRPr="00410241" w:rsidRDefault="00410241" w:rsidP="00410241">
      <w:pPr>
        <w:ind w:firstLine="709"/>
        <w:contextualSpacing/>
        <w:jc w:val="both"/>
      </w:pPr>
      <w:r w:rsidRPr="00410241">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проектом_____________________________________________________________________.</w:t>
      </w:r>
    </w:p>
    <w:p w:rsidR="00410241" w:rsidRPr="00410241" w:rsidRDefault="00410241" w:rsidP="00410241">
      <w:pPr>
        <w:ind w:firstLine="709"/>
        <w:contextualSpacing/>
        <w:jc w:val="both"/>
      </w:pPr>
    </w:p>
    <w:p w:rsidR="00410241" w:rsidRPr="00410241" w:rsidRDefault="00410241" w:rsidP="00410241">
      <w:pPr>
        <w:ind w:firstLine="709"/>
        <w:contextualSpacing/>
        <w:jc w:val="both"/>
      </w:pPr>
      <w:r w:rsidRPr="00410241">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410241">
        <w:softHyphen/>
      </w:r>
      <w:r w:rsidRPr="00410241">
        <w:softHyphen/>
      </w:r>
      <w:r w:rsidRPr="00410241">
        <w:softHyphen/>
      </w:r>
      <w:r w:rsidRPr="00410241">
        <w:softHyphen/>
      </w:r>
      <w:r w:rsidRPr="00410241">
        <w:softHyphen/>
      </w:r>
      <w:r w:rsidRPr="00410241">
        <w:softHyphen/>
      </w:r>
      <w:r w:rsidRPr="00410241">
        <w:softHyphen/>
        <w:t xml:space="preserve"> _________________________________________.</w:t>
      </w:r>
    </w:p>
    <w:p w:rsidR="00410241" w:rsidRPr="00410241" w:rsidRDefault="00410241" w:rsidP="00410241">
      <w:pPr>
        <w:keepNext/>
        <w:ind w:right="-142"/>
        <w:jc w:val="both"/>
        <w:rPr>
          <w:kern w:val="2"/>
        </w:rPr>
      </w:pPr>
    </w:p>
    <w:p w:rsidR="00410241" w:rsidRPr="00410241" w:rsidRDefault="00410241" w:rsidP="00410241">
      <w:pPr>
        <w:keepNext/>
        <w:ind w:right="-142"/>
        <w:jc w:val="both"/>
        <w:rPr>
          <w:kern w:val="2"/>
        </w:rPr>
      </w:pPr>
      <w:r w:rsidRPr="00410241">
        <w:rPr>
          <w:kern w:val="2"/>
        </w:rPr>
        <w:t>К заявлению прилагаются:</w:t>
      </w:r>
    </w:p>
    <w:tbl>
      <w:tblPr>
        <w:tblW w:w="9039" w:type="dxa"/>
        <w:tblLook w:val="01E0" w:firstRow="1" w:lastRow="1" w:firstColumn="1" w:lastColumn="1" w:noHBand="0" w:noVBand="0"/>
      </w:tblPr>
      <w:tblGrid>
        <w:gridCol w:w="985"/>
        <w:gridCol w:w="7770"/>
        <w:gridCol w:w="284"/>
      </w:tblGrid>
      <w:tr w:rsidR="00410241" w:rsidRPr="00410241" w:rsidTr="00410241">
        <w:tc>
          <w:tcPr>
            <w:tcW w:w="985" w:type="dxa"/>
          </w:tcPr>
          <w:p w:rsidR="00410241" w:rsidRPr="00410241" w:rsidRDefault="00410241" w:rsidP="00410241">
            <w:pPr>
              <w:jc w:val="both"/>
              <w:rPr>
                <w:kern w:val="2"/>
              </w:rPr>
            </w:pPr>
            <w:r w:rsidRPr="00410241">
              <w:rPr>
                <w:kern w:val="2"/>
              </w:rPr>
              <w:t>1)</w:t>
            </w:r>
          </w:p>
        </w:tc>
        <w:tc>
          <w:tcPr>
            <w:tcW w:w="7770" w:type="dxa"/>
            <w:tcBorders>
              <w:bottom w:val="single" w:sz="4" w:space="0" w:color="auto"/>
            </w:tcBorders>
          </w:tcPr>
          <w:p w:rsidR="00410241" w:rsidRPr="00410241" w:rsidRDefault="00410241" w:rsidP="00410241">
            <w:pPr>
              <w:jc w:val="both"/>
              <w:rPr>
                <w:kern w:val="2"/>
              </w:rPr>
            </w:pPr>
          </w:p>
        </w:tc>
        <w:tc>
          <w:tcPr>
            <w:tcW w:w="284" w:type="dxa"/>
          </w:tcPr>
          <w:p w:rsidR="00410241" w:rsidRPr="00410241" w:rsidRDefault="00410241" w:rsidP="00410241">
            <w:pPr>
              <w:jc w:val="both"/>
              <w:rPr>
                <w:kern w:val="2"/>
                <w:lang w:val="en-US"/>
              </w:rPr>
            </w:pPr>
            <w:r w:rsidRPr="00410241">
              <w:rPr>
                <w:kern w:val="2"/>
                <w:lang w:val="en-US"/>
              </w:rPr>
              <w:t>;</w:t>
            </w:r>
          </w:p>
        </w:tc>
      </w:tr>
      <w:tr w:rsidR="00410241" w:rsidRPr="00410241" w:rsidTr="00410241">
        <w:tc>
          <w:tcPr>
            <w:tcW w:w="985" w:type="dxa"/>
          </w:tcPr>
          <w:p w:rsidR="00410241" w:rsidRPr="00410241" w:rsidRDefault="00410241" w:rsidP="00410241">
            <w:pPr>
              <w:jc w:val="both"/>
              <w:rPr>
                <w:kern w:val="2"/>
              </w:rPr>
            </w:pPr>
            <w:r w:rsidRPr="00410241">
              <w:rPr>
                <w:kern w:val="2"/>
              </w:rPr>
              <w:t>2)</w:t>
            </w:r>
          </w:p>
        </w:tc>
        <w:tc>
          <w:tcPr>
            <w:tcW w:w="7770" w:type="dxa"/>
            <w:tcBorders>
              <w:top w:val="single" w:sz="4" w:space="0" w:color="auto"/>
              <w:bottom w:val="single" w:sz="4" w:space="0" w:color="auto"/>
            </w:tcBorders>
          </w:tcPr>
          <w:p w:rsidR="00410241" w:rsidRPr="00410241" w:rsidRDefault="00410241" w:rsidP="00410241">
            <w:pPr>
              <w:jc w:val="both"/>
              <w:rPr>
                <w:kern w:val="2"/>
              </w:rPr>
            </w:pPr>
          </w:p>
        </w:tc>
        <w:tc>
          <w:tcPr>
            <w:tcW w:w="284" w:type="dxa"/>
          </w:tcPr>
          <w:p w:rsidR="00410241" w:rsidRPr="00410241" w:rsidRDefault="00410241" w:rsidP="00410241">
            <w:pPr>
              <w:jc w:val="both"/>
              <w:rPr>
                <w:kern w:val="2"/>
                <w:lang w:val="en-US"/>
              </w:rPr>
            </w:pPr>
            <w:r w:rsidRPr="00410241">
              <w:rPr>
                <w:kern w:val="2"/>
                <w:lang w:val="en-US"/>
              </w:rPr>
              <w:t>;</w:t>
            </w:r>
          </w:p>
        </w:tc>
      </w:tr>
      <w:tr w:rsidR="00410241" w:rsidRPr="00410241" w:rsidTr="00410241">
        <w:tc>
          <w:tcPr>
            <w:tcW w:w="985" w:type="dxa"/>
          </w:tcPr>
          <w:p w:rsidR="00410241" w:rsidRPr="00410241" w:rsidRDefault="00410241" w:rsidP="00410241">
            <w:pPr>
              <w:jc w:val="both"/>
              <w:rPr>
                <w:kern w:val="2"/>
              </w:rPr>
            </w:pPr>
            <w:r w:rsidRPr="00410241">
              <w:rPr>
                <w:kern w:val="2"/>
              </w:rPr>
              <w:t>3)</w:t>
            </w:r>
          </w:p>
        </w:tc>
        <w:tc>
          <w:tcPr>
            <w:tcW w:w="7770" w:type="dxa"/>
            <w:tcBorders>
              <w:top w:val="single" w:sz="4" w:space="0" w:color="auto"/>
              <w:bottom w:val="single" w:sz="4" w:space="0" w:color="auto"/>
            </w:tcBorders>
          </w:tcPr>
          <w:p w:rsidR="00410241" w:rsidRPr="00410241" w:rsidRDefault="00410241" w:rsidP="00410241">
            <w:pPr>
              <w:jc w:val="both"/>
              <w:rPr>
                <w:kern w:val="2"/>
              </w:rPr>
            </w:pPr>
          </w:p>
        </w:tc>
        <w:tc>
          <w:tcPr>
            <w:tcW w:w="284" w:type="dxa"/>
          </w:tcPr>
          <w:p w:rsidR="00410241" w:rsidRPr="00410241" w:rsidRDefault="00410241" w:rsidP="00410241">
            <w:pPr>
              <w:jc w:val="both"/>
              <w:rPr>
                <w:kern w:val="2"/>
                <w:lang w:val="en-US"/>
              </w:rPr>
            </w:pPr>
            <w:r w:rsidRPr="00410241">
              <w:rPr>
                <w:kern w:val="2"/>
                <w:lang w:val="en-US"/>
              </w:rPr>
              <w:t>.</w:t>
            </w:r>
          </w:p>
        </w:tc>
      </w:tr>
    </w:tbl>
    <w:p w:rsidR="00410241" w:rsidRPr="00410241" w:rsidRDefault="00410241" w:rsidP="00410241">
      <w:pPr>
        <w:jc w:val="both"/>
        <w:rPr>
          <w:kern w:val="2"/>
        </w:rPr>
      </w:pPr>
    </w:p>
    <w:p w:rsidR="00410241" w:rsidRPr="00410241" w:rsidRDefault="00410241" w:rsidP="00410241">
      <w:pPr>
        <w:jc w:val="both"/>
        <w:rPr>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410241" w:rsidRPr="00410241" w:rsidTr="00410241">
        <w:tc>
          <w:tcPr>
            <w:tcW w:w="314" w:type="dxa"/>
          </w:tcPr>
          <w:p w:rsidR="00410241" w:rsidRPr="00410241" w:rsidRDefault="00410241" w:rsidP="00410241">
            <w:pPr>
              <w:jc w:val="both"/>
              <w:rPr>
                <w:kern w:val="2"/>
              </w:rPr>
            </w:pPr>
            <w:r w:rsidRPr="00410241">
              <w:rPr>
                <w:kern w:val="2"/>
              </w:rPr>
              <w:t>«</w:t>
            </w:r>
          </w:p>
        </w:tc>
        <w:tc>
          <w:tcPr>
            <w:tcW w:w="503" w:type="dxa"/>
            <w:tcBorders>
              <w:bottom w:val="single" w:sz="4" w:space="0" w:color="auto"/>
            </w:tcBorders>
          </w:tcPr>
          <w:p w:rsidR="00410241" w:rsidRPr="00410241" w:rsidRDefault="00410241" w:rsidP="00410241">
            <w:pPr>
              <w:jc w:val="both"/>
              <w:rPr>
                <w:kern w:val="2"/>
              </w:rPr>
            </w:pPr>
          </w:p>
        </w:tc>
        <w:tc>
          <w:tcPr>
            <w:tcW w:w="337" w:type="dxa"/>
          </w:tcPr>
          <w:p w:rsidR="00410241" w:rsidRPr="00410241" w:rsidRDefault="00410241" w:rsidP="00410241">
            <w:pPr>
              <w:jc w:val="both"/>
              <w:rPr>
                <w:kern w:val="2"/>
              </w:rPr>
            </w:pPr>
            <w:r w:rsidRPr="00410241">
              <w:rPr>
                <w:kern w:val="2"/>
              </w:rPr>
              <w:t>»</w:t>
            </w:r>
          </w:p>
        </w:tc>
        <w:tc>
          <w:tcPr>
            <w:tcW w:w="1789" w:type="dxa"/>
            <w:tcBorders>
              <w:bottom w:val="single" w:sz="4" w:space="0" w:color="auto"/>
            </w:tcBorders>
          </w:tcPr>
          <w:p w:rsidR="00410241" w:rsidRPr="00410241" w:rsidRDefault="00410241" w:rsidP="00410241">
            <w:pPr>
              <w:jc w:val="both"/>
              <w:rPr>
                <w:kern w:val="2"/>
              </w:rPr>
            </w:pPr>
          </w:p>
        </w:tc>
        <w:tc>
          <w:tcPr>
            <w:tcW w:w="456" w:type="dxa"/>
          </w:tcPr>
          <w:p w:rsidR="00410241" w:rsidRPr="00410241" w:rsidRDefault="00410241" w:rsidP="00410241">
            <w:pPr>
              <w:jc w:val="both"/>
              <w:rPr>
                <w:kern w:val="2"/>
              </w:rPr>
            </w:pPr>
            <w:r w:rsidRPr="00410241">
              <w:rPr>
                <w:kern w:val="2"/>
              </w:rPr>
              <w:t>20</w:t>
            </w:r>
          </w:p>
        </w:tc>
        <w:tc>
          <w:tcPr>
            <w:tcW w:w="537" w:type="dxa"/>
            <w:tcBorders>
              <w:bottom w:val="single" w:sz="4" w:space="0" w:color="auto"/>
            </w:tcBorders>
          </w:tcPr>
          <w:p w:rsidR="00410241" w:rsidRPr="00410241" w:rsidRDefault="00410241" w:rsidP="00410241">
            <w:pPr>
              <w:jc w:val="both"/>
              <w:rPr>
                <w:kern w:val="2"/>
              </w:rPr>
            </w:pPr>
          </w:p>
        </w:tc>
        <w:tc>
          <w:tcPr>
            <w:tcW w:w="401" w:type="dxa"/>
          </w:tcPr>
          <w:p w:rsidR="00410241" w:rsidRPr="00410241" w:rsidRDefault="00410241" w:rsidP="00410241">
            <w:pPr>
              <w:jc w:val="both"/>
              <w:rPr>
                <w:kern w:val="2"/>
              </w:rPr>
            </w:pPr>
            <w:r w:rsidRPr="00410241">
              <w:rPr>
                <w:kern w:val="2"/>
              </w:rPr>
              <w:t>г.</w:t>
            </w:r>
          </w:p>
        </w:tc>
        <w:tc>
          <w:tcPr>
            <w:tcW w:w="733" w:type="dxa"/>
          </w:tcPr>
          <w:p w:rsidR="00410241" w:rsidRPr="00410241" w:rsidRDefault="00410241" w:rsidP="00410241">
            <w:pPr>
              <w:jc w:val="both"/>
              <w:rPr>
                <w:kern w:val="2"/>
              </w:rPr>
            </w:pPr>
          </w:p>
        </w:tc>
        <w:tc>
          <w:tcPr>
            <w:tcW w:w="3969" w:type="dxa"/>
            <w:tcBorders>
              <w:bottom w:val="single" w:sz="4" w:space="0" w:color="auto"/>
            </w:tcBorders>
          </w:tcPr>
          <w:p w:rsidR="00410241" w:rsidRPr="00410241" w:rsidRDefault="00410241" w:rsidP="00410241">
            <w:pPr>
              <w:ind w:right="-108"/>
              <w:jc w:val="both"/>
              <w:rPr>
                <w:kern w:val="2"/>
              </w:rPr>
            </w:pPr>
          </w:p>
        </w:tc>
      </w:tr>
      <w:tr w:rsidR="00410241" w:rsidRPr="00410241" w:rsidTr="00410241">
        <w:tc>
          <w:tcPr>
            <w:tcW w:w="314" w:type="dxa"/>
          </w:tcPr>
          <w:p w:rsidR="00410241" w:rsidRPr="00410241" w:rsidRDefault="00410241" w:rsidP="00410241">
            <w:pPr>
              <w:jc w:val="center"/>
              <w:rPr>
                <w:kern w:val="2"/>
              </w:rPr>
            </w:pPr>
          </w:p>
        </w:tc>
        <w:tc>
          <w:tcPr>
            <w:tcW w:w="503" w:type="dxa"/>
            <w:tcBorders>
              <w:top w:val="single" w:sz="4" w:space="0" w:color="auto"/>
            </w:tcBorders>
          </w:tcPr>
          <w:p w:rsidR="00410241" w:rsidRPr="00410241" w:rsidRDefault="00410241" w:rsidP="00410241">
            <w:pPr>
              <w:jc w:val="center"/>
              <w:rPr>
                <w:kern w:val="2"/>
              </w:rPr>
            </w:pPr>
          </w:p>
        </w:tc>
        <w:tc>
          <w:tcPr>
            <w:tcW w:w="337" w:type="dxa"/>
          </w:tcPr>
          <w:p w:rsidR="00410241" w:rsidRPr="00410241" w:rsidRDefault="00410241" w:rsidP="00410241">
            <w:pPr>
              <w:jc w:val="center"/>
              <w:rPr>
                <w:kern w:val="2"/>
              </w:rPr>
            </w:pPr>
          </w:p>
        </w:tc>
        <w:tc>
          <w:tcPr>
            <w:tcW w:w="1789" w:type="dxa"/>
            <w:tcBorders>
              <w:top w:val="single" w:sz="4" w:space="0" w:color="auto"/>
            </w:tcBorders>
          </w:tcPr>
          <w:p w:rsidR="00410241" w:rsidRPr="00410241" w:rsidRDefault="00410241" w:rsidP="00410241">
            <w:pPr>
              <w:jc w:val="center"/>
              <w:rPr>
                <w:kern w:val="2"/>
              </w:rPr>
            </w:pPr>
          </w:p>
        </w:tc>
        <w:tc>
          <w:tcPr>
            <w:tcW w:w="456" w:type="dxa"/>
          </w:tcPr>
          <w:p w:rsidR="00410241" w:rsidRPr="00410241" w:rsidRDefault="00410241" w:rsidP="00410241">
            <w:pPr>
              <w:jc w:val="center"/>
              <w:rPr>
                <w:kern w:val="2"/>
              </w:rPr>
            </w:pPr>
          </w:p>
        </w:tc>
        <w:tc>
          <w:tcPr>
            <w:tcW w:w="537" w:type="dxa"/>
            <w:tcBorders>
              <w:top w:val="single" w:sz="4" w:space="0" w:color="auto"/>
            </w:tcBorders>
          </w:tcPr>
          <w:p w:rsidR="00410241" w:rsidRPr="00410241" w:rsidRDefault="00410241" w:rsidP="00410241">
            <w:pPr>
              <w:jc w:val="center"/>
              <w:rPr>
                <w:kern w:val="2"/>
              </w:rPr>
            </w:pPr>
          </w:p>
        </w:tc>
        <w:tc>
          <w:tcPr>
            <w:tcW w:w="401" w:type="dxa"/>
          </w:tcPr>
          <w:p w:rsidR="00410241" w:rsidRPr="00410241" w:rsidRDefault="00410241" w:rsidP="00410241">
            <w:pPr>
              <w:jc w:val="center"/>
              <w:rPr>
                <w:kern w:val="2"/>
              </w:rPr>
            </w:pPr>
          </w:p>
        </w:tc>
        <w:tc>
          <w:tcPr>
            <w:tcW w:w="733" w:type="dxa"/>
          </w:tcPr>
          <w:p w:rsidR="00410241" w:rsidRPr="00410241" w:rsidRDefault="00410241" w:rsidP="00410241">
            <w:pPr>
              <w:jc w:val="center"/>
              <w:rPr>
                <w:kern w:val="2"/>
              </w:rPr>
            </w:pPr>
          </w:p>
        </w:tc>
        <w:tc>
          <w:tcPr>
            <w:tcW w:w="3969" w:type="dxa"/>
            <w:tcBorders>
              <w:top w:val="single" w:sz="4" w:space="0" w:color="auto"/>
            </w:tcBorders>
          </w:tcPr>
          <w:p w:rsidR="00410241" w:rsidRPr="00410241" w:rsidRDefault="00410241" w:rsidP="00410241">
            <w:pPr>
              <w:ind w:right="-108"/>
              <w:jc w:val="center"/>
              <w:rPr>
                <w:color w:val="000000" w:themeColor="text1"/>
                <w:kern w:val="2"/>
              </w:rPr>
            </w:pPr>
            <w:r w:rsidRPr="00410241">
              <w:rPr>
                <w:color w:val="000000" w:themeColor="text1"/>
                <w:kern w:val="2"/>
              </w:rPr>
              <w:t>(подпись заявителя или представителя заявителя)</w:t>
            </w:r>
          </w:p>
        </w:tc>
      </w:tr>
    </w:tbl>
    <w:p w:rsidR="001359B0" w:rsidRDefault="001359B0" w:rsidP="00D64CBF">
      <w:pPr>
        <w:keepNext/>
        <w:jc w:val="center"/>
        <w:outlineLvl w:val="2"/>
        <w:rPr>
          <w:b/>
          <w:bCs/>
        </w:rPr>
      </w:pPr>
    </w:p>
    <w:p w:rsidR="00075B18" w:rsidRDefault="00075B18" w:rsidP="00D64CBF">
      <w:pPr>
        <w:keepNext/>
        <w:jc w:val="center"/>
        <w:outlineLvl w:val="2"/>
        <w:rPr>
          <w:b/>
          <w:bCs/>
        </w:rPr>
      </w:pPr>
    </w:p>
    <w:p w:rsidR="00075B18" w:rsidRDefault="00075B18" w:rsidP="00D64CBF">
      <w:pPr>
        <w:keepNext/>
        <w:jc w:val="center"/>
        <w:outlineLvl w:val="2"/>
        <w:rPr>
          <w:b/>
          <w:bCs/>
        </w:rPr>
      </w:pPr>
    </w:p>
    <w:tbl>
      <w:tblPr>
        <w:tblW w:w="0" w:type="auto"/>
        <w:tblLook w:val="04A0" w:firstRow="1" w:lastRow="0" w:firstColumn="1" w:lastColumn="0" w:noHBand="0" w:noVBand="1"/>
      </w:tblPr>
      <w:tblGrid>
        <w:gridCol w:w="4785"/>
        <w:gridCol w:w="4786"/>
      </w:tblGrid>
      <w:tr w:rsidR="00075B18" w:rsidRPr="00022DC1" w:rsidTr="008611D5">
        <w:tc>
          <w:tcPr>
            <w:tcW w:w="9571" w:type="dxa"/>
            <w:gridSpan w:val="2"/>
            <w:shd w:val="clear" w:color="auto" w:fill="auto"/>
          </w:tcPr>
          <w:p w:rsidR="00075B18" w:rsidRPr="00022DC1" w:rsidRDefault="00075B18" w:rsidP="008611D5">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АДМИНИСТРАЦИЯ</w:t>
            </w:r>
          </w:p>
          <w:p w:rsidR="00075B18" w:rsidRPr="00022DC1" w:rsidRDefault="00075B18" w:rsidP="008611D5">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ЖИГАЛОВСКОГО МУНИЦИПАЛЬНОГО ОБРАЗОВАНИЯ</w:t>
            </w:r>
          </w:p>
          <w:p w:rsidR="00075B18" w:rsidRPr="00022DC1" w:rsidRDefault="00075B18" w:rsidP="008611D5">
            <w:pPr>
              <w:jc w:val="center"/>
              <w:rPr>
                <w:b/>
                <w:bCs/>
              </w:rPr>
            </w:pPr>
            <w:r w:rsidRPr="00022DC1">
              <w:rPr>
                <w:b/>
                <w:bCs/>
              </w:rPr>
              <w:t>ПОСТАНОВЛЕНИЕ</w:t>
            </w:r>
          </w:p>
        </w:tc>
      </w:tr>
      <w:tr w:rsidR="00075B18" w:rsidRPr="00022DC1" w:rsidTr="008611D5">
        <w:tc>
          <w:tcPr>
            <w:tcW w:w="4785" w:type="dxa"/>
            <w:shd w:val="clear" w:color="auto" w:fill="auto"/>
          </w:tcPr>
          <w:p w:rsidR="00075B18" w:rsidRPr="00022DC1" w:rsidRDefault="00075B18" w:rsidP="00075B18">
            <w:pPr>
              <w:pStyle w:val="afffffff3"/>
              <w:ind w:firstLine="709"/>
              <w:jc w:val="both"/>
              <w:rPr>
                <w:b/>
                <w:sz w:val="20"/>
                <w:szCs w:val="20"/>
              </w:rPr>
            </w:pPr>
            <w:r>
              <w:rPr>
                <w:b/>
                <w:sz w:val="20"/>
                <w:szCs w:val="20"/>
              </w:rPr>
              <w:t>09.06.2022 г. № 38</w:t>
            </w:r>
          </w:p>
        </w:tc>
        <w:tc>
          <w:tcPr>
            <w:tcW w:w="4786" w:type="dxa"/>
            <w:shd w:val="clear" w:color="auto" w:fill="auto"/>
          </w:tcPr>
          <w:p w:rsidR="00075B18" w:rsidRPr="00022DC1" w:rsidRDefault="00075B18" w:rsidP="008611D5">
            <w:pPr>
              <w:pStyle w:val="afffffff3"/>
              <w:ind w:firstLine="709"/>
              <w:jc w:val="right"/>
              <w:rPr>
                <w:b/>
                <w:sz w:val="20"/>
                <w:szCs w:val="20"/>
              </w:rPr>
            </w:pPr>
            <w:proofErr w:type="spellStart"/>
            <w:r w:rsidRPr="00022DC1">
              <w:rPr>
                <w:b/>
                <w:sz w:val="20"/>
                <w:szCs w:val="20"/>
              </w:rPr>
              <w:t>рп</w:t>
            </w:r>
            <w:proofErr w:type="spellEnd"/>
            <w:r w:rsidRPr="00022DC1">
              <w:rPr>
                <w:b/>
                <w:sz w:val="20"/>
                <w:szCs w:val="20"/>
              </w:rPr>
              <w:t>. Жигалово</w:t>
            </w:r>
          </w:p>
        </w:tc>
      </w:tr>
      <w:tr w:rsidR="00075B18" w:rsidRPr="00022DC1" w:rsidTr="008611D5">
        <w:tc>
          <w:tcPr>
            <w:tcW w:w="4785" w:type="dxa"/>
            <w:shd w:val="clear" w:color="auto" w:fill="auto"/>
          </w:tcPr>
          <w:p w:rsidR="00075B18" w:rsidRDefault="00075B18" w:rsidP="00075B18">
            <w:pPr>
              <w:pStyle w:val="afffffff3"/>
              <w:jc w:val="both"/>
              <w:rPr>
                <w:b/>
                <w:sz w:val="20"/>
                <w:szCs w:val="20"/>
              </w:rPr>
            </w:pPr>
          </w:p>
        </w:tc>
        <w:tc>
          <w:tcPr>
            <w:tcW w:w="4786" w:type="dxa"/>
            <w:shd w:val="clear" w:color="auto" w:fill="auto"/>
          </w:tcPr>
          <w:p w:rsidR="00075B18" w:rsidRPr="00022DC1" w:rsidRDefault="00075B18" w:rsidP="008611D5">
            <w:pPr>
              <w:pStyle w:val="afffffff3"/>
              <w:ind w:firstLine="709"/>
              <w:jc w:val="right"/>
              <w:rPr>
                <w:b/>
                <w:sz w:val="20"/>
                <w:szCs w:val="20"/>
              </w:rPr>
            </w:pPr>
          </w:p>
        </w:tc>
      </w:tr>
    </w:tbl>
    <w:p w:rsidR="00075B18" w:rsidRDefault="00075B18" w:rsidP="00075B18">
      <w:pPr>
        <w:rPr>
          <w:b/>
        </w:rPr>
      </w:pPr>
      <w:r>
        <w:rPr>
          <w:b/>
        </w:rPr>
        <w:t xml:space="preserve">О снятии с учета малоимущих граждан, нуждающихся </w:t>
      </w:r>
    </w:p>
    <w:p w:rsidR="00075B18" w:rsidRDefault="00075B18" w:rsidP="00075B18">
      <w:pPr>
        <w:rPr>
          <w:b/>
        </w:rPr>
      </w:pPr>
      <w:r>
        <w:rPr>
          <w:b/>
        </w:rPr>
        <w:t>в жилых помещениях</w:t>
      </w:r>
    </w:p>
    <w:p w:rsidR="00075B18" w:rsidRPr="002D3936" w:rsidRDefault="00075B18" w:rsidP="00075B18">
      <w:pPr>
        <w:rPr>
          <w:b/>
        </w:rPr>
      </w:pPr>
    </w:p>
    <w:p w:rsidR="00075B18" w:rsidRPr="00075B18" w:rsidRDefault="00075B18" w:rsidP="00075B18">
      <w:pPr>
        <w:autoSpaceDE w:val="0"/>
        <w:autoSpaceDN w:val="0"/>
        <w:adjustRightInd w:val="0"/>
        <w:ind w:firstLine="709"/>
        <w:jc w:val="both"/>
      </w:pPr>
      <w:r w:rsidRPr="00075B18">
        <w:t>Руководствуясь пунктом 1 части 1 ст</w:t>
      </w:r>
      <w:hyperlink r:id="rId23" w:history="1">
        <w:r w:rsidRPr="00075B18">
          <w:t>атьи</w:t>
        </w:r>
      </w:hyperlink>
      <w:r w:rsidRPr="00075B18">
        <w:t xml:space="preserve"> 56 Жилищного кодекса РФ, </w:t>
      </w:r>
      <w:r w:rsidRPr="00075B18">
        <w:rPr>
          <w:bCs/>
        </w:rPr>
        <w:t xml:space="preserve">Протоколом заседания жилищной комиссии о снятии с учёта малоимущих граждан, нуждающихся в жилых помещениях, предоставляемых по договорам социального найма </w:t>
      </w:r>
      <w:r w:rsidRPr="00075B18">
        <w:t xml:space="preserve">администрации Жигаловского муниципального образования от 09.06.2022 г., решением Жилищной комиссии Жигаловского муниципального образования № 03/2022 от 09.06.2022г., </w:t>
      </w:r>
    </w:p>
    <w:p w:rsidR="00075B18" w:rsidRPr="00075B18" w:rsidRDefault="00075B18" w:rsidP="00075B18">
      <w:pPr>
        <w:autoSpaceDE w:val="0"/>
        <w:autoSpaceDN w:val="0"/>
        <w:adjustRightInd w:val="0"/>
        <w:ind w:firstLine="709"/>
        <w:jc w:val="both"/>
      </w:pPr>
    </w:p>
    <w:p w:rsidR="00075B18" w:rsidRPr="00075B18" w:rsidRDefault="00075B18" w:rsidP="00075B18">
      <w:pPr>
        <w:autoSpaceDE w:val="0"/>
        <w:autoSpaceDN w:val="0"/>
        <w:adjustRightInd w:val="0"/>
        <w:ind w:firstLine="709"/>
        <w:jc w:val="both"/>
      </w:pPr>
      <w:r w:rsidRPr="00075B18">
        <w:lastRenderedPageBreak/>
        <w:t>Администрация Жигаловского муниципального образования постановляет:</w:t>
      </w:r>
    </w:p>
    <w:p w:rsidR="00075B18" w:rsidRPr="00075B18" w:rsidRDefault="00075B18" w:rsidP="00075B18">
      <w:pPr>
        <w:pStyle w:val="a6"/>
        <w:numPr>
          <w:ilvl w:val="0"/>
          <w:numId w:val="23"/>
        </w:numPr>
        <w:autoSpaceDE w:val="0"/>
        <w:autoSpaceDN w:val="0"/>
        <w:adjustRightInd w:val="0"/>
        <w:ind w:left="0" w:firstLine="709"/>
        <w:jc w:val="both"/>
        <w:rPr>
          <w:sz w:val="20"/>
          <w:szCs w:val="20"/>
        </w:rPr>
      </w:pPr>
      <w:r w:rsidRPr="00075B18">
        <w:rPr>
          <w:sz w:val="20"/>
          <w:szCs w:val="20"/>
        </w:rPr>
        <w:t xml:space="preserve">Снять с учета следующих </w:t>
      </w:r>
      <w:r w:rsidRPr="00075B18">
        <w:rPr>
          <w:bCs/>
          <w:sz w:val="20"/>
          <w:szCs w:val="20"/>
        </w:rPr>
        <w:t>граждан, нуждающихся в жилых помещениях, предоставляемых по договорам социального найма.</w:t>
      </w:r>
    </w:p>
    <w:p w:rsidR="00075B18" w:rsidRPr="00075B18" w:rsidRDefault="00075B18" w:rsidP="00075B18">
      <w:pPr>
        <w:pStyle w:val="a6"/>
        <w:autoSpaceDE w:val="0"/>
        <w:autoSpaceDN w:val="0"/>
        <w:adjustRightInd w:val="0"/>
        <w:ind w:left="709"/>
        <w:jc w:val="both"/>
        <w:rPr>
          <w:sz w:val="20"/>
          <w:szCs w:val="20"/>
        </w:rPr>
      </w:pPr>
      <w:r w:rsidRPr="00075B18">
        <w:rPr>
          <w:bCs/>
          <w:sz w:val="20"/>
          <w:szCs w:val="20"/>
        </w:rPr>
        <w:t xml:space="preserve"> 1.1 на основании личного заявления:</w:t>
      </w:r>
    </w:p>
    <w:p w:rsidR="00075B18" w:rsidRPr="00075B18" w:rsidRDefault="00075B18" w:rsidP="00075B18">
      <w:pPr>
        <w:pStyle w:val="a6"/>
        <w:autoSpaceDE w:val="0"/>
        <w:autoSpaceDN w:val="0"/>
        <w:adjustRightInd w:val="0"/>
        <w:ind w:left="0"/>
        <w:jc w:val="both"/>
        <w:rPr>
          <w:sz w:val="20"/>
          <w:szCs w:val="20"/>
        </w:rPr>
      </w:pPr>
      <w:r w:rsidRPr="00075B18">
        <w:rPr>
          <w:sz w:val="20"/>
          <w:szCs w:val="20"/>
        </w:rPr>
        <w:t>- Кузнецову Веру Витальевну, 01.06.1981г.р., и членов её семьи: мужа - Кузнецова Владимира Владимировича, 18.06.1981г.р., сына – Кузнецова Бориса Владимировича, 30.03.2008г.р., сына – Кузнецова Владимира Владимировича, 15.12.2005г.р., сына-Кузнецова Егора Владимировича, 31.08.2001г.р. проживающих по адресу: Иркутская область, р. п. Жигалово, ул. Горького,20 кв.1</w:t>
      </w:r>
    </w:p>
    <w:p w:rsidR="00075B18" w:rsidRPr="00075B18" w:rsidRDefault="00075B18" w:rsidP="00075B18">
      <w:pPr>
        <w:pStyle w:val="a6"/>
        <w:autoSpaceDE w:val="0"/>
        <w:autoSpaceDN w:val="0"/>
        <w:adjustRightInd w:val="0"/>
        <w:ind w:left="709"/>
        <w:jc w:val="both"/>
        <w:rPr>
          <w:sz w:val="20"/>
          <w:szCs w:val="20"/>
        </w:rPr>
      </w:pPr>
      <w:r w:rsidRPr="00075B18">
        <w:rPr>
          <w:sz w:val="20"/>
          <w:szCs w:val="20"/>
        </w:rPr>
        <w:t>2.Андреевой Т.А., ведущему специалисту, довести до сведения граждан, указанных в пункте 1.1 настоящего постановления.</w:t>
      </w:r>
    </w:p>
    <w:p w:rsidR="00075B18" w:rsidRPr="00075B18" w:rsidRDefault="00075B18" w:rsidP="00075B18">
      <w:pPr>
        <w:autoSpaceDE w:val="0"/>
        <w:autoSpaceDN w:val="0"/>
        <w:adjustRightInd w:val="0"/>
        <w:jc w:val="both"/>
      </w:pPr>
    </w:p>
    <w:p w:rsidR="00075B18" w:rsidRPr="00075B18" w:rsidRDefault="00075B18" w:rsidP="00075B18">
      <w:pPr>
        <w:jc w:val="both"/>
      </w:pPr>
      <w:r w:rsidRPr="00075B18">
        <w:t xml:space="preserve">И. о. главы Жигаловского </w:t>
      </w:r>
    </w:p>
    <w:p w:rsidR="00075B18" w:rsidRPr="00075B18" w:rsidRDefault="00075B18" w:rsidP="00075B18">
      <w:pPr>
        <w:jc w:val="both"/>
      </w:pPr>
      <w:r w:rsidRPr="00075B18">
        <w:t>муниципального образования                                      Д.Ю. Стрелов</w:t>
      </w:r>
    </w:p>
    <w:p w:rsidR="00045245" w:rsidRPr="00075B18" w:rsidRDefault="00045245" w:rsidP="00D64CBF">
      <w:pPr>
        <w:keepNext/>
        <w:jc w:val="center"/>
        <w:outlineLvl w:val="2"/>
        <w:rPr>
          <w:b/>
          <w:bCs/>
        </w:rPr>
      </w:pPr>
    </w:p>
    <w:p w:rsidR="00045245" w:rsidRPr="00075B18" w:rsidRDefault="00045245" w:rsidP="00D64CBF">
      <w:pPr>
        <w:keepNext/>
        <w:jc w:val="center"/>
        <w:outlineLvl w:val="2"/>
        <w:rPr>
          <w:b/>
          <w:bCs/>
        </w:rPr>
      </w:pPr>
    </w:p>
    <w:p w:rsidR="00D64CBF" w:rsidRPr="00410241" w:rsidRDefault="00D64CBF" w:rsidP="00D64CBF">
      <w:pPr>
        <w:keepNext/>
        <w:jc w:val="center"/>
        <w:outlineLvl w:val="2"/>
        <w:rPr>
          <w:b/>
          <w:bCs/>
        </w:rPr>
      </w:pPr>
      <w:r w:rsidRPr="00410241">
        <w:rPr>
          <w:b/>
          <w:bCs/>
        </w:rPr>
        <w:t>ДУМА</w:t>
      </w:r>
    </w:p>
    <w:p w:rsidR="00D64CBF" w:rsidRPr="00410241" w:rsidRDefault="00D64CBF" w:rsidP="00D64CBF">
      <w:pPr>
        <w:keepNext/>
        <w:jc w:val="center"/>
        <w:outlineLvl w:val="2"/>
        <w:rPr>
          <w:b/>
        </w:rPr>
      </w:pPr>
      <w:r w:rsidRPr="00410241">
        <w:rPr>
          <w:b/>
        </w:rPr>
        <w:t>ЖИГАЛОВСКОГО МУНИЦИПАЛЬНОГО ОБРАЗОВАНИЯ</w:t>
      </w:r>
    </w:p>
    <w:p w:rsidR="00D64CBF" w:rsidRPr="00410241" w:rsidRDefault="00D64CBF" w:rsidP="00D64CBF">
      <w:pPr>
        <w:jc w:val="center"/>
        <w:rPr>
          <w:b/>
        </w:rPr>
      </w:pPr>
      <w:r w:rsidRPr="00410241">
        <w:rPr>
          <w:b/>
        </w:rPr>
        <w:t>ПЯТОГО СОЗЫВА</w:t>
      </w:r>
    </w:p>
    <w:p w:rsidR="00D64CBF" w:rsidRPr="00410241" w:rsidRDefault="00D64CBF" w:rsidP="00D64CBF">
      <w:pPr>
        <w:rPr>
          <w:b/>
        </w:rPr>
      </w:pPr>
      <w:r w:rsidRPr="00410241">
        <w:rPr>
          <w:b/>
          <w:bCs/>
        </w:rPr>
        <w:t xml:space="preserve">                                                                                      </w:t>
      </w:r>
      <w:r w:rsidR="00130B06">
        <w:rPr>
          <w:b/>
          <w:bCs/>
        </w:rPr>
        <w:t xml:space="preserve">            </w:t>
      </w:r>
      <w:r w:rsidRPr="00410241">
        <w:rPr>
          <w:b/>
          <w:bCs/>
        </w:rPr>
        <w:t xml:space="preserve"> РЕШЕНИЕ</w:t>
      </w:r>
    </w:p>
    <w:p w:rsidR="00D64CBF" w:rsidRDefault="00D64CBF" w:rsidP="00D64CBF">
      <w:r w:rsidRPr="00410241">
        <w:t xml:space="preserve">        </w:t>
      </w:r>
      <w:r w:rsidR="00130B06">
        <w:t>15</w:t>
      </w:r>
      <w:r w:rsidRPr="00410241">
        <w:t>.0</w:t>
      </w:r>
      <w:r w:rsidR="00130B06">
        <w:t>6</w:t>
      </w:r>
      <w:r w:rsidRPr="00304059">
        <w:t>.2022г. № 1</w:t>
      </w:r>
      <w:r w:rsidR="00130B06">
        <w:t>8</w:t>
      </w:r>
      <w:r w:rsidRPr="00304059">
        <w:t xml:space="preserve">-22                                                                               </w:t>
      </w:r>
      <w:r w:rsidR="00130B06">
        <w:t xml:space="preserve">                                      </w:t>
      </w:r>
      <w:r w:rsidRPr="00304059">
        <w:t xml:space="preserve"> </w:t>
      </w:r>
      <w:proofErr w:type="spellStart"/>
      <w:r w:rsidRPr="00304059">
        <w:t>р.п.Жигалово</w:t>
      </w:r>
      <w:proofErr w:type="spellEnd"/>
      <w:r w:rsidRPr="00304059">
        <w:t xml:space="preserve"> </w:t>
      </w:r>
    </w:p>
    <w:p w:rsidR="00130B06" w:rsidRDefault="00130B06" w:rsidP="00D64CBF"/>
    <w:p w:rsidR="00C36336" w:rsidRDefault="00130B06" w:rsidP="00C36336">
      <w:pPr>
        <w:ind w:firstLine="709"/>
        <w:rPr>
          <w:b/>
          <w:bCs/>
        </w:rPr>
      </w:pPr>
      <w:r w:rsidRPr="00130B06">
        <w:rPr>
          <w:b/>
          <w:bCs/>
        </w:rPr>
        <w:t xml:space="preserve">О назначении выборов Главы </w:t>
      </w:r>
    </w:p>
    <w:p w:rsidR="00130B06" w:rsidRPr="00130B06" w:rsidRDefault="00130B06" w:rsidP="00C36336">
      <w:pPr>
        <w:ind w:firstLine="709"/>
        <w:rPr>
          <w:b/>
          <w:bCs/>
        </w:rPr>
      </w:pPr>
      <w:r w:rsidRPr="00130B06">
        <w:rPr>
          <w:b/>
          <w:bCs/>
        </w:rPr>
        <w:t xml:space="preserve">Жигаловского муниципального </w:t>
      </w:r>
    </w:p>
    <w:p w:rsidR="00130B06" w:rsidRPr="00130B06" w:rsidRDefault="00130B06" w:rsidP="00130B06">
      <w:pPr>
        <w:ind w:firstLine="709"/>
        <w:rPr>
          <w:bCs/>
        </w:rPr>
      </w:pPr>
      <w:r w:rsidRPr="00130B06">
        <w:rPr>
          <w:b/>
          <w:bCs/>
        </w:rPr>
        <w:t>образования</w:t>
      </w:r>
    </w:p>
    <w:p w:rsidR="00130B06" w:rsidRPr="00130B06" w:rsidRDefault="00130B06" w:rsidP="00130B06">
      <w:pPr>
        <w:ind w:firstLine="709"/>
        <w:rPr>
          <w:bCs/>
        </w:rPr>
      </w:pPr>
    </w:p>
    <w:p w:rsidR="00130B06" w:rsidRPr="00130B06" w:rsidRDefault="00130B06" w:rsidP="00130B06">
      <w:pPr>
        <w:ind w:firstLine="720"/>
        <w:jc w:val="both"/>
      </w:pPr>
      <w:bookmarkStart w:id="12" w:name="sub_555"/>
      <w:r w:rsidRPr="00130B06">
        <w:t xml:space="preserve">В соответствии со </w:t>
      </w:r>
      <w:hyperlink r:id="rId24" w:history="1">
        <w:r w:rsidRPr="00130B06">
          <w:rPr>
            <w:rStyle w:val="af3"/>
            <w:color w:val="auto"/>
          </w:rPr>
          <w:t xml:space="preserve">статьей </w:t>
        </w:r>
        <w:r w:rsidR="00C36336">
          <w:rPr>
            <w:rStyle w:val="af3"/>
            <w:color w:val="auto"/>
          </w:rPr>
          <w:t xml:space="preserve">23 Федерального закона РФ от 006.10.2003 г. № 131-ФЗ «Об общих принципах организации местного самоуправления в Российской Федерации, статьей  </w:t>
        </w:r>
        <w:r w:rsidR="00C36336">
          <w:rPr>
            <w:rStyle w:val="af3"/>
            <w:vanish/>
            <w:color w:val="auto"/>
          </w:rPr>
          <w:t xml:space="preserve">оссийской </w:t>
        </w:r>
        <w:r w:rsidRPr="00130B06">
          <w:rPr>
            <w:rStyle w:val="af3"/>
            <w:color w:val="auto"/>
          </w:rPr>
          <w:t>10</w:t>
        </w:r>
      </w:hyperlink>
      <w:r w:rsidRPr="00130B06">
        <w:t xml:space="preserve"> Федерального закона РФ от 12.06.2002 г. N 67-ФЗ "Об основных гарантиях избирательных прав и права на участие в референдуме граждан Российской Федерации", стать</w:t>
      </w:r>
      <w:r w:rsidR="00C36336">
        <w:t xml:space="preserve">ей </w:t>
      </w:r>
      <w:r w:rsidRPr="00130B06">
        <w:t xml:space="preserve"> 11 Закона Иркутской области от 11.11.2011 г. N 116-оз "О муниципальных выборах в Иркутской области", </w:t>
      </w:r>
      <w:hyperlink r:id="rId25" w:history="1">
        <w:r w:rsidRPr="00130B06">
          <w:rPr>
            <w:rStyle w:val="af3"/>
            <w:color w:val="auto"/>
          </w:rPr>
          <w:t xml:space="preserve">статьей </w:t>
        </w:r>
      </w:hyperlink>
      <w:r w:rsidRPr="00130B06">
        <w:t xml:space="preserve">9 Устава Жигаловского муниципального образования, </w:t>
      </w:r>
    </w:p>
    <w:p w:rsidR="00130B06" w:rsidRPr="00130B06" w:rsidRDefault="00130B06" w:rsidP="00130B06">
      <w:pPr>
        <w:ind w:firstLine="709"/>
        <w:jc w:val="both"/>
        <w:rPr>
          <w:bCs/>
        </w:rPr>
      </w:pPr>
    </w:p>
    <w:p w:rsidR="00130B06" w:rsidRPr="00130B06" w:rsidRDefault="00130B06" w:rsidP="00130B06">
      <w:pPr>
        <w:ind w:firstLine="709"/>
        <w:jc w:val="both"/>
      </w:pPr>
      <w:r w:rsidRPr="00130B06">
        <w:rPr>
          <w:bCs/>
        </w:rPr>
        <w:t>Дума Жигаловского муниципального образования решила</w:t>
      </w:r>
      <w:r w:rsidRPr="00130B06">
        <w:rPr>
          <w:b/>
          <w:bCs/>
        </w:rPr>
        <w:t>:</w:t>
      </w:r>
    </w:p>
    <w:p w:rsidR="00130B06" w:rsidRPr="00130B06" w:rsidRDefault="00130B06" w:rsidP="00130B06">
      <w:pPr>
        <w:ind w:firstLine="720"/>
        <w:jc w:val="both"/>
      </w:pPr>
    </w:p>
    <w:p w:rsidR="00C36336" w:rsidRPr="00C36336" w:rsidRDefault="00C36336" w:rsidP="00C36336">
      <w:pPr>
        <w:ind w:firstLine="720"/>
        <w:jc w:val="both"/>
      </w:pPr>
      <w:bookmarkStart w:id="13" w:name="sub_1"/>
      <w:bookmarkEnd w:id="12"/>
      <w:r w:rsidRPr="00C36336">
        <w:t>1. Назначить выборы Главы Жигаловского муниципального образования (далее – муниципальные выборы). Установить день голосования на муниципальных выборах - 11 сентября 2022 года.</w:t>
      </w:r>
    </w:p>
    <w:p w:rsidR="00C36336" w:rsidRPr="00C36336" w:rsidRDefault="00C36336" w:rsidP="00C36336">
      <w:pPr>
        <w:ind w:firstLine="720"/>
        <w:jc w:val="both"/>
      </w:pPr>
      <w:r w:rsidRPr="00C36336">
        <w:t>2. Администрации Жигаловского муниципального образования:</w:t>
      </w:r>
    </w:p>
    <w:p w:rsidR="00C36336" w:rsidRPr="00C36336" w:rsidRDefault="00C36336" w:rsidP="00C36336">
      <w:pPr>
        <w:ind w:firstLine="720"/>
        <w:jc w:val="both"/>
      </w:pPr>
      <w:r w:rsidRPr="00C36336">
        <w:t xml:space="preserve">2.1. Опубликовать настоящее решение в 5-дневный срок в «Спецвыпуск Жигалово», незамедлительно направить экземпляр издания в </w:t>
      </w:r>
      <w:proofErr w:type="spellStart"/>
      <w:r w:rsidRPr="00C36336">
        <w:t>Жигаловскую</w:t>
      </w:r>
      <w:proofErr w:type="spellEnd"/>
      <w:r w:rsidRPr="00C36336">
        <w:t xml:space="preserve"> территориальную избирательную комиссию. </w:t>
      </w:r>
    </w:p>
    <w:p w:rsidR="00C36336" w:rsidRPr="00C36336" w:rsidRDefault="00C36336" w:rsidP="00C36336">
      <w:pPr>
        <w:ind w:firstLine="720"/>
        <w:jc w:val="both"/>
      </w:pPr>
      <w:r w:rsidRPr="00C36336">
        <w:t xml:space="preserve">2.2. Направить настоящее решение в </w:t>
      </w:r>
      <w:proofErr w:type="spellStart"/>
      <w:r w:rsidRPr="00C36336">
        <w:t>Жигаловскую</w:t>
      </w:r>
      <w:proofErr w:type="spellEnd"/>
      <w:r w:rsidRPr="00C36336">
        <w:t xml:space="preserve"> территориальную избирательную комиссию о назначении муниципальных выборов в течение трех дней со дня принятия настоящего решения.</w:t>
      </w:r>
    </w:p>
    <w:bookmarkEnd w:id="13"/>
    <w:p w:rsidR="00130B06" w:rsidRPr="00130B06" w:rsidRDefault="00130B06" w:rsidP="00130B06">
      <w:pPr>
        <w:ind w:firstLine="709"/>
        <w:jc w:val="both"/>
        <w:rPr>
          <w:bCs/>
        </w:rPr>
      </w:pPr>
    </w:p>
    <w:p w:rsidR="00130B06" w:rsidRPr="00130B06" w:rsidRDefault="00130B06" w:rsidP="00C36336">
      <w:pPr>
        <w:jc w:val="both"/>
        <w:rPr>
          <w:bCs/>
        </w:rPr>
      </w:pPr>
      <w:r w:rsidRPr="00130B06">
        <w:rPr>
          <w:bCs/>
        </w:rPr>
        <w:t xml:space="preserve">Председатель Думы Жигаловского </w:t>
      </w:r>
    </w:p>
    <w:p w:rsidR="00130B06" w:rsidRPr="00130B06" w:rsidRDefault="00130B06" w:rsidP="00C36336">
      <w:pPr>
        <w:rPr>
          <w:bCs/>
        </w:rPr>
      </w:pPr>
      <w:r w:rsidRPr="00130B06">
        <w:rPr>
          <w:bCs/>
        </w:rPr>
        <w:t xml:space="preserve">муниципального образования                                                   А.М. Тарасенко   </w:t>
      </w:r>
    </w:p>
    <w:p w:rsidR="00130B06" w:rsidRPr="00130B06" w:rsidRDefault="00130B06" w:rsidP="00130B06">
      <w:pPr>
        <w:ind w:firstLine="709"/>
        <w:jc w:val="both"/>
        <w:rPr>
          <w:bCs/>
        </w:rPr>
      </w:pPr>
    </w:p>
    <w:p w:rsidR="00130B06" w:rsidRPr="00130B06" w:rsidRDefault="00130B06" w:rsidP="00C36336">
      <w:pPr>
        <w:jc w:val="both"/>
        <w:rPr>
          <w:bCs/>
        </w:rPr>
      </w:pPr>
      <w:r w:rsidRPr="00130B06">
        <w:rPr>
          <w:bCs/>
        </w:rPr>
        <w:t xml:space="preserve">Глава Жигаловского муниципального </w:t>
      </w:r>
    </w:p>
    <w:p w:rsidR="00130B06" w:rsidRPr="00130B06" w:rsidRDefault="00130B06" w:rsidP="00C36336">
      <w:r w:rsidRPr="00130B06">
        <w:rPr>
          <w:bCs/>
        </w:rPr>
        <w:t xml:space="preserve">образования                      </w:t>
      </w:r>
      <w:r w:rsidR="00C36336">
        <w:rPr>
          <w:bCs/>
        </w:rPr>
        <w:t xml:space="preserve">                             </w:t>
      </w:r>
      <w:r w:rsidR="00C36336">
        <w:rPr>
          <w:bCs/>
        </w:rPr>
        <w:tab/>
      </w:r>
      <w:r w:rsidR="00C36336">
        <w:rPr>
          <w:bCs/>
        </w:rPr>
        <w:tab/>
        <w:t xml:space="preserve">          </w:t>
      </w:r>
      <w:r w:rsidRPr="00130B06">
        <w:rPr>
          <w:bCs/>
        </w:rPr>
        <w:t>Д.А. Лунёв</w:t>
      </w:r>
    </w:p>
    <w:p w:rsidR="00130B06" w:rsidRDefault="00130B06" w:rsidP="00D64CBF"/>
    <w:p w:rsidR="001359B0" w:rsidRDefault="001359B0" w:rsidP="00130B06">
      <w:pPr>
        <w:keepNext/>
        <w:jc w:val="center"/>
        <w:outlineLvl w:val="2"/>
        <w:rPr>
          <w:b/>
          <w:bCs/>
        </w:rPr>
      </w:pPr>
    </w:p>
    <w:p w:rsidR="00130B06" w:rsidRPr="00410241" w:rsidRDefault="00130B06" w:rsidP="00130B06">
      <w:pPr>
        <w:keepNext/>
        <w:jc w:val="center"/>
        <w:outlineLvl w:val="2"/>
        <w:rPr>
          <w:b/>
          <w:bCs/>
        </w:rPr>
      </w:pPr>
      <w:r w:rsidRPr="00410241">
        <w:rPr>
          <w:b/>
          <w:bCs/>
        </w:rPr>
        <w:t>ДУМА</w:t>
      </w:r>
    </w:p>
    <w:p w:rsidR="00130B06" w:rsidRPr="00410241" w:rsidRDefault="00130B06" w:rsidP="00130B06">
      <w:pPr>
        <w:keepNext/>
        <w:jc w:val="center"/>
        <w:outlineLvl w:val="2"/>
        <w:rPr>
          <w:b/>
        </w:rPr>
      </w:pPr>
      <w:r w:rsidRPr="00410241">
        <w:rPr>
          <w:b/>
        </w:rPr>
        <w:t>ЖИГАЛОВСКОГО МУНИЦИПАЛЬНОГО ОБРАЗОВАНИЯ</w:t>
      </w:r>
    </w:p>
    <w:p w:rsidR="00130B06" w:rsidRPr="00410241" w:rsidRDefault="00130B06" w:rsidP="00130B06">
      <w:pPr>
        <w:jc w:val="center"/>
        <w:rPr>
          <w:b/>
        </w:rPr>
      </w:pPr>
      <w:r w:rsidRPr="00410241">
        <w:rPr>
          <w:b/>
        </w:rPr>
        <w:t>ПЯТОГО СОЗЫВА</w:t>
      </w:r>
    </w:p>
    <w:p w:rsidR="00130B06" w:rsidRPr="00410241" w:rsidRDefault="00130B06" w:rsidP="00130B06">
      <w:pPr>
        <w:rPr>
          <w:b/>
        </w:rPr>
      </w:pPr>
      <w:r w:rsidRPr="00410241">
        <w:rPr>
          <w:b/>
          <w:bCs/>
        </w:rPr>
        <w:t xml:space="preserve">                                                                                      </w:t>
      </w:r>
      <w:r>
        <w:rPr>
          <w:b/>
          <w:bCs/>
        </w:rPr>
        <w:t xml:space="preserve">            </w:t>
      </w:r>
      <w:r w:rsidRPr="00410241">
        <w:rPr>
          <w:b/>
          <w:bCs/>
        </w:rPr>
        <w:t xml:space="preserve"> РЕШЕНИЕ</w:t>
      </w:r>
    </w:p>
    <w:p w:rsidR="00130B06" w:rsidRDefault="00130B06" w:rsidP="00D64CBF">
      <w:r>
        <w:t xml:space="preserve">     15</w:t>
      </w:r>
      <w:r w:rsidRPr="00410241">
        <w:t>.0</w:t>
      </w:r>
      <w:r>
        <w:t>6</w:t>
      </w:r>
      <w:r w:rsidRPr="00304059">
        <w:t>.2022г. № 1</w:t>
      </w:r>
      <w:r>
        <w:t>9</w:t>
      </w:r>
      <w:r w:rsidRPr="00304059">
        <w:t xml:space="preserve">-22                                                                               </w:t>
      </w:r>
      <w:r>
        <w:t xml:space="preserve">                                      </w:t>
      </w:r>
      <w:r w:rsidRPr="00304059">
        <w:t xml:space="preserve"> </w:t>
      </w:r>
      <w:proofErr w:type="spellStart"/>
      <w:r w:rsidRPr="00304059">
        <w:t>р.п.Жигалово</w:t>
      </w:r>
      <w:proofErr w:type="spellEnd"/>
      <w:r w:rsidRPr="00304059">
        <w:t xml:space="preserve"> </w:t>
      </w:r>
    </w:p>
    <w:tbl>
      <w:tblPr>
        <w:tblStyle w:val="afa"/>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70EC1" w:rsidRPr="00870EC1" w:rsidTr="00870EC1">
        <w:tc>
          <w:tcPr>
            <w:tcW w:w="10065" w:type="dxa"/>
          </w:tcPr>
          <w:p w:rsidR="00870EC1" w:rsidRPr="00870EC1" w:rsidRDefault="00870EC1" w:rsidP="00870EC1">
            <w:pPr>
              <w:rPr>
                <w:b/>
              </w:rPr>
            </w:pPr>
            <w:r>
              <w:rPr>
                <w:b/>
              </w:rPr>
              <w:t xml:space="preserve">      </w:t>
            </w:r>
            <w:r w:rsidRPr="00870EC1">
              <w:rPr>
                <w:b/>
              </w:rPr>
              <w:t>О внесении изменений в решение Думы</w:t>
            </w:r>
          </w:p>
          <w:p w:rsidR="00870EC1" w:rsidRPr="00870EC1" w:rsidRDefault="00870EC1" w:rsidP="00870EC1">
            <w:pPr>
              <w:ind w:left="318"/>
              <w:rPr>
                <w:b/>
              </w:rPr>
            </w:pPr>
            <w:r w:rsidRPr="00870EC1">
              <w:rPr>
                <w:b/>
              </w:rPr>
              <w:t>Жигаловского МО от 27.12.2021г. № 23-21</w:t>
            </w:r>
          </w:p>
          <w:p w:rsidR="00870EC1" w:rsidRPr="00870EC1" w:rsidRDefault="00870EC1" w:rsidP="00870EC1">
            <w:pPr>
              <w:ind w:left="318"/>
              <w:rPr>
                <w:b/>
              </w:rPr>
            </w:pPr>
            <w:r w:rsidRPr="00870EC1">
              <w:rPr>
                <w:b/>
              </w:rPr>
              <w:t>«О бюджете Жигаловского муниципального</w:t>
            </w:r>
          </w:p>
          <w:p w:rsidR="00870EC1" w:rsidRPr="00870EC1" w:rsidRDefault="00870EC1" w:rsidP="00870EC1">
            <w:pPr>
              <w:ind w:left="318"/>
              <w:rPr>
                <w:b/>
              </w:rPr>
            </w:pPr>
            <w:r w:rsidRPr="00870EC1">
              <w:rPr>
                <w:b/>
              </w:rPr>
              <w:t>образования на 2022 год и плановый период 2023 и 2024 годов»</w:t>
            </w:r>
          </w:p>
          <w:p w:rsidR="00870EC1" w:rsidRPr="00870EC1" w:rsidRDefault="00870EC1" w:rsidP="00870EC1">
            <w:pPr>
              <w:ind w:left="567"/>
              <w:rPr>
                <w:b/>
              </w:rPr>
            </w:pPr>
          </w:p>
        </w:tc>
      </w:tr>
    </w:tbl>
    <w:p w:rsidR="00021AF8" w:rsidRPr="00021AF8" w:rsidRDefault="00021AF8" w:rsidP="00021AF8">
      <w:pPr>
        <w:jc w:val="both"/>
        <w:rPr>
          <w:bCs/>
        </w:rPr>
      </w:pPr>
      <w:r w:rsidRPr="00021AF8">
        <w:rPr>
          <w:color w:val="1D1B11"/>
        </w:rPr>
        <w:t xml:space="preserve">Руководствуясь Уставом Жигаловского муниципального </w:t>
      </w:r>
      <w:proofErr w:type="spellStart"/>
      <w:proofErr w:type="gramStart"/>
      <w:r w:rsidRPr="00021AF8">
        <w:rPr>
          <w:color w:val="1D1B11"/>
        </w:rPr>
        <w:t>образования,</w:t>
      </w:r>
      <w:r w:rsidRPr="00021AF8">
        <w:rPr>
          <w:bCs/>
        </w:rPr>
        <w:t>Дума</w:t>
      </w:r>
      <w:proofErr w:type="spellEnd"/>
      <w:proofErr w:type="gramEnd"/>
      <w:r w:rsidRPr="00021AF8">
        <w:rPr>
          <w:bCs/>
        </w:rPr>
        <w:t xml:space="preserve"> Жигаловского муниципального образования РЕШИЛА:</w:t>
      </w:r>
    </w:p>
    <w:p w:rsidR="00021AF8" w:rsidRPr="00021AF8" w:rsidRDefault="00021AF8" w:rsidP="00021AF8">
      <w:pPr>
        <w:spacing w:line="240" w:lineRule="atLeast"/>
        <w:jc w:val="both"/>
        <w:rPr>
          <w:color w:val="1D1B11"/>
        </w:rPr>
      </w:pPr>
      <w:r w:rsidRPr="00021AF8">
        <w:rPr>
          <w:bCs/>
        </w:rPr>
        <w:t xml:space="preserve">         1. </w:t>
      </w:r>
      <w:r w:rsidRPr="00021AF8">
        <w:rPr>
          <w:color w:val="1D1B11"/>
        </w:rPr>
        <w:t>Внести следующие изменения в решение Думы Жигаловского муниципального образования от 27 декабря 2021 года № 23-21 «О бюджете Жигаловского муниципального образования на 2022 год и плановый период 2023 и 2024 годов»:</w:t>
      </w:r>
    </w:p>
    <w:p w:rsidR="00021AF8" w:rsidRPr="00021AF8" w:rsidRDefault="00021AF8" w:rsidP="00021AF8">
      <w:pPr>
        <w:spacing w:line="240" w:lineRule="atLeast"/>
        <w:jc w:val="both"/>
        <w:rPr>
          <w:color w:val="1D1B11"/>
        </w:rPr>
      </w:pPr>
      <w:r w:rsidRPr="00021AF8">
        <w:rPr>
          <w:color w:val="1D1B11"/>
        </w:rPr>
        <w:lastRenderedPageBreak/>
        <w:t xml:space="preserve">        1.1. Пункт 1. изложить в следующей редакции:</w:t>
      </w:r>
    </w:p>
    <w:p w:rsidR="00021AF8" w:rsidRPr="00021AF8" w:rsidRDefault="00021AF8" w:rsidP="00021AF8">
      <w:pPr>
        <w:spacing w:line="240" w:lineRule="atLeast"/>
        <w:ind w:firstLine="360"/>
        <w:jc w:val="both"/>
        <w:rPr>
          <w:color w:val="1D1B11"/>
        </w:rPr>
      </w:pPr>
      <w:r w:rsidRPr="00021AF8">
        <w:rPr>
          <w:color w:val="1D1B11"/>
        </w:rPr>
        <w:t xml:space="preserve">  «1. Утвердить основные характеристики бюджета Жигаловского муниципального образования на 2022 год:</w:t>
      </w:r>
    </w:p>
    <w:p w:rsidR="00021AF8" w:rsidRPr="00021AF8" w:rsidRDefault="00021AF8" w:rsidP="00021AF8">
      <w:pPr>
        <w:jc w:val="both"/>
        <w:rPr>
          <w:color w:val="1D1B11"/>
        </w:rPr>
      </w:pPr>
      <w:r w:rsidRPr="00021AF8">
        <w:rPr>
          <w:color w:val="1D1B11"/>
        </w:rPr>
        <w:t xml:space="preserve">      общий объем доходов в сумме 63235,5 тыс. рублей, из них объем межбюджетных трансфертов, получаемых из других бюджетов бюджетной системы Российской Федерации, в сумме 16263,6 тыс. руб., </w:t>
      </w:r>
    </w:p>
    <w:p w:rsidR="00021AF8" w:rsidRPr="00021AF8" w:rsidRDefault="00021AF8" w:rsidP="00021AF8">
      <w:pPr>
        <w:jc w:val="both"/>
        <w:rPr>
          <w:color w:val="1D1B11"/>
        </w:rPr>
      </w:pPr>
      <w:r w:rsidRPr="00021AF8">
        <w:rPr>
          <w:color w:val="1D1B11"/>
        </w:rPr>
        <w:t xml:space="preserve">      о</w:t>
      </w:r>
      <w:r>
        <w:rPr>
          <w:color w:val="1D1B11"/>
        </w:rPr>
        <w:t xml:space="preserve">бщий объем </w:t>
      </w:r>
      <w:r w:rsidRPr="00021AF8">
        <w:rPr>
          <w:color w:val="1D1B11"/>
        </w:rPr>
        <w:t>расходов в сумме 77605,4 тыс. рублей.</w:t>
      </w:r>
    </w:p>
    <w:p w:rsidR="00021AF8" w:rsidRPr="00021AF8" w:rsidRDefault="00021AF8" w:rsidP="00021AF8">
      <w:pPr>
        <w:jc w:val="both"/>
        <w:rPr>
          <w:color w:val="1D1B11"/>
        </w:rPr>
      </w:pPr>
      <w:r w:rsidRPr="00021AF8">
        <w:rPr>
          <w:color w:val="1D1B11"/>
        </w:rPr>
        <w:t xml:space="preserve">      размер дефицита в сумме 14369,9 тыс. рублей или 30,6% утвержденного общего годового объема доходов без учета утвержденного объема безвозмездных поступлений. </w:t>
      </w:r>
    </w:p>
    <w:p w:rsidR="00021AF8" w:rsidRPr="00021AF8" w:rsidRDefault="00021AF8" w:rsidP="00021AF8">
      <w:pPr>
        <w:ind w:firstLine="567"/>
        <w:jc w:val="both"/>
        <w:rPr>
          <w:color w:val="1D1B11"/>
        </w:rPr>
      </w:pPr>
      <w:r w:rsidRPr="00021AF8">
        <w:t>Установить, что превышение дефицита бюджета Жигаловского МО над ограничениями, установленными ст.92.1 Бюджетного Кодекса РФ, осуществлено в пределах суммы снижения остатка средств на счете по учету средств бюджета поселения в объеме 11274,9 тыс. руб. Дефицит бюджета без учета суммы снижения остатка на счете составляет 3095 тыс. рублей или 6,6</w:t>
      </w:r>
      <w:r w:rsidRPr="00021AF8">
        <w:rPr>
          <w:color w:val="1D1B11"/>
        </w:rPr>
        <w:t xml:space="preserve">% утвержденного общего годового объема доходов без учета утвержденного объема безвозмездных поступлений». </w:t>
      </w:r>
    </w:p>
    <w:p w:rsidR="00021AF8" w:rsidRPr="00021AF8" w:rsidRDefault="00021AF8" w:rsidP="00021AF8">
      <w:pPr>
        <w:ind w:firstLine="567"/>
        <w:jc w:val="both"/>
        <w:rPr>
          <w:color w:val="1D1B11"/>
        </w:rPr>
      </w:pPr>
      <w:r w:rsidRPr="00021AF8">
        <w:rPr>
          <w:color w:val="1D1B11"/>
        </w:rPr>
        <w:t>1.2. Пункт 17. Изложить в следующей редакции:</w:t>
      </w:r>
    </w:p>
    <w:p w:rsidR="00021AF8" w:rsidRPr="00021AF8" w:rsidRDefault="00021AF8" w:rsidP="00021AF8">
      <w:pPr>
        <w:tabs>
          <w:tab w:val="left" w:pos="709"/>
        </w:tabs>
        <w:ind w:left="360"/>
        <w:jc w:val="both"/>
        <w:rPr>
          <w:color w:val="1D1B11"/>
        </w:rPr>
      </w:pPr>
      <w:r w:rsidRPr="00021AF8">
        <w:rPr>
          <w:color w:val="1D1B11"/>
        </w:rPr>
        <w:t>«17. Утвердить верхний предел муниципального внутреннего долга Жигаловского муниципального образования:</w:t>
      </w:r>
    </w:p>
    <w:p w:rsidR="00021AF8" w:rsidRPr="00021AF8" w:rsidRDefault="00021AF8" w:rsidP="00021AF8">
      <w:pPr>
        <w:tabs>
          <w:tab w:val="left" w:pos="709"/>
        </w:tabs>
        <w:jc w:val="both"/>
        <w:rPr>
          <w:color w:val="1D1B11"/>
        </w:rPr>
      </w:pPr>
      <w:r w:rsidRPr="00021AF8">
        <w:rPr>
          <w:color w:val="1D1B11"/>
        </w:rPr>
        <w:t xml:space="preserve">по состоянию на 01 января 2023 года в размере 3095 тыс. руб., в том числе верхний предел долга по муниципальным гарантиям – 0 </w:t>
      </w:r>
      <w:proofErr w:type="spellStart"/>
      <w:proofErr w:type="gramStart"/>
      <w:r w:rsidRPr="00021AF8">
        <w:rPr>
          <w:color w:val="1D1B11"/>
        </w:rPr>
        <w:t>тыс.рублей</w:t>
      </w:r>
      <w:proofErr w:type="spellEnd"/>
      <w:proofErr w:type="gramEnd"/>
      <w:r w:rsidRPr="00021AF8">
        <w:rPr>
          <w:color w:val="1D1B11"/>
        </w:rPr>
        <w:t xml:space="preserve"> ;</w:t>
      </w:r>
    </w:p>
    <w:p w:rsidR="00021AF8" w:rsidRPr="00021AF8" w:rsidRDefault="00021AF8" w:rsidP="00021AF8">
      <w:pPr>
        <w:tabs>
          <w:tab w:val="left" w:pos="709"/>
        </w:tabs>
        <w:jc w:val="both"/>
        <w:rPr>
          <w:color w:val="1D1B11"/>
        </w:rPr>
      </w:pPr>
      <w:r>
        <w:rPr>
          <w:color w:val="1D1B11"/>
        </w:rPr>
        <w:t xml:space="preserve">по </w:t>
      </w:r>
      <w:r w:rsidRPr="00021AF8">
        <w:rPr>
          <w:color w:val="1D1B11"/>
        </w:rPr>
        <w:t xml:space="preserve">состоянию на 01 января 2024 года в размере 5560,4 тыс. руб., в том числе верхний предел долга по муниципальным гарантиям – 0 </w:t>
      </w:r>
      <w:proofErr w:type="spellStart"/>
      <w:r w:rsidRPr="00021AF8">
        <w:rPr>
          <w:color w:val="1D1B11"/>
        </w:rPr>
        <w:t>тыс.рублей</w:t>
      </w:r>
      <w:proofErr w:type="spellEnd"/>
      <w:r w:rsidRPr="00021AF8">
        <w:rPr>
          <w:color w:val="1D1B11"/>
        </w:rPr>
        <w:t>;</w:t>
      </w:r>
    </w:p>
    <w:p w:rsidR="00021AF8" w:rsidRPr="00021AF8" w:rsidRDefault="00021AF8" w:rsidP="00021AF8">
      <w:pPr>
        <w:tabs>
          <w:tab w:val="left" w:pos="709"/>
        </w:tabs>
        <w:jc w:val="both"/>
        <w:rPr>
          <w:color w:val="1D1B11"/>
        </w:rPr>
      </w:pPr>
      <w:r w:rsidRPr="00021AF8">
        <w:rPr>
          <w:color w:val="1D1B11"/>
        </w:rPr>
        <w:t xml:space="preserve">по состоянию на 01 января 2025 года в размере 8549,9 тыс. руб., в том числе верхний предел долга по муниципальным гарантиям – 0 </w:t>
      </w:r>
      <w:proofErr w:type="spellStart"/>
      <w:r w:rsidRPr="00021AF8">
        <w:rPr>
          <w:color w:val="1D1B11"/>
        </w:rPr>
        <w:t>тыс.рублей</w:t>
      </w:r>
      <w:proofErr w:type="spellEnd"/>
      <w:r w:rsidRPr="00021AF8">
        <w:rPr>
          <w:color w:val="1D1B11"/>
        </w:rPr>
        <w:t>;»</w:t>
      </w:r>
    </w:p>
    <w:p w:rsidR="00021AF8" w:rsidRPr="00021AF8" w:rsidRDefault="00021AF8" w:rsidP="00021AF8">
      <w:pPr>
        <w:tabs>
          <w:tab w:val="left" w:pos="567"/>
        </w:tabs>
        <w:ind w:firstLine="567"/>
        <w:jc w:val="both"/>
        <w:rPr>
          <w:color w:val="1D1B11"/>
        </w:rPr>
      </w:pPr>
      <w:r w:rsidRPr="00021AF8">
        <w:rPr>
          <w:color w:val="1D1B11"/>
        </w:rPr>
        <w:t>1.3. Приложения 1,3,5,7,9,11,12 утвердить в новой редакции.</w:t>
      </w:r>
    </w:p>
    <w:p w:rsidR="00021AF8" w:rsidRPr="00021AF8" w:rsidRDefault="00021AF8" w:rsidP="00021AF8">
      <w:pPr>
        <w:numPr>
          <w:ilvl w:val="0"/>
          <w:numId w:val="19"/>
        </w:numPr>
        <w:tabs>
          <w:tab w:val="left" w:pos="1134"/>
        </w:tabs>
        <w:spacing w:line="240" w:lineRule="atLeast"/>
        <w:ind w:left="0" w:firstLine="567"/>
        <w:jc w:val="both"/>
        <w:rPr>
          <w:color w:val="1D1B11"/>
        </w:rPr>
      </w:pPr>
      <w:r w:rsidRPr="00021AF8">
        <w:rPr>
          <w:color w:val="1D1B11"/>
        </w:rPr>
        <w:t>Опубликовать настоящее Решение в «Спецвыпуск Жигалово» и разместить на официальном сайте Жигаловского муниципального образования в сети Интернет.</w:t>
      </w:r>
    </w:p>
    <w:p w:rsidR="00021AF8" w:rsidRPr="00021AF8" w:rsidRDefault="00021AF8" w:rsidP="00021AF8">
      <w:pPr>
        <w:numPr>
          <w:ilvl w:val="0"/>
          <w:numId w:val="19"/>
        </w:numPr>
        <w:tabs>
          <w:tab w:val="left" w:pos="1134"/>
        </w:tabs>
        <w:spacing w:line="240" w:lineRule="atLeast"/>
        <w:ind w:hanging="153"/>
        <w:jc w:val="both"/>
        <w:rPr>
          <w:color w:val="1D1B11"/>
        </w:rPr>
      </w:pPr>
      <w:r w:rsidRPr="00021AF8">
        <w:rPr>
          <w:color w:val="1D1B11"/>
        </w:rPr>
        <w:t>Настоящее Решение вступает в силу со дня его опубликования.</w:t>
      </w:r>
    </w:p>
    <w:p w:rsidR="00021AF8" w:rsidRPr="00021AF8" w:rsidRDefault="00021AF8" w:rsidP="00021AF8">
      <w:pPr>
        <w:rPr>
          <w:color w:val="1D1B11"/>
        </w:rPr>
      </w:pPr>
      <w:r w:rsidRPr="00021AF8">
        <w:rPr>
          <w:color w:val="1D1B11"/>
        </w:rPr>
        <w:t xml:space="preserve">Председатель Думы Жигаловского </w:t>
      </w:r>
    </w:p>
    <w:p w:rsidR="00021AF8" w:rsidRPr="00021AF8" w:rsidRDefault="00021AF8" w:rsidP="00021AF8">
      <w:pPr>
        <w:rPr>
          <w:color w:val="1D1B11"/>
        </w:rPr>
      </w:pPr>
      <w:r w:rsidRPr="00021AF8">
        <w:rPr>
          <w:color w:val="1D1B11"/>
        </w:rPr>
        <w:t xml:space="preserve">муниципального образования                                                        </w:t>
      </w:r>
      <w:proofErr w:type="spellStart"/>
      <w:r w:rsidRPr="00021AF8">
        <w:rPr>
          <w:color w:val="1D1B11"/>
        </w:rPr>
        <w:t>А.М.Тарасенко</w:t>
      </w:r>
      <w:proofErr w:type="spellEnd"/>
      <w:r w:rsidRPr="00021AF8">
        <w:rPr>
          <w:color w:val="1D1B11"/>
        </w:rPr>
        <w:t xml:space="preserve">  </w:t>
      </w:r>
    </w:p>
    <w:p w:rsidR="002F3E3D" w:rsidRDefault="002F3E3D" w:rsidP="00021AF8">
      <w:pPr>
        <w:rPr>
          <w:color w:val="1D1B11"/>
        </w:rPr>
      </w:pPr>
    </w:p>
    <w:p w:rsidR="00021AF8" w:rsidRPr="00021AF8" w:rsidRDefault="00021AF8" w:rsidP="00021AF8">
      <w:pPr>
        <w:rPr>
          <w:color w:val="1D1B11"/>
        </w:rPr>
      </w:pPr>
      <w:r w:rsidRPr="00021AF8">
        <w:rPr>
          <w:color w:val="1D1B11"/>
        </w:rPr>
        <w:t xml:space="preserve">Глава Жигаловского муниципального     </w:t>
      </w:r>
    </w:p>
    <w:p w:rsidR="00130B06" w:rsidRDefault="00021AF8" w:rsidP="00D64CBF">
      <w:r w:rsidRPr="00021AF8">
        <w:rPr>
          <w:color w:val="1D1B11"/>
        </w:rPr>
        <w:t xml:space="preserve">образования                                                                                        </w:t>
      </w:r>
      <w:proofErr w:type="spellStart"/>
      <w:r w:rsidRPr="00021AF8">
        <w:rPr>
          <w:color w:val="1D1B11"/>
        </w:rPr>
        <w:t>Д.А.Лунёв</w:t>
      </w:r>
      <w:proofErr w:type="spellEnd"/>
      <w:r w:rsidRPr="00021AF8">
        <w:rPr>
          <w:color w:val="1D1B11"/>
        </w:rPr>
        <w:t xml:space="preserve"> </w:t>
      </w:r>
    </w:p>
    <w:tbl>
      <w:tblPr>
        <w:tblW w:w="10868" w:type="dxa"/>
        <w:tblInd w:w="108" w:type="dxa"/>
        <w:tblLook w:val="04A0" w:firstRow="1" w:lastRow="0" w:firstColumn="1" w:lastColumn="0" w:noHBand="0" w:noVBand="1"/>
      </w:tblPr>
      <w:tblGrid>
        <w:gridCol w:w="6656"/>
        <w:gridCol w:w="2696"/>
        <w:gridCol w:w="1516"/>
      </w:tblGrid>
      <w:tr w:rsidR="00021AF8" w:rsidRPr="002F3E3D" w:rsidTr="00021AF8">
        <w:trPr>
          <w:trHeight w:val="180"/>
        </w:trPr>
        <w:tc>
          <w:tcPr>
            <w:tcW w:w="6656" w:type="dxa"/>
            <w:tcBorders>
              <w:top w:val="nil"/>
              <w:left w:val="nil"/>
              <w:bottom w:val="nil"/>
              <w:right w:val="nil"/>
            </w:tcBorders>
            <w:shd w:val="clear" w:color="auto" w:fill="auto"/>
            <w:vAlign w:val="bottom"/>
            <w:hideMark/>
          </w:tcPr>
          <w:p w:rsidR="00021AF8" w:rsidRPr="002F3E3D" w:rsidRDefault="00021AF8" w:rsidP="00021AF8">
            <w:bookmarkStart w:id="14" w:name="RANGE!A1:C68"/>
            <w:bookmarkEnd w:id="14"/>
          </w:p>
        </w:tc>
        <w:tc>
          <w:tcPr>
            <w:tcW w:w="2696" w:type="dxa"/>
            <w:tcBorders>
              <w:top w:val="nil"/>
              <w:left w:val="nil"/>
              <w:bottom w:val="nil"/>
              <w:right w:val="nil"/>
            </w:tcBorders>
            <w:shd w:val="clear" w:color="auto" w:fill="auto"/>
            <w:noWrap/>
            <w:vAlign w:val="bottom"/>
            <w:hideMark/>
          </w:tcPr>
          <w:p w:rsidR="00021AF8" w:rsidRPr="002F3E3D" w:rsidRDefault="00021AF8" w:rsidP="00021AF8">
            <w:pPr>
              <w:rPr>
                <w:rFonts w:ascii="Arial CYR" w:hAnsi="Arial CYR" w:cs="Arial CYR"/>
              </w:rPr>
            </w:pPr>
            <w:r w:rsidRPr="002F3E3D">
              <w:rPr>
                <w:rFonts w:ascii="Arial CYR" w:hAnsi="Arial CYR" w:cs="Arial CYR"/>
                <w:noProof/>
              </w:rPr>
              <mc:AlternateContent>
                <mc:Choice Requires="wps">
                  <w:drawing>
                    <wp:anchor distT="0" distB="0" distL="114300" distR="114300" simplePos="0" relativeHeight="251651584" behindDoc="0" locked="0" layoutInCell="1" allowOverlap="1">
                      <wp:simplePos x="0" y="0"/>
                      <wp:positionH relativeFrom="column">
                        <wp:posOffset>266700</wp:posOffset>
                      </wp:positionH>
                      <wp:positionV relativeFrom="paragraph">
                        <wp:posOffset>57150</wp:posOffset>
                      </wp:positionV>
                      <wp:extent cx="2257425" cy="828675"/>
                      <wp:effectExtent l="0" t="0" r="9525" b="9525"/>
                      <wp:wrapNone/>
                      <wp:docPr id="6146" name="Надпись 6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4" cy="819150"/>
                              </a:xfrm>
                              <a:prstGeom prst="rect">
                                <a:avLst/>
                              </a:prstGeom>
                              <a:solidFill>
                                <a:srgbClr val="FFFFFF"/>
                              </a:solidFill>
                              <a:ln w="9525">
                                <a:noFill/>
                                <a:miter lim="800000"/>
                                <a:headEnd/>
                                <a:tailEnd/>
                              </a:ln>
                            </wps:spPr>
                            <wps:txbx>
                              <w:txbxContent>
                                <w:p w:rsidR="008611D5" w:rsidRDefault="008611D5" w:rsidP="00021AF8">
                                  <w:pPr>
                                    <w:pStyle w:val="aa"/>
                                    <w:spacing w:before="0" w:after="0"/>
                                    <w:jc w:val="center"/>
                                    <w:rPr>
                                      <w:sz w:val="24"/>
                                      <w:szCs w:val="24"/>
                                    </w:rPr>
                                  </w:pPr>
                                  <w:r>
                                    <w:rPr>
                                      <w:rFonts w:asciiTheme="minorHAnsi" w:hAnsi="Calibri" w:cstheme="minorBidi"/>
                                      <w:sz w:val="22"/>
                                      <w:szCs w:val="22"/>
                                    </w:rPr>
                                    <w:t>Приложение № 1</w:t>
                                  </w:r>
                                </w:p>
                                <w:p w:rsidR="008611D5" w:rsidRDefault="008611D5" w:rsidP="00021AF8">
                                  <w:pPr>
                                    <w:pStyle w:val="aa"/>
                                    <w:spacing w:before="0" w:after="0"/>
                                    <w:jc w:val="center"/>
                                  </w:pPr>
                                  <w:r>
                                    <w:rPr>
                                      <w:rFonts w:asciiTheme="minorHAnsi" w:hAnsi="Calibri" w:cstheme="minorBidi"/>
                                      <w:sz w:val="22"/>
                                      <w:szCs w:val="22"/>
                                    </w:rPr>
                                    <w:t>к решению Думы Жигаловского</w:t>
                                  </w:r>
                                </w:p>
                                <w:p w:rsidR="008611D5" w:rsidRDefault="008611D5" w:rsidP="00021AF8">
                                  <w:pPr>
                                    <w:pStyle w:val="aa"/>
                                    <w:spacing w:before="0" w:after="0"/>
                                    <w:jc w:val="center"/>
                                  </w:pPr>
                                  <w:r>
                                    <w:rPr>
                                      <w:rFonts w:asciiTheme="minorHAnsi" w:hAnsi="Calibri" w:cstheme="minorBidi"/>
                                      <w:sz w:val="22"/>
                                      <w:szCs w:val="22"/>
                                    </w:rPr>
                                    <w:t>муниципального образования</w:t>
                                  </w:r>
                                </w:p>
                                <w:p w:rsidR="008611D5" w:rsidRDefault="008611D5" w:rsidP="00021AF8">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15 </w:t>
                                  </w:r>
                                  <w:proofErr w:type="gramStart"/>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6</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19-2</w:t>
                                  </w:r>
                                  <w:r>
                                    <w:rPr>
                                      <w:rFonts w:asciiTheme="minorHAnsi" w:hAnsi="Calibri" w:cstheme="minorBidi"/>
                                      <w:sz w:val="22"/>
                                      <w:szCs w:val="22"/>
                                      <w:u w:val="single"/>
                                      <w:lang w:val="en-US"/>
                                    </w:rPr>
                                    <w:t>2</w:t>
                                  </w:r>
                                </w:p>
                                <w:p w:rsidR="008611D5" w:rsidRDefault="008611D5" w:rsidP="00021AF8">
                                  <w:pPr>
                                    <w:pStyle w:val="aa"/>
                                    <w:spacing w:before="0" w:after="0" w:line="180" w:lineRule="exact"/>
                                    <w:jc w:val="center"/>
                                  </w:pPr>
                                  <w:r>
                                    <w:rPr>
                                      <w:rFonts w:asciiTheme="minorHAnsi" w:hAnsi="Calibri" w:cstheme="minorBidi"/>
                                      <w:sz w:val="22"/>
                                      <w:szCs w:val="22"/>
                                      <w:u w:val="single"/>
                                    </w:rPr>
                                    <w:t xml:space="preserve">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146" o:spid="_x0000_s1026" type="#_x0000_t202" style="position:absolute;margin-left:21pt;margin-top:4.5pt;width:177.75pt;height:6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" stroked="f">
                      <v:textbox inset="2.16pt,1.8pt,2.16pt,0">
                        <w:txbxContent>
                          <w:p w:rsidR="008611D5" w:rsidRDefault="008611D5" w:rsidP="00021AF8">
                            <w:pPr>
                              <w:pStyle w:val="aa"/>
                              <w:spacing w:before="0" w:after="0"/>
                              <w:jc w:val="center"/>
                              <w:rPr>
                                <w:sz w:val="24"/>
                                <w:szCs w:val="24"/>
                              </w:rPr>
                            </w:pPr>
                            <w:r>
                              <w:rPr>
                                <w:rFonts w:asciiTheme="minorHAnsi" w:hAnsi="Calibri" w:cstheme="minorBidi"/>
                                <w:sz w:val="22"/>
                                <w:szCs w:val="22"/>
                              </w:rPr>
                              <w:t>Приложение № 1</w:t>
                            </w:r>
                          </w:p>
                          <w:p w:rsidR="008611D5" w:rsidRDefault="008611D5" w:rsidP="00021AF8">
                            <w:pPr>
                              <w:pStyle w:val="aa"/>
                              <w:spacing w:before="0" w:after="0"/>
                              <w:jc w:val="center"/>
                            </w:pPr>
                            <w:r>
                              <w:rPr>
                                <w:rFonts w:asciiTheme="minorHAnsi" w:hAnsi="Calibri" w:cstheme="minorBidi"/>
                                <w:sz w:val="22"/>
                                <w:szCs w:val="22"/>
                              </w:rPr>
                              <w:t>к решению Думы Жигаловского</w:t>
                            </w:r>
                          </w:p>
                          <w:p w:rsidR="008611D5" w:rsidRDefault="008611D5" w:rsidP="00021AF8">
                            <w:pPr>
                              <w:pStyle w:val="aa"/>
                              <w:spacing w:before="0" w:after="0"/>
                              <w:jc w:val="center"/>
                            </w:pPr>
                            <w:r>
                              <w:rPr>
                                <w:rFonts w:asciiTheme="minorHAnsi" w:hAnsi="Calibri" w:cstheme="minorBidi"/>
                                <w:sz w:val="22"/>
                                <w:szCs w:val="22"/>
                              </w:rPr>
                              <w:t>муниципального образования</w:t>
                            </w:r>
                          </w:p>
                          <w:p w:rsidR="008611D5" w:rsidRDefault="008611D5" w:rsidP="00021AF8">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15 </w:t>
                            </w:r>
                            <w:proofErr w:type="gramStart"/>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6</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19-2</w:t>
                            </w:r>
                            <w:r>
                              <w:rPr>
                                <w:rFonts w:asciiTheme="minorHAnsi" w:hAnsi="Calibri" w:cstheme="minorBidi"/>
                                <w:sz w:val="22"/>
                                <w:szCs w:val="22"/>
                                <w:u w:val="single"/>
                                <w:lang w:val="en-US"/>
                              </w:rPr>
                              <w:t>2</w:t>
                            </w:r>
                          </w:p>
                          <w:p w:rsidR="008611D5" w:rsidRDefault="008611D5" w:rsidP="00021AF8">
                            <w:pPr>
                              <w:pStyle w:val="aa"/>
                              <w:spacing w:before="0" w:after="0" w:line="180" w:lineRule="exact"/>
                              <w:jc w:val="center"/>
                            </w:pPr>
                            <w:r>
                              <w:rPr>
                                <w:rFonts w:asciiTheme="minorHAnsi" w:hAnsi="Calibri" w:cstheme="minorBidi"/>
                                <w:sz w:val="22"/>
                                <w:szCs w:val="22"/>
                                <w:u w:val="single"/>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80"/>
            </w:tblGrid>
            <w:tr w:rsidR="00021AF8" w:rsidRPr="002F3E3D">
              <w:trPr>
                <w:trHeight w:val="180"/>
                <w:tblCellSpacing w:w="0" w:type="dxa"/>
              </w:trPr>
              <w:tc>
                <w:tcPr>
                  <w:tcW w:w="2480" w:type="dxa"/>
                  <w:tcBorders>
                    <w:top w:val="nil"/>
                    <w:left w:val="nil"/>
                    <w:bottom w:val="nil"/>
                    <w:right w:val="nil"/>
                  </w:tcBorders>
                  <w:shd w:val="clear" w:color="auto" w:fill="auto"/>
                  <w:noWrap/>
                  <w:vAlign w:val="bottom"/>
                  <w:hideMark/>
                </w:tcPr>
                <w:p w:rsidR="00021AF8" w:rsidRPr="002F3E3D" w:rsidRDefault="00021AF8" w:rsidP="00021AF8">
                  <w:pPr>
                    <w:rPr>
                      <w:rFonts w:ascii="Arial CYR" w:hAnsi="Arial CYR" w:cs="Arial CYR"/>
                    </w:rPr>
                  </w:pPr>
                </w:p>
              </w:tc>
            </w:tr>
          </w:tbl>
          <w:p w:rsidR="00021AF8" w:rsidRPr="002F3E3D" w:rsidRDefault="00021AF8" w:rsidP="00021AF8">
            <w:pPr>
              <w:rPr>
                <w:rFonts w:ascii="Arial CYR" w:hAnsi="Arial CYR" w:cs="Arial CYR"/>
              </w:rPr>
            </w:pPr>
          </w:p>
        </w:tc>
        <w:tc>
          <w:tcPr>
            <w:tcW w:w="1516"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70"/>
        </w:trPr>
        <w:tc>
          <w:tcPr>
            <w:tcW w:w="6656" w:type="dxa"/>
            <w:tcBorders>
              <w:top w:val="nil"/>
              <w:left w:val="nil"/>
              <w:bottom w:val="nil"/>
              <w:right w:val="nil"/>
            </w:tcBorders>
            <w:shd w:val="clear" w:color="auto" w:fill="auto"/>
            <w:vAlign w:val="bottom"/>
            <w:hideMark/>
          </w:tcPr>
          <w:p w:rsidR="00021AF8" w:rsidRPr="002F3E3D" w:rsidRDefault="00021AF8" w:rsidP="00021AF8"/>
        </w:tc>
        <w:tc>
          <w:tcPr>
            <w:tcW w:w="2696" w:type="dxa"/>
            <w:tcBorders>
              <w:top w:val="nil"/>
              <w:left w:val="nil"/>
              <w:bottom w:val="nil"/>
              <w:right w:val="nil"/>
            </w:tcBorders>
            <w:shd w:val="clear" w:color="auto" w:fill="auto"/>
            <w:noWrap/>
            <w:vAlign w:val="bottom"/>
            <w:hideMark/>
          </w:tcPr>
          <w:p w:rsidR="00021AF8" w:rsidRPr="002F3E3D" w:rsidRDefault="00021AF8" w:rsidP="00021AF8"/>
        </w:tc>
        <w:tc>
          <w:tcPr>
            <w:tcW w:w="1516"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6656" w:type="dxa"/>
            <w:tcBorders>
              <w:top w:val="nil"/>
              <w:left w:val="nil"/>
              <w:bottom w:val="nil"/>
              <w:right w:val="nil"/>
            </w:tcBorders>
            <w:shd w:val="clear" w:color="auto" w:fill="auto"/>
            <w:vAlign w:val="bottom"/>
            <w:hideMark/>
          </w:tcPr>
          <w:p w:rsidR="00021AF8" w:rsidRPr="002F3E3D" w:rsidRDefault="00021AF8" w:rsidP="00021AF8"/>
        </w:tc>
        <w:tc>
          <w:tcPr>
            <w:tcW w:w="2696" w:type="dxa"/>
            <w:tcBorders>
              <w:top w:val="nil"/>
              <w:left w:val="nil"/>
              <w:bottom w:val="nil"/>
              <w:right w:val="nil"/>
            </w:tcBorders>
            <w:shd w:val="clear" w:color="auto" w:fill="auto"/>
            <w:noWrap/>
            <w:vAlign w:val="bottom"/>
            <w:hideMark/>
          </w:tcPr>
          <w:p w:rsidR="00021AF8" w:rsidRPr="002F3E3D" w:rsidRDefault="00021AF8" w:rsidP="00021AF8"/>
        </w:tc>
        <w:tc>
          <w:tcPr>
            <w:tcW w:w="1516"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6656" w:type="dxa"/>
            <w:tcBorders>
              <w:top w:val="nil"/>
              <w:left w:val="nil"/>
              <w:bottom w:val="nil"/>
              <w:right w:val="nil"/>
            </w:tcBorders>
            <w:shd w:val="clear" w:color="auto" w:fill="auto"/>
            <w:vAlign w:val="bottom"/>
            <w:hideMark/>
          </w:tcPr>
          <w:p w:rsidR="00021AF8" w:rsidRPr="002F3E3D" w:rsidRDefault="00021AF8" w:rsidP="00021AF8"/>
        </w:tc>
        <w:tc>
          <w:tcPr>
            <w:tcW w:w="2696" w:type="dxa"/>
            <w:tcBorders>
              <w:top w:val="nil"/>
              <w:left w:val="nil"/>
              <w:bottom w:val="nil"/>
              <w:right w:val="nil"/>
            </w:tcBorders>
            <w:shd w:val="clear" w:color="auto" w:fill="auto"/>
            <w:noWrap/>
            <w:vAlign w:val="bottom"/>
            <w:hideMark/>
          </w:tcPr>
          <w:p w:rsidR="00021AF8" w:rsidRPr="002F3E3D" w:rsidRDefault="00021AF8" w:rsidP="00021AF8"/>
        </w:tc>
        <w:tc>
          <w:tcPr>
            <w:tcW w:w="1516"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6656" w:type="dxa"/>
            <w:tcBorders>
              <w:top w:val="nil"/>
              <w:left w:val="nil"/>
              <w:bottom w:val="nil"/>
              <w:right w:val="nil"/>
            </w:tcBorders>
            <w:shd w:val="clear" w:color="auto" w:fill="auto"/>
            <w:vAlign w:val="bottom"/>
            <w:hideMark/>
          </w:tcPr>
          <w:p w:rsidR="00021AF8" w:rsidRPr="002F3E3D" w:rsidRDefault="00021AF8" w:rsidP="00021AF8"/>
        </w:tc>
        <w:tc>
          <w:tcPr>
            <w:tcW w:w="2696" w:type="dxa"/>
            <w:tcBorders>
              <w:top w:val="nil"/>
              <w:left w:val="nil"/>
              <w:bottom w:val="nil"/>
              <w:right w:val="nil"/>
            </w:tcBorders>
            <w:shd w:val="clear" w:color="auto" w:fill="auto"/>
            <w:noWrap/>
            <w:vAlign w:val="bottom"/>
            <w:hideMark/>
          </w:tcPr>
          <w:p w:rsidR="00021AF8" w:rsidRPr="002F3E3D" w:rsidRDefault="00021AF8" w:rsidP="00021AF8"/>
        </w:tc>
        <w:tc>
          <w:tcPr>
            <w:tcW w:w="1516"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6656" w:type="dxa"/>
            <w:tcBorders>
              <w:top w:val="nil"/>
              <w:left w:val="nil"/>
              <w:bottom w:val="nil"/>
              <w:right w:val="nil"/>
            </w:tcBorders>
            <w:shd w:val="clear" w:color="auto" w:fill="auto"/>
            <w:noWrap/>
            <w:vAlign w:val="bottom"/>
            <w:hideMark/>
          </w:tcPr>
          <w:p w:rsidR="00021AF8" w:rsidRPr="002F3E3D" w:rsidRDefault="00021AF8" w:rsidP="00021AF8">
            <w:pPr>
              <w:rPr>
                <w:rFonts w:ascii="Arial CYR" w:hAnsi="Arial CYR" w:cs="Arial CYR"/>
              </w:rPr>
            </w:pPr>
            <w:r w:rsidRPr="002F3E3D">
              <w:rPr>
                <w:rFonts w:ascii="Arial CYR" w:hAnsi="Arial CYR" w:cs="Arial CYR"/>
                <w:noProof/>
              </w:rPr>
              <mc:AlternateContent>
                <mc:Choice Requires="wps">
                  <w:drawing>
                    <wp:anchor distT="0" distB="0" distL="114300" distR="114300" simplePos="0" relativeHeight="251654656" behindDoc="0" locked="0" layoutInCell="1" allowOverlap="1">
                      <wp:simplePos x="0" y="0"/>
                      <wp:positionH relativeFrom="column">
                        <wp:posOffset>257175</wp:posOffset>
                      </wp:positionH>
                      <wp:positionV relativeFrom="paragraph">
                        <wp:posOffset>38100</wp:posOffset>
                      </wp:positionV>
                      <wp:extent cx="6076950" cy="419100"/>
                      <wp:effectExtent l="0" t="0" r="0" b="0"/>
                      <wp:wrapNone/>
                      <wp:docPr id="6145" name="Надпись 6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19100"/>
                              </a:xfrm>
                              <a:prstGeom prst="rect">
                                <a:avLst/>
                              </a:prstGeom>
                              <a:solidFill>
                                <a:srgbClr val="FFFFFF"/>
                              </a:solidFill>
                              <a:ln w="9525">
                                <a:noFill/>
                                <a:miter lim="800000"/>
                                <a:headEnd/>
                                <a:tailEnd/>
                              </a:ln>
                            </wps:spPr>
                            <wps:txbx>
                              <w:txbxContent>
                                <w:p w:rsidR="008611D5" w:rsidRDefault="008611D5" w:rsidP="00021AF8">
                                  <w:pPr>
                                    <w:pStyle w:val="aa"/>
                                    <w:spacing w:before="0" w:after="0"/>
                                    <w:jc w:val="center"/>
                                    <w:rPr>
                                      <w:sz w:val="24"/>
                                      <w:szCs w:val="24"/>
                                    </w:rPr>
                                  </w:pPr>
                                  <w:proofErr w:type="gramStart"/>
                                  <w:r>
                                    <w:rPr>
                                      <w:rFonts w:cstheme="minorBidi"/>
                                      <w:b/>
                                      <w:bCs/>
                                    </w:rPr>
                                    <w:t>Прогнозные  доходы</w:t>
                                  </w:r>
                                  <w:proofErr w:type="gramEnd"/>
                                  <w:r>
                                    <w:rPr>
                                      <w:rFonts w:cstheme="minorBidi"/>
                                      <w:b/>
                                      <w:bCs/>
                                    </w:rPr>
                                    <w:t xml:space="preserve">  бюджета Жигаловского МО</w:t>
                                  </w:r>
                                </w:p>
                                <w:p w:rsidR="008611D5" w:rsidRDefault="008611D5" w:rsidP="00021AF8">
                                  <w:pPr>
                                    <w:pStyle w:val="aa"/>
                                    <w:spacing w:before="0" w:after="0"/>
                                    <w:jc w:val="center"/>
                                  </w:pPr>
                                  <w:r>
                                    <w:rPr>
                                      <w:rFonts w:cstheme="minorBidi"/>
                                      <w:b/>
                                      <w:bCs/>
                                    </w:rPr>
                                    <w:t xml:space="preserve">  </w:t>
                                  </w:r>
                                  <w:proofErr w:type="gramStart"/>
                                  <w:r>
                                    <w:rPr>
                                      <w:rFonts w:cstheme="minorBidi"/>
                                      <w:b/>
                                      <w:bCs/>
                                    </w:rPr>
                                    <w:t>на  2022</w:t>
                                  </w:r>
                                  <w:proofErr w:type="gramEnd"/>
                                  <w:r>
                                    <w:rPr>
                                      <w:rFonts w:cstheme="minorBidi"/>
                                      <w:b/>
                                      <w:bCs/>
                                    </w:rPr>
                                    <w:t xml:space="preserve"> год </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6145" o:spid="_x0000_s1027" type="#_x0000_t202" style="position:absolute;margin-left:20.25pt;margin-top:3pt;width:478.5pt;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" stroked="f">
                      <v:textbox inset="2.88pt,2.16pt,2.88pt,0">
                        <w:txbxContent>
                          <w:p w:rsidR="008611D5" w:rsidRDefault="008611D5" w:rsidP="00021AF8">
                            <w:pPr>
                              <w:pStyle w:val="aa"/>
                              <w:spacing w:before="0" w:after="0"/>
                              <w:jc w:val="center"/>
                              <w:rPr>
                                <w:sz w:val="24"/>
                                <w:szCs w:val="24"/>
                              </w:rPr>
                            </w:pPr>
                            <w:proofErr w:type="gramStart"/>
                            <w:r>
                              <w:rPr>
                                <w:rFonts w:cstheme="minorBidi"/>
                                <w:b/>
                                <w:bCs/>
                              </w:rPr>
                              <w:t>Прогнозные  доходы</w:t>
                            </w:r>
                            <w:proofErr w:type="gramEnd"/>
                            <w:r>
                              <w:rPr>
                                <w:rFonts w:cstheme="minorBidi"/>
                                <w:b/>
                                <w:bCs/>
                              </w:rPr>
                              <w:t xml:space="preserve">  бюджета Жигаловского МО</w:t>
                            </w:r>
                          </w:p>
                          <w:p w:rsidR="008611D5" w:rsidRDefault="008611D5" w:rsidP="00021AF8">
                            <w:pPr>
                              <w:pStyle w:val="aa"/>
                              <w:spacing w:before="0" w:after="0"/>
                              <w:jc w:val="center"/>
                            </w:pPr>
                            <w:r>
                              <w:rPr>
                                <w:rFonts w:cstheme="minorBidi"/>
                                <w:b/>
                                <w:bCs/>
                              </w:rPr>
                              <w:t xml:space="preserve">  </w:t>
                            </w:r>
                            <w:proofErr w:type="gramStart"/>
                            <w:r>
                              <w:rPr>
                                <w:rFonts w:cstheme="minorBidi"/>
                                <w:b/>
                                <w:bCs/>
                              </w:rPr>
                              <w:t>на  2022</w:t>
                            </w:r>
                            <w:proofErr w:type="gramEnd"/>
                            <w:r>
                              <w:rPr>
                                <w:rFonts w:cstheme="minorBidi"/>
                                <w:b/>
                                <w:bCs/>
                              </w:rPr>
                              <w:t xml:space="preserve"> год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440"/>
            </w:tblGrid>
            <w:tr w:rsidR="00021AF8" w:rsidRPr="002F3E3D">
              <w:trPr>
                <w:trHeight w:val="255"/>
                <w:tblCellSpacing w:w="0" w:type="dxa"/>
              </w:trPr>
              <w:tc>
                <w:tcPr>
                  <w:tcW w:w="6640" w:type="dxa"/>
                  <w:tcBorders>
                    <w:top w:val="nil"/>
                    <w:left w:val="nil"/>
                    <w:bottom w:val="nil"/>
                    <w:right w:val="nil"/>
                  </w:tcBorders>
                  <w:shd w:val="clear" w:color="auto" w:fill="auto"/>
                  <w:vAlign w:val="bottom"/>
                  <w:hideMark/>
                </w:tcPr>
                <w:p w:rsidR="00021AF8" w:rsidRPr="002F3E3D" w:rsidRDefault="00021AF8" w:rsidP="00021AF8">
                  <w:pPr>
                    <w:rPr>
                      <w:rFonts w:ascii="Arial CYR" w:hAnsi="Arial CYR" w:cs="Arial CYR"/>
                    </w:rPr>
                  </w:pPr>
                </w:p>
              </w:tc>
            </w:tr>
          </w:tbl>
          <w:p w:rsidR="00021AF8" w:rsidRPr="002F3E3D" w:rsidRDefault="00021AF8" w:rsidP="00021AF8">
            <w:pPr>
              <w:rPr>
                <w:rFonts w:ascii="Arial CYR" w:hAnsi="Arial CYR" w:cs="Arial CYR"/>
              </w:rPr>
            </w:pPr>
          </w:p>
        </w:tc>
        <w:tc>
          <w:tcPr>
            <w:tcW w:w="2696" w:type="dxa"/>
            <w:tcBorders>
              <w:top w:val="nil"/>
              <w:left w:val="nil"/>
              <w:bottom w:val="nil"/>
              <w:right w:val="nil"/>
            </w:tcBorders>
            <w:shd w:val="clear" w:color="auto" w:fill="auto"/>
            <w:noWrap/>
            <w:vAlign w:val="bottom"/>
            <w:hideMark/>
          </w:tcPr>
          <w:p w:rsidR="00021AF8" w:rsidRPr="002F3E3D" w:rsidRDefault="00021AF8" w:rsidP="00021AF8"/>
        </w:tc>
        <w:tc>
          <w:tcPr>
            <w:tcW w:w="1516"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465"/>
        </w:trPr>
        <w:tc>
          <w:tcPr>
            <w:tcW w:w="6656" w:type="dxa"/>
            <w:tcBorders>
              <w:top w:val="nil"/>
              <w:left w:val="nil"/>
              <w:bottom w:val="nil"/>
              <w:right w:val="nil"/>
            </w:tcBorders>
            <w:shd w:val="clear" w:color="auto" w:fill="auto"/>
            <w:vAlign w:val="bottom"/>
            <w:hideMark/>
          </w:tcPr>
          <w:p w:rsidR="00021AF8" w:rsidRPr="002F3E3D" w:rsidRDefault="00021AF8" w:rsidP="00021AF8"/>
        </w:tc>
        <w:tc>
          <w:tcPr>
            <w:tcW w:w="2696" w:type="dxa"/>
            <w:tcBorders>
              <w:top w:val="nil"/>
              <w:left w:val="nil"/>
              <w:bottom w:val="nil"/>
              <w:right w:val="nil"/>
            </w:tcBorders>
            <w:shd w:val="clear" w:color="auto" w:fill="auto"/>
            <w:noWrap/>
            <w:vAlign w:val="bottom"/>
            <w:hideMark/>
          </w:tcPr>
          <w:p w:rsidR="00021AF8" w:rsidRPr="002F3E3D" w:rsidRDefault="00021AF8" w:rsidP="00021AF8"/>
        </w:tc>
        <w:tc>
          <w:tcPr>
            <w:tcW w:w="1516"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165"/>
        </w:trPr>
        <w:tc>
          <w:tcPr>
            <w:tcW w:w="6656" w:type="dxa"/>
            <w:tcBorders>
              <w:top w:val="nil"/>
              <w:left w:val="nil"/>
              <w:bottom w:val="nil"/>
              <w:right w:val="nil"/>
            </w:tcBorders>
            <w:shd w:val="clear" w:color="auto" w:fill="auto"/>
            <w:vAlign w:val="bottom"/>
            <w:hideMark/>
          </w:tcPr>
          <w:p w:rsidR="00021AF8" w:rsidRPr="002F3E3D" w:rsidRDefault="00021AF8" w:rsidP="00021AF8"/>
        </w:tc>
        <w:tc>
          <w:tcPr>
            <w:tcW w:w="2696" w:type="dxa"/>
            <w:tcBorders>
              <w:top w:val="nil"/>
              <w:left w:val="nil"/>
              <w:bottom w:val="nil"/>
              <w:right w:val="nil"/>
            </w:tcBorders>
            <w:shd w:val="clear" w:color="auto" w:fill="auto"/>
            <w:noWrap/>
            <w:vAlign w:val="bottom"/>
            <w:hideMark/>
          </w:tcPr>
          <w:p w:rsidR="00021AF8" w:rsidRPr="002F3E3D" w:rsidRDefault="00021AF8" w:rsidP="00021AF8"/>
        </w:tc>
        <w:tc>
          <w:tcPr>
            <w:tcW w:w="1516"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464"/>
        </w:trPr>
        <w:tc>
          <w:tcPr>
            <w:tcW w:w="665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21AF8" w:rsidRPr="002F3E3D" w:rsidRDefault="00021AF8" w:rsidP="00021AF8">
            <w:pPr>
              <w:jc w:val="center"/>
              <w:rPr>
                <w:rFonts w:ascii="Arial CYR" w:hAnsi="Arial CYR" w:cs="Arial CYR"/>
                <w:b/>
                <w:bCs/>
              </w:rPr>
            </w:pPr>
            <w:r w:rsidRPr="002F3E3D">
              <w:rPr>
                <w:rFonts w:ascii="Arial CYR" w:hAnsi="Arial CYR" w:cs="Arial CYR"/>
                <w:b/>
                <w:bCs/>
              </w:rPr>
              <w:t>Наименование группы, подгруппы, статьи и подстатьи доходов</w:t>
            </w:r>
          </w:p>
        </w:tc>
        <w:tc>
          <w:tcPr>
            <w:tcW w:w="26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21AF8" w:rsidRPr="002F3E3D" w:rsidRDefault="00021AF8" w:rsidP="00021AF8">
            <w:pPr>
              <w:jc w:val="center"/>
              <w:rPr>
                <w:rFonts w:ascii="Arial CYR" w:hAnsi="Arial CYR" w:cs="Arial CYR"/>
                <w:b/>
                <w:bCs/>
              </w:rPr>
            </w:pPr>
            <w:r w:rsidRPr="002F3E3D">
              <w:rPr>
                <w:rFonts w:ascii="Arial CYR" w:hAnsi="Arial CYR" w:cs="Arial CYR"/>
                <w:b/>
                <w:bCs/>
              </w:rPr>
              <w:t>Код дохода бюджетной классификации</w:t>
            </w:r>
          </w:p>
        </w:tc>
        <w:tc>
          <w:tcPr>
            <w:tcW w:w="151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21AF8" w:rsidRPr="002F3E3D" w:rsidRDefault="00021AF8" w:rsidP="00021AF8">
            <w:pPr>
              <w:jc w:val="center"/>
              <w:rPr>
                <w:rFonts w:ascii="Arial CYR" w:hAnsi="Arial CYR" w:cs="Arial CYR"/>
                <w:b/>
                <w:bCs/>
              </w:rPr>
            </w:pPr>
            <w:r w:rsidRPr="002F3E3D">
              <w:rPr>
                <w:rFonts w:ascii="Arial CYR" w:hAnsi="Arial CYR" w:cs="Arial CYR"/>
                <w:b/>
                <w:bCs/>
              </w:rPr>
              <w:t>2022 год</w:t>
            </w:r>
          </w:p>
        </w:tc>
      </w:tr>
      <w:tr w:rsidR="00021AF8" w:rsidRPr="002F3E3D" w:rsidTr="00021AF8">
        <w:trPr>
          <w:trHeight w:val="570"/>
        </w:trPr>
        <w:tc>
          <w:tcPr>
            <w:tcW w:w="6656" w:type="dxa"/>
            <w:vMerge/>
            <w:tcBorders>
              <w:top w:val="single" w:sz="8" w:space="0" w:color="auto"/>
              <w:left w:val="single" w:sz="8" w:space="0" w:color="auto"/>
              <w:bottom w:val="single" w:sz="8" w:space="0" w:color="000000"/>
              <w:right w:val="single" w:sz="4" w:space="0" w:color="auto"/>
            </w:tcBorders>
            <w:vAlign w:val="center"/>
            <w:hideMark/>
          </w:tcPr>
          <w:p w:rsidR="00021AF8" w:rsidRPr="002F3E3D" w:rsidRDefault="00021AF8" w:rsidP="00021AF8">
            <w:pPr>
              <w:rPr>
                <w:rFonts w:ascii="Arial CYR" w:hAnsi="Arial CYR" w:cs="Arial CYR"/>
                <w:b/>
                <w:bCs/>
              </w:rPr>
            </w:pPr>
          </w:p>
        </w:tc>
        <w:tc>
          <w:tcPr>
            <w:tcW w:w="2696" w:type="dxa"/>
            <w:vMerge/>
            <w:tcBorders>
              <w:top w:val="single" w:sz="8" w:space="0" w:color="auto"/>
              <w:left w:val="single" w:sz="4" w:space="0" w:color="auto"/>
              <w:bottom w:val="single" w:sz="8" w:space="0" w:color="000000"/>
              <w:right w:val="single" w:sz="4" w:space="0" w:color="auto"/>
            </w:tcBorders>
            <w:vAlign w:val="center"/>
            <w:hideMark/>
          </w:tcPr>
          <w:p w:rsidR="00021AF8" w:rsidRPr="002F3E3D" w:rsidRDefault="00021AF8" w:rsidP="00021AF8">
            <w:pPr>
              <w:rPr>
                <w:rFonts w:ascii="Arial CYR" w:hAnsi="Arial CYR" w:cs="Arial CYR"/>
                <w:b/>
                <w:bCs/>
              </w:rPr>
            </w:pPr>
          </w:p>
        </w:tc>
        <w:tc>
          <w:tcPr>
            <w:tcW w:w="1516" w:type="dxa"/>
            <w:vMerge/>
            <w:tcBorders>
              <w:top w:val="single" w:sz="8" w:space="0" w:color="auto"/>
              <w:left w:val="single" w:sz="4" w:space="0" w:color="auto"/>
              <w:bottom w:val="single" w:sz="8" w:space="0" w:color="000000"/>
              <w:right w:val="single" w:sz="4" w:space="0" w:color="auto"/>
            </w:tcBorders>
            <w:vAlign w:val="center"/>
            <w:hideMark/>
          </w:tcPr>
          <w:p w:rsidR="00021AF8" w:rsidRPr="002F3E3D" w:rsidRDefault="00021AF8" w:rsidP="00021AF8">
            <w:pPr>
              <w:rPr>
                <w:rFonts w:ascii="Arial CYR" w:hAnsi="Arial CYR" w:cs="Arial CYR"/>
                <w:b/>
                <w:bCs/>
              </w:rPr>
            </w:pPr>
          </w:p>
        </w:tc>
      </w:tr>
      <w:tr w:rsidR="00021AF8" w:rsidRPr="002F3E3D" w:rsidTr="00021AF8">
        <w:trPr>
          <w:trHeight w:val="315"/>
        </w:trPr>
        <w:tc>
          <w:tcPr>
            <w:tcW w:w="66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jc w:val="center"/>
              <w:rPr>
                <w:rFonts w:ascii="Arial" w:hAnsi="Arial" w:cs="Arial"/>
                <w:b/>
                <w:bCs/>
              </w:rPr>
            </w:pPr>
            <w:r w:rsidRPr="002F3E3D">
              <w:rPr>
                <w:rFonts w:ascii="Arial" w:hAnsi="Arial" w:cs="Arial"/>
                <w:b/>
                <w:bCs/>
              </w:rPr>
              <w:t>НАЛОГОВЫЕ И НЕНАЛОГОВЫЕ ДОХОДЫ</w:t>
            </w:r>
          </w:p>
        </w:tc>
        <w:tc>
          <w:tcPr>
            <w:tcW w:w="2696" w:type="dxa"/>
            <w:tcBorders>
              <w:top w:val="single" w:sz="4" w:space="0" w:color="auto"/>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b/>
                <w:bCs/>
                <w:i/>
                <w:iCs/>
              </w:rPr>
            </w:pPr>
            <w:r w:rsidRPr="002F3E3D">
              <w:rPr>
                <w:rFonts w:ascii="Arial" w:hAnsi="Arial" w:cs="Arial"/>
                <w:b/>
                <w:bCs/>
                <w:i/>
                <w:iCs/>
              </w:rPr>
              <w:t>1 00 00000 00 0000 000</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b/>
                <w:bCs/>
                <w:i/>
                <w:iCs/>
              </w:rPr>
            </w:pPr>
            <w:r w:rsidRPr="002F3E3D">
              <w:rPr>
                <w:rFonts w:ascii="Arial" w:hAnsi="Arial" w:cs="Arial"/>
                <w:b/>
                <w:bCs/>
                <w:i/>
                <w:iCs/>
              </w:rPr>
              <w:t>46 971,9</w:t>
            </w:r>
          </w:p>
        </w:tc>
      </w:tr>
      <w:tr w:rsidR="00021AF8" w:rsidRPr="002F3E3D" w:rsidTr="00021AF8">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b/>
                <w:bCs/>
                <w:i/>
                <w:iCs/>
              </w:rPr>
            </w:pPr>
            <w:r w:rsidRPr="002F3E3D">
              <w:rPr>
                <w:rFonts w:ascii="Arial" w:hAnsi="Arial" w:cs="Arial"/>
                <w:b/>
                <w:bCs/>
                <w:i/>
                <w:iCs/>
              </w:rPr>
              <w:t>НАЛОГИ НА ПРИБЫЛЬ,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b/>
                <w:bCs/>
                <w:i/>
                <w:iCs/>
              </w:rPr>
            </w:pPr>
            <w:r w:rsidRPr="002F3E3D">
              <w:rPr>
                <w:rFonts w:ascii="Arial" w:hAnsi="Arial" w:cs="Arial"/>
                <w:b/>
                <w:bCs/>
                <w:i/>
                <w:iCs/>
              </w:rPr>
              <w:t>1 01 00000 00 0000 000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b/>
                <w:bCs/>
                <w:i/>
                <w:iCs/>
              </w:rPr>
            </w:pPr>
            <w:r w:rsidRPr="002F3E3D">
              <w:rPr>
                <w:rFonts w:ascii="Arial" w:hAnsi="Arial" w:cs="Arial"/>
                <w:b/>
                <w:bCs/>
                <w:i/>
                <w:iCs/>
              </w:rPr>
              <w:t>33 360,0</w:t>
            </w:r>
          </w:p>
        </w:tc>
      </w:tr>
      <w:tr w:rsidR="00021AF8" w:rsidRPr="002F3E3D" w:rsidTr="00021AF8">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i/>
                <w:iCs/>
              </w:rPr>
            </w:pPr>
            <w:r w:rsidRPr="002F3E3D">
              <w:rPr>
                <w:rFonts w:ascii="Arial" w:hAnsi="Arial" w:cs="Arial"/>
                <w:i/>
                <w:iCs/>
              </w:rPr>
              <w:t>Налог на доходы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i/>
                <w:iCs/>
              </w:rPr>
            </w:pPr>
            <w:r w:rsidRPr="002F3E3D">
              <w:rPr>
                <w:rFonts w:ascii="Arial" w:hAnsi="Arial" w:cs="Arial"/>
                <w:i/>
                <w:iCs/>
              </w:rPr>
              <w:t>1 01 02000 01 0000 110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i/>
                <w:iCs/>
              </w:rPr>
            </w:pPr>
            <w:r w:rsidRPr="002F3E3D">
              <w:rPr>
                <w:rFonts w:ascii="Arial" w:hAnsi="Arial" w:cs="Arial"/>
                <w:i/>
                <w:iCs/>
              </w:rPr>
              <w:t>33 360,0</w:t>
            </w:r>
          </w:p>
        </w:tc>
      </w:tr>
      <w:tr w:rsidR="00021AF8" w:rsidRPr="002F3E3D" w:rsidTr="00021AF8">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rPr>
            </w:pPr>
            <w:r w:rsidRPr="002F3E3D">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1 01 02010 01 0000 110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rPr>
            </w:pPr>
            <w:r w:rsidRPr="002F3E3D">
              <w:rPr>
                <w:rFonts w:ascii="Arial" w:hAnsi="Arial" w:cs="Arial"/>
              </w:rPr>
              <w:t>33 330,0</w:t>
            </w:r>
          </w:p>
        </w:tc>
      </w:tr>
      <w:tr w:rsidR="00021AF8" w:rsidRPr="002F3E3D" w:rsidTr="00021AF8">
        <w:trPr>
          <w:trHeight w:val="75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rPr>
            </w:pPr>
            <w:r w:rsidRPr="002F3E3D">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1 01 02030 01 0000 110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rPr>
            </w:pPr>
            <w:r w:rsidRPr="002F3E3D">
              <w:rPr>
                <w:rFonts w:ascii="Arial" w:hAnsi="Arial" w:cs="Arial"/>
              </w:rPr>
              <w:t>30,0</w:t>
            </w:r>
          </w:p>
        </w:tc>
      </w:tr>
      <w:tr w:rsidR="00021AF8" w:rsidRPr="002F3E3D" w:rsidTr="00021AF8">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b/>
                <w:bCs/>
                <w:i/>
                <w:iCs/>
              </w:rPr>
            </w:pPr>
            <w:r w:rsidRPr="002F3E3D">
              <w:rPr>
                <w:rFonts w:ascii="Arial" w:hAnsi="Arial" w:cs="Arial"/>
                <w:b/>
                <w:bCs/>
                <w:i/>
                <w:iCs/>
              </w:rPr>
              <w:t>НАЛОГИ НА ТОВАРЫ (РАБОТЫ, УСЛУГИ), РЕАЛИЗУЕМЫЕ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b/>
                <w:bCs/>
                <w:i/>
                <w:iCs/>
              </w:rPr>
            </w:pPr>
            <w:r w:rsidRPr="002F3E3D">
              <w:rPr>
                <w:rFonts w:ascii="Arial" w:hAnsi="Arial" w:cs="Arial"/>
                <w:b/>
                <w:bCs/>
                <w:i/>
                <w:iCs/>
              </w:rPr>
              <w:t>1 03 00000 01 0000 110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b/>
                <w:bCs/>
                <w:i/>
                <w:iCs/>
              </w:rPr>
            </w:pPr>
            <w:r w:rsidRPr="002F3E3D">
              <w:rPr>
                <w:rFonts w:ascii="Arial" w:hAnsi="Arial" w:cs="Arial"/>
                <w:b/>
                <w:bCs/>
                <w:i/>
                <w:iCs/>
              </w:rPr>
              <w:t>3 579,9</w:t>
            </w:r>
          </w:p>
        </w:tc>
      </w:tr>
      <w:tr w:rsidR="00021AF8" w:rsidRPr="002F3E3D" w:rsidTr="00021AF8">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i/>
                <w:iCs/>
              </w:rPr>
            </w:pPr>
            <w:r w:rsidRPr="002F3E3D">
              <w:rPr>
                <w:rFonts w:ascii="Arial" w:hAnsi="Arial" w:cs="Arial"/>
                <w:i/>
                <w:iCs/>
              </w:rPr>
              <w:t>Акцизы по подакцизным товарам (продукции), производимым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i/>
                <w:iCs/>
              </w:rPr>
            </w:pPr>
            <w:r w:rsidRPr="002F3E3D">
              <w:rPr>
                <w:rFonts w:ascii="Arial" w:hAnsi="Arial" w:cs="Arial"/>
                <w:i/>
                <w:iCs/>
              </w:rPr>
              <w:t>1 03 02000 01 0000 110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i/>
                <w:iCs/>
              </w:rPr>
            </w:pPr>
            <w:r w:rsidRPr="002F3E3D">
              <w:rPr>
                <w:rFonts w:ascii="Arial" w:hAnsi="Arial" w:cs="Arial"/>
                <w:i/>
                <w:iCs/>
              </w:rPr>
              <w:t>3 579,9</w:t>
            </w:r>
          </w:p>
        </w:tc>
      </w:tr>
      <w:tr w:rsidR="00021AF8" w:rsidRPr="002F3E3D" w:rsidTr="00021AF8">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jc w:val="both"/>
              <w:rPr>
                <w:rFonts w:ascii="Arial" w:hAnsi="Arial" w:cs="Arial"/>
              </w:rPr>
            </w:pPr>
            <w:r w:rsidRPr="002F3E3D">
              <w:rPr>
                <w:rFonts w:ascii="Arial" w:hAnsi="Arial" w:cs="Arial"/>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1 03 02231 01 0000 110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color w:val="000000"/>
              </w:rPr>
            </w:pPr>
            <w:r w:rsidRPr="002F3E3D">
              <w:rPr>
                <w:rFonts w:ascii="Arial" w:hAnsi="Arial" w:cs="Arial"/>
                <w:color w:val="000000"/>
              </w:rPr>
              <w:t xml:space="preserve">1 618,60 </w:t>
            </w:r>
          </w:p>
        </w:tc>
      </w:tr>
      <w:tr w:rsidR="00021AF8" w:rsidRPr="002F3E3D" w:rsidTr="00021AF8">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jc w:val="both"/>
              <w:rPr>
                <w:rFonts w:ascii="Arial" w:hAnsi="Arial" w:cs="Arial"/>
              </w:rPr>
            </w:pPr>
            <w:r w:rsidRPr="002F3E3D">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1 03 02241 01 0000 110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color w:val="000000"/>
              </w:rPr>
            </w:pPr>
            <w:r w:rsidRPr="002F3E3D">
              <w:rPr>
                <w:rFonts w:ascii="Arial" w:hAnsi="Arial" w:cs="Arial"/>
                <w:color w:val="000000"/>
              </w:rPr>
              <w:t xml:space="preserve">9,00 </w:t>
            </w:r>
          </w:p>
        </w:tc>
      </w:tr>
      <w:tr w:rsidR="00021AF8" w:rsidRPr="002F3E3D" w:rsidTr="00021AF8">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jc w:val="both"/>
              <w:rPr>
                <w:rFonts w:ascii="Arial" w:hAnsi="Arial" w:cs="Arial"/>
              </w:rPr>
            </w:pPr>
            <w:r w:rsidRPr="002F3E3D">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1 03 02251 01 0000 110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color w:val="000000"/>
              </w:rPr>
            </w:pPr>
            <w:r w:rsidRPr="002F3E3D">
              <w:rPr>
                <w:rFonts w:ascii="Arial" w:hAnsi="Arial" w:cs="Arial"/>
                <w:color w:val="000000"/>
              </w:rPr>
              <w:t xml:space="preserve">2 155,3 </w:t>
            </w:r>
          </w:p>
        </w:tc>
      </w:tr>
      <w:tr w:rsidR="00021AF8" w:rsidRPr="002F3E3D" w:rsidTr="00021AF8">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jc w:val="both"/>
              <w:rPr>
                <w:rFonts w:ascii="Arial" w:hAnsi="Arial" w:cs="Arial"/>
              </w:rPr>
            </w:pPr>
            <w:r w:rsidRPr="002F3E3D">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1 03 02261 01 0000 110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color w:val="000000"/>
              </w:rPr>
            </w:pPr>
            <w:r w:rsidRPr="002F3E3D">
              <w:rPr>
                <w:rFonts w:ascii="Arial" w:hAnsi="Arial" w:cs="Arial"/>
                <w:color w:val="FF0000"/>
              </w:rPr>
              <w:t xml:space="preserve">-203,00 </w:t>
            </w:r>
          </w:p>
        </w:tc>
      </w:tr>
      <w:tr w:rsidR="00021AF8" w:rsidRPr="002F3E3D" w:rsidTr="00021AF8">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b/>
                <w:bCs/>
                <w:i/>
                <w:iCs/>
              </w:rPr>
            </w:pPr>
            <w:r w:rsidRPr="002F3E3D">
              <w:rPr>
                <w:rFonts w:ascii="Arial" w:hAnsi="Arial" w:cs="Arial"/>
                <w:b/>
                <w:bCs/>
                <w:i/>
                <w:iCs/>
              </w:rPr>
              <w:t xml:space="preserve">НАЛОГИ НА </w:t>
            </w:r>
            <w:proofErr w:type="gramStart"/>
            <w:r w:rsidRPr="002F3E3D">
              <w:rPr>
                <w:rFonts w:ascii="Arial" w:hAnsi="Arial" w:cs="Arial"/>
                <w:b/>
                <w:bCs/>
                <w:i/>
                <w:iCs/>
              </w:rPr>
              <w:t>СОВОКУПНЫЙ  ДОХОД</w:t>
            </w:r>
            <w:proofErr w:type="gramEnd"/>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b/>
                <w:bCs/>
                <w:i/>
                <w:iCs/>
              </w:rPr>
            </w:pPr>
            <w:r w:rsidRPr="002F3E3D">
              <w:rPr>
                <w:rFonts w:ascii="Arial" w:hAnsi="Arial" w:cs="Arial"/>
                <w:b/>
                <w:bCs/>
                <w:i/>
                <w:iCs/>
              </w:rPr>
              <w:t>1 05 00000 00 0000 110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b/>
                <w:bCs/>
                <w:i/>
                <w:iCs/>
              </w:rPr>
            </w:pPr>
            <w:r w:rsidRPr="002F3E3D">
              <w:rPr>
                <w:rFonts w:ascii="Arial" w:hAnsi="Arial" w:cs="Arial"/>
                <w:b/>
                <w:bCs/>
                <w:i/>
                <w:iCs/>
              </w:rPr>
              <w:t>3,0</w:t>
            </w:r>
          </w:p>
        </w:tc>
      </w:tr>
      <w:tr w:rsidR="00021AF8" w:rsidRPr="002F3E3D" w:rsidTr="00021AF8">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rPr>
            </w:pPr>
            <w:r w:rsidRPr="002F3E3D">
              <w:rPr>
                <w:rFonts w:ascii="Arial" w:hAnsi="Arial" w:cs="Arial"/>
              </w:rPr>
              <w:t>Единый сельскохозяйственный налог</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1 05 03010 01 1000 110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rPr>
            </w:pPr>
            <w:r w:rsidRPr="002F3E3D">
              <w:rPr>
                <w:rFonts w:ascii="Arial" w:hAnsi="Arial" w:cs="Arial"/>
              </w:rPr>
              <w:t>3,0</w:t>
            </w:r>
          </w:p>
        </w:tc>
      </w:tr>
      <w:tr w:rsidR="00021AF8" w:rsidRPr="002F3E3D" w:rsidTr="00021AF8">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b/>
                <w:bCs/>
                <w:i/>
                <w:iCs/>
              </w:rPr>
            </w:pPr>
            <w:r w:rsidRPr="002F3E3D">
              <w:rPr>
                <w:rFonts w:ascii="Arial" w:hAnsi="Arial" w:cs="Arial"/>
                <w:b/>
                <w:bCs/>
                <w:i/>
                <w:iCs/>
              </w:rPr>
              <w:t>НАЛОГИ НА ИМУЩЕСТВО</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b/>
                <w:bCs/>
                <w:i/>
                <w:iCs/>
              </w:rPr>
            </w:pPr>
            <w:r w:rsidRPr="002F3E3D">
              <w:rPr>
                <w:rFonts w:ascii="Arial" w:hAnsi="Arial" w:cs="Arial"/>
                <w:b/>
                <w:bCs/>
                <w:i/>
                <w:iCs/>
              </w:rPr>
              <w:t>1 06 00000 00 0000 000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b/>
                <w:bCs/>
                <w:i/>
                <w:iCs/>
              </w:rPr>
            </w:pPr>
            <w:r w:rsidRPr="002F3E3D">
              <w:rPr>
                <w:rFonts w:ascii="Arial" w:hAnsi="Arial" w:cs="Arial"/>
                <w:b/>
                <w:bCs/>
                <w:i/>
                <w:iCs/>
              </w:rPr>
              <w:t>5 010,0</w:t>
            </w:r>
          </w:p>
        </w:tc>
      </w:tr>
      <w:tr w:rsidR="00021AF8" w:rsidRPr="002F3E3D" w:rsidTr="00021AF8">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i/>
                <w:iCs/>
              </w:rPr>
            </w:pPr>
            <w:r w:rsidRPr="002F3E3D">
              <w:rPr>
                <w:rFonts w:ascii="Arial" w:hAnsi="Arial" w:cs="Arial"/>
                <w:i/>
                <w:iCs/>
              </w:rPr>
              <w:t>Налог на имущество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i/>
                <w:iCs/>
              </w:rPr>
            </w:pPr>
            <w:r w:rsidRPr="002F3E3D">
              <w:rPr>
                <w:rFonts w:ascii="Arial" w:hAnsi="Arial" w:cs="Arial"/>
                <w:i/>
                <w:iCs/>
              </w:rPr>
              <w:t>1 06 01000 00 0000 110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i/>
                <w:iCs/>
              </w:rPr>
            </w:pPr>
            <w:r w:rsidRPr="002F3E3D">
              <w:rPr>
                <w:rFonts w:ascii="Arial" w:hAnsi="Arial" w:cs="Arial"/>
                <w:i/>
                <w:iCs/>
              </w:rPr>
              <w:t>710,0</w:t>
            </w:r>
          </w:p>
        </w:tc>
      </w:tr>
      <w:tr w:rsidR="00021AF8" w:rsidRPr="002F3E3D" w:rsidTr="00021AF8">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rPr>
            </w:pPr>
            <w:r w:rsidRPr="002F3E3D">
              <w:rPr>
                <w:rFonts w:ascii="Arial" w:hAnsi="Arial" w:cs="Arial"/>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1 06 01030 13 0000 110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rPr>
            </w:pPr>
            <w:r w:rsidRPr="002F3E3D">
              <w:rPr>
                <w:rFonts w:ascii="Arial" w:hAnsi="Arial" w:cs="Arial"/>
              </w:rPr>
              <w:t>710,0</w:t>
            </w:r>
          </w:p>
        </w:tc>
      </w:tr>
      <w:tr w:rsidR="00021AF8" w:rsidRPr="002F3E3D" w:rsidTr="00021AF8">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i/>
                <w:iCs/>
              </w:rPr>
            </w:pPr>
            <w:r w:rsidRPr="002F3E3D">
              <w:rPr>
                <w:rFonts w:ascii="Arial" w:hAnsi="Arial" w:cs="Arial"/>
                <w:i/>
                <w:iCs/>
              </w:rPr>
              <w:t>Земельный налог</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i/>
                <w:iCs/>
              </w:rPr>
            </w:pPr>
            <w:r w:rsidRPr="002F3E3D">
              <w:rPr>
                <w:rFonts w:ascii="Arial" w:hAnsi="Arial" w:cs="Arial"/>
                <w:i/>
                <w:iCs/>
              </w:rPr>
              <w:t>1 06 06000 00 0000 110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i/>
                <w:iCs/>
              </w:rPr>
            </w:pPr>
            <w:r w:rsidRPr="002F3E3D">
              <w:rPr>
                <w:rFonts w:ascii="Arial" w:hAnsi="Arial" w:cs="Arial"/>
                <w:i/>
                <w:iCs/>
              </w:rPr>
              <w:t>4 300,0</w:t>
            </w:r>
          </w:p>
        </w:tc>
      </w:tr>
      <w:tr w:rsidR="00021AF8" w:rsidRPr="002F3E3D" w:rsidTr="00021AF8">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jc w:val="both"/>
              <w:rPr>
                <w:rFonts w:ascii="Arial" w:hAnsi="Arial" w:cs="Arial"/>
              </w:rPr>
            </w:pPr>
            <w:r w:rsidRPr="002F3E3D">
              <w:rPr>
                <w:rFonts w:ascii="Arial" w:hAnsi="Arial" w:cs="Arial"/>
              </w:rPr>
              <w:t xml:space="preserve">Земельный налог с организаций, обладающих земельным участком, расположенным в границах </w:t>
            </w:r>
            <w:proofErr w:type="gramStart"/>
            <w:r w:rsidRPr="002F3E3D">
              <w:rPr>
                <w:rFonts w:ascii="Arial" w:hAnsi="Arial" w:cs="Arial"/>
              </w:rPr>
              <w:t>городских  поселений</w:t>
            </w:r>
            <w:proofErr w:type="gramEnd"/>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1 06 06033 13 0000 110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rPr>
            </w:pPr>
            <w:r w:rsidRPr="002F3E3D">
              <w:rPr>
                <w:rFonts w:ascii="Arial" w:hAnsi="Arial" w:cs="Arial"/>
              </w:rPr>
              <w:t>3 150,0</w:t>
            </w:r>
          </w:p>
        </w:tc>
      </w:tr>
      <w:tr w:rsidR="00021AF8" w:rsidRPr="002F3E3D" w:rsidTr="00021AF8">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jc w:val="both"/>
              <w:rPr>
                <w:rFonts w:ascii="Arial" w:hAnsi="Arial" w:cs="Arial"/>
              </w:rPr>
            </w:pPr>
            <w:r w:rsidRPr="002F3E3D">
              <w:rPr>
                <w:rFonts w:ascii="Arial" w:hAnsi="Arial" w:cs="Arial"/>
              </w:rPr>
              <w:t xml:space="preserve">Земельный налог с физических лиц, обладающих земельным участком, расположенным в </w:t>
            </w:r>
            <w:proofErr w:type="gramStart"/>
            <w:r w:rsidRPr="002F3E3D">
              <w:rPr>
                <w:rFonts w:ascii="Arial" w:hAnsi="Arial" w:cs="Arial"/>
              </w:rPr>
              <w:t>границах  городских</w:t>
            </w:r>
            <w:proofErr w:type="gramEnd"/>
            <w:r w:rsidRPr="002F3E3D">
              <w:rPr>
                <w:rFonts w:ascii="Arial" w:hAnsi="Arial" w:cs="Arial"/>
              </w:rPr>
              <w:t xml:space="preserve">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1 06 06043 13 0000 110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rPr>
            </w:pPr>
            <w:r w:rsidRPr="002F3E3D">
              <w:rPr>
                <w:rFonts w:ascii="Arial" w:hAnsi="Arial" w:cs="Arial"/>
              </w:rPr>
              <w:t>1 150,0</w:t>
            </w:r>
          </w:p>
        </w:tc>
      </w:tr>
      <w:tr w:rsidR="00021AF8" w:rsidRPr="002F3E3D" w:rsidTr="00021AF8">
        <w:trPr>
          <w:trHeight w:val="60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b/>
                <w:bCs/>
                <w:i/>
                <w:iCs/>
              </w:rPr>
            </w:pPr>
            <w:r w:rsidRPr="002F3E3D">
              <w:rPr>
                <w:rFonts w:ascii="Arial" w:hAnsi="Arial" w:cs="Arial"/>
                <w:b/>
                <w:bCs/>
                <w:i/>
                <w:iCs/>
              </w:rPr>
              <w:t>ДОХОДЫ ОТ ИСПОЛЬЗОВАНИЯ ИМУЩЕСТВА, НАХОДЯЩЕГОСЯ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b/>
                <w:bCs/>
                <w:i/>
                <w:iCs/>
              </w:rPr>
            </w:pPr>
            <w:r w:rsidRPr="002F3E3D">
              <w:rPr>
                <w:rFonts w:ascii="Arial" w:hAnsi="Arial" w:cs="Arial"/>
                <w:b/>
                <w:bCs/>
                <w:i/>
                <w:iCs/>
              </w:rPr>
              <w:t>1 11 00000 00 0000 000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b/>
                <w:bCs/>
                <w:i/>
                <w:iCs/>
              </w:rPr>
            </w:pPr>
            <w:r w:rsidRPr="002F3E3D">
              <w:rPr>
                <w:rFonts w:ascii="Arial" w:hAnsi="Arial" w:cs="Arial"/>
                <w:b/>
                <w:bCs/>
                <w:i/>
                <w:iCs/>
              </w:rPr>
              <w:t>290,0</w:t>
            </w:r>
          </w:p>
        </w:tc>
      </w:tr>
      <w:tr w:rsidR="00021AF8" w:rsidRPr="002F3E3D" w:rsidTr="00021AF8">
        <w:trPr>
          <w:trHeight w:val="138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i/>
                <w:iCs/>
              </w:rPr>
            </w:pPr>
            <w:r w:rsidRPr="002F3E3D">
              <w:rPr>
                <w:rFonts w:ascii="Arial" w:hAnsi="Arial" w:cs="Arial"/>
                <w:i/>
                <w:i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i/>
                <w:iCs/>
              </w:rPr>
            </w:pPr>
            <w:r w:rsidRPr="002F3E3D">
              <w:rPr>
                <w:rFonts w:ascii="Arial" w:hAnsi="Arial" w:cs="Arial"/>
                <w:i/>
                <w:iCs/>
              </w:rPr>
              <w:t>1 11 05000 00 0000 120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i/>
                <w:iCs/>
              </w:rPr>
            </w:pPr>
            <w:r w:rsidRPr="002F3E3D">
              <w:rPr>
                <w:rFonts w:ascii="Arial" w:hAnsi="Arial" w:cs="Arial"/>
                <w:i/>
                <w:iCs/>
              </w:rPr>
              <w:t>290,0</w:t>
            </w:r>
          </w:p>
        </w:tc>
      </w:tr>
      <w:tr w:rsidR="00021AF8" w:rsidRPr="002F3E3D" w:rsidTr="00021AF8">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rPr>
            </w:pPr>
            <w:r w:rsidRPr="002F3E3D">
              <w:rPr>
                <w:rFonts w:ascii="Arial" w:hAnsi="Arial" w:cs="Arial"/>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1 11 05010 00 0000 120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rPr>
            </w:pPr>
            <w:r w:rsidRPr="002F3E3D">
              <w:rPr>
                <w:rFonts w:ascii="Arial" w:hAnsi="Arial" w:cs="Arial"/>
              </w:rPr>
              <w:t>290,0</w:t>
            </w:r>
          </w:p>
        </w:tc>
      </w:tr>
      <w:tr w:rsidR="00021AF8" w:rsidRPr="002F3E3D" w:rsidTr="00021AF8">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rPr>
            </w:pPr>
            <w:r w:rsidRPr="002F3E3D">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1 11 05013 13 0000 120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rPr>
            </w:pPr>
            <w:r w:rsidRPr="002F3E3D">
              <w:rPr>
                <w:rFonts w:ascii="Arial" w:hAnsi="Arial" w:cs="Arial"/>
              </w:rPr>
              <w:t>290,0</w:t>
            </w:r>
          </w:p>
        </w:tc>
      </w:tr>
      <w:tr w:rsidR="00021AF8" w:rsidRPr="002F3E3D" w:rsidTr="00021AF8">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b/>
                <w:bCs/>
                <w:i/>
                <w:iCs/>
              </w:rPr>
            </w:pPr>
            <w:r w:rsidRPr="002F3E3D">
              <w:rPr>
                <w:rFonts w:ascii="Arial" w:hAnsi="Arial" w:cs="Arial"/>
                <w:b/>
                <w:bCs/>
                <w:i/>
                <w:iCs/>
              </w:rPr>
              <w:t>ДОХОДЫ ОТ ОКАЗАНИЯ ПЛАТНЫХ УСЛУГ И КОМПЕНСАЦИИ ЗАТРАТ ГОСУДАРСТВА</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b/>
                <w:bCs/>
                <w:i/>
                <w:iCs/>
              </w:rPr>
            </w:pPr>
            <w:r w:rsidRPr="002F3E3D">
              <w:rPr>
                <w:rFonts w:ascii="Arial" w:hAnsi="Arial" w:cs="Arial"/>
                <w:b/>
                <w:bCs/>
                <w:i/>
                <w:iCs/>
              </w:rPr>
              <w:t>1 13 00000 00 0000 000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b/>
                <w:bCs/>
                <w:i/>
                <w:iCs/>
              </w:rPr>
            </w:pPr>
            <w:r w:rsidRPr="002F3E3D">
              <w:rPr>
                <w:rFonts w:ascii="Arial" w:hAnsi="Arial" w:cs="Arial"/>
                <w:b/>
                <w:bCs/>
                <w:i/>
                <w:iCs/>
              </w:rPr>
              <w:t>1 746,0</w:t>
            </w:r>
          </w:p>
        </w:tc>
      </w:tr>
      <w:tr w:rsidR="00021AF8" w:rsidRPr="002F3E3D" w:rsidTr="00021AF8">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i/>
                <w:iCs/>
              </w:rPr>
            </w:pPr>
            <w:r w:rsidRPr="002F3E3D">
              <w:rPr>
                <w:rFonts w:ascii="Arial" w:hAnsi="Arial" w:cs="Arial"/>
                <w:i/>
                <w:iCs/>
              </w:rPr>
              <w:t xml:space="preserve">Прочие доходы от оказания платных услуг </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i/>
                <w:iCs/>
              </w:rPr>
            </w:pPr>
            <w:r w:rsidRPr="002F3E3D">
              <w:rPr>
                <w:rFonts w:ascii="Arial" w:hAnsi="Arial" w:cs="Arial"/>
                <w:i/>
                <w:iCs/>
              </w:rPr>
              <w:t>1 13 01990 00 0000 130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i/>
                <w:iCs/>
              </w:rPr>
            </w:pPr>
            <w:r w:rsidRPr="002F3E3D">
              <w:rPr>
                <w:rFonts w:ascii="Arial" w:hAnsi="Arial" w:cs="Arial"/>
                <w:i/>
                <w:iCs/>
              </w:rPr>
              <w:t>1 746,0</w:t>
            </w:r>
          </w:p>
        </w:tc>
      </w:tr>
      <w:tr w:rsidR="00021AF8" w:rsidRPr="002F3E3D" w:rsidTr="00021AF8">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rPr>
            </w:pPr>
            <w:r w:rsidRPr="002F3E3D">
              <w:rPr>
                <w:rFonts w:ascii="Arial" w:hAnsi="Arial" w:cs="Arial"/>
              </w:rPr>
              <w:t>Прочие доходы от оказания платных услуг (работ) получателями средств бюджетов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1 13 01995 13 0000 130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rPr>
            </w:pPr>
            <w:r w:rsidRPr="002F3E3D">
              <w:rPr>
                <w:rFonts w:ascii="Arial" w:hAnsi="Arial" w:cs="Arial"/>
              </w:rPr>
              <w:t>1 746,0</w:t>
            </w:r>
          </w:p>
        </w:tc>
      </w:tr>
      <w:tr w:rsidR="00021AF8" w:rsidRPr="002F3E3D" w:rsidTr="00021AF8">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b/>
                <w:bCs/>
                <w:i/>
                <w:iCs/>
              </w:rPr>
            </w:pPr>
            <w:r w:rsidRPr="002F3E3D">
              <w:rPr>
                <w:rFonts w:ascii="Arial" w:hAnsi="Arial" w:cs="Arial"/>
                <w:b/>
                <w:bCs/>
                <w:i/>
                <w:iCs/>
              </w:rPr>
              <w:t>ДОХОДЫ ОТ ПРОДАЖИ МАТЕРИАЛЬНЫХ И НЕМАТЕРИАЛЬНЫХ АКТИВОВ</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b/>
                <w:bCs/>
                <w:i/>
                <w:iCs/>
              </w:rPr>
            </w:pPr>
            <w:r w:rsidRPr="002F3E3D">
              <w:rPr>
                <w:rFonts w:ascii="Arial" w:hAnsi="Arial" w:cs="Arial"/>
                <w:b/>
                <w:bCs/>
                <w:i/>
                <w:iCs/>
              </w:rPr>
              <w:t>1 14 00000 00 0000 000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b/>
                <w:bCs/>
                <w:i/>
                <w:iCs/>
              </w:rPr>
            </w:pPr>
            <w:r w:rsidRPr="002F3E3D">
              <w:rPr>
                <w:rFonts w:ascii="Arial" w:hAnsi="Arial" w:cs="Arial"/>
                <w:b/>
                <w:bCs/>
                <w:i/>
                <w:iCs/>
              </w:rPr>
              <w:t>3 698,1</w:t>
            </w:r>
          </w:p>
        </w:tc>
      </w:tr>
      <w:tr w:rsidR="00021AF8" w:rsidRPr="002F3E3D" w:rsidTr="00021AF8">
        <w:trPr>
          <w:trHeight w:val="13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i/>
                <w:iCs/>
              </w:rPr>
            </w:pPr>
            <w:r w:rsidRPr="002F3E3D">
              <w:rPr>
                <w:rFonts w:ascii="Arial" w:hAnsi="Arial" w:cs="Arial"/>
                <w:i/>
                <w:iCs/>
              </w:rPr>
              <w:lastRenderedPageBreak/>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i/>
                <w:iCs/>
              </w:rPr>
            </w:pPr>
            <w:r w:rsidRPr="002F3E3D">
              <w:rPr>
                <w:rFonts w:ascii="Arial" w:hAnsi="Arial" w:cs="Arial"/>
                <w:i/>
                <w:iCs/>
              </w:rPr>
              <w:t>1 14 02000 00 0000 000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i/>
                <w:iCs/>
              </w:rPr>
            </w:pPr>
            <w:r w:rsidRPr="002F3E3D">
              <w:rPr>
                <w:rFonts w:ascii="Arial" w:hAnsi="Arial" w:cs="Arial"/>
                <w:i/>
                <w:iCs/>
              </w:rPr>
              <w:t>3 580,5</w:t>
            </w:r>
          </w:p>
        </w:tc>
      </w:tr>
      <w:tr w:rsidR="00021AF8" w:rsidRPr="002F3E3D" w:rsidTr="00021AF8">
        <w:trPr>
          <w:trHeight w:val="154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rPr>
            </w:pPr>
            <w:r w:rsidRPr="002F3E3D">
              <w:rPr>
                <w:rFonts w:ascii="Arial" w:hAnsi="Arial" w:cs="Arial"/>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1 14 02053 13 0000 410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rPr>
            </w:pPr>
            <w:r w:rsidRPr="002F3E3D">
              <w:rPr>
                <w:rFonts w:ascii="Arial" w:hAnsi="Arial" w:cs="Arial"/>
              </w:rPr>
              <w:t>3 580,5</w:t>
            </w:r>
          </w:p>
        </w:tc>
      </w:tr>
      <w:tr w:rsidR="00021AF8" w:rsidRPr="002F3E3D" w:rsidTr="00021AF8">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i/>
                <w:iCs/>
              </w:rPr>
            </w:pPr>
            <w:r w:rsidRPr="002F3E3D">
              <w:rPr>
                <w:rFonts w:ascii="Arial" w:hAnsi="Arial" w:cs="Arial"/>
                <w:i/>
                <w:iCs/>
              </w:rPr>
              <w:t>Доходы от продажи земельных участков, находящихся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i/>
                <w:iCs/>
              </w:rPr>
            </w:pPr>
            <w:r w:rsidRPr="002F3E3D">
              <w:rPr>
                <w:rFonts w:ascii="Arial" w:hAnsi="Arial" w:cs="Arial"/>
                <w:i/>
                <w:iCs/>
              </w:rPr>
              <w:t>1 14 06000 00 0000 430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i/>
                <w:iCs/>
              </w:rPr>
            </w:pPr>
            <w:r w:rsidRPr="002F3E3D">
              <w:rPr>
                <w:rFonts w:ascii="Arial" w:hAnsi="Arial" w:cs="Arial"/>
                <w:i/>
                <w:iCs/>
              </w:rPr>
              <w:t>117,6</w:t>
            </w:r>
          </w:p>
        </w:tc>
      </w:tr>
      <w:tr w:rsidR="00021AF8" w:rsidRPr="002F3E3D" w:rsidTr="00021AF8">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rPr>
            </w:pPr>
            <w:r w:rsidRPr="002F3E3D">
              <w:rPr>
                <w:rFonts w:ascii="Arial" w:hAnsi="Arial" w:cs="Arial"/>
              </w:rPr>
              <w:t>Доходы от продажи земельных участков, государственная собственность на которые не разграничена</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1 14 06010 00 0000 430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rPr>
            </w:pPr>
            <w:r w:rsidRPr="002F3E3D">
              <w:rPr>
                <w:rFonts w:ascii="Arial" w:hAnsi="Arial" w:cs="Arial"/>
              </w:rPr>
              <w:t>117,6</w:t>
            </w:r>
          </w:p>
        </w:tc>
      </w:tr>
      <w:tr w:rsidR="00021AF8" w:rsidRPr="002F3E3D" w:rsidTr="00021AF8">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rPr>
            </w:pPr>
            <w:r w:rsidRPr="002F3E3D">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 xml:space="preserve"> 1 14 06013 13 0000 430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rPr>
            </w:pPr>
            <w:r w:rsidRPr="002F3E3D">
              <w:rPr>
                <w:rFonts w:ascii="Arial" w:hAnsi="Arial" w:cs="Arial"/>
              </w:rPr>
              <w:t>105,0</w:t>
            </w:r>
          </w:p>
        </w:tc>
      </w:tr>
      <w:tr w:rsidR="00021AF8" w:rsidRPr="002F3E3D" w:rsidTr="00021AF8">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rPr>
            </w:pPr>
            <w:r w:rsidRPr="002F3E3D">
              <w:rPr>
                <w:rFonts w:ascii="Arial" w:hAnsi="Arial"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 xml:space="preserve"> 1 14 06313 13 0000 430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rPr>
            </w:pPr>
            <w:r w:rsidRPr="002F3E3D">
              <w:rPr>
                <w:rFonts w:ascii="Arial" w:hAnsi="Arial" w:cs="Arial"/>
              </w:rPr>
              <w:t>12,6</w:t>
            </w:r>
          </w:p>
        </w:tc>
      </w:tr>
      <w:tr w:rsidR="00021AF8" w:rsidRPr="002F3E3D" w:rsidTr="00021AF8">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b/>
                <w:bCs/>
                <w:i/>
                <w:iCs/>
              </w:rPr>
            </w:pPr>
            <w:r w:rsidRPr="002F3E3D">
              <w:rPr>
                <w:rFonts w:ascii="Arial" w:hAnsi="Arial" w:cs="Arial"/>
                <w:b/>
                <w:bCs/>
                <w:i/>
                <w:iCs/>
              </w:rPr>
              <w:t>Штрафы, санкции, возмещение ущерба</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b/>
                <w:bCs/>
                <w:i/>
                <w:iCs/>
              </w:rPr>
            </w:pPr>
            <w:r w:rsidRPr="002F3E3D">
              <w:rPr>
                <w:rFonts w:ascii="Arial" w:hAnsi="Arial" w:cs="Arial"/>
                <w:b/>
                <w:bCs/>
                <w:i/>
                <w:iCs/>
              </w:rPr>
              <w:t>1 16 00000 00 0000 140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b/>
                <w:bCs/>
              </w:rPr>
            </w:pPr>
            <w:r w:rsidRPr="002F3E3D">
              <w:rPr>
                <w:rFonts w:ascii="Arial" w:hAnsi="Arial" w:cs="Arial"/>
                <w:b/>
                <w:bCs/>
              </w:rPr>
              <w:t>-715,1</w:t>
            </w:r>
          </w:p>
        </w:tc>
      </w:tr>
      <w:tr w:rsidR="00021AF8" w:rsidRPr="002F3E3D" w:rsidTr="00021AF8">
        <w:trPr>
          <w:trHeight w:val="57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i/>
                <w:iCs/>
              </w:rPr>
            </w:pPr>
            <w:r w:rsidRPr="002F3E3D">
              <w:rPr>
                <w:rFonts w:ascii="Arial" w:hAnsi="Arial" w:cs="Arial"/>
                <w:i/>
                <w:iCs/>
              </w:rPr>
              <w:t>Административные штрафы, установленные законами субъектов Российской Федерации об административных правонарушениях</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i/>
                <w:iCs/>
              </w:rPr>
            </w:pPr>
            <w:r w:rsidRPr="002F3E3D">
              <w:rPr>
                <w:rFonts w:ascii="Arial" w:hAnsi="Arial" w:cs="Arial"/>
                <w:i/>
                <w:iCs/>
              </w:rPr>
              <w:t>1 16 02000 02 0000 140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i/>
                <w:iCs/>
              </w:rPr>
            </w:pPr>
            <w:r w:rsidRPr="002F3E3D">
              <w:rPr>
                <w:rFonts w:ascii="Arial" w:hAnsi="Arial" w:cs="Arial"/>
                <w:i/>
                <w:iCs/>
              </w:rPr>
              <w:t>1,0</w:t>
            </w:r>
          </w:p>
        </w:tc>
      </w:tr>
      <w:tr w:rsidR="00021AF8" w:rsidRPr="002F3E3D" w:rsidTr="00021AF8">
        <w:trPr>
          <w:trHeight w:val="87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rPr>
            </w:pPr>
            <w:r w:rsidRPr="002F3E3D">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1 16 02020 02 0000 140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rPr>
            </w:pPr>
            <w:r w:rsidRPr="002F3E3D">
              <w:rPr>
                <w:rFonts w:ascii="Arial" w:hAnsi="Arial" w:cs="Arial"/>
              </w:rPr>
              <w:t>1,0</w:t>
            </w:r>
          </w:p>
        </w:tc>
      </w:tr>
      <w:tr w:rsidR="00021AF8" w:rsidRPr="002F3E3D" w:rsidTr="00021AF8">
        <w:trPr>
          <w:trHeight w:val="11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i/>
                <w:iCs/>
              </w:rPr>
            </w:pPr>
            <w:r w:rsidRPr="002F3E3D">
              <w:rPr>
                <w:rFonts w:ascii="Arial" w:hAnsi="Arial" w:cs="Arial"/>
                <w:i/>
                <w:i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i/>
                <w:iCs/>
              </w:rPr>
            </w:pPr>
            <w:r w:rsidRPr="002F3E3D">
              <w:rPr>
                <w:rFonts w:ascii="Arial" w:hAnsi="Arial" w:cs="Arial"/>
                <w:i/>
                <w:iCs/>
              </w:rPr>
              <w:t>1 16 10120 00 0000 140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i/>
                <w:iCs/>
              </w:rPr>
            </w:pPr>
            <w:r w:rsidRPr="002F3E3D">
              <w:rPr>
                <w:rFonts w:ascii="Arial" w:hAnsi="Arial" w:cs="Arial"/>
                <w:i/>
                <w:iCs/>
              </w:rPr>
              <w:t>-716,1</w:t>
            </w:r>
          </w:p>
        </w:tc>
      </w:tr>
      <w:tr w:rsidR="00021AF8" w:rsidRPr="002F3E3D" w:rsidTr="00021AF8">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rPr>
            </w:pPr>
            <w:r w:rsidRPr="002F3E3D">
              <w:rPr>
                <w:rFonts w:ascii="Arial" w:hAnsi="Arial"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1 16 10123 00 0000 140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rPr>
            </w:pPr>
            <w:r w:rsidRPr="002F3E3D">
              <w:rPr>
                <w:rFonts w:ascii="Arial" w:hAnsi="Arial" w:cs="Arial"/>
              </w:rPr>
              <w:t>-716,1</w:t>
            </w:r>
          </w:p>
        </w:tc>
      </w:tr>
      <w:tr w:rsidR="00021AF8" w:rsidRPr="002F3E3D" w:rsidTr="00021AF8">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b/>
                <w:bCs/>
                <w:i/>
                <w:iCs/>
              </w:rPr>
            </w:pPr>
            <w:r w:rsidRPr="002F3E3D">
              <w:rPr>
                <w:rFonts w:ascii="Arial" w:hAnsi="Arial" w:cs="Arial"/>
                <w:b/>
                <w:bCs/>
                <w:i/>
                <w:iCs/>
              </w:rPr>
              <w:t>Прочие неналоговые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b/>
                <w:bCs/>
                <w:i/>
                <w:iCs/>
              </w:rPr>
            </w:pPr>
            <w:r w:rsidRPr="002F3E3D">
              <w:rPr>
                <w:rFonts w:ascii="Arial" w:hAnsi="Arial" w:cs="Arial"/>
                <w:b/>
                <w:bCs/>
                <w:i/>
                <w:iCs/>
              </w:rPr>
              <w:t>1 17 00000 00 0000 180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b/>
                <w:bCs/>
              </w:rPr>
            </w:pPr>
            <w:r w:rsidRPr="002F3E3D">
              <w:rPr>
                <w:rFonts w:ascii="Arial" w:hAnsi="Arial" w:cs="Arial"/>
                <w:b/>
                <w:bCs/>
              </w:rPr>
              <w:t>0,0</w:t>
            </w:r>
          </w:p>
        </w:tc>
      </w:tr>
      <w:tr w:rsidR="00021AF8" w:rsidRPr="002F3E3D" w:rsidTr="00021AF8">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i/>
                <w:iCs/>
              </w:rPr>
            </w:pPr>
            <w:r w:rsidRPr="002F3E3D">
              <w:rPr>
                <w:rFonts w:ascii="Arial" w:hAnsi="Arial" w:cs="Arial"/>
                <w:i/>
                <w:iCs/>
              </w:rPr>
              <w:t>Невыясненные поступления</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i/>
                <w:iCs/>
              </w:rPr>
            </w:pPr>
            <w:r w:rsidRPr="002F3E3D">
              <w:rPr>
                <w:rFonts w:ascii="Arial" w:hAnsi="Arial" w:cs="Arial"/>
                <w:i/>
                <w:iCs/>
              </w:rPr>
              <w:t>1 17 01000 00 0000 180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i/>
                <w:iCs/>
              </w:rPr>
            </w:pPr>
            <w:r w:rsidRPr="002F3E3D">
              <w:rPr>
                <w:rFonts w:ascii="Arial" w:hAnsi="Arial" w:cs="Arial"/>
                <w:i/>
                <w:iCs/>
              </w:rPr>
              <w:t>0,0</w:t>
            </w:r>
          </w:p>
        </w:tc>
      </w:tr>
      <w:tr w:rsidR="00021AF8" w:rsidRPr="002F3E3D" w:rsidTr="00021AF8">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rPr>
            </w:pPr>
            <w:r w:rsidRPr="002F3E3D">
              <w:rPr>
                <w:rFonts w:ascii="Arial" w:hAnsi="Arial" w:cs="Arial"/>
              </w:rPr>
              <w:t>Невыясненные поступления, зачисляемые в бюджеты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1 17 01050 13 0000 180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rPr>
            </w:pPr>
            <w:r w:rsidRPr="002F3E3D">
              <w:rPr>
                <w:rFonts w:ascii="Arial" w:hAnsi="Arial" w:cs="Arial"/>
              </w:rPr>
              <w:t>0,0</w:t>
            </w:r>
          </w:p>
        </w:tc>
      </w:tr>
      <w:tr w:rsidR="00021AF8" w:rsidRPr="002F3E3D" w:rsidTr="00021AF8">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jc w:val="center"/>
              <w:rPr>
                <w:rFonts w:ascii="Arial" w:hAnsi="Arial" w:cs="Arial"/>
                <w:b/>
                <w:bCs/>
              </w:rPr>
            </w:pPr>
            <w:proofErr w:type="gramStart"/>
            <w:r w:rsidRPr="002F3E3D">
              <w:rPr>
                <w:rFonts w:ascii="Arial" w:hAnsi="Arial" w:cs="Arial"/>
                <w:b/>
                <w:bCs/>
              </w:rPr>
              <w:t>БЕЗВОЗМЕЗДНЫЕ  ПОСТУПЛЕНИЯ</w:t>
            </w:r>
            <w:proofErr w:type="gramEnd"/>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b/>
                <w:bCs/>
                <w:i/>
                <w:iCs/>
              </w:rPr>
            </w:pPr>
            <w:r w:rsidRPr="002F3E3D">
              <w:rPr>
                <w:rFonts w:ascii="Arial" w:hAnsi="Arial" w:cs="Arial"/>
                <w:b/>
                <w:bCs/>
                <w:i/>
                <w:iCs/>
              </w:rPr>
              <w:t>2 00 00000 00 0000 000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b/>
                <w:bCs/>
              </w:rPr>
            </w:pPr>
            <w:r w:rsidRPr="002F3E3D">
              <w:rPr>
                <w:rFonts w:ascii="Arial" w:hAnsi="Arial" w:cs="Arial"/>
                <w:b/>
                <w:bCs/>
              </w:rPr>
              <w:t>16263,6</w:t>
            </w:r>
          </w:p>
        </w:tc>
      </w:tr>
      <w:tr w:rsidR="00021AF8" w:rsidRPr="002F3E3D" w:rsidTr="00021AF8">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b/>
                <w:bCs/>
                <w:i/>
                <w:iCs/>
              </w:rPr>
            </w:pPr>
            <w:proofErr w:type="gramStart"/>
            <w:r w:rsidRPr="002F3E3D">
              <w:rPr>
                <w:rFonts w:ascii="Arial" w:hAnsi="Arial" w:cs="Arial"/>
                <w:b/>
                <w:bCs/>
                <w:i/>
                <w:iCs/>
              </w:rPr>
              <w:t>БЕЗВОЗМЕЗДНЫЕ  ПОСТУПЛЕНИЯ</w:t>
            </w:r>
            <w:proofErr w:type="gramEnd"/>
            <w:r w:rsidRPr="002F3E3D">
              <w:rPr>
                <w:rFonts w:ascii="Arial" w:hAnsi="Arial" w:cs="Arial"/>
                <w:b/>
                <w:bCs/>
                <w:i/>
                <w:iCs/>
              </w:rPr>
              <w:t xml:space="preserve">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b/>
                <w:bCs/>
                <w:i/>
                <w:iCs/>
              </w:rPr>
            </w:pPr>
            <w:r w:rsidRPr="002F3E3D">
              <w:rPr>
                <w:rFonts w:ascii="Arial" w:hAnsi="Arial" w:cs="Arial"/>
                <w:b/>
                <w:bCs/>
                <w:i/>
                <w:iCs/>
              </w:rPr>
              <w:t>2 02 00000 00 0000 000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b/>
                <w:bCs/>
                <w:i/>
                <w:iCs/>
              </w:rPr>
            </w:pPr>
            <w:r w:rsidRPr="002F3E3D">
              <w:rPr>
                <w:rFonts w:ascii="Arial" w:hAnsi="Arial" w:cs="Arial"/>
                <w:b/>
                <w:bCs/>
                <w:i/>
                <w:iCs/>
              </w:rPr>
              <w:t>16263,6</w:t>
            </w:r>
          </w:p>
        </w:tc>
      </w:tr>
      <w:tr w:rsidR="00021AF8" w:rsidRPr="002F3E3D" w:rsidTr="00021AF8">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i/>
                <w:iCs/>
              </w:rPr>
            </w:pPr>
            <w:r w:rsidRPr="002F3E3D">
              <w:rPr>
                <w:rFonts w:ascii="Arial" w:hAnsi="Arial" w:cs="Arial"/>
                <w:i/>
                <w:iCs/>
              </w:rPr>
              <w:t>Дотации бюджетам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i/>
                <w:iCs/>
              </w:rPr>
            </w:pPr>
            <w:r w:rsidRPr="002F3E3D">
              <w:rPr>
                <w:rFonts w:ascii="Arial" w:hAnsi="Arial" w:cs="Arial"/>
                <w:i/>
                <w:iCs/>
              </w:rPr>
              <w:t>2 02 10000 00 0000 150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i/>
                <w:iCs/>
              </w:rPr>
            </w:pPr>
            <w:r w:rsidRPr="002F3E3D">
              <w:rPr>
                <w:rFonts w:ascii="Arial" w:hAnsi="Arial" w:cs="Arial"/>
                <w:i/>
                <w:iCs/>
              </w:rPr>
              <w:t>11249,5</w:t>
            </w:r>
          </w:p>
        </w:tc>
      </w:tr>
      <w:tr w:rsidR="00021AF8" w:rsidRPr="002F3E3D" w:rsidTr="00021AF8">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rPr>
            </w:pPr>
            <w:r w:rsidRPr="002F3E3D">
              <w:rPr>
                <w:rFonts w:ascii="Arial" w:hAnsi="Arial" w:cs="Arial"/>
              </w:rPr>
              <w:t xml:space="preserve">Дотации на выравнивание бюджетной обеспеченности из бюджетов муниципальных </w:t>
            </w:r>
            <w:proofErr w:type="spellStart"/>
            <w:proofErr w:type="gramStart"/>
            <w:r w:rsidRPr="002F3E3D">
              <w:rPr>
                <w:rFonts w:ascii="Arial" w:hAnsi="Arial" w:cs="Arial"/>
              </w:rPr>
              <w:t>районов,городских</w:t>
            </w:r>
            <w:proofErr w:type="spellEnd"/>
            <w:proofErr w:type="gramEnd"/>
            <w:r w:rsidRPr="002F3E3D">
              <w:rPr>
                <w:rFonts w:ascii="Arial" w:hAnsi="Arial" w:cs="Arial"/>
              </w:rPr>
              <w:t xml:space="preserve"> округов с внутригородским делением</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2 02 16001 00 0000 150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rPr>
            </w:pPr>
            <w:r w:rsidRPr="002F3E3D">
              <w:rPr>
                <w:rFonts w:ascii="Arial" w:hAnsi="Arial" w:cs="Arial"/>
              </w:rPr>
              <w:t>11249,5</w:t>
            </w:r>
          </w:p>
        </w:tc>
      </w:tr>
      <w:tr w:rsidR="00021AF8" w:rsidRPr="002F3E3D" w:rsidTr="00021AF8">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rPr>
            </w:pPr>
            <w:r w:rsidRPr="002F3E3D">
              <w:rPr>
                <w:rFonts w:ascii="Arial" w:hAnsi="Arial" w:cs="Arial"/>
              </w:rPr>
              <w:t>Дотации бюджетам городских поселений на выравнивание бюджетной обеспеченности из бюджетов муниципальных районов</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2 02 16001 13 0000 150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rPr>
            </w:pPr>
            <w:r w:rsidRPr="002F3E3D">
              <w:rPr>
                <w:rFonts w:ascii="Arial" w:hAnsi="Arial" w:cs="Arial"/>
              </w:rPr>
              <w:t>11249,5</w:t>
            </w:r>
          </w:p>
        </w:tc>
      </w:tr>
      <w:tr w:rsidR="00021AF8" w:rsidRPr="002F3E3D" w:rsidTr="00021AF8">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i/>
                <w:iCs/>
              </w:rPr>
            </w:pPr>
            <w:r w:rsidRPr="002F3E3D">
              <w:rPr>
                <w:rFonts w:ascii="Arial" w:hAnsi="Arial" w:cs="Arial"/>
                <w:i/>
                <w:iCs/>
              </w:rPr>
              <w:t>Субвенции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2 02 03000 00 0000 150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i/>
                <w:iCs/>
              </w:rPr>
            </w:pPr>
            <w:r w:rsidRPr="002F3E3D">
              <w:rPr>
                <w:rFonts w:ascii="Arial" w:hAnsi="Arial" w:cs="Arial"/>
                <w:i/>
                <w:iCs/>
              </w:rPr>
              <w:t>98,5</w:t>
            </w:r>
          </w:p>
        </w:tc>
      </w:tr>
      <w:tr w:rsidR="00021AF8" w:rsidRPr="002F3E3D" w:rsidTr="00021AF8">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rPr>
            </w:pPr>
            <w:r w:rsidRPr="002F3E3D">
              <w:rPr>
                <w:rFonts w:ascii="Arial" w:hAnsi="Arial" w:cs="Arial"/>
              </w:rPr>
              <w:t>Субвенции бюджетам городских поселений на выполнение передаваемых полномочий субъектов РФ</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2 02 30024 13 0000 150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rPr>
            </w:pPr>
            <w:r w:rsidRPr="002F3E3D">
              <w:rPr>
                <w:rFonts w:ascii="Arial" w:hAnsi="Arial" w:cs="Arial"/>
              </w:rPr>
              <w:t>98,5</w:t>
            </w:r>
          </w:p>
        </w:tc>
      </w:tr>
      <w:tr w:rsidR="00021AF8" w:rsidRPr="002F3E3D" w:rsidTr="00021AF8">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i/>
                <w:iCs/>
              </w:rPr>
            </w:pPr>
            <w:r w:rsidRPr="002F3E3D">
              <w:rPr>
                <w:rFonts w:ascii="Arial" w:hAnsi="Arial" w:cs="Arial"/>
                <w:i/>
                <w:iCs/>
              </w:rPr>
              <w:lastRenderedPageBreak/>
              <w:t>Субсидии бюджетам бюджетной системы РФ (межбюджетные субсидии)</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i/>
                <w:iCs/>
              </w:rPr>
            </w:pPr>
            <w:r w:rsidRPr="002F3E3D">
              <w:rPr>
                <w:rFonts w:ascii="Arial" w:hAnsi="Arial" w:cs="Arial"/>
                <w:i/>
                <w:iCs/>
              </w:rPr>
              <w:t>2 02 02000 00 0000 150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i/>
                <w:iCs/>
              </w:rPr>
            </w:pPr>
            <w:r w:rsidRPr="002F3E3D">
              <w:rPr>
                <w:rFonts w:ascii="Arial" w:hAnsi="Arial" w:cs="Arial"/>
                <w:i/>
                <w:iCs/>
              </w:rPr>
              <w:t>4539</w:t>
            </w:r>
          </w:p>
        </w:tc>
      </w:tr>
      <w:tr w:rsidR="00021AF8" w:rsidRPr="002F3E3D" w:rsidTr="00021AF8">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rPr>
            </w:pPr>
            <w:r w:rsidRPr="002F3E3D">
              <w:rPr>
                <w:rFonts w:ascii="Arial" w:hAnsi="Arial" w:cs="Arial"/>
              </w:rPr>
              <w:t>Субсидии бюджетам городских поселений на реализацию программ формирования современной городской среды</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2 02 25555 13 0000 150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rPr>
            </w:pPr>
            <w:r w:rsidRPr="002F3E3D">
              <w:rPr>
                <w:rFonts w:ascii="Arial" w:hAnsi="Arial" w:cs="Arial"/>
              </w:rPr>
              <w:t>2638,7</w:t>
            </w:r>
          </w:p>
        </w:tc>
      </w:tr>
      <w:tr w:rsidR="00021AF8" w:rsidRPr="002F3E3D" w:rsidTr="00021AF8">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rPr>
            </w:pPr>
            <w:r w:rsidRPr="002F3E3D">
              <w:rPr>
                <w:rFonts w:ascii="Arial" w:hAnsi="Arial" w:cs="Arial"/>
              </w:rPr>
              <w:t>Прочие субсидии бюджетам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2 02 29999 13 0000 150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rPr>
            </w:pPr>
            <w:r w:rsidRPr="002F3E3D">
              <w:rPr>
                <w:rFonts w:ascii="Arial" w:hAnsi="Arial" w:cs="Arial"/>
              </w:rPr>
              <w:t>1900,3</w:t>
            </w:r>
          </w:p>
        </w:tc>
      </w:tr>
      <w:tr w:rsidR="00021AF8" w:rsidRPr="002F3E3D" w:rsidTr="00021AF8">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i/>
                <w:iCs/>
              </w:rPr>
            </w:pPr>
            <w:r w:rsidRPr="002F3E3D">
              <w:rPr>
                <w:rFonts w:ascii="Arial" w:hAnsi="Arial" w:cs="Arial"/>
                <w:i/>
                <w:iCs/>
              </w:rPr>
              <w:t>Прочие межбюджетные трансферты</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i/>
                <w:iCs/>
              </w:rPr>
            </w:pPr>
            <w:r w:rsidRPr="002F3E3D">
              <w:rPr>
                <w:rFonts w:ascii="Arial" w:hAnsi="Arial" w:cs="Arial"/>
                <w:i/>
                <w:iCs/>
              </w:rPr>
              <w:t>2 02 40000 00 0000 150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i/>
                <w:iCs/>
              </w:rPr>
            </w:pPr>
            <w:r w:rsidRPr="002F3E3D">
              <w:rPr>
                <w:rFonts w:ascii="Arial" w:hAnsi="Arial" w:cs="Arial"/>
                <w:i/>
                <w:iCs/>
              </w:rPr>
              <w:t>376,6</w:t>
            </w:r>
          </w:p>
        </w:tc>
      </w:tr>
      <w:tr w:rsidR="00021AF8" w:rsidRPr="002F3E3D" w:rsidTr="00021AF8">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rPr>
            </w:pPr>
            <w:r w:rsidRPr="002F3E3D">
              <w:rPr>
                <w:rFonts w:ascii="Arial" w:hAnsi="Arial" w:cs="Arial"/>
              </w:rPr>
              <w:t>Прочие межбюджетные трансферты, передаваемые бюджетам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2 02 49999 13 0000 150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rPr>
            </w:pPr>
            <w:r w:rsidRPr="002F3E3D">
              <w:rPr>
                <w:rFonts w:ascii="Arial" w:hAnsi="Arial" w:cs="Arial"/>
              </w:rPr>
              <w:t>376,6</w:t>
            </w:r>
          </w:p>
        </w:tc>
      </w:tr>
      <w:tr w:rsidR="00021AF8" w:rsidRPr="002F3E3D" w:rsidTr="00021AF8">
        <w:trPr>
          <w:trHeight w:val="30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b/>
                <w:bCs/>
              </w:rPr>
            </w:pPr>
            <w:r w:rsidRPr="002F3E3D">
              <w:rPr>
                <w:rFonts w:ascii="Arial" w:hAnsi="Arial" w:cs="Arial"/>
                <w:b/>
                <w:bCs/>
              </w:rPr>
              <w:t>ИТОГО ДОХОДОВ</w:t>
            </w:r>
          </w:p>
        </w:tc>
        <w:tc>
          <w:tcPr>
            <w:tcW w:w="26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w:hAnsi="Arial" w:cs="Arial"/>
              </w:rPr>
            </w:pPr>
            <w:r w:rsidRPr="002F3E3D">
              <w:rPr>
                <w:rFonts w:ascii="Arial" w:hAnsi="Arial" w:cs="Arial"/>
              </w:rPr>
              <w:t> </w:t>
            </w:r>
          </w:p>
        </w:tc>
        <w:tc>
          <w:tcPr>
            <w:tcW w:w="15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right"/>
              <w:rPr>
                <w:rFonts w:ascii="Arial" w:hAnsi="Arial" w:cs="Arial"/>
                <w:b/>
                <w:bCs/>
              </w:rPr>
            </w:pPr>
            <w:r w:rsidRPr="002F3E3D">
              <w:rPr>
                <w:rFonts w:ascii="Arial" w:hAnsi="Arial" w:cs="Arial"/>
                <w:b/>
                <w:bCs/>
              </w:rPr>
              <w:t>63235,5</w:t>
            </w:r>
          </w:p>
        </w:tc>
      </w:tr>
    </w:tbl>
    <w:p w:rsidR="00021AF8" w:rsidRPr="002F3E3D" w:rsidRDefault="00021AF8" w:rsidP="00D64CBF"/>
    <w:tbl>
      <w:tblPr>
        <w:tblW w:w="10915" w:type="dxa"/>
        <w:tblInd w:w="108" w:type="dxa"/>
        <w:tblLook w:val="04A0" w:firstRow="1" w:lastRow="0" w:firstColumn="1" w:lastColumn="0" w:noHBand="0" w:noVBand="1"/>
      </w:tblPr>
      <w:tblGrid>
        <w:gridCol w:w="6056"/>
        <w:gridCol w:w="1196"/>
        <w:gridCol w:w="1116"/>
        <w:gridCol w:w="2547"/>
      </w:tblGrid>
      <w:tr w:rsidR="00021AF8" w:rsidRPr="002F3E3D" w:rsidTr="00021AF8">
        <w:trPr>
          <w:trHeight w:val="255"/>
        </w:trPr>
        <w:tc>
          <w:tcPr>
            <w:tcW w:w="6056" w:type="dxa"/>
            <w:tcBorders>
              <w:top w:val="nil"/>
              <w:left w:val="nil"/>
              <w:bottom w:val="nil"/>
              <w:right w:val="nil"/>
            </w:tcBorders>
            <w:shd w:val="clear" w:color="auto" w:fill="auto"/>
            <w:noWrap/>
            <w:vAlign w:val="bottom"/>
            <w:hideMark/>
          </w:tcPr>
          <w:p w:rsidR="00021AF8" w:rsidRPr="002F3E3D" w:rsidRDefault="00021AF8" w:rsidP="00021AF8">
            <w:pPr>
              <w:rPr>
                <w:rFonts w:ascii="Arial CYR" w:hAnsi="Arial CYR" w:cs="Arial CYR"/>
              </w:rPr>
            </w:pPr>
            <w:r w:rsidRPr="002F3E3D">
              <w:rPr>
                <w:rFonts w:ascii="Arial CYR" w:hAnsi="Arial CYR" w:cs="Arial CYR"/>
                <w:noProof/>
              </w:rPr>
              <mc:AlternateContent>
                <mc:Choice Requires="wps">
                  <w:drawing>
                    <wp:anchor distT="0" distB="0" distL="114300" distR="114300" simplePos="0" relativeHeight="251656704" behindDoc="0" locked="0" layoutInCell="1" allowOverlap="1">
                      <wp:simplePos x="0" y="0"/>
                      <wp:positionH relativeFrom="column">
                        <wp:posOffset>3619500</wp:posOffset>
                      </wp:positionH>
                      <wp:positionV relativeFrom="paragraph">
                        <wp:posOffset>57150</wp:posOffset>
                      </wp:positionV>
                      <wp:extent cx="2343150" cy="904875"/>
                      <wp:effectExtent l="0" t="0" r="0"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95350"/>
                              </a:xfrm>
                              <a:prstGeom prst="rect">
                                <a:avLst/>
                              </a:prstGeom>
                              <a:solidFill>
                                <a:srgbClr val="FFFFFF"/>
                              </a:solidFill>
                              <a:ln w="9525">
                                <a:noFill/>
                                <a:miter lim="800000"/>
                                <a:headEnd/>
                                <a:tailEnd/>
                              </a:ln>
                            </wps:spPr>
                            <wps:txbx>
                              <w:txbxContent>
                                <w:p w:rsidR="008611D5" w:rsidRDefault="008611D5" w:rsidP="00021AF8">
                                  <w:pPr>
                                    <w:pStyle w:val="aa"/>
                                    <w:spacing w:before="0" w:after="0"/>
                                    <w:jc w:val="center"/>
                                    <w:rPr>
                                      <w:sz w:val="24"/>
                                      <w:szCs w:val="24"/>
                                    </w:rPr>
                                  </w:pPr>
                                  <w:r>
                                    <w:rPr>
                                      <w:rFonts w:asciiTheme="minorHAnsi" w:hAnsi="Calibri" w:cstheme="minorBidi"/>
                                      <w:sz w:val="22"/>
                                      <w:szCs w:val="22"/>
                                    </w:rPr>
                                    <w:t xml:space="preserve">Приложение № </w:t>
                                  </w:r>
                                  <w:r w:rsidRPr="00021AF8">
                                    <w:rPr>
                                      <w:rFonts w:asciiTheme="minorHAnsi" w:hAnsi="Calibri" w:cstheme="minorBidi"/>
                                      <w:sz w:val="22"/>
                                      <w:szCs w:val="22"/>
                                    </w:rPr>
                                    <w:t>3</w:t>
                                  </w:r>
                                </w:p>
                                <w:p w:rsidR="008611D5" w:rsidRDefault="008611D5" w:rsidP="00021AF8">
                                  <w:pPr>
                                    <w:pStyle w:val="aa"/>
                                    <w:spacing w:before="0" w:after="0"/>
                                    <w:jc w:val="center"/>
                                  </w:pPr>
                                  <w:r>
                                    <w:rPr>
                                      <w:rFonts w:asciiTheme="minorHAnsi" w:hAnsi="Calibri" w:cstheme="minorBidi"/>
                                      <w:sz w:val="22"/>
                                      <w:szCs w:val="22"/>
                                    </w:rPr>
                                    <w:t>к решению Думы Жигаловского</w:t>
                                  </w:r>
                                </w:p>
                                <w:p w:rsidR="008611D5" w:rsidRDefault="008611D5" w:rsidP="00021AF8">
                                  <w:pPr>
                                    <w:pStyle w:val="aa"/>
                                    <w:spacing w:before="0" w:after="0"/>
                                    <w:jc w:val="center"/>
                                  </w:pPr>
                                  <w:r>
                                    <w:rPr>
                                      <w:rFonts w:asciiTheme="minorHAnsi" w:hAnsi="Calibri" w:cstheme="minorBidi"/>
                                      <w:sz w:val="22"/>
                                      <w:szCs w:val="22"/>
                                    </w:rPr>
                                    <w:t>муниципального образования</w:t>
                                  </w:r>
                                </w:p>
                                <w:p w:rsidR="008611D5" w:rsidRDefault="008611D5" w:rsidP="00021AF8">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15 </w:t>
                                  </w:r>
                                  <w:proofErr w:type="gramStart"/>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6</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19-2</w:t>
                                  </w:r>
                                  <w:r>
                                    <w:rPr>
                                      <w:rFonts w:asciiTheme="minorHAnsi" w:hAnsi="Calibri" w:cstheme="minorBidi"/>
                                      <w:sz w:val="22"/>
                                      <w:szCs w:val="22"/>
                                      <w:u w:val="single"/>
                                      <w:lang w:val="en-US"/>
                                    </w:rPr>
                                    <w:t>2</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margin-left:285pt;margin-top:4.5pt;width:184.5pt;height:7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" stroked="f">
                      <v:textbox inset="2.16pt,1.8pt,2.16pt,0">
                        <w:txbxContent>
                          <w:p w:rsidR="008611D5" w:rsidRDefault="008611D5" w:rsidP="00021AF8">
                            <w:pPr>
                              <w:pStyle w:val="aa"/>
                              <w:spacing w:before="0" w:after="0"/>
                              <w:jc w:val="center"/>
                              <w:rPr>
                                <w:sz w:val="24"/>
                                <w:szCs w:val="24"/>
                              </w:rPr>
                            </w:pPr>
                            <w:r>
                              <w:rPr>
                                <w:rFonts w:asciiTheme="minorHAnsi" w:hAnsi="Calibri" w:cstheme="minorBidi"/>
                                <w:sz w:val="22"/>
                                <w:szCs w:val="22"/>
                              </w:rPr>
                              <w:t xml:space="preserve">Приложение № </w:t>
                            </w:r>
                            <w:r w:rsidRPr="00021AF8">
                              <w:rPr>
                                <w:rFonts w:asciiTheme="minorHAnsi" w:hAnsi="Calibri" w:cstheme="minorBidi"/>
                                <w:sz w:val="22"/>
                                <w:szCs w:val="22"/>
                              </w:rPr>
                              <w:t>3</w:t>
                            </w:r>
                          </w:p>
                          <w:p w:rsidR="008611D5" w:rsidRDefault="008611D5" w:rsidP="00021AF8">
                            <w:pPr>
                              <w:pStyle w:val="aa"/>
                              <w:spacing w:before="0" w:after="0"/>
                              <w:jc w:val="center"/>
                            </w:pPr>
                            <w:r>
                              <w:rPr>
                                <w:rFonts w:asciiTheme="minorHAnsi" w:hAnsi="Calibri" w:cstheme="minorBidi"/>
                                <w:sz w:val="22"/>
                                <w:szCs w:val="22"/>
                              </w:rPr>
                              <w:t>к решению Думы Жигаловского</w:t>
                            </w:r>
                          </w:p>
                          <w:p w:rsidR="008611D5" w:rsidRDefault="008611D5" w:rsidP="00021AF8">
                            <w:pPr>
                              <w:pStyle w:val="aa"/>
                              <w:spacing w:before="0" w:after="0"/>
                              <w:jc w:val="center"/>
                            </w:pPr>
                            <w:r>
                              <w:rPr>
                                <w:rFonts w:asciiTheme="minorHAnsi" w:hAnsi="Calibri" w:cstheme="minorBidi"/>
                                <w:sz w:val="22"/>
                                <w:szCs w:val="22"/>
                              </w:rPr>
                              <w:t>муниципального образования</w:t>
                            </w:r>
                          </w:p>
                          <w:p w:rsidR="008611D5" w:rsidRDefault="008611D5" w:rsidP="00021AF8">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15 </w:t>
                            </w:r>
                            <w:proofErr w:type="gramStart"/>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6</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19-2</w:t>
                            </w:r>
                            <w:r>
                              <w:rPr>
                                <w:rFonts w:asciiTheme="minorHAnsi" w:hAnsi="Calibri" w:cstheme="minorBidi"/>
                                <w:sz w:val="22"/>
                                <w:szCs w:val="22"/>
                                <w:u w:val="single"/>
                                <w:lang w:val="en-US"/>
                              </w:rPr>
                              <w:t>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840"/>
            </w:tblGrid>
            <w:tr w:rsidR="00021AF8" w:rsidRPr="002F3E3D">
              <w:trPr>
                <w:trHeight w:val="255"/>
                <w:tblCellSpacing w:w="0" w:type="dxa"/>
              </w:trPr>
              <w:tc>
                <w:tcPr>
                  <w:tcW w:w="6040" w:type="dxa"/>
                  <w:tcBorders>
                    <w:top w:val="nil"/>
                    <w:left w:val="nil"/>
                    <w:bottom w:val="nil"/>
                    <w:right w:val="nil"/>
                  </w:tcBorders>
                  <w:shd w:val="clear" w:color="auto" w:fill="auto"/>
                  <w:vAlign w:val="bottom"/>
                  <w:hideMark/>
                </w:tcPr>
                <w:p w:rsidR="00021AF8" w:rsidRPr="002F3E3D" w:rsidRDefault="00021AF8" w:rsidP="00021AF8">
                  <w:pPr>
                    <w:rPr>
                      <w:rFonts w:ascii="Arial CYR" w:hAnsi="Arial CYR" w:cs="Arial CYR"/>
                    </w:rPr>
                  </w:pPr>
                  <w:bookmarkStart w:id="15" w:name="RANGE!A1:D47"/>
                  <w:bookmarkEnd w:id="15"/>
                </w:p>
              </w:tc>
            </w:tr>
          </w:tbl>
          <w:p w:rsidR="00021AF8" w:rsidRPr="002F3E3D" w:rsidRDefault="00021AF8" w:rsidP="00021AF8">
            <w:pPr>
              <w:rPr>
                <w:rFonts w:ascii="Arial CYR" w:hAnsi="Arial CYR" w:cs="Arial CYR"/>
              </w:rPr>
            </w:pPr>
          </w:p>
        </w:tc>
        <w:tc>
          <w:tcPr>
            <w:tcW w:w="1196" w:type="dxa"/>
            <w:tcBorders>
              <w:top w:val="nil"/>
              <w:left w:val="nil"/>
              <w:bottom w:val="nil"/>
              <w:right w:val="nil"/>
            </w:tcBorders>
            <w:shd w:val="clear" w:color="auto" w:fill="auto"/>
            <w:noWrap/>
            <w:vAlign w:val="bottom"/>
            <w:hideMark/>
          </w:tcPr>
          <w:p w:rsidR="00021AF8" w:rsidRPr="002F3E3D" w:rsidRDefault="00021AF8" w:rsidP="00021AF8"/>
        </w:tc>
        <w:tc>
          <w:tcPr>
            <w:tcW w:w="1116" w:type="dxa"/>
            <w:tcBorders>
              <w:top w:val="nil"/>
              <w:left w:val="nil"/>
              <w:bottom w:val="nil"/>
              <w:right w:val="nil"/>
            </w:tcBorders>
            <w:shd w:val="clear" w:color="auto" w:fill="auto"/>
            <w:noWrap/>
            <w:vAlign w:val="bottom"/>
            <w:hideMark/>
          </w:tcPr>
          <w:p w:rsidR="00021AF8" w:rsidRPr="002F3E3D" w:rsidRDefault="00021AF8" w:rsidP="00021AF8"/>
        </w:tc>
        <w:tc>
          <w:tcPr>
            <w:tcW w:w="2547"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6056" w:type="dxa"/>
            <w:tcBorders>
              <w:top w:val="nil"/>
              <w:left w:val="nil"/>
              <w:bottom w:val="nil"/>
              <w:right w:val="nil"/>
            </w:tcBorders>
            <w:shd w:val="clear" w:color="auto" w:fill="auto"/>
            <w:vAlign w:val="bottom"/>
            <w:hideMark/>
          </w:tcPr>
          <w:p w:rsidR="00021AF8" w:rsidRPr="002F3E3D" w:rsidRDefault="00021AF8" w:rsidP="00021AF8"/>
        </w:tc>
        <w:tc>
          <w:tcPr>
            <w:tcW w:w="1196" w:type="dxa"/>
            <w:tcBorders>
              <w:top w:val="nil"/>
              <w:left w:val="nil"/>
              <w:bottom w:val="nil"/>
              <w:right w:val="nil"/>
            </w:tcBorders>
            <w:shd w:val="clear" w:color="auto" w:fill="auto"/>
            <w:noWrap/>
            <w:vAlign w:val="bottom"/>
            <w:hideMark/>
          </w:tcPr>
          <w:p w:rsidR="00021AF8" w:rsidRPr="002F3E3D" w:rsidRDefault="00021AF8" w:rsidP="00021AF8"/>
        </w:tc>
        <w:tc>
          <w:tcPr>
            <w:tcW w:w="1116" w:type="dxa"/>
            <w:tcBorders>
              <w:top w:val="nil"/>
              <w:left w:val="nil"/>
              <w:bottom w:val="nil"/>
              <w:right w:val="nil"/>
            </w:tcBorders>
            <w:shd w:val="clear" w:color="auto" w:fill="auto"/>
            <w:noWrap/>
            <w:vAlign w:val="bottom"/>
            <w:hideMark/>
          </w:tcPr>
          <w:p w:rsidR="00021AF8" w:rsidRPr="002F3E3D" w:rsidRDefault="00021AF8" w:rsidP="00021AF8"/>
        </w:tc>
        <w:tc>
          <w:tcPr>
            <w:tcW w:w="2547"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6056" w:type="dxa"/>
            <w:tcBorders>
              <w:top w:val="nil"/>
              <w:left w:val="nil"/>
              <w:bottom w:val="nil"/>
              <w:right w:val="nil"/>
            </w:tcBorders>
            <w:shd w:val="clear" w:color="auto" w:fill="auto"/>
            <w:vAlign w:val="bottom"/>
            <w:hideMark/>
          </w:tcPr>
          <w:p w:rsidR="00021AF8" w:rsidRPr="002F3E3D" w:rsidRDefault="00021AF8" w:rsidP="00021AF8"/>
        </w:tc>
        <w:tc>
          <w:tcPr>
            <w:tcW w:w="1196" w:type="dxa"/>
            <w:tcBorders>
              <w:top w:val="nil"/>
              <w:left w:val="nil"/>
              <w:bottom w:val="nil"/>
              <w:right w:val="nil"/>
            </w:tcBorders>
            <w:shd w:val="clear" w:color="auto" w:fill="auto"/>
            <w:noWrap/>
            <w:vAlign w:val="bottom"/>
            <w:hideMark/>
          </w:tcPr>
          <w:p w:rsidR="00021AF8" w:rsidRPr="002F3E3D" w:rsidRDefault="00021AF8" w:rsidP="00021AF8"/>
        </w:tc>
        <w:tc>
          <w:tcPr>
            <w:tcW w:w="1116" w:type="dxa"/>
            <w:tcBorders>
              <w:top w:val="nil"/>
              <w:left w:val="nil"/>
              <w:bottom w:val="nil"/>
              <w:right w:val="nil"/>
            </w:tcBorders>
            <w:shd w:val="clear" w:color="auto" w:fill="auto"/>
            <w:noWrap/>
            <w:vAlign w:val="bottom"/>
            <w:hideMark/>
          </w:tcPr>
          <w:p w:rsidR="00021AF8" w:rsidRPr="002F3E3D" w:rsidRDefault="00021AF8" w:rsidP="00021AF8"/>
        </w:tc>
        <w:tc>
          <w:tcPr>
            <w:tcW w:w="2547"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6056" w:type="dxa"/>
            <w:tcBorders>
              <w:top w:val="nil"/>
              <w:left w:val="nil"/>
              <w:bottom w:val="nil"/>
              <w:right w:val="nil"/>
            </w:tcBorders>
            <w:shd w:val="clear" w:color="auto" w:fill="auto"/>
            <w:vAlign w:val="bottom"/>
            <w:hideMark/>
          </w:tcPr>
          <w:p w:rsidR="00021AF8" w:rsidRPr="002F3E3D" w:rsidRDefault="00021AF8" w:rsidP="00021AF8"/>
        </w:tc>
        <w:tc>
          <w:tcPr>
            <w:tcW w:w="1196" w:type="dxa"/>
            <w:tcBorders>
              <w:top w:val="nil"/>
              <w:left w:val="nil"/>
              <w:bottom w:val="nil"/>
              <w:right w:val="nil"/>
            </w:tcBorders>
            <w:shd w:val="clear" w:color="auto" w:fill="auto"/>
            <w:noWrap/>
            <w:vAlign w:val="bottom"/>
            <w:hideMark/>
          </w:tcPr>
          <w:p w:rsidR="00021AF8" w:rsidRPr="002F3E3D" w:rsidRDefault="00021AF8" w:rsidP="00021AF8"/>
        </w:tc>
        <w:tc>
          <w:tcPr>
            <w:tcW w:w="1116" w:type="dxa"/>
            <w:tcBorders>
              <w:top w:val="nil"/>
              <w:left w:val="nil"/>
              <w:bottom w:val="nil"/>
              <w:right w:val="nil"/>
            </w:tcBorders>
            <w:shd w:val="clear" w:color="auto" w:fill="auto"/>
            <w:noWrap/>
            <w:vAlign w:val="bottom"/>
            <w:hideMark/>
          </w:tcPr>
          <w:p w:rsidR="00021AF8" w:rsidRPr="002F3E3D" w:rsidRDefault="00021AF8" w:rsidP="00021AF8"/>
        </w:tc>
        <w:tc>
          <w:tcPr>
            <w:tcW w:w="2547"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6056" w:type="dxa"/>
            <w:tcBorders>
              <w:top w:val="nil"/>
              <w:left w:val="nil"/>
              <w:bottom w:val="nil"/>
              <w:right w:val="nil"/>
            </w:tcBorders>
            <w:shd w:val="clear" w:color="auto" w:fill="auto"/>
            <w:vAlign w:val="bottom"/>
            <w:hideMark/>
          </w:tcPr>
          <w:p w:rsidR="00021AF8" w:rsidRPr="002F3E3D" w:rsidRDefault="00021AF8" w:rsidP="00021AF8"/>
        </w:tc>
        <w:tc>
          <w:tcPr>
            <w:tcW w:w="1196" w:type="dxa"/>
            <w:tcBorders>
              <w:top w:val="nil"/>
              <w:left w:val="nil"/>
              <w:bottom w:val="nil"/>
              <w:right w:val="nil"/>
            </w:tcBorders>
            <w:shd w:val="clear" w:color="auto" w:fill="auto"/>
            <w:noWrap/>
            <w:vAlign w:val="bottom"/>
            <w:hideMark/>
          </w:tcPr>
          <w:p w:rsidR="00021AF8" w:rsidRPr="002F3E3D" w:rsidRDefault="00021AF8" w:rsidP="00021AF8"/>
        </w:tc>
        <w:tc>
          <w:tcPr>
            <w:tcW w:w="1116" w:type="dxa"/>
            <w:tcBorders>
              <w:top w:val="nil"/>
              <w:left w:val="nil"/>
              <w:bottom w:val="nil"/>
              <w:right w:val="nil"/>
            </w:tcBorders>
            <w:shd w:val="clear" w:color="auto" w:fill="auto"/>
            <w:noWrap/>
            <w:vAlign w:val="bottom"/>
            <w:hideMark/>
          </w:tcPr>
          <w:p w:rsidR="00021AF8" w:rsidRPr="002F3E3D" w:rsidRDefault="00021AF8" w:rsidP="00021AF8"/>
        </w:tc>
        <w:tc>
          <w:tcPr>
            <w:tcW w:w="2547"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6056" w:type="dxa"/>
            <w:tcBorders>
              <w:top w:val="nil"/>
              <w:left w:val="nil"/>
              <w:bottom w:val="nil"/>
              <w:right w:val="nil"/>
            </w:tcBorders>
            <w:shd w:val="clear" w:color="auto" w:fill="auto"/>
            <w:vAlign w:val="bottom"/>
            <w:hideMark/>
          </w:tcPr>
          <w:p w:rsidR="00021AF8" w:rsidRPr="002F3E3D" w:rsidRDefault="00021AF8" w:rsidP="00021AF8"/>
        </w:tc>
        <w:tc>
          <w:tcPr>
            <w:tcW w:w="1196" w:type="dxa"/>
            <w:tcBorders>
              <w:top w:val="nil"/>
              <w:left w:val="nil"/>
              <w:bottom w:val="nil"/>
              <w:right w:val="nil"/>
            </w:tcBorders>
            <w:shd w:val="clear" w:color="auto" w:fill="auto"/>
            <w:noWrap/>
            <w:vAlign w:val="bottom"/>
            <w:hideMark/>
          </w:tcPr>
          <w:p w:rsidR="00021AF8" w:rsidRPr="002F3E3D" w:rsidRDefault="00021AF8" w:rsidP="00021AF8"/>
        </w:tc>
        <w:tc>
          <w:tcPr>
            <w:tcW w:w="1116" w:type="dxa"/>
            <w:tcBorders>
              <w:top w:val="nil"/>
              <w:left w:val="nil"/>
              <w:bottom w:val="nil"/>
              <w:right w:val="nil"/>
            </w:tcBorders>
            <w:shd w:val="clear" w:color="auto" w:fill="auto"/>
            <w:noWrap/>
            <w:vAlign w:val="bottom"/>
            <w:hideMark/>
          </w:tcPr>
          <w:p w:rsidR="00021AF8" w:rsidRPr="002F3E3D" w:rsidRDefault="00021AF8" w:rsidP="00021AF8"/>
        </w:tc>
        <w:tc>
          <w:tcPr>
            <w:tcW w:w="2547"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6056" w:type="dxa"/>
            <w:tcBorders>
              <w:top w:val="nil"/>
              <w:left w:val="nil"/>
              <w:bottom w:val="nil"/>
              <w:right w:val="nil"/>
            </w:tcBorders>
            <w:shd w:val="clear" w:color="auto" w:fill="auto"/>
            <w:vAlign w:val="bottom"/>
            <w:hideMark/>
          </w:tcPr>
          <w:p w:rsidR="00021AF8" w:rsidRPr="002F3E3D" w:rsidRDefault="00021AF8" w:rsidP="00021AF8"/>
        </w:tc>
        <w:tc>
          <w:tcPr>
            <w:tcW w:w="1196" w:type="dxa"/>
            <w:tcBorders>
              <w:top w:val="nil"/>
              <w:left w:val="nil"/>
              <w:bottom w:val="nil"/>
              <w:right w:val="nil"/>
            </w:tcBorders>
            <w:shd w:val="clear" w:color="auto" w:fill="auto"/>
            <w:noWrap/>
            <w:vAlign w:val="bottom"/>
            <w:hideMark/>
          </w:tcPr>
          <w:p w:rsidR="00021AF8" w:rsidRPr="002F3E3D" w:rsidRDefault="00021AF8" w:rsidP="00021AF8"/>
        </w:tc>
        <w:tc>
          <w:tcPr>
            <w:tcW w:w="1116" w:type="dxa"/>
            <w:tcBorders>
              <w:top w:val="nil"/>
              <w:left w:val="nil"/>
              <w:bottom w:val="nil"/>
              <w:right w:val="nil"/>
            </w:tcBorders>
            <w:shd w:val="clear" w:color="auto" w:fill="auto"/>
            <w:noWrap/>
            <w:vAlign w:val="bottom"/>
            <w:hideMark/>
          </w:tcPr>
          <w:p w:rsidR="00021AF8" w:rsidRPr="002F3E3D" w:rsidRDefault="00021AF8" w:rsidP="00021AF8"/>
        </w:tc>
        <w:tc>
          <w:tcPr>
            <w:tcW w:w="2547" w:type="dxa"/>
            <w:tcBorders>
              <w:top w:val="nil"/>
              <w:left w:val="nil"/>
              <w:bottom w:val="nil"/>
              <w:right w:val="nil"/>
            </w:tcBorders>
            <w:shd w:val="clear" w:color="auto" w:fill="auto"/>
            <w:vAlign w:val="bottom"/>
            <w:hideMark/>
          </w:tcPr>
          <w:p w:rsidR="00021AF8" w:rsidRPr="002F3E3D" w:rsidRDefault="00021AF8" w:rsidP="00021AF8">
            <w:pPr>
              <w:rPr>
                <w:rFonts w:ascii="Arial CYR" w:hAnsi="Arial CYR" w:cs="Arial CYR"/>
              </w:rPr>
            </w:pPr>
            <w:proofErr w:type="spellStart"/>
            <w:r w:rsidRPr="002F3E3D">
              <w:rPr>
                <w:rFonts w:ascii="Arial CYR" w:hAnsi="Arial CYR" w:cs="Arial CYR"/>
              </w:rPr>
              <w:t>тыс.руб</w:t>
            </w:r>
            <w:proofErr w:type="spellEnd"/>
            <w:r w:rsidRPr="002F3E3D">
              <w:rPr>
                <w:rFonts w:ascii="Arial CYR" w:hAnsi="Arial CYR" w:cs="Arial CYR"/>
              </w:rPr>
              <w:t>.</w:t>
            </w:r>
          </w:p>
        </w:tc>
      </w:tr>
      <w:tr w:rsidR="00021AF8" w:rsidRPr="002F3E3D" w:rsidTr="00021AF8">
        <w:trPr>
          <w:trHeight w:val="825"/>
        </w:trPr>
        <w:tc>
          <w:tcPr>
            <w:tcW w:w="6056" w:type="dxa"/>
            <w:tcBorders>
              <w:top w:val="single" w:sz="4" w:space="0" w:color="auto"/>
              <w:left w:val="single" w:sz="4" w:space="0" w:color="auto"/>
              <w:bottom w:val="single" w:sz="4" w:space="0" w:color="auto"/>
              <w:right w:val="nil"/>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Наименование</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proofErr w:type="spellStart"/>
            <w:r w:rsidRPr="002F3E3D">
              <w:rPr>
                <w:rFonts w:ascii="Arial CYR" w:hAnsi="Arial CYR" w:cs="Arial CYR"/>
              </w:rPr>
              <w:t>Рз</w:t>
            </w:r>
            <w:proofErr w:type="spellEnd"/>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proofErr w:type="spellStart"/>
            <w:r w:rsidRPr="002F3E3D">
              <w:rPr>
                <w:rFonts w:ascii="Arial CYR" w:hAnsi="Arial CYR" w:cs="Arial CYR"/>
              </w:rPr>
              <w:t>Пз</w:t>
            </w:r>
            <w:proofErr w:type="spellEnd"/>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Сумма</w:t>
            </w:r>
          </w:p>
        </w:tc>
      </w:tr>
      <w:tr w:rsidR="00021AF8" w:rsidRPr="002F3E3D" w:rsidTr="00021AF8">
        <w:trPr>
          <w:trHeight w:val="43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Общегосударственные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01</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14095,3</w:t>
            </w:r>
          </w:p>
        </w:tc>
      </w:tr>
      <w:tr w:rsidR="00021AF8" w:rsidRPr="002F3E3D" w:rsidTr="00021AF8">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Функционирование высшего должностного лица субъекта РФ и муниципального образования</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02</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1347</w:t>
            </w:r>
          </w:p>
        </w:tc>
      </w:tr>
      <w:tr w:rsidR="00021AF8" w:rsidRPr="002F3E3D" w:rsidTr="00021AF8">
        <w:trPr>
          <w:trHeight w:val="75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w:t>
            </w:r>
          </w:p>
        </w:tc>
      </w:tr>
      <w:tr w:rsidR="00021AF8" w:rsidRPr="002F3E3D" w:rsidTr="00021AF8">
        <w:trPr>
          <w:trHeight w:val="54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Функционирование Правительства РФ, высших органов исполнительной власти субъектов РФ, местных администраций</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11797,6</w:t>
            </w:r>
          </w:p>
        </w:tc>
      </w:tr>
      <w:tr w:rsidR="00021AF8" w:rsidRPr="002F3E3D" w:rsidTr="00021AF8">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Обеспечение проведения выборов и референдумов</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900</w:t>
            </w:r>
          </w:p>
        </w:tc>
      </w:tr>
      <w:tr w:rsidR="00021AF8" w:rsidRPr="002F3E3D" w:rsidTr="00021AF8">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Резервные фонды</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40</w:t>
            </w:r>
          </w:p>
        </w:tc>
      </w:tr>
      <w:tr w:rsidR="00021AF8" w:rsidRPr="002F3E3D" w:rsidTr="00021AF8">
        <w:trPr>
          <w:trHeight w:val="255"/>
        </w:trPr>
        <w:tc>
          <w:tcPr>
            <w:tcW w:w="6056" w:type="dxa"/>
            <w:tcBorders>
              <w:top w:val="nil"/>
              <w:left w:val="single" w:sz="4" w:space="0" w:color="auto"/>
              <w:bottom w:val="nil"/>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Другие общегосударственные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w:t>
            </w:r>
          </w:p>
        </w:tc>
      </w:tr>
      <w:tr w:rsidR="00021AF8" w:rsidRPr="002F3E3D" w:rsidTr="00021AF8">
        <w:trPr>
          <w:trHeight w:val="630"/>
        </w:trPr>
        <w:tc>
          <w:tcPr>
            <w:tcW w:w="6056" w:type="dxa"/>
            <w:tcBorders>
              <w:top w:val="single" w:sz="4" w:space="0" w:color="auto"/>
              <w:left w:val="single" w:sz="4" w:space="0" w:color="auto"/>
              <w:bottom w:val="nil"/>
              <w:right w:val="single" w:sz="4" w:space="0" w:color="auto"/>
            </w:tcBorders>
            <w:shd w:val="clear" w:color="auto" w:fill="auto"/>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Национальная безопасность и правоохранительная деятельность</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03</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324,9</w:t>
            </w:r>
          </w:p>
        </w:tc>
      </w:tr>
      <w:tr w:rsidR="00021AF8" w:rsidRPr="002F3E3D" w:rsidTr="00021AF8">
        <w:trPr>
          <w:trHeight w:val="765"/>
        </w:trPr>
        <w:tc>
          <w:tcPr>
            <w:tcW w:w="60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Защита населения и территории от последствий чрезвычайных ситуаций природного и техногенного характера, пожарная безопасность</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287,7</w:t>
            </w:r>
          </w:p>
        </w:tc>
      </w:tr>
      <w:tr w:rsidR="00021AF8" w:rsidRPr="002F3E3D" w:rsidTr="00021AF8">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Другие вопросы в области национальной безопасности и правоохранительной деятельности</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37,2</w:t>
            </w:r>
          </w:p>
        </w:tc>
      </w:tr>
      <w:tr w:rsidR="00021AF8" w:rsidRPr="002F3E3D" w:rsidTr="00021AF8">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Национальная экономика</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04</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20734</w:t>
            </w:r>
          </w:p>
        </w:tc>
      </w:tr>
      <w:tr w:rsidR="00021AF8" w:rsidRPr="002F3E3D" w:rsidTr="00021AF8">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Общеэкономические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97,8</w:t>
            </w:r>
          </w:p>
        </w:tc>
      </w:tr>
      <w:tr w:rsidR="00021AF8" w:rsidRPr="002F3E3D" w:rsidTr="00021AF8">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Транспорт</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08</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3021,6</w:t>
            </w:r>
          </w:p>
        </w:tc>
      </w:tr>
      <w:tr w:rsidR="00021AF8" w:rsidRPr="002F3E3D" w:rsidTr="00021AF8">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Дорожное хозяйство (дорожные фонды)</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09</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17484,6</w:t>
            </w:r>
          </w:p>
        </w:tc>
      </w:tr>
      <w:tr w:rsidR="00021AF8" w:rsidRPr="002F3E3D" w:rsidTr="00021AF8">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Другие вопросы в области национальной экономики</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12</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130,0</w:t>
            </w:r>
          </w:p>
        </w:tc>
      </w:tr>
      <w:tr w:rsidR="00021AF8" w:rsidRPr="002F3E3D" w:rsidTr="00021AF8">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Жилищно-коммунальное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05</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40784,6</w:t>
            </w:r>
          </w:p>
        </w:tc>
      </w:tr>
      <w:tr w:rsidR="00021AF8" w:rsidRPr="002F3E3D" w:rsidTr="00021AF8">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Жилищное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0,0</w:t>
            </w:r>
          </w:p>
        </w:tc>
      </w:tr>
      <w:tr w:rsidR="00021AF8" w:rsidRPr="002F3E3D" w:rsidTr="00021AF8">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Коммунальное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02</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4254,3</w:t>
            </w:r>
          </w:p>
        </w:tc>
      </w:tr>
      <w:tr w:rsidR="00021AF8" w:rsidRPr="002F3E3D" w:rsidTr="00021AF8">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Благоустройство</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27339,5</w:t>
            </w:r>
          </w:p>
        </w:tc>
      </w:tr>
      <w:tr w:rsidR="00021AF8" w:rsidRPr="002F3E3D" w:rsidTr="00021AF8">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Другие вопросы в области жилищно-коммунального хозяйства</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9190,8</w:t>
            </w:r>
          </w:p>
        </w:tc>
      </w:tr>
      <w:tr w:rsidR="00021AF8" w:rsidRPr="002F3E3D" w:rsidTr="00021AF8">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Образование</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07</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50</w:t>
            </w:r>
          </w:p>
        </w:tc>
      </w:tr>
      <w:tr w:rsidR="00021AF8" w:rsidRPr="002F3E3D" w:rsidTr="00021AF8">
        <w:trPr>
          <w:trHeight w:val="510"/>
        </w:trPr>
        <w:tc>
          <w:tcPr>
            <w:tcW w:w="605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Профессиональная подготовка, переподготовка и повышение квалификации</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50</w:t>
            </w:r>
          </w:p>
        </w:tc>
      </w:tr>
      <w:tr w:rsidR="00021AF8" w:rsidRPr="002F3E3D" w:rsidTr="00021AF8">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lastRenderedPageBreak/>
              <w:t xml:space="preserve">Культура, кинематография </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08</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178,0</w:t>
            </w:r>
          </w:p>
        </w:tc>
      </w:tr>
      <w:tr w:rsidR="00021AF8" w:rsidRPr="002F3E3D" w:rsidTr="00021AF8">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 xml:space="preserve">Культура </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08</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178,0</w:t>
            </w:r>
          </w:p>
        </w:tc>
      </w:tr>
      <w:tr w:rsidR="00021AF8" w:rsidRPr="002F3E3D" w:rsidTr="00021AF8">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Социальная политика</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10</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321,9</w:t>
            </w:r>
          </w:p>
        </w:tc>
      </w:tr>
      <w:tr w:rsidR="00021AF8" w:rsidRPr="002F3E3D" w:rsidTr="00021AF8">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Пенсионное обеспечение</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321,9</w:t>
            </w:r>
          </w:p>
        </w:tc>
      </w:tr>
      <w:tr w:rsidR="00021AF8" w:rsidRPr="002F3E3D" w:rsidTr="00021AF8">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Физическая культура и спорт</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11</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282,5</w:t>
            </w:r>
          </w:p>
        </w:tc>
      </w:tr>
      <w:tr w:rsidR="00021AF8" w:rsidRPr="002F3E3D" w:rsidTr="00021AF8">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Физическая культура</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282,5</w:t>
            </w:r>
          </w:p>
        </w:tc>
      </w:tr>
      <w:tr w:rsidR="00021AF8" w:rsidRPr="002F3E3D" w:rsidTr="00021AF8">
        <w:trPr>
          <w:trHeight w:val="63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Обслуживание государственного и муниципального долга</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14</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1</w:t>
            </w:r>
          </w:p>
        </w:tc>
      </w:tr>
      <w:tr w:rsidR="00021AF8" w:rsidRPr="002F3E3D" w:rsidTr="00021AF8">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Обслуживание государственного внутреннего и муниципального долга</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w:t>
            </w:r>
          </w:p>
        </w:tc>
      </w:tr>
      <w:tr w:rsidR="00021AF8" w:rsidRPr="002F3E3D" w:rsidTr="00021AF8">
        <w:trPr>
          <w:trHeight w:val="64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Межбюджетные трансферты общего характера бюджетам бюджетной системы РФ</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14</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833,2</w:t>
            </w:r>
          </w:p>
        </w:tc>
      </w:tr>
      <w:tr w:rsidR="00021AF8" w:rsidRPr="002F3E3D" w:rsidTr="00021AF8">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Прочие межбюджетные трансферты общего характера</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833,2</w:t>
            </w:r>
          </w:p>
        </w:tc>
      </w:tr>
      <w:tr w:rsidR="00021AF8" w:rsidRPr="002F3E3D" w:rsidTr="00021AF8">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ВСЕГО РАСХОДОВ</w:t>
            </w:r>
          </w:p>
        </w:tc>
        <w:tc>
          <w:tcPr>
            <w:tcW w:w="119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2547"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77605,4</w:t>
            </w:r>
          </w:p>
        </w:tc>
      </w:tr>
    </w:tbl>
    <w:p w:rsidR="00021AF8" w:rsidRPr="002F3E3D" w:rsidRDefault="00021AF8" w:rsidP="00D64CBF"/>
    <w:tbl>
      <w:tblPr>
        <w:tblW w:w="10915" w:type="dxa"/>
        <w:tblInd w:w="108" w:type="dxa"/>
        <w:tblLook w:val="04A0" w:firstRow="1" w:lastRow="0" w:firstColumn="1" w:lastColumn="0" w:noHBand="0" w:noVBand="1"/>
      </w:tblPr>
      <w:tblGrid>
        <w:gridCol w:w="5396"/>
        <w:gridCol w:w="1156"/>
        <w:gridCol w:w="1456"/>
        <w:gridCol w:w="916"/>
        <w:gridCol w:w="1991"/>
      </w:tblGrid>
      <w:tr w:rsidR="00021AF8" w:rsidRPr="002F3E3D" w:rsidTr="00021AF8">
        <w:trPr>
          <w:trHeight w:val="255"/>
        </w:trPr>
        <w:tc>
          <w:tcPr>
            <w:tcW w:w="5396" w:type="dxa"/>
            <w:tcBorders>
              <w:top w:val="nil"/>
              <w:left w:val="nil"/>
              <w:bottom w:val="nil"/>
              <w:right w:val="nil"/>
            </w:tcBorders>
            <w:shd w:val="clear" w:color="auto" w:fill="auto"/>
            <w:vAlign w:val="bottom"/>
            <w:hideMark/>
          </w:tcPr>
          <w:p w:rsidR="00021AF8" w:rsidRPr="002F3E3D" w:rsidRDefault="00021AF8" w:rsidP="00021AF8">
            <w:bookmarkStart w:id="16" w:name="RANGE!A1:E200"/>
            <w:bookmarkEnd w:id="16"/>
          </w:p>
        </w:tc>
        <w:tc>
          <w:tcPr>
            <w:tcW w:w="1156" w:type="dxa"/>
            <w:tcBorders>
              <w:top w:val="nil"/>
              <w:left w:val="nil"/>
              <w:bottom w:val="nil"/>
              <w:right w:val="nil"/>
            </w:tcBorders>
            <w:shd w:val="clear" w:color="auto" w:fill="auto"/>
            <w:noWrap/>
            <w:vAlign w:val="bottom"/>
            <w:hideMark/>
          </w:tcPr>
          <w:p w:rsidR="00021AF8" w:rsidRPr="002F3E3D" w:rsidRDefault="00021AF8" w:rsidP="00021AF8">
            <w:pPr>
              <w:rPr>
                <w:rFonts w:ascii="Arial CYR" w:hAnsi="Arial CYR" w:cs="Arial CYR"/>
              </w:rPr>
            </w:pPr>
            <w:r w:rsidRPr="002F3E3D">
              <w:rPr>
                <w:rFonts w:ascii="Arial CYR" w:hAnsi="Arial CYR" w:cs="Arial CY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57150</wp:posOffset>
                      </wp:positionV>
                      <wp:extent cx="2085975" cy="752475"/>
                      <wp:effectExtent l="0" t="0" r="9525"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76300"/>
                              </a:xfrm>
                              <a:prstGeom prst="rect">
                                <a:avLst/>
                              </a:prstGeom>
                              <a:solidFill>
                                <a:srgbClr val="FFFFFF"/>
                              </a:solidFill>
                              <a:ln w="9525">
                                <a:noFill/>
                                <a:miter lim="800000"/>
                                <a:headEnd/>
                                <a:tailEnd/>
                              </a:ln>
                            </wps:spPr>
                            <wps:txbx>
                              <w:txbxContent>
                                <w:p w:rsidR="008611D5" w:rsidRDefault="008611D5" w:rsidP="00021AF8">
                                  <w:pPr>
                                    <w:pStyle w:val="aa"/>
                                    <w:spacing w:before="0" w:after="0" w:line="220" w:lineRule="exact"/>
                                    <w:jc w:val="center"/>
                                    <w:rPr>
                                      <w:sz w:val="24"/>
                                      <w:szCs w:val="24"/>
                                    </w:rPr>
                                  </w:pPr>
                                  <w:r>
                                    <w:rPr>
                                      <w:rFonts w:asciiTheme="minorHAnsi" w:hAnsi="Calibri" w:cstheme="minorBidi"/>
                                      <w:sz w:val="22"/>
                                      <w:szCs w:val="22"/>
                                    </w:rPr>
                                    <w:t xml:space="preserve">Приложение № </w:t>
                                  </w:r>
                                  <w:r w:rsidRPr="00021AF8">
                                    <w:rPr>
                                      <w:rFonts w:asciiTheme="minorHAnsi" w:hAnsi="Calibri" w:cstheme="minorBidi"/>
                                      <w:sz w:val="22"/>
                                      <w:szCs w:val="22"/>
                                    </w:rPr>
                                    <w:t>5</w:t>
                                  </w:r>
                                </w:p>
                                <w:p w:rsidR="008611D5" w:rsidRDefault="008611D5" w:rsidP="00021AF8">
                                  <w:pPr>
                                    <w:pStyle w:val="aa"/>
                                    <w:spacing w:before="0" w:after="0" w:line="220" w:lineRule="exact"/>
                                    <w:jc w:val="center"/>
                                  </w:pPr>
                                  <w:r>
                                    <w:rPr>
                                      <w:rFonts w:asciiTheme="minorHAnsi" w:hAnsi="Calibri" w:cstheme="minorBidi"/>
                                      <w:sz w:val="22"/>
                                      <w:szCs w:val="22"/>
                                    </w:rPr>
                                    <w:t>к решению Думы Жигаловского</w:t>
                                  </w:r>
                                </w:p>
                                <w:p w:rsidR="008611D5" w:rsidRDefault="008611D5" w:rsidP="00021AF8">
                                  <w:pPr>
                                    <w:pStyle w:val="aa"/>
                                    <w:spacing w:before="0" w:after="0" w:line="220" w:lineRule="exact"/>
                                    <w:jc w:val="center"/>
                                  </w:pPr>
                                  <w:r>
                                    <w:rPr>
                                      <w:rFonts w:asciiTheme="minorHAnsi" w:hAnsi="Calibri" w:cstheme="minorBidi"/>
                                      <w:sz w:val="22"/>
                                      <w:szCs w:val="22"/>
                                    </w:rPr>
                                    <w:t>муниципального образования</w:t>
                                  </w:r>
                                </w:p>
                                <w:p w:rsidR="008611D5" w:rsidRDefault="008611D5" w:rsidP="00021AF8">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15 </w:t>
                                  </w:r>
                                  <w:proofErr w:type="gramStart"/>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6</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19-2</w:t>
                                  </w:r>
                                  <w:r>
                                    <w:rPr>
                                      <w:rFonts w:asciiTheme="minorHAnsi" w:hAnsi="Calibri" w:cstheme="minorBidi"/>
                                      <w:sz w:val="22"/>
                                      <w:szCs w:val="22"/>
                                      <w:u w:val="single"/>
                                      <w:lang w:val="en-US"/>
                                    </w:rPr>
                                    <w:t>2</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 o:spid="_x0000_s1029" type="#_x0000_t202" style="position:absolute;margin-left:0;margin-top:4.5pt;width:164.25pt;height:5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" stroked="f">
                      <v:textbox inset="2.16pt,1.8pt,2.16pt,0">
                        <w:txbxContent>
                          <w:p w:rsidR="008611D5" w:rsidRDefault="008611D5" w:rsidP="00021AF8">
                            <w:pPr>
                              <w:pStyle w:val="aa"/>
                              <w:spacing w:before="0" w:after="0" w:line="220" w:lineRule="exact"/>
                              <w:jc w:val="center"/>
                              <w:rPr>
                                <w:sz w:val="24"/>
                                <w:szCs w:val="24"/>
                              </w:rPr>
                            </w:pPr>
                            <w:r>
                              <w:rPr>
                                <w:rFonts w:asciiTheme="minorHAnsi" w:hAnsi="Calibri" w:cstheme="minorBidi"/>
                                <w:sz w:val="22"/>
                                <w:szCs w:val="22"/>
                              </w:rPr>
                              <w:t xml:space="preserve">Приложение № </w:t>
                            </w:r>
                            <w:r w:rsidRPr="00021AF8">
                              <w:rPr>
                                <w:rFonts w:asciiTheme="minorHAnsi" w:hAnsi="Calibri" w:cstheme="minorBidi"/>
                                <w:sz w:val="22"/>
                                <w:szCs w:val="22"/>
                              </w:rPr>
                              <w:t>5</w:t>
                            </w:r>
                          </w:p>
                          <w:p w:rsidR="008611D5" w:rsidRDefault="008611D5" w:rsidP="00021AF8">
                            <w:pPr>
                              <w:pStyle w:val="aa"/>
                              <w:spacing w:before="0" w:after="0" w:line="220" w:lineRule="exact"/>
                              <w:jc w:val="center"/>
                            </w:pPr>
                            <w:r>
                              <w:rPr>
                                <w:rFonts w:asciiTheme="minorHAnsi" w:hAnsi="Calibri" w:cstheme="minorBidi"/>
                                <w:sz w:val="22"/>
                                <w:szCs w:val="22"/>
                              </w:rPr>
                              <w:t>к решению Думы Жигаловского</w:t>
                            </w:r>
                          </w:p>
                          <w:p w:rsidR="008611D5" w:rsidRDefault="008611D5" w:rsidP="00021AF8">
                            <w:pPr>
                              <w:pStyle w:val="aa"/>
                              <w:spacing w:before="0" w:after="0" w:line="220" w:lineRule="exact"/>
                              <w:jc w:val="center"/>
                            </w:pPr>
                            <w:r>
                              <w:rPr>
                                <w:rFonts w:asciiTheme="minorHAnsi" w:hAnsi="Calibri" w:cstheme="minorBidi"/>
                                <w:sz w:val="22"/>
                                <w:szCs w:val="22"/>
                              </w:rPr>
                              <w:t>муниципального образования</w:t>
                            </w:r>
                          </w:p>
                          <w:p w:rsidR="008611D5" w:rsidRDefault="008611D5" w:rsidP="00021AF8">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15 </w:t>
                            </w:r>
                            <w:proofErr w:type="gramStart"/>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6</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19-2</w:t>
                            </w:r>
                            <w:r>
                              <w:rPr>
                                <w:rFonts w:asciiTheme="minorHAnsi" w:hAnsi="Calibri" w:cstheme="minorBidi"/>
                                <w:sz w:val="22"/>
                                <w:szCs w:val="22"/>
                                <w:u w:val="single"/>
                                <w:lang w:val="en-US"/>
                              </w:rPr>
                              <w:t>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40"/>
            </w:tblGrid>
            <w:tr w:rsidR="00021AF8" w:rsidRPr="002F3E3D">
              <w:trPr>
                <w:trHeight w:val="255"/>
                <w:tblCellSpacing w:w="0" w:type="dxa"/>
              </w:trPr>
              <w:tc>
                <w:tcPr>
                  <w:tcW w:w="940" w:type="dxa"/>
                  <w:tcBorders>
                    <w:top w:val="nil"/>
                    <w:left w:val="nil"/>
                    <w:bottom w:val="nil"/>
                    <w:right w:val="nil"/>
                  </w:tcBorders>
                  <w:shd w:val="clear" w:color="auto" w:fill="auto"/>
                  <w:noWrap/>
                  <w:vAlign w:val="bottom"/>
                  <w:hideMark/>
                </w:tcPr>
                <w:p w:rsidR="00021AF8" w:rsidRPr="002F3E3D" w:rsidRDefault="00021AF8" w:rsidP="00021AF8">
                  <w:pPr>
                    <w:rPr>
                      <w:rFonts w:ascii="Arial CYR" w:hAnsi="Arial CYR" w:cs="Arial CYR"/>
                    </w:rPr>
                  </w:pPr>
                </w:p>
              </w:tc>
            </w:tr>
          </w:tbl>
          <w:p w:rsidR="00021AF8" w:rsidRPr="002F3E3D" w:rsidRDefault="00021AF8" w:rsidP="00021AF8">
            <w:pPr>
              <w:rPr>
                <w:rFonts w:ascii="Arial CYR" w:hAnsi="Arial CYR" w:cs="Arial CYR"/>
              </w:rPr>
            </w:pPr>
          </w:p>
        </w:tc>
        <w:tc>
          <w:tcPr>
            <w:tcW w:w="1456" w:type="dxa"/>
            <w:tcBorders>
              <w:top w:val="nil"/>
              <w:left w:val="nil"/>
              <w:bottom w:val="nil"/>
              <w:right w:val="nil"/>
            </w:tcBorders>
            <w:shd w:val="clear" w:color="auto" w:fill="auto"/>
            <w:noWrap/>
            <w:vAlign w:val="bottom"/>
            <w:hideMark/>
          </w:tcPr>
          <w:p w:rsidR="00021AF8" w:rsidRPr="002F3E3D" w:rsidRDefault="00021AF8" w:rsidP="00021AF8"/>
        </w:tc>
        <w:tc>
          <w:tcPr>
            <w:tcW w:w="916" w:type="dxa"/>
            <w:tcBorders>
              <w:top w:val="nil"/>
              <w:left w:val="nil"/>
              <w:bottom w:val="nil"/>
              <w:right w:val="nil"/>
            </w:tcBorders>
            <w:shd w:val="clear" w:color="auto" w:fill="auto"/>
            <w:noWrap/>
            <w:vAlign w:val="bottom"/>
            <w:hideMark/>
          </w:tcPr>
          <w:p w:rsidR="00021AF8" w:rsidRPr="002F3E3D" w:rsidRDefault="00021AF8" w:rsidP="00021AF8"/>
        </w:tc>
        <w:tc>
          <w:tcPr>
            <w:tcW w:w="1991"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5396" w:type="dxa"/>
            <w:tcBorders>
              <w:top w:val="nil"/>
              <w:left w:val="nil"/>
              <w:bottom w:val="nil"/>
              <w:right w:val="nil"/>
            </w:tcBorders>
            <w:shd w:val="clear" w:color="auto" w:fill="auto"/>
            <w:vAlign w:val="bottom"/>
            <w:hideMark/>
          </w:tcPr>
          <w:p w:rsidR="00021AF8" w:rsidRPr="002F3E3D" w:rsidRDefault="00021AF8" w:rsidP="00021AF8"/>
        </w:tc>
        <w:tc>
          <w:tcPr>
            <w:tcW w:w="1156" w:type="dxa"/>
            <w:tcBorders>
              <w:top w:val="nil"/>
              <w:left w:val="nil"/>
              <w:bottom w:val="nil"/>
              <w:right w:val="nil"/>
            </w:tcBorders>
            <w:shd w:val="clear" w:color="auto" w:fill="auto"/>
            <w:noWrap/>
            <w:vAlign w:val="bottom"/>
            <w:hideMark/>
          </w:tcPr>
          <w:p w:rsidR="00021AF8" w:rsidRPr="002F3E3D" w:rsidRDefault="00021AF8" w:rsidP="00021AF8"/>
        </w:tc>
        <w:tc>
          <w:tcPr>
            <w:tcW w:w="1456" w:type="dxa"/>
            <w:tcBorders>
              <w:top w:val="nil"/>
              <w:left w:val="nil"/>
              <w:bottom w:val="nil"/>
              <w:right w:val="nil"/>
            </w:tcBorders>
            <w:shd w:val="clear" w:color="auto" w:fill="auto"/>
            <w:noWrap/>
            <w:vAlign w:val="bottom"/>
            <w:hideMark/>
          </w:tcPr>
          <w:p w:rsidR="00021AF8" w:rsidRPr="002F3E3D" w:rsidRDefault="00021AF8" w:rsidP="00021AF8"/>
        </w:tc>
        <w:tc>
          <w:tcPr>
            <w:tcW w:w="916" w:type="dxa"/>
            <w:tcBorders>
              <w:top w:val="nil"/>
              <w:left w:val="nil"/>
              <w:bottom w:val="nil"/>
              <w:right w:val="nil"/>
            </w:tcBorders>
            <w:shd w:val="clear" w:color="auto" w:fill="auto"/>
            <w:noWrap/>
            <w:vAlign w:val="bottom"/>
            <w:hideMark/>
          </w:tcPr>
          <w:p w:rsidR="00021AF8" w:rsidRPr="002F3E3D" w:rsidRDefault="00021AF8" w:rsidP="00021AF8"/>
        </w:tc>
        <w:tc>
          <w:tcPr>
            <w:tcW w:w="1991"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5396" w:type="dxa"/>
            <w:tcBorders>
              <w:top w:val="nil"/>
              <w:left w:val="nil"/>
              <w:bottom w:val="nil"/>
              <w:right w:val="nil"/>
            </w:tcBorders>
            <w:shd w:val="clear" w:color="auto" w:fill="auto"/>
            <w:vAlign w:val="bottom"/>
            <w:hideMark/>
          </w:tcPr>
          <w:p w:rsidR="00021AF8" w:rsidRPr="002F3E3D" w:rsidRDefault="00021AF8" w:rsidP="00021AF8"/>
        </w:tc>
        <w:tc>
          <w:tcPr>
            <w:tcW w:w="1156" w:type="dxa"/>
            <w:tcBorders>
              <w:top w:val="nil"/>
              <w:left w:val="nil"/>
              <w:bottom w:val="nil"/>
              <w:right w:val="nil"/>
            </w:tcBorders>
            <w:shd w:val="clear" w:color="auto" w:fill="auto"/>
            <w:noWrap/>
            <w:vAlign w:val="bottom"/>
            <w:hideMark/>
          </w:tcPr>
          <w:p w:rsidR="00021AF8" w:rsidRPr="002F3E3D" w:rsidRDefault="00021AF8" w:rsidP="00021AF8"/>
        </w:tc>
        <w:tc>
          <w:tcPr>
            <w:tcW w:w="1456" w:type="dxa"/>
            <w:tcBorders>
              <w:top w:val="nil"/>
              <w:left w:val="nil"/>
              <w:bottom w:val="nil"/>
              <w:right w:val="nil"/>
            </w:tcBorders>
            <w:shd w:val="clear" w:color="auto" w:fill="auto"/>
            <w:noWrap/>
            <w:vAlign w:val="bottom"/>
            <w:hideMark/>
          </w:tcPr>
          <w:p w:rsidR="00021AF8" w:rsidRPr="002F3E3D" w:rsidRDefault="00021AF8" w:rsidP="00021AF8"/>
        </w:tc>
        <w:tc>
          <w:tcPr>
            <w:tcW w:w="916" w:type="dxa"/>
            <w:tcBorders>
              <w:top w:val="nil"/>
              <w:left w:val="nil"/>
              <w:bottom w:val="nil"/>
              <w:right w:val="nil"/>
            </w:tcBorders>
            <w:shd w:val="clear" w:color="auto" w:fill="auto"/>
            <w:noWrap/>
            <w:vAlign w:val="bottom"/>
            <w:hideMark/>
          </w:tcPr>
          <w:p w:rsidR="00021AF8" w:rsidRPr="002F3E3D" w:rsidRDefault="00021AF8" w:rsidP="00021AF8"/>
        </w:tc>
        <w:tc>
          <w:tcPr>
            <w:tcW w:w="1991"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5396" w:type="dxa"/>
            <w:tcBorders>
              <w:top w:val="nil"/>
              <w:left w:val="nil"/>
              <w:bottom w:val="nil"/>
              <w:right w:val="nil"/>
            </w:tcBorders>
            <w:shd w:val="clear" w:color="auto" w:fill="auto"/>
            <w:vAlign w:val="bottom"/>
            <w:hideMark/>
          </w:tcPr>
          <w:p w:rsidR="00021AF8" w:rsidRPr="002F3E3D" w:rsidRDefault="00021AF8" w:rsidP="00021AF8"/>
        </w:tc>
        <w:tc>
          <w:tcPr>
            <w:tcW w:w="1156" w:type="dxa"/>
            <w:tcBorders>
              <w:top w:val="nil"/>
              <w:left w:val="nil"/>
              <w:bottom w:val="nil"/>
              <w:right w:val="nil"/>
            </w:tcBorders>
            <w:shd w:val="clear" w:color="auto" w:fill="auto"/>
            <w:noWrap/>
            <w:vAlign w:val="bottom"/>
            <w:hideMark/>
          </w:tcPr>
          <w:p w:rsidR="00021AF8" w:rsidRPr="002F3E3D" w:rsidRDefault="00021AF8" w:rsidP="00021AF8"/>
        </w:tc>
        <w:tc>
          <w:tcPr>
            <w:tcW w:w="1456" w:type="dxa"/>
            <w:tcBorders>
              <w:top w:val="nil"/>
              <w:left w:val="nil"/>
              <w:bottom w:val="nil"/>
              <w:right w:val="nil"/>
            </w:tcBorders>
            <w:shd w:val="clear" w:color="auto" w:fill="auto"/>
            <w:noWrap/>
            <w:vAlign w:val="bottom"/>
            <w:hideMark/>
          </w:tcPr>
          <w:p w:rsidR="00021AF8" w:rsidRPr="002F3E3D" w:rsidRDefault="00021AF8" w:rsidP="00021AF8"/>
        </w:tc>
        <w:tc>
          <w:tcPr>
            <w:tcW w:w="916" w:type="dxa"/>
            <w:tcBorders>
              <w:top w:val="nil"/>
              <w:left w:val="nil"/>
              <w:bottom w:val="nil"/>
              <w:right w:val="nil"/>
            </w:tcBorders>
            <w:shd w:val="clear" w:color="auto" w:fill="auto"/>
            <w:noWrap/>
            <w:vAlign w:val="bottom"/>
            <w:hideMark/>
          </w:tcPr>
          <w:p w:rsidR="00021AF8" w:rsidRPr="002F3E3D" w:rsidRDefault="00021AF8" w:rsidP="00021AF8"/>
        </w:tc>
        <w:tc>
          <w:tcPr>
            <w:tcW w:w="1991"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5396" w:type="dxa"/>
            <w:tcBorders>
              <w:top w:val="nil"/>
              <w:left w:val="nil"/>
              <w:bottom w:val="nil"/>
              <w:right w:val="nil"/>
            </w:tcBorders>
            <w:shd w:val="clear" w:color="auto" w:fill="auto"/>
            <w:vAlign w:val="bottom"/>
            <w:hideMark/>
          </w:tcPr>
          <w:p w:rsidR="00021AF8" w:rsidRPr="002F3E3D" w:rsidRDefault="00021AF8" w:rsidP="00021AF8"/>
        </w:tc>
        <w:tc>
          <w:tcPr>
            <w:tcW w:w="1156" w:type="dxa"/>
            <w:tcBorders>
              <w:top w:val="nil"/>
              <w:left w:val="nil"/>
              <w:bottom w:val="nil"/>
              <w:right w:val="nil"/>
            </w:tcBorders>
            <w:shd w:val="clear" w:color="auto" w:fill="auto"/>
            <w:noWrap/>
            <w:vAlign w:val="bottom"/>
            <w:hideMark/>
          </w:tcPr>
          <w:p w:rsidR="00021AF8" w:rsidRPr="002F3E3D" w:rsidRDefault="00021AF8" w:rsidP="00021AF8"/>
        </w:tc>
        <w:tc>
          <w:tcPr>
            <w:tcW w:w="1456" w:type="dxa"/>
            <w:tcBorders>
              <w:top w:val="nil"/>
              <w:left w:val="nil"/>
              <w:bottom w:val="nil"/>
              <w:right w:val="nil"/>
            </w:tcBorders>
            <w:shd w:val="clear" w:color="auto" w:fill="auto"/>
            <w:noWrap/>
            <w:vAlign w:val="bottom"/>
            <w:hideMark/>
          </w:tcPr>
          <w:p w:rsidR="00021AF8" w:rsidRPr="002F3E3D" w:rsidRDefault="00021AF8" w:rsidP="00021AF8"/>
        </w:tc>
        <w:tc>
          <w:tcPr>
            <w:tcW w:w="916" w:type="dxa"/>
            <w:tcBorders>
              <w:top w:val="nil"/>
              <w:left w:val="nil"/>
              <w:bottom w:val="nil"/>
              <w:right w:val="nil"/>
            </w:tcBorders>
            <w:shd w:val="clear" w:color="auto" w:fill="auto"/>
            <w:noWrap/>
            <w:vAlign w:val="bottom"/>
            <w:hideMark/>
          </w:tcPr>
          <w:p w:rsidR="00021AF8" w:rsidRPr="002F3E3D" w:rsidRDefault="00021AF8" w:rsidP="00021AF8"/>
        </w:tc>
        <w:tc>
          <w:tcPr>
            <w:tcW w:w="1991"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5396" w:type="dxa"/>
            <w:tcBorders>
              <w:top w:val="nil"/>
              <w:left w:val="nil"/>
              <w:bottom w:val="nil"/>
              <w:right w:val="nil"/>
            </w:tcBorders>
            <w:shd w:val="clear" w:color="auto" w:fill="auto"/>
            <w:noWrap/>
            <w:vAlign w:val="bottom"/>
            <w:hideMark/>
          </w:tcPr>
          <w:p w:rsidR="00021AF8" w:rsidRPr="002F3E3D" w:rsidRDefault="00021AF8" w:rsidP="00021AF8">
            <w:pPr>
              <w:rPr>
                <w:rFonts w:ascii="Arial CYR" w:hAnsi="Arial CYR" w:cs="Arial CYR"/>
              </w:rPr>
            </w:pPr>
            <w:r w:rsidRPr="002F3E3D">
              <w:rPr>
                <w:rFonts w:ascii="Arial CYR" w:hAnsi="Arial CYR" w:cs="Arial CY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76200</wp:posOffset>
                      </wp:positionV>
                      <wp:extent cx="5981700" cy="733425"/>
                      <wp:effectExtent l="0" t="0" r="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62000"/>
                              </a:xfrm>
                              <a:prstGeom prst="rect">
                                <a:avLst/>
                              </a:prstGeom>
                              <a:solidFill>
                                <a:srgbClr val="FFFFFF"/>
                              </a:solidFill>
                              <a:ln w="9525">
                                <a:noFill/>
                                <a:miter lim="800000"/>
                                <a:headEnd/>
                                <a:tailEnd/>
                              </a:ln>
                            </wps:spPr>
                            <wps:txbx>
                              <w:txbxContent>
                                <w:p w:rsidR="008611D5" w:rsidRPr="00021AF8" w:rsidRDefault="008611D5" w:rsidP="00021AF8">
                                  <w:pPr>
                                    <w:pStyle w:val="aa"/>
                                    <w:spacing w:before="0" w:after="0"/>
                                    <w:jc w:val="center"/>
                                    <w:rPr>
                                      <w:sz w:val="20"/>
                                      <w:szCs w:val="20"/>
                                    </w:rPr>
                                  </w:pPr>
                                  <w:r w:rsidRPr="00021AF8">
                                    <w:rPr>
                                      <w:rFonts w:asciiTheme="minorHAnsi" w:hAnsi="Calibri" w:cstheme="minorBidi"/>
                                      <w:b/>
                                      <w:bCs/>
                                      <w:sz w:val="20"/>
                                      <w:szCs w:val="20"/>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2022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 o:spid="_x0000_s1030" type="#_x0000_t202" style="position:absolute;margin-left:9pt;margin-top:6pt;width:471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" stroked="f">
                      <v:textbox inset="2.88pt,2.16pt,2.88pt,0">
                        <w:txbxContent>
                          <w:p w:rsidR="008611D5" w:rsidRPr="00021AF8" w:rsidRDefault="008611D5" w:rsidP="00021AF8">
                            <w:pPr>
                              <w:pStyle w:val="aa"/>
                              <w:spacing w:before="0" w:after="0"/>
                              <w:jc w:val="center"/>
                              <w:rPr>
                                <w:sz w:val="20"/>
                                <w:szCs w:val="20"/>
                              </w:rPr>
                            </w:pPr>
                            <w:r w:rsidRPr="00021AF8">
                              <w:rPr>
                                <w:rFonts w:asciiTheme="minorHAnsi" w:hAnsi="Calibri" w:cstheme="minorBidi"/>
                                <w:b/>
                                <w:bCs/>
                                <w:sz w:val="20"/>
                                <w:szCs w:val="20"/>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2022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180"/>
            </w:tblGrid>
            <w:tr w:rsidR="00021AF8" w:rsidRPr="002F3E3D">
              <w:trPr>
                <w:trHeight w:val="255"/>
                <w:tblCellSpacing w:w="0" w:type="dxa"/>
              </w:trPr>
              <w:tc>
                <w:tcPr>
                  <w:tcW w:w="5380" w:type="dxa"/>
                  <w:tcBorders>
                    <w:top w:val="nil"/>
                    <w:left w:val="nil"/>
                    <w:bottom w:val="nil"/>
                    <w:right w:val="nil"/>
                  </w:tcBorders>
                  <w:shd w:val="clear" w:color="auto" w:fill="auto"/>
                  <w:vAlign w:val="bottom"/>
                  <w:hideMark/>
                </w:tcPr>
                <w:p w:rsidR="00021AF8" w:rsidRPr="002F3E3D" w:rsidRDefault="00021AF8" w:rsidP="00021AF8">
                  <w:pPr>
                    <w:rPr>
                      <w:rFonts w:ascii="Arial CYR" w:hAnsi="Arial CYR" w:cs="Arial CYR"/>
                    </w:rPr>
                  </w:pPr>
                </w:p>
              </w:tc>
            </w:tr>
          </w:tbl>
          <w:p w:rsidR="00021AF8" w:rsidRPr="002F3E3D" w:rsidRDefault="00021AF8" w:rsidP="00021AF8">
            <w:pPr>
              <w:rPr>
                <w:rFonts w:ascii="Arial CYR" w:hAnsi="Arial CYR" w:cs="Arial CYR"/>
              </w:rPr>
            </w:pPr>
          </w:p>
        </w:tc>
        <w:tc>
          <w:tcPr>
            <w:tcW w:w="1156" w:type="dxa"/>
            <w:tcBorders>
              <w:top w:val="nil"/>
              <w:left w:val="nil"/>
              <w:bottom w:val="nil"/>
              <w:right w:val="nil"/>
            </w:tcBorders>
            <w:shd w:val="clear" w:color="auto" w:fill="auto"/>
            <w:noWrap/>
            <w:vAlign w:val="bottom"/>
            <w:hideMark/>
          </w:tcPr>
          <w:p w:rsidR="00021AF8" w:rsidRPr="002F3E3D" w:rsidRDefault="00021AF8" w:rsidP="00021AF8"/>
        </w:tc>
        <w:tc>
          <w:tcPr>
            <w:tcW w:w="1456" w:type="dxa"/>
            <w:tcBorders>
              <w:top w:val="nil"/>
              <w:left w:val="nil"/>
              <w:bottom w:val="nil"/>
              <w:right w:val="nil"/>
            </w:tcBorders>
            <w:shd w:val="clear" w:color="auto" w:fill="auto"/>
            <w:noWrap/>
            <w:vAlign w:val="bottom"/>
            <w:hideMark/>
          </w:tcPr>
          <w:p w:rsidR="00021AF8" w:rsidRPr="002F3E3D" w:rsidRDefault="00021AF8" w:rsidP="00021AF8"/>
        </w:tc>
        <w:tc>
          <w:tcPr>
            <w:tcW w:w="916" w:type="dxa"/>
            <w:tcBorders>
              <w:top w:val="nil"/>
              <w:left w:val="nil"/>
              <w:bottom w:val="nil"/>
              <w:right w:val="nil"/>
            </w:tcBorders>
            <w:shd w:val="clear" w:color="auto" w:fill="auto"/>
            <w:noWrap/>
            <w:vAlign w:val="bottom"/>
            <w:hideMark/>
          </w:tcPr>
          <w:p w:rsidR="00021AF8" w:rsidRPr="002F3E3D" w:rsidRDefault="00021AF8" w:rsidP="00021AF8"/>
        </w:tc>
        <w:tc>
          <w:tcPr>
            <w:tcW w:w="1991"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5396" w:type="dxa"/>
            <w:tcBorders>
              <w:top w:val="nil"/>
              <w:left w:val="nil"/>
              <w:bottom w:val="nil"/>
              <w:right w:val="nil"/>
            </w:tcBorders>
            <w:shd w:val="clear" w:color="auto" w:fill="auto"/>
            <w:vAlign w:val="bottom"/>
            <w:hideMark/>
          </w:tcPr>
          <w:p w:rsidR="00021AF8" w:rsidRPr="002F3E3D" w:rsidRDefault="00021AF8" w:rsidP="00021AF8"/>
        </w:tc>
        <w:tc>
          <w:tcPr>
            <w:tcW w:w="1156" w:type="dxa"/>
            <w:tcBorders>
              <w:top w:val="nil"/>
              <w:left w:val="nil"/>
              <w:bottom w:val="nil"/>
              <w:right w:val="nil"/>
            </w:tcBorders>
            <w:shd w:val="clear" w:color="auto" w:fill="auto"/>
            <w:noWrap/>
            <w:vAlign w:val="bottom"/>
            <w:hideMark/>
          </w:tcPr>
          <w:p w:rsidR="00021AF8" w:rsidRPr="002F3E3D" w:rsidRDefault="00021AF8" w:rsidP="00021AF8"/>
        </w:tc>
        <w:tc>
          <w:tcPr>
            <w:tcW w:w="1456" w:type="dxa"/>
            <w:tcBorders>
              <w:top w:val="nil"/>
              <w:left w:val="nil"/>
              <w:bottom w:val="nil"/>
              <w:right w:val="nil"/>
            </w:tcBorders>
            <w:shd w:val="clear" w:color="auto" w:fill="auto"/>
            <w:noWrap/>
            <w:vAlign w:val="bottom"/>
            <w:hideMark/>
          </w:tcPr>
          <w:p w:rsidR="00021AF8" w:rsidRPr="002F3E3D" w:rsidRDefault="00021AF8" w:rsidP="00021AF8"/>
        </w:tc>
        <w:tc>
          <w:tcPr>
            <w:tcW w:w="916" w:type="dxa"/>
            <w:tcBorders>
              <w:top w:val="nil"/>
              <w:left w:val="nil"/>
              <w:bottom w:val="nil"/>
              <w:right w:val="nil"/>
            </w:tcBorders>
            <w:shd w:val="clear" w:color="auto" w:fill="auto"/>
            <w:noWrap/>
            <w:vAlign w:val="bottom"/>
            <w:hideMark/>
          </w:tcPr>
          <w:p w:rsidR="00021AF8" w:rsidRPr="002F3E3D" w:rsidRDefault="00021AF8" w:rsidP="00021AF8"/>
        </w:tc>
        <w:tc>
          <w:tcPr>
            <w:tcW w:w="1991"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5396" w:type="dxa"/>
            <w:tcBorders>
              <w:top w:val="nil"/>
              <w:left w:val="nil"/>
              <w:bottom w:val="nil"/>
              <w:right w:val="nil"/>
            </w:tcBorders>
            <w:shd w:val="clear" w:color="auto" w:fill="auto"/>
            <w:vAlign w:val="bottom"/>
            <w:hideMark/>
          </w:tcPr>
          <w:p w:rsidR="00021AF8" w:rsidRPr="002F3E3D" w:rsidRDefault="00021AF8" w:rsidP="00021AF8"/>
        </w:tc>
        <w:tc>
          <w:tcPr>
            <w:tcW w:w="1156" w:type="dxa"/>
            <w:tcBorders>
              <w:top w:val="nil"/>
              <w:left w:val="nil"/>
              <w:bottom w:val="nil"/>
              <w:right w:val="nil"/>
            </w:tcBorders>
            <w:shd w:val="clear" w:color="auto" w:fill="auto"/>
            <w:noWrap/>
            <w:vAlign w:val="bottom"/>
            <w:hideMark/>
          </w:tcPr>
          <w:p w:rsidR="00021AF8" w:rsidRPr="002F3E3D" w:rsidRDefault="00021AF8" w:rsidP="00021AF8"/>
        </w:tc>
        <w:tc>
          <w:tcPr>
            <w:tcW w:w="1456" w:type="dxa"/>
            <w:tcBorders>
              <w:top w:val="nil"/>
              <w:left w:val="nil"/>
              <w:bottom w:val="nil"/>
              <w:right w:val="nil"/>
            </w:tcBorders>
            <w:shd w:val="clear" w:color="auto" w:fill="auto"/>
            <w:noWrap/>
            <w:vAlign w:val="bottom"/>
            <w:hideMark/>
          </w:tcPr>
          <w:p w:rsidR="00021AF8" w:rsidRPr="002F3E3D" w:rsidRDefault="00021AF8" w:rsidP="00021AF8"/>
        </w:tc>
        <w:tc>
          <w:tcPr>
            <w:tcW w:w="916" w:type="dxa"/>
            <w:tcBorders>
              <w:top w:val="nil"/>
              <w:left w:val="nil"/>
              <w:bottom w:val="nil"/>
              <w:right w:val="nil"/>
            </w:tcBorders>
            <w:shd w:val="clear" w:color="auto" w:fill="auto"/>
            <w:noWrap/>
            <w:vAlign w:val="bottom"/>
            <w:hideMark/>
          </w:tcPr>
          <w:p w:rsidR="00021AF8" w:rsidRPr="002F3E3D" w:rsidRDefault="00021AF8" w:rsidP="00021AF8"/>
        </w:tc>
        <w:tc>
          <w:tcPr>
            <w:tcW w:w="1991"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5396" w:type="dxa"/>
            <w:tcBorders>
              <w:top w:val="nil"/>
              <w:left w:val="nil"/>
              <w:bottom w:val="nil"/>
              <w:right w:val="nil"/>
            </w:tcBorders>
            <w:shd w:val="clear" w:color="auto" w:fill="auto"/>
            <w:vAlign w:val="bottom"/>
            <w:hideMark/>
          </w:tcPr>
          <w:p w:rsidR="00021AF8" w:rsidRPr="002F3E3D" w:rsidRDefault="00021AF8" w:rsidP="00021AF8"/>
        </w:tc>
        <w:tc>
          <w:tcPr>
            <w:tcW w:w="1156" w:type="dxa"/>
            <w:tcBorders>
              <w:top w:val="nil"/>
              <w:left w:val="nil"/>
              <w:bottom w:val="nil"/>
              <w:right w:val="nil"/>
            </w:tcBorders>
            <w:shd w:val="clear" w:color="auto" w:fill="auto"/>
            <w:noWrap/>
            <w:vAlign w:val="bottom"/>
            <w:hideMark/>
          </w:tcPr>
          <w:p w:rsidR="00021AF8" w:rsidRPr="002F3E3D" w:rsidRDefault="00021AF8" w:rsidP="00021AF8"/>
        </w:tc>
        <w:tc>
          <w:tcPr>
            <w:tcW w:w="1456" w:type="dxa"/>
            <w:tcBorders>
              <w:top w:val="nil"/>
              <w:left w:val="nil"/>
              <w:bottom w:val="nil"/>
              <w:right w:val="nil"/>
            </w:tcBorders>
            <w:shd w:val="clear" w:color="auto" w:fill="auto"/>
            <w:noWrap/>
            <w:vAlign w:val="bottom"/>
            <w:hideMark/>
          </w:tcPr>
          <w:p w:rsidR="00021AF8" w:rsidRPr="002F3E3D" w:rsidRDefault="00021AF8" w:rsidP="00021AF8"/>
        </w:tc>
        <w:tc>
          <w:tcPr>
            <w:tcW w:w="916" w:type="dxa"/>
            <w:tcBorders>
              <w:top w:val="nil"/>
              <w:left w:val="nil"/>
              <w:bottom w:val="nil"/>
              <w:right w:val="nil"/>
            </w:tcBorders>
            <w:shd w:val="clear" w:color="auto" w:fill="auto"/>
            <w:noWrap/>
            <w:vAlign w:val="bottom"/>
            <w:hideMark/>
          </w:tcPr>
          <w:p w:rsidR="00021AF8" w:rsidRPr="002F3E3D" w:rsidRDefault="00021AF8" w:rsidP="00021AF8"/>
        </w:tc>
        <w:tc>
          <w:tcPr>
            <w:tcW w:w="1991"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5396" w:type="dxa"/>
            <w:tcBorders>
              <w:top w:val="nil"/>
              <w:left w:val="nil"/>
              <w:bottom w:val="nil"/>
              <w:right w:val="nil"/>
            </w:tcBorders>
            <w:shd w:val="clear" w:color="auto" w:fill="auto"/>
            <w:vAlign w:val="bottom"/>
            <w:hideMark/>
          </w:tcPr>
          <w:p w:rsidR="00021AF8" w:rsidRPr="002F3E3D" w:rsidRDefault="00021AF8" w:rsidP="00021AF8"/>
        </w:tc>
        <w:tc>
          <w:tcPr>
            <w:tcW w:w="1156" w:type="dxa"/>
            <w:tcBorders>
              <w:top w:val="nil"/>
              <w:left w:val="nil"/>
              <w:bottom w:val="nil"/>
              <w:right w:val="nil"/>
            </w:tcBorders>
            <w:shd w:val="clear" w:color="auto" w:fill="auto"/>
            <w:noWrap/>
            <w:vAlign w:val="bottom"/>
            <w:hideMark/>
          </w:tcPr>
          <w:p w:rsidR="00021AF8" w:rsidRPr="002F3E3D" w:rsidRDefault="00021AF8" w:rsidP="00021AF8"/>
        </w:tc>
        <w:tc>
          <w:tcPr>
            <w:tcW w:w="1456" w:type="dxa"/>
            <w:tcBorders>
              <w:top w:val="nil"/>
              <w:left w:val="nil"/>
              <w:bottom w:val="nil"/>
              <w:right w:val="nil"/>
            </w:tcBorders>
            <w:shd w:val="clear" w:color="auto" w:fill="auto"/>
            <w:noWrap/>
            <w:vAlign w:val="bottom"/>
            <w:hideMark/>
          </w:tcPr>
          <w:p w:rsidR="00021AF8" w:rsidRPr="002F3E3D" w:rsidRDefault="00021AF8" w:rsidP="00021AF8"/>
        </w:tc>
        <w:tc>
          <w:tcPr>
            <w:tcW w:w="916" w:type="dxa"/>
            <w:tcBorders>
              <w:top w:val="nil"/>
              <w:left w:val="nil"/>
              <w:bottom w:val="nil"/>
              <w:right w:val="nil"/>
            </w:tcBorders>
            <w:shd w:val="clear" w:color="auto" w:fill="auto"/>
            <w:noWrap/>
            <w:vAlign w:val="bottom"/>
            <w:hideMark/>
          </w:tcPr>
          <w:p w:rsidR="00021AF8" w:rsidRPr="002F3E3D" w:rsidRDefault="00021AF8" w:rsidP="00021AF8"/>
        </w:tc>
        <w:tc>
          <w:tcPr>
            <w:tcW w:w="1991"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40"/>
        </w:trPr>
        <w:tc>
          <w:tcPr>
            <w:tcW w:w="5396" w:type="dxa"/>
            <w:tcBorders>
              <w:top w:val="nil"/>
              <w:left w:val="nil"/>
              <w:bottom w:val="nil"/>
              <w:right w:val="nil"/>
            </w:tcBorders>
            <w:shd w:val="clear" w:color="auto" w:fill="auto"/>
            <w:vAlign w:val="bottom"/>
            <w:hideMark/>
          </w:tcPr>
          <w:p w:rsidR="00021AF8" w:rsidRPr="002F3E3D" w:rsidRDefault="00021AF8" w:rsidP="00021AF8">
            <w:pPr>
              <w:rPr>
                <w:rFonts w:ascii="Arial CYR" w:hAnsi="Arial CYR" w:cs="Arial CYR"/>
              </w:rPr>
            </w:pPr>
            <w:proofErr w:type="spellStart"/>
            <w:r w:rsidRPr="002F3E3D">
              <w:rPr>
                <w:rFonts w:ascii="Arial CYR" w:hAnsi="Arial CYR" w:cs="Arial CYR"/>
              </w:rPr>
              <w:t>тыс.руб</w:t>
            </w:r>
            <w:proofErr w:type="spellEnd"/>
            <w:r w:rsidRPr="002F3E3D">
              <w:rPr>
                <w:rFonts w:ascii="Arial CYR" w:hAnsi="Arial CYR" w:cs="Arial CYR"/>
              </w:rPr>
              <w:t>.</w:t>
            </w:r>
          </w:p>
        </w:tc>
        <w:tc>
          <w:tcPr>
            <w:tcW w:w="1156" w:type="dxa"/>
            <w:tcBorders>
              <w:top w:val="nil"/>
              <w:left w:val="nil"/>
              <w:bottom w:val="nil"/>
              <w:right w:val="nil"/>
            </w:tcBorders>
            <w:shd w:val="clear" w:color="auto" w:fill="auto"/>
            <w:noWrap/>
            <w:vAlign w:val="bottom"/>
            <w:hideMark/>
          </w:tcPr>
          <w:p w:rsidR="00021AF8" w:rsidRPr="002F3E3D" w:rsidRDefault="00021AF8" w:rsidP="00021AF8">
            <w:pPr>
              <w:rPr>
                <w:rFonts w:ascii="Arial CYR" w:hAnsi="Arial CYR" w:cs="Arial CYR"/>
              </w:rPr>
            </w:pPr>
          </w:p>
        </w:tc>
        <w:tc>
          <w:tcPr>
            <w:tcW w:w="1456" w:type="dxa"/>
            <w:tcBorders>
              <w:top w:val="nil"/>
              <w:left w:val="nil"/>
              <w:bottom w:val="nil"/>
              <w:right w:val="nil"/>
            </w:tcBorders>
            <w:shd w:val="clear" w:color="auto" w:fill="auto"/>
            <w:noWrap/>
            <w:vAlign w:val="bottom"/>
            <w:hideMark/>
          </w:tcPr>
          <w:p w:rsidR="00021AF8" w:rsidRPr="002F3E3D" w:rsidRDefault="00021AF8" w:rsidP="00021AF8"/>
        </w:tc>
        <w:tc>
          <w:tcPr>
            <w:tcW w:w="916" w:type="dxa"/>
            <w:tcBorders>
              <w:top w:val="nil"/>
              <w:left w:val="nil"/>
              <w:bottom w:val="nil"/>
              <w:right w:val="nil"/>
            </w:tcBorders>
            <w:shd w:val="clear" w:color="auto" w:fill="auto"/>
            <w:noWrap/>
            <w:vAlign w:val="bottom"/>
            <w:hideMark/>
          </w:tcPr>
          <w:p w:rsidR="00021AF8" w:rsidRPr="002F3E3D" w:rsidRDefault="00021AF8" w:rsidP="00021AF8"/>
        </w:tc>
        <w:tc>
          <w:tcPr>
            <w:tcW w:w="1991"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5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Наименование</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proofErr w:type="spellStart"/>
            <w:r w:rsidRPr="002F3E3D">
              <w:rPr>
                <w:rFonts w:ascii="Arial CYR" w:hAnsi="Arial CYR" w:cs="Arial CYR"/>
              </w:rPr>
              <w:t>РзПР</w:t>
            </w:r>
            <w:proofErr w:type="spellEnd"/>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КЦСР</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ВР</w:t>
            </w:r>
          </w:p>
        </w:tc>
        <w:tc>
          <w:tcPr>
            <w:tcW w:w="1991" w:type="dxa"/>
            <w:tcBorders>
              <w:top w:val="single" w:sz="4" w:space="0" w:color="auto"/>
              <w:left w:val="nil"/>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Сумма</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ВСЕГО РАСХОДОВ</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77605,4</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Общегосударственные вопросы</w:t>
            </w:r>
          </w:p>
        </w:tc>
        <w:tc>
          <w:tcPr>
            <w:tcW w:w="11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0100</w:t>
            </w:r>
          </w:p>
        </w:tc>
        <w:tc>
          <w:tcPr>
            <w:tcW w:w="14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991"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14095,3</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Функционирование высшего должностного лица субъекта РФ и муниципального образования</w:t>
            </w:r>
          </w:p>
        </w:tc>
        <w:tc>
          <w:tcPr>
            <w:tcW w:w="115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0102</w:t>
            </w:r>
          </w:p>
        </w:tc>
        <w:tc>
          <w:tcPr>
            <w:tcW w:w="145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991"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1347</w:t>
            </w:r>
          </w:p>
        </w:tc>
      </w:tr>
      <w:tr w:rsidR="00021AF8" w:rsidRPr="002F3E3D" w:rsidTr="00021AF8">
        <w:trPr>
          <w:trHeight w:val="45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Высшее должностное лицо муниципального образования</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0102</w:t>
            </w:r>
          </w:p>
        </w:tc>
        <w:tc>
          <w:tcPr>
            <w:tcW w:w="14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1347</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обеспечение деятельности высшего должностного лица муниципального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0102</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1347</w:t>
            </w:r>
          </w:p>
        </w:tc>
      </w:tr>
      <w:tr w:rsidR="00021AF8" w:rsidRPr="002F3E3D" w:rsidTr="00021AF8">
        <w:trPr>
          <w:trHeight w:val="127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0102</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1347</w:t>
            </w:r>
          </w:p>
        </w:tc>
      </w:tr>
      <w:tr w:rsidR="00021AF8" w:rsidRPr="002F3E3D" w:rsidTr="00021AF8">
        <w:trPr>
          <w:trHeight w:val="1020"/>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 xml:space="preserve">Функционирование </w:t>
            </w:r>
            <w:proofErr w:type="gramStart"/>
            <w:r w:rsidRPr="002F3E3D">
              <w:rPr>
                <w:rFonts w:ascii="Arial CYR" w:hAnsi="Arial CYR" w:cs="Arial CYR"/>
                <w:b/>
                <w:bCs/>
                <w:i/>
                <w:iCs/>
              </w:rPr>
              <w:t>законодательных  (</w:t>
            </w:r>
            <w:proofErr w:type="gramEnd"/>
            <w:r w:rsidRPr="002F3E3D">
              <w:rPr>
                <w:rFonts w:ascii="Arial CYR" w:hAnsi="Arial CYR" w:cs="Arial CYR"/>
                <w:b/>
                <w:bCs/>
                <w:i/>
                <w:iCs/>
              </w:rPr>
              <w:t>представительных) органов государственной власти и представительных органов муниципальных образований</w:t>
            </w:r>
          </w:p>
        </w:tc>
        <w:tc>
          <w:tcPr>
            <w:tcW w:w="115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0103</w:t>
            </w:r>
          </w:p>
        </w:tc>
        <w:tc>
          <w:tcPr>
            <w:tcW w:w="145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10</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Дума муниципального образования</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0103</w:t>
            </w:r>
          </w:p>
        </w:tc>
        <w:tc>
          <w:tcPr>
            <w:tcW w:w="14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10</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 xml:space="preserve">Расходы на обеспечение </w:t>
            </w:r>
            <w:proofErr w:type="gramStart"/>
            <w:r w:rsidRPr="002F3E3D">
              <w:rPr>
                <w:rFonts w:ascii="Arial CYR" w:hAnsi="Arial CYR" w:cs="Arial CYR"/>
              </w:rPr>
              <w:t>деятельности  органов</w:t>
            </w:r>
            <w:proofErr w:type="gramEnd"/>
            <w:r w:rsidRPr="002F3E3D">
              <w:rPr>
                <w:rFonts w:ascii="Arial CYR" w:hAnsi="Arial CYR" w:cs="Arial CYR"/>
              </w:rPr>
              <w:t xml:space="preserve"> местного самоуправления</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0103</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0103</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Функционирование правительства РФ, высших органов исполнительной власти субъектов РФ, местных администраций</w:t>
            </w:r>
          </w:p>
        </w:tc>
        <w:tc>
          <w:tcPr>
            <w:tcW w:w="115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0104</w:t>
            </w:r>
          </w:p>
        </w:tc>
        <w:tc>
          <w:tcPr>
            <w:tcW w:w="145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991"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11797,6</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lastRenderedPageBreak/>
              <w:t>Администрация муниципального образования</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11676,2</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 xml:space="preserve">Расходы на обеспечение </w:t>
            </w:r>
            <w:proofErr w:type="gramStart"/>
            <w:r w:rsidRPr="002F3E3D">
              <w:rPr>
                <w:rFonts w:ascii="Arial CYR" w:hAnsi="Arial CYR" w:cs="Arial CYR"/>
              </w:rPr>
              <w:t>деятельности  органов</w:t>
            </w:r>
            <w:proofErr w:type="gramEnd"/>
            <w:r w:rsidRPr="002F3E3D">
              <w:rPr>
                <w:rFonts w:ascii="Arial CYR" w:hAnsi="Arial CYR" w:cs="Arial CYR"/>
              </w:rPr>
              <w:t xml:space="preserve"> местного самоуправления</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11676,2</w:t>
            </w:r>
          </w:p>
        </w:tc>
      </w:tr>
      <w:tr w:rsidR="00021AF8" w:rsidRPr="002F3E3D" w:rsidTr="00021AF8">
        <w:trPr>
          <w:trHeight w:val="129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10381,6</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1146,5</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148,1</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121,4</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021AF8" w:rsidRPr="002F3E3D" w:rsidRDefault="00021AF8" w:rsidP="00021AF8">
            <w:pPr>
              <w:rPr>
                <w:rFonts w:ascii="Arial CYR" w:hAnsi="Arial CYR" w:cs="Arial CYR"/>
              </w:rPr>
            </w:pPr>
            <w:r w:rsidRPr="002F3E3D">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121,4</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"Профилактические мероприятия в области охраны труда"</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121,4</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121,4</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121,4</w:t>
            </w:r>
          </w:p>
        </w:tc>
      </w:tr>
      <w:tr w:rsidR="00021AF8" w:rsidRPr="002F3E3D" w:rsidTr="00021AF8">
        <w:trPr>
          <w:trHeight w:val="34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Обеспечение проведения выборов и референдумов</w:t>
            </w:r>
          </w:p>
        </w:tc>
        <w:tc>
          <w:tcPr>
            <w:tcW w:w="115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0107</w:t>
            </w:r>
          </w:p>
        </w:tc>
        <w:tc>
          <w:tcPr>
            <w:tcW w:w="145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991"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900</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Расходы на проведение выборов и референдумов</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0107</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20300 20330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900</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0107</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20300 20330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900</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Резервные фонды</w:t>
            </w:r>
          </w:p>
        </w:tc>
        <w:tc>
          <w:tcPr>
            <w:tcW w:w="115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0111</w:t>
            </w:r>
          </w:p>
        </w:tc>
        <w:tc>
          <w:tcPr>
            <w:tcW w:w="145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991"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40</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Резервные фонды</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011</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40</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резервные фонды местных администраций</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0111</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40</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0111</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40</w:t>
            </w:r>
          </w:p>
        </w:tc>
      </w:tr>
      <w:tr w:rsidR="00021AF8" w:rsidRPr="002F3E3D" w:rsidTr="00021AF8">
        <w:trPr>
          <w:trHeight w:val="330"/>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Другие общегосударственные вопросы</w:t>
            </w:r>
          </w:p>
        </w:tc>
        <w:tc>
          <w:tcPr>
            <w:tcW w:w="115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0113</w:t>
            </w:r>
          </w:p>
        </w:tc>
        <w:tc>
          <w:tcPr>
            <w:tcW w:w="145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991"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0,7</w:t>
            </w:r>
          </w:p>
        </w:tc>
      </w:tr>
      <w:tr w:rsidR="00021AF8" w:rsidRPr="002F3E3D" w:rsidTr="00021AF8">
        <w:trPr>
          <w:trHeight w:val="4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Осуществление реализации государственных полномочий</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0,7</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Национальная безопасность и правоохранительная деятельность</w:t>
            </w:r>
          </w:p>
        </w:tc>
        <w:tc>
          <w:tcPr>
            <w:tcW w:w="11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0300</w:t>
            </w:r>
          </w:p>
        </w:tc>
        <w:tc>
          <w:tcPr>
            <w:tcW w:w="14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991"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324,9</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115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0310</w:t>
            </w:r>
          </w:p>
        </w:tc>
        <w:tc>
          <w:tcPr>
            <w:tcW w:w="145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991"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287,7</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rPr>
            </w:pPr>
            <w:r w:rsidRPr="002F3E3D">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287,7</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021AF8" w:rsidRPr="002F3E3D" w:rsidRDefault="00021AF8" w:rsidP="00021AF8">
            <w:pPr>
              <w:rPr>
                <w:rFonts w:ascii="Arial CYR" w:hAnsi="Arial CYR" w:cs="Arial CYR"/>
              </w:rPr>
            </w:pPr>
            <w:r w:rsidRPr="002F3E3D">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153,7</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 Пропаганда в области предупреждения ЧС"</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8</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8</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"Профилактические мероприятия в области предупреждения ЧС"</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145,7</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145,7</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145,7</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021AF8" w:rsidRPr="002F3E3D" w:rsidRDefault="00021AF8" w:rsidP="00021AF8">
            <w:pPr>
              <w:rPr>
                <w:rFonts w:ascii="Arial CYR" w:hAnsi="Arial CYR" w:cs="Arial CYR"/>
              </w:rPr>
            </w:pPr>
            <w:r w:rsidRPr="002F3E3D">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134</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 Пропаганда в области пожарной безопасности"</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8</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 Профилактические мероприятия в области пожарной безопасности"</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76</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76</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76</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"Укрепление материально-технической базы"</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14403 00000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50</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14403 29990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50</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14403 29990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50</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Другие вопросы в области национальной безопасности и правоохранительной деятельности</w:t>
            </w:r>
          </w:p>
        </w:tc>
        <w:tc>
          <w:tcPr>
            <w:tcW w:w="115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0314</w:t>
            </w:r>
          </w:p>
        </w:tc>
        <w:tc>
          <w:tcPr>
            <w:tcW w:w="145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991"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37,2</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rPr>
            </w:pPr>
            <w:r w:rsidRPr="002F3E3D">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26</w:t>
            </w:r>
          </w:p>
        </w:tc>
      </w:tr>
      <w:tr w:rsidR="00021AF8" w:rsidRPr="002F3E3D" w:rsidTr="00021AF8">
        <w:trPr>
          <w:trHeight w:val="1050"/>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021AF8" w:rsidRPr="002F3E3D" w:rsidRDefault="00021AF8" w:rsidP="00021AF8">
            <w:pPr>
              <w:rPr>
                <w:rFonts w:ascii="Arial CYR" w:hAnsi="Arial CYR" w:cs="Arial CYR"/>
              </w:rPr>
            </w:pPr>
            <w:r w:rsidRPr="002F3E3D">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15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26</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"Обеспечение профилактики терроризма и экстремизма"</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26</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26</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26</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rPr>
            </w:pPr>
            <w:r w:rsidRPr="002F3E3D">
              <w:rPr>
                <w:rFonts w:ascii="Arial CYR" w:hAnsi="Arial CYR" w:cs="Arial CYR"/>
              </w:rPr>
              <w:t xml:space="preserve">МП "Культура Жигаловского муниципального образования на 2021-2025 </w:t>
            </w:r>
            <w:proofErr w:type="spellStart"/>
            <w:r w:rsidRPr="002F3E3D">
              <w:rPr>
                <w:rFonts w:ascii="Arial CYR" w:hAnsi="Arial CYR" w:cs="Arial CYR"/>
              </w:rPr>
              <w:t>гг</w:t>
            </w:r>
            <w:proofErr w:type="spellEnd"/>
            <w:r w:rsidRPr="002F3E3D">
              <w:rPr>
                <w:rFonts w:ascii="Arial CYR" w:hAnsi="Arial CYR" w:cs="Arial CYR"/>
              </w:rPr>
              <w:t>"</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11,2</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lastRenderedPageBreak/>
              <w:t>Основное мероприятие "Профилактика экстремизма в области межэтнических и межконфессиональных отношений"</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15003 00000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11,2</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11,2</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11,2</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Национальная экономика</w:t>
            </w:r>
          </w:p>
        </w:tc>
        <w:tc>
          <w:tcPr>
            <w:tcW w:w="11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0400</w:t>
            </w:r>
          </w:p>
        </w:tc>
        <w:tc>
          <w:tcPr>
            <w:tcW w:w="14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991"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20734,0</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Общеэкономические вопросы</w:t>
            </w:r>
          </w:p>
        </w:tc>
        <w:tc>
          <w:tcPr>
            <w:tcW w:w="115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0401</w:t>
            </w:r>
          </w:p>
        </w:tc>
        <w:tc>
          <w:tcPr>
            <w:tcW w:w="145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991"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97,8</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Осуществление реализации государственных полномочий</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97,8</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 xml:space="preserve">Осуществление отдельных областных государственных </w:t>
            </w:r>
            <w:proofErr w:type="spellStart"/>
            <w:r w:rsidRPr="002F3E3D">
              <w:rPr>
                <w:rFonts w:ascii="Arial CYR" w:hAnsi="Arial CYR" w:cs="Arial CYR"/>
              </w:rPr>
              <w:t>полномочийв</w:t>
            </w:r>
            <w:proofErr w:type="spellEnd"/>
            <w:r w:rsidRPr="002F3E3D">
              <w:rPr>
                <w:rFonts w:ascii="Arial CYR" w:hAnsi="Arial CYR" w:cs="Arial CYR"/>
              </w:rPr>
              <w:t xml:space="preserve"> сфере водоснабжения и водоотведения</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97,8</w:t>
            </w:r>
          </w:p>
        </w:tc>
      </w:tr>
      <w:tr w:rsidR="00021AF8" w:rsidRPr="002F3E3D" w:rsidTr="00021AF8">
        <w:trPr>
          <w:trHeight w:val="127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93,1</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4,7</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Транспорт</w:t>
            </w:r>
          </w:p>
        </w:tc>
        <w:tc>
          <w:tcPr>
            <w:tcW w:w="115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0408</w:t>
            </w:r>
          </w:p>
        </w:tc>
        <w:tc>
          <w:tcPr>
            <w:tcW w:w="145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991"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3021,6</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Автомобильный транспорт</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0408</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3021,6</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rPr>
            </w:pPr>
            <w:r w:rsidRPr="002F3E3D">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3021,6</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3021,6</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3021,6</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3021,6</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Дорожное хозяйство (дорожные фонды)</w:t>
            </w:r>
          </w:p>
        </w:tc>
        <w:tc>
          <w:tcPr>
            <w:tcW w:w="115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0409</w:t>
            </w:r>
          </w:p>
        </w:tc>
        <w:tc>
          <w:tcPr>
            <w:tcW w:w="145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991"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17484,6</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rPr>
            </w:pPr>
            <w:r w:rsidRPr="002F3E3D">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17484,6</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"Развитие автомобильных дорог"</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17484,6</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3646,9</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3646,9</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13837,7</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13837,7</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Другие вопросы в области национальной экономики</w:t>
            </w:r>
          </w:p>
        </w:tc>
        <w:tc>
          <w:tcPr>
            <w:tcW w:w="115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0412</w:t>
            </w:r>
          </w:p>
        </w:tc>
        <w:tc>
          <w:tcPr>
            <w:tcW w:w="145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991"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130</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rPr>
            </w:pPr>
            <w:r w:rsidRPr="002F3E3D">
              <w:rPr>
                <w:rFonts w:ascii="Arial CYR" w:hAnsi="Arial CYR" w:cs="Arial CYR"/>
              </w:rPr>
              <w:t>Мероприятия в области землепользования и землеустройства</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130</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мероприятия в области землепользования и землеустройства</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24000 20340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130</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lastRenderedPageBreak/>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24000 20340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130</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Жилищно-коммунальное хозяйство</w:t>
            </w:r>
          </w:p>
        </w:tc>
        <w:tc>
          <w:tcPr>
            <w:tcW w:w="11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0500</w:t>
            </w:r>
          </w:p>
        </w:tc>
        <w:tc>
          <w:tcPr>
            <w:tcW w:w="14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991"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40784,6</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000000" w:fill="FFCC99"/>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Коммунальное хозяйство</w:t>
            </w:r>
          </w:p>
        </w:tc>
        <w:tc>
          <w:tcPr>
            <w:tcW w:w="1156" w:type="dxa"/>
            <w:tcBorders>
              <w:top w:val="nil"/>
              <w:left w:val="nil"/>
              <w:bottom w:val="single" w:sz="4" w:space="0" w:color="auto"/>
              <w:right w:val="single" w:sz="4" w:space="0" w:color="auto"/>
            </w:tcBorders>
            <w:shd w:val="clear" w:color="000000" w:fill="FFCC99"/>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0502</w:t>
            </w:r>
          </w:p>
        </w:tc>
        <w:tc>
          <w:tcPr>
            <w:tcW w:w="1456" w:type="dxa"/>
            <w:tcBorders>
              <w:top w:val="nil"/>
              <w:left w:val="nil"/>
              <w:bottom w:val="single" w:sz="4" w:space="0" w:color="auto"/>
              <w:right w:val="single" w:sz="4" w:space="0" w:color="auto"/>
            </w:tcBorders>
            <w:shd w:val="clear" w:color="000000" w:fill="FFCC99"/>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991" w:type="dxa"/>
            <w:tcBorders>
              <w:top w:val="nil"/>
              <w:left w:val="nil"/>
              <w:bottom w:val="single" w:sz="4" w:space="0" w:color="auto"/>
              <w:right w:val="single" w:sz="4" w:space="0" w:color="auto"/>
            </w:tcBorders>
            <w:shd w:val="clear" w:color="000000" w:fill="FFCC99"/>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4254,3</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Мероприятия в области коммунального хозяйства</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4254,3</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1299</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1299</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 xml:space="preserve">Расходы на мероприятия в области водоснабжения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280,4</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280,4</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 xml:space="preserve">Расходы на мероприятия в области водоотведения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22000 20132</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187,8</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22000 20132</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187,8</w:t>
            </w:r>
          </w:p>
        </w:tc>
      </w:tr>
      <w:tr w:rsidR="00021AF8" w:rsidRPr="002F3E3D" w:rsidTr="00021AF8">
        <w:trPr>
          <w:trHeight w:val="40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 xml:space="preserve">Расходы на мероприятия в области электроснабжения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22000 20134</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2487,1</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22000 20134</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2487,1</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000000" w:fill="FFCC99"/>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Благоустройство</w:t>
            </w:r>
          </w:p>
        </w:tc>
        <w:tc>
          <w:tcPr>
            <w:tcW w:w="1156" w:type="dxa"/>
            <w:tcBorders>
              <w:top w:val="nil"/>
              <w:left w:val="nil"/>
              <w:bottom w:val="single" w:sz="4" w:space="0" w:color="auto"/>
              <w:right w:val="single" w:sz="4" w:space="0" w:color="auto"/>
            </w:tcBorders>
            <w:shd w:val="clear" w:color="000000" w:fill="FFCC99"/>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0503</w:t>
            </w:r>
          </w:p>
        </w:tc>
        <w:tc>
          <w:tcPr>
            <w:tcW w:w="1456" w:type="dxa"/>
            <w:tcBorders>
              <w:top w:val="nil"/>
              <w:left w:val="nil"/>
              <w:bottom w:val="single" w:sz="4" w:space="0" w:color="auto"/>
              <w:right w:val="single" w:sz="4" w:space="0" w:color="auto"/>
            </w:tcBorders>
            <w:shd w:val="clear" w:color="000000" w:fill="FFCC99"/>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991" w:type="dxa"/>
            <w:tcBorders>
              <w:top w:val="nil"/>
              <w:left w:val="nil"/>
              <w:bottom w:val="single" w:sz="4" w:space="0" w:color="auto"/>
              <w:right w:val="single" w:sz="4" w:space="0" w:color="auto"/>
            </w:tcBorders>
            <w:shd w:val="clear" w:color="000000" w:fill="FFCC99"/>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27339,5</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rPr>
            </w:pPr>
            <w:r w:rsidRPr="002F3E3D">
              <w:rPr>
                <w:rFonts w:ascii="Arial CYR" w:hAnsi="Arial CYR" w:cs="Arial CYR"/>
              </w:rPr>
              <w:t>МП "Энергосбережение и повышение энергетической эффективности в Жигаловском МО на 2016-2025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498,8</w:t>
            </w:r>
          </w:p>
        </w:tc>
      </w:tr>
      <w:tr w:rsidR="00021AF8" w:rsidRPr="002F3E3D" w:rsidTr="00021AF8">
        <w:trPr>
          <w:trHeight w:val="840"/>
        </w:trPr>
        <w:tc>
          <w:tcPr>
            <w:tcW w:w="5396" w:type="dxa"/>
            <w:tcBorders>
              <w:top w:val="nil"/>
              <w:left w:val="single" w:sz="4" w:space="0" w:color="auto"/>
              <w:bottom w:val="single" w:sz="4" w:space="0" w:color="auto"/>
              <w:right w:val="single" w:sz="4" w:space="0" w:color="auto"/>
            </w:tcBorders>
            <w:shd w:val="clear" w:color="000000" w:fill="FFFFFF"/>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"Энергосбережение и повышение энергетической эффективности систем коммунальной инфраструктуры"</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498,8</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498,8</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center"/>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498,8</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rPr>
            </w:pPr>
            <w:r w:rsidRPr="002F3E3D">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528,9</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"Организация освещения улично-дорожной сети"</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07002 00000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110,7</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110,7</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110,7</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"Повышение безопасности дорожного движения"</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418,2</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418,2</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418,2</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rPr>
            </w:pPr>
            <w:r w:rsidRPr="002F3E3D">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4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18566,1</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"Уличное освещение территории городского поселения"</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1573,1</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1573,1</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1573,1</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"Уборка мусора и несанкционированных свалок"</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1365,1</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1365,1</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1365,1</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"Летняя занятость детей"</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142,6</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142,6</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142,6</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 xml:space="preserve">Основное мероприятие "Содержание </w:t>
            </w:r>
            <w:proofErr w:type="spellStart"/>
            <w:r w:rsidRPr="002F3E3D">
              <w:rPr>
                <w:rFonts w:ascii="Arial CYR" w:hAnsi="Arial CYR" w:cs="Arial CYR"/>
                <w:i/>
                <w:iCs/>
              </w:rPr>
              <w:t>внутрипоселковых</w:t>
            </w:r>
            <w:proofErr w:type="spellEnd"/>
            <w:r w:rsidRPr="002F3E3D">
              <w:rPr>
                <w:rFonts w:ascii="Arial CYR" w:hAnsi="Arial CYR" w:cs="Arial CYR"/>
                <w:i/>
                <w:iCs/>
              </w:rPr>
              <w:t xml:space="preserve"> дорог в нормативном состоянии"</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9719,2</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9719,2</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9717,6</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1,6</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"Содержание места захоронения"</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477,8</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477,8</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477,8</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"Устройство и оформление праздничных мероприятий""</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250,1</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250,1</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250,1</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"Прочие мероприятия по благоустройству поселка"</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3840,3</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3840,3</w:t>
            </w:r>
          </w:p>
        </w:tc>
      </w:tr>
      <w:tr w:rsidR="00021AF8" w:rsidRPr="002F3E3D" w:rsidTr="00021AF8">
        <w:trPr>
          <w:trHeight w:val="49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3840,3</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"Формирование площадок накопления ТКО"</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1197,9</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1197,9</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1197,9</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rPr>
            </w:pPr>
            <w:r w:rsidRPr="002F3E3D">
              <w:rPr>
                <w:rFonts w:ascii="Arial CYR" w:hAnsi="Arial CYR" w:cs="Arial CYR"/>
              </w:rPr>
              <w:lastRenderedPageBreak/>
              <w:t>МП "Формирование современной городской среды на территории Жигаловского муниципального образования на 2018-2024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4769,4</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"Благоустройство общественных территорий"</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11100 00000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4769,4</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4769,4</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4769,4</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мероприятий перечня проектов народных инициатив</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10007 S2370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2976,3</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10007 S2370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2976,3</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FABF8F"/>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Другие вопросы в области жилищно-коммунального хозяйства</w:t>
            </w:r>
          </w:p>
        </w:tc>
        <w:tc>
          <w:tcPr>
            <w:tcW w:w="1156" w:type="dxa"/>
            <w:tcBorders>
              <w:top w:val="nil"/>
              <w:left w:val="nil"/>
              <w:bottom w:val="single" w:sz="4" w:space="0" w:color="auto"/>
              <w:right w:val="single" w:sz="4" w:space="0" w:color="auto"/>
            </w:tcBorders>
            <w:shd w:val="clear" w:color="000000" w:fill="FABF8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0505</w:t>
            </w:r>
          </w:p>
        </w:tc>
        <w:tc>
          <w:tcPr>
            <w:tcW w:w="1456" w:type="dxa"/>
            <w:tcBorders>
              <w:top w:val="nil"/>
              <w:left w:val="nil"/>
              <w:bottom w:val="single" w:sz="4" w:space="0" w:color="auto"/>
              <w:right w:val="single" w:sz="4" w:space="0" w:color="auto"/>
            </w:tcBorders>
            <w:shd w:val="clear" w:color="000000" w:fill="FABF8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991" w:type="dxa"/>
            <w:tcBorders>
              <w:top w:val="nil"/>
              <w:left w:val="nil"/>
              <w:bottom w:val="single" w:sz="4" w:space="0" w:color="auto"/>
              <w:right w:val="single" w:sz="4" w:space="0" w:color="auto"/>
            </w:tcBorders>
            <w:shd w:val="clear" w:color="000000" w:fill="FABF8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9190,8</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 xml:space="preserve">Расходы на обеспечение </w:t>
            </w:r>
            <w:proofErr w:type="gramStart"/>
            <w:r w:rsidRPr="002F3E3D">
              <w:rPr>
                <w:rFonts w:ascii="Arial CYR" w:hAnsi="Arial CYR" w:cs="Arial CYR"/>
                <w:i/>
                <w:iCs/>
              </w:rPr>
              <w:t>деятельности  подведомственных</w:t>
            </w:r>
            <w:proofErr w:type="gramEnd"/>
            <w:r w:rsidRPr="002F3E3D">
              <w:rPr>
                <w:rFonts w:ascii="Arial CYR" w:hAnsi="Arial CYR" w:cs="Arial CYR"/>
                <w:i/>
                <w:iCs/>
              </w:rPr>
              <w:t xml:space="preserve"> учреждений (МКУ Жигаловское)</w:t>
            </w:r>
          </w:p>
        </w:tc>
        <w:tc>
          <w:tcPr>
            <w:tcW w:w="115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0505</w:t>
            </w:r>
          </w:p>
        </w:tc>
        <w:tc>
          <w:tcPr>
            <w:tcW w:w="145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9190,8</w:t>
            </w:r>
          </w:p>
        </w:tc>
      </w:tr>
      <w:tr w:rsidR="00021AF8" w:rsidRPr="002F3E3D" w:rsidTr="00021AF8">
        <w:trPr>
          <w:trHeight w:val="102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8588,9</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574,4</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800</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27,5</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Образование</w:t>
            </w:r>
          </w:p>
        </w:tc>
        <w:tc>
          <w:tcPr>
            <w:tcW w:w="11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0700</w:t>
            </w:r>
          </w:p>
        </w:tc>
        <w:tc>
          <w:tcPr>
            <w:tcW w:w="14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991"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50</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Профессиональная подготовка и повышение квалификации</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0705</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50</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B7DEE8"/>
            <w:vAlign w:val="bottom"/>
            <w:hideMark/>
          </w:tcPr>
          <w:p w:rsidR="00021AF8" w:rsidRPr="002F3E3D" w:rsidRDefault="00021AF8" w:rsidP="00021AF8">
            <w:pPr>
              <w:rPr>
                <w:rFonts w:ascii="Arial CYR" w:hAnsi="Arial CYR" w:cs="Arial CYR"/>
              </w:rPr>
            </w:pPr>
            <w:r w:rsidRPr="002F3E3D">
              <w:rPr>
                <w:rFonts w:ascii="Arial CYR" w:hAnsi="Arial CYR" w:cs="Arial CYR"/>
              </w:rPr>
              <w:t xml:space="preserve">Расходы на обеспечение </w:t>
            </w:r>
            <w:proofErr w:type="gramStart"/>
            <w:r w:rsidRPr="002F3E3D">
              <w:rPr>
                <w:rFonts w:ascii="Arial CYR" w:hAnsi="Arial CYR" w:cs="Arial CYR"/>
              </w:rPr>
              <w:t>деятельности  органов</w:t>
            </w:r>
            <w:proofErr w:type="gramEnd"/>
            <w:r w:rsidRPr="002F3E3D">
              <w:rPr>
                <w:rFonts w:ascii="Arial CYR" w:hAnsi="Arial CYR" w:cs="Arial CYR"/>
              </w:rPr>
              <w:t xml:space="preserve"> местного самоуправления</w:t>
            </w:r>
          </w:p>
        </w:tc>
        <w:tc>
          <w:tcPr>
            <w:tcW w:w="1156" w:type="dxa"/>
            <w:tcBorders>
              <w:top w:val="nil"/>
              <w:left w:val="nil"/>
              <w:bottom w:val="single" w:sz="4" w:space="0" w:color="auto"/>
              <w:right w:val="single" w:sz="4" w:space="0" w:color="auto"/>
            </w:tcBorders>
            <w:shd w:val="clear" w:color="000000" w:fill="B7DEE8"/>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0705</w:t>
            </w:r>
          </w:p>
        </w:tc>
        <w:tc>
          <w:tcPr>
            <w:tcW w:w="1456" w:type="dxa"/>
            <w:tcBorders>
              <w:top w:val="nil"/>
              <w:left w:val="nil"/>
              <w:bottom w:val="single" w:sz="4" w:space="0" w:color="auto"/>
              <w:right w:val="single" w:sz="4" w:space="0" w:color="auto"/>
            </w:tcBorders>
            <w:shd w:val="clear" w:color="000000" w:fill="B7DEE8"/>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B7DEE8"/>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50</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0705</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50</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 xml:space="preserve">Культура, кинематография </w:t>
            </w:r>
          </w:p>
        </w:tc>
        <w:tc>
          <w:tcPr>
            <w:tcW w:w="11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0800</w:t>
            </w:r>
          </w:p>
        </w:tc>
        <w:tc>
          <w:tcPr>
            <w:tcW w:w="14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991"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178</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 xml:space="preserve">Культура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178</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021AF8" w:rsidRPr="002F3E3D" w:rsidRDefault="00021AF8" w:rsidP="00021AF8">
            <w:pPr>
              <w:rPr>
                <w:rFonts w:ascii="Arial" w:hAnsi="Arial" w:cs="Arial"/>
                <w:i/>
                <w:iCs/>
                <w:color w:val="000000"/>
              </w:rPr>
            </w:pPr>
            <w:r w:rsidRPr="002F3E3D">
              <w:rPr>
                <w:rFonts w:ascii="Arial" w:hAnsi="Arial" w:cs="Arial"/>
                <w:i/>
                <w:iCs/>
                <w:color w:val="000000"/>
              </w:rPr>
              <w:t xml:space="preserve">МП "Культура Жигаловского муниципального образования на 2021-2025 </w:t>
            </w:r>
            <w:proofErr w:type="spellStart"/>
            <w:r w:rsidRPr="002F3E3D">
              <w:rPr>
                <w:rFonts w:ascii="Arial" w:hAnsi="Arial" w:cs="Arial"/>
                <w:i/>
                <w:iCs/>
                <w:color w:val="000000"/>
              </w:rPr>
              <w:t>гг</w:t>
            </w:r>
            <w:proofErr w:type="spellEnd"/>
            <w:r w:rsidRPr="002F3E3D">
              <w:rPr>
                <w:rFonts w:ascii="Arial" w:hAnsi="Arial" w:cs="Arial"/>
                <w:i/>
                <w:iCs/>
                <w:color w:val="000000"/>
              </w:rPr>
              <w:t>"</w:t>
            </w:r>
          </w:p>
        </w:tc>
        <w:tc>
          <w:tcPr>
            <w:tcW w:w="115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w:hAnsi="Arial" w:cs="Arial"/>
                <w:i/>
                <w:iCs/>
              </w:rPr>
            </w:pPr>
            <w:r w:rsidRPr="002F3E3D">
              <w:rPr>
                <w:rFonts w:ascii="Arial" w:hAnsi="Arial" w:cs="Arial"/>
                <w:i/>
                <w:iCs/>
              </w:rPr>
              <w:t>0801</w:t>
            </w:r>
          </w:p>
        </w:tc>
        <w:tc>
          <w:tcPr>
            <w:tcW w:w="145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w:hAnsi="Arial" w:cs="Arial"/>
                <w:i/>
                <w:iCs/>
              </w:rPr>
            </w:pPr>
            <w:r w:rsidRPr="002F3E3D">
              <w:rPr>
                <w:rFonts w:ascii="Arial" w:hAnsi="Arial" w:cs="Arial"/>
                <w:i/>
                <w:iCs/>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178</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w:hAnsi="Arial" w:cs="Arial"/>
                <w:i/>
                <w:iCs/>
              </w:rPr>
            </w:pPr>
            <w:r w:rsidRPr="002F3E3D">
              <w:rPr>
                <w:rFonts w:ascii="Arial" w:hAnsi="Arial" w:cs="Arial"/>
                <w:i/>
                <w:iCs/>
              </w:rPr>
              <w:t>Основное мероприятие "Культурно-досуговая деятельность"</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w:hAnsi="Arial" w:cs="Arial"/>
                <w:i/>
                <w:iCs/>
              </w:rPr>
            </w:pPr>
            <w:r w:rsidRPr="002F3E3D">
              <w:rPr>
                <w:rFonts w:ascii="Arial" w:hAnsi="Arial" w:cs="Arial"/>
                <w:i/>
                <w:iCs/>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w:hAnsi="Arial" w:cs="Arial"/>
                <w:i/>
                <w:iCs/>
              </w:rPr>
            </w:pPr>
            <w:r w:rsidRPr="002F3E3D">
              <w:rPr>
                <w:rFonts w:ascii="Arial" w:hAnsi="Arial" w:cs="Arial"/>
                <w:i/>
                <w:iCs/>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178</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w:hAnsi="Arial" w:cs="Arial"/>
              </w:rPr>
            </w:pPr>
            <w:r w:rsidRPr="002F3E3D">
              <w:rPr>
                <w:rFonts w:ascii="Arial" w:hAnsi="Arial" w:cs="Arial"/>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178</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w:hAnsi="Arial" w:cs="Arial"/>
              </w:rPr>
            </w:pPr>
            <w:r w:rsidRPr="002F3E3D">
              <w:rPr>
                <w:rFonts w:ascii="Arial" w:hAnsi="Arial" w:cs="Arial"/>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178</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Социальная политика</w:t>
            </w:r>
          </w:p>
        </w:tc>
        <w:tc>
          <w:tcPr>
            <w:tcW w:w="11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1000</w:t>
            </w:r>
          </w:p>
        </w:tc>
        <w:tc>
          <w:tcPr>
            <w:tcW w:w="14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991"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321,9</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Пенсионное обеспечение</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321,9</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Доплаты к пенсиям муниципальных служащих</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321,9</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Социальные обеспечение и иные выплаты населению</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300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321,9</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Физическая культура и спорт</w:t>
            </w:r>
          </w:p>
        </w:tc>
        <w:tc>
          <w:tcPr>
            <w:tcW w:w="11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4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991"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282,5</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Физическая культура</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282,5</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021AF8" w:rsidRPr="002F3E3D" w:rsidRDefault="00021AF8" w:rsidP="00021AF8">
            <w:pPr>
              <w:rPr>
                <w:rFonts w:ascii="Arial" w:hAnsi="Arial" w:cs="Arial"/>
                <w:i/>
                <w:iCs/>
                <w:color w:val="000000"/>
              </w:rPr>
            </w:pPr>
            <w:r w:rsidRPr="002F3E3D">
              <w:rPr>
                <w:rFonts w:ascii="Arial" w:hAnsi="Arial" w:cs="Arial"/>
                <w:i/>
                <w:iCs/>
                <w:color w:val="000000"/>
              </w:rPr>
              <w:t xml:space="preserve">МП "Культура Жигаловского муниципального образования на 2021-2025 </w:t>
            </w:r>
            <w:proofErr w:type="spellStart"/>
            <w:r w:rsidRPr="002F3E3D">
              <w:rPr>
                <w:rFonts w:ascii="Arial" w:hAnsi="Arial" w:cs="Arial"/>
                <w:i/>
                <w:iCs/>
                <w:color w:val="000000"/>
              </w:rPr>
              <w:t>гг</w:t>
            </w:r>
            <w:proofErr w:type="spellEnd"/>
            <w:r w:rsidRPr="002F3E3D">
              <w:rPr>
                <w:rFonts w:ascii="Arial" w:hAnsi="Arial" w:cs="Arial"/>
                <w:i/>
                <w:iCs/>
                <w:color w:val="000000"/>
              </w:rPr>
              <w:t>"</w:t>
            </w:r>
          </w:p>
        </w:tc>
        <w:tc>
          <w:tcPr>
            <w:tcW w:w="115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1101</w:t>
            </w:r>
          </w:p>
        </w:tc>
        <w:tc>
          <w:tcPr>
            <w:tcW w:w="145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13000 00000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282,5</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"Спорт Жигаловского муниципального образования"</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13001 00000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282,5</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282,5</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189,1</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Социальное обеспечение и иные выплаты населению</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300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93,4</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021AF8" w:rsidRPr="002F3E3D" w:rsidRDefault="00021AF8" w:rsidP="00021AF8">
            <w:pPr>
              <w:rPr>
                <w:rFonts w:ascii="Arial" w:hAnsi="Arial" w:cs="Arial"/>
                <w:b/>
                <w:bCs/>
              </w:rPr>
            </w:pPr>
            <w:r w:rsidRPr="002F3E3D">
              <w:rPr>
                <w:rFonts w:ascii="Arial" w:hAnsi="Arial" w:cs="Arial"/>
                <w:b/>
                <w:bCs/>
              </w:rPr>
              <w:t>Обслуживание государственного и муниципального долга</w:t>
            </w:r>
          </w:p>
        </w:tc>
        <w:tc>
          <w:tcPr>
            <w:tcW w:w="11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1300</w:t>
            </w:r>
          </w:p>
        </w:tc>
        <w:tc>
          <w:tcPr>
            <w:tcW w:w="14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991"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1</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color w:val="000000"/>
              </w:rPr>
            </w:pPr>
            <w:r w:rsidRPr="002F3E3D">
              <w:rPr>
                <w:rFonts w:ascii="Arial" w:hAnsi="Arial" w:cs="Arial"/>
                <w:color w:val="000000"/>
              </w:rPr>
              <w:t>Обслуживание государственного внутреннего и муниципального долга</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1301</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color w:val="000000"/>
              </w:rPr>
            </w:pPr>
            <w:r w:rsidRPr="002F3E3D">
              <w:rPr>
                <w:rFonts w:ascii="Arial" w:hAnsi="Arial" w:cs="Arial"/>
                <w:color w:val="000000"/>
              </w:rPr>
              <w:t>Обслуживание муниципального долга (процентные платежи)</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1301</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20300 20040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730</w:t>
            </w:r>
          </w:p>
        </w:tc>
        <w:tc>
          <w:tcPr>
            <w:tcW w:w="1991"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Межбюджетные трансферты общего характера бюджетам бюджетной системы Российской Федерации</w:t>
            </w:r>
          </w:p>
        </w:tc>
        <w:tc>
          <w:tcPr>
            <w:tcW w:w="11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1400</w:t>
            </w:r>
          </w:p>
        </w:tc>
        <w:tc>
          <w:tcPr>
            <w:tcW w:w="14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991"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833,2</w:t>
            </w:r>
          </w:p>
        </w:tc>
      </w:tr>
      <w:tr w:rsidR="00021AF8" w:rsidRPr="002F3E3D" w:rsidTr="00021AF8">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Прочие межбюджетные трансферты общего характера</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1403</w:t>
            </w:r>
          </w:p>
        </w:tc>
        <w:tc>
          <w:tcPr>
            <w:tcW w:w="14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833,2</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021AF8" w:rsidRPr="002F3E3D" w:rsidRDefault="00021AF8" w:rsidP="00021AF8">
            <w:pPr>
              <w:rPr>
                <w:rFonts w:ascii="Arial CYR" w:hAnsi="Arial CYR" w:cs="Arial CYR"/>
              </w:rPr>
            </w:pPr>
            <w:r w:rsidRPr="002F3E3D">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115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141,2</w:t>
            </w:r>
          </w:p>
        </w:tc>
      </w:tr>
      <w:tr w:rsidR="00021AF8" w:rsidRPr="002F3E3D" w:rsidTr="00021AF8">
        <w:trPr>
          <w:trHeight w:val="255"/>
        </w:trPr>
        <w:tc>
          <w:tcPr>
            <w:tcW w:w="5396" w:type="dxa"/>
            <w:tcBorders>
              <w:top w:val="nil"/>
              <w:left w:val="single" w:sz="4" w:space="0" w:color="auto"/>
              <w:bottom w:val="nil"/>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Межбюджетные трансферты</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500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141,2</w:t>
            </w:r>
          </w:p>
        </w:tc>
      </w:tr>
      <w:tr w:rsidR="00021AF8" w:rsidRPr="002F3E3D" w:rsidTr="00021AF8">
        <w:trPr>
          <w:trHeight w:val="510"/>
        </w:trPr>
        <w:tc>
          <w:tcPr>
            <w:tcW w:w="539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021AF8" w:rsidRPr="002F3E3D" w:rsidRDefault="00021AF8" w:rsidP="00021AF8">
            <w:pPr>
              <w:rPr>
                <w:rFonts w:ascii="Arial CYR" w:hAnsi="Arial CYR" w:cs="Arial CYR"/>
              </w:rPr>
            </w:pPr>
            <w:r w:rsidRPr="002F3E3D">
              <w:rPr>
                <w:rFonts w:ascii="Arial CYR" w:hAnsi="Arial CYR" w:cs="Arial CYR"/>
              </w:rPr>
              <w:t>МБТ на исполнение переданных полномочий по созданию и организации деятельности ЕДДС</w:t>
            </w:r>
          </w:p>
        </w:tc>
        <w:tc>
          <w:tcPr>
            <w:tcW w:w="115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80</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Межбюджетные трансферты</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500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80</w:t>
            </w:r>
          </w:p>
        </w:tc>
      </w:tr>
      <w:tr w:rsidR="00021AF8" w:rsidRPr="002F3E3D" w:rsidTr="00021AF8">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021AF8" w:rsidRPr="002F3E3D" w:rsidRDefault="00021AF8" w:rsidP="00021AF8">
            <w:pPr>
              <w:rPr>
                <w:rFonts w:ascii="Arial CYR" w:hAnsi="Arial CYR" w:cs="Arial CYR"/>
              </w:rPr>
            </w:pPr>
            <w:r w:rsidRPr="002F3E3D">
              <w:rPr>
                <w:rFonts w:ascii="Arial CYR" w:hAnsi="Arial CYR" w:cs="Arial CYR"/>
              </w:rPr>
              <w:t xml:space="preserve">МБТ на исполнение переданных полномочий по проектированию систем централизованного водоснабжения населения </w:t>
            </w:r>
            <w:proofErr w:type="spellStart"/>
            <w:r w:rsidRPr="002F3E3D">
              <w:rPr>
                <w:rFonts w:ascii="Arial CYR" w:hAnsi="Arial CYR" w:cs="Arial CYR"/>
              </w:rPr>
              <w:t>рп.Жигалово</w:t>
            </w:r>
            <w:proofErr w:type="spellEnd"/>
          </w:p>
        </w:tc>
        <w:tc>
          <w:tcPr>
            <w:tcW w:w="115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20600 S2430</w:t>
            </w:r>
          </w:p>
        </w:tc>
        <w:tc>
          <w:tcPr>
            <w:tcW w:w="91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991"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612</w:t>
            </w:r>
          </w:p>
        </w:tc>
      </w:tr>
      <w:tr w:rsidR="00021AF8" w:rsidRPr="002F3E3D" w:rsidTr="00021AF8">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Межбюджетные трансферты</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20600 S2430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500</w:t>
            </w:r>
          </w:p>
        </w:tc>
        <w:tc>
          <w:tcPr>
            <w:tcW w:w="1991"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612</w:t>
            </w:r>
          </w:p>
        </w:tc>
      </w:tr>
    </w:tbl>
    <w:p w:rsidR="00021AF8" w:rsidRPr="002F3E3D" w:rsidRDefault="00021AF8" w:rsidP="00D64CBF"/>
    <w:p w:rsidR="00021AF8" w:rsidRPr="002F3E3D" w:rsidRDefault="00021AF8" w:rsidP="00D64CBF"/>
    <w:tbl>
      <w:tblPr>
        <w:tblW w:w="10280" w:type="dxa"/>
        <w:tblInd w:w="108" w:type="dxa"/>
        <w:tblLook w:val="04A0" w:firstRow="1" w:lastRow="0" w:firstColumn="1" w:lastColumn="0" w:noHBand="0" w:noVBand="1"/>
      </w:tblPr>
      <w:tblGrid>
        <w:gridCol w:w="5136"/>
        <w:gridCol w:w="920"/>
        <w:gridCol w:w="1036"/>
        <w:gridCol w:w="1316"/>
        <w:gridCol w:w="916"/>
        <w:gridCol w:w="1156"/>
      </w:tblGrid>
      <w:tr w:rsidR="00021AF8" w:rsidRPr="002F3E3D" w:rsidTr="00021AF8">
        <w:trPr>
          <w:trHeight w:val="255"/>
        </w:trPr>
        <w:tc>
          <w:tcPr>
            <w:tcW w:w="5136" w:type="dxa"/>
            <w:tcBorders>
              <w:top w:val="nil"/>
              <w:left w:val="nil"/>
              <w:bottom w:val="nil"/>
              <w:right w:val="nil"/>
            </w:tcBorders>
            <w:shd w:val="clear" w:color="auto" w:fill="auto"/>
            <w:vAlign w:val="bottom"/>
            <w:hideMark/>
          </w:tcPr>
          <w:p w:rsidR="00021AF8" w:rsidRPr="002F3E3D" w:rsidRDefault="00021AF8" w:rsidP="00021AF8"/>
        </w:tc>
        <w:tc>
          <w:tcPr>
            <w:tcW w:w="920" w:type="dxa"/>
            <w:tcBorders>
              <w:top w:val="nil"/>
              <w:left w:val="nil"/>
              <w:bottom w:val="nil"/>
              <w:right w:val="nil"/>
            </w:tcBorders>
            <w:shd w:val="clear" w:color="auto" w:fill="auto"/>
            <w:noWrap/>
            <w:vAlign w:val="bottom"/>
            <w:hideMark/>
          </w:tcPr>
          <w:p w:rsidR="00021AF8" w:rsidRPr="002F3E3D" w:rsidRDefault="00021AF8" w:rsidP="00021AF8"/>
        </w:tc>
        <w:tc>
          <w:tcPr>
            <w:tcW w:w="836" w:type="dxa"/>
            <w:tcBorders>
              <w:top w:val="nil"/>
              <w:left w:val="nil"/>
              <w:bottom w:val="nil"/>
              <w:right w:val="nil"/>
            </w:tcBorders>
            <w:shd w:val="clear" w:color="auto" w:fill="auto"/>
            <w:noWrap/>
            <w:vAlign w:val="bottom"/>
            <w:hideMark/>
          </w:tcPr>
          <w:p w:rsidR="00021AF8" w:rsidRPr="002F3E3D" w:rsidRDefault="00021AF8" w:rsidP="00021AF8">
            <w:pPr>
              <w:rPr>
                <w:rFonts w:ascii="Arial CYR" w:hAnsi="Arial CYR" w:cs="Arial CYR"/>
              </w:rPr>
            </w:pPr>
            <w:r w:rsidRPr="002F3E3D">
              <w:rPr>
                <w:rFonts w:ascii="Arial CYR" w:hAnsi="Arial CYR" w:cs="Arial CYR"/>
                <w:noProof/>
              </w:rPr>
              <mc:AlternateContent>
                <mc:Choice Requires="wps">
                  <w:drawing>
                    <wp:anchor distT="0" distB="0" distL="114300" distR="114300" simplePos="0" relativeHeight="251662848" behindDoc="0" locked="0" layoutInCell="1" allowOverlap="1">
                      <wp:simplePos x="0" y="0"/>
                      <wp:positionH relativeFrom="column">
                        <wp:posOffset>314325</wp:posOffset>
                      </wp:positionH>
                      <wp:positionV relativeFrom="paragraph">
                        <wp:posOffset>57150</wp:posOffset>
                      </wp:positionV>
                      <wp:extent cx="2314575" cy="723900"/>
                      <wp:effectExtent l="0" t="0" r="9525" b="0"/>
                      <wp:wrapNone/>
                      <wp:docPr id="2050" name="Надпись 2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714375"/>
                              </a:xfrm>
                              <a:prstGeom prst="rect">
                                <a:avLst/>
                              </a:prstGeom>
                              <a:solidFill>
                                <a:srgbClr val="FFFFFF"/>
                              </a:solidFill>
                              <a:ln w="9525">
                                <a:noFill/>
                                <a:miter lim="800000"/>
                                <a:headEnd/>
                                <a:tailEnd/>
                              </a:ln>
                            </wps:spPr>
                            <wps:txbx>
                              <w:txbxContent>
                                <w:p w:rsidR="008611D5" w:rsidRDefault="008611D5" w:rsidP="00021AF8">
                                  <w:pPr>
                                    <w:pStyle w:val="aa"/>
                                    <w:spacing w:before="0" w:after="0" w:line="200" w:lineRule="exact"/>
                                    <w:jc w:val="center"/>
                                    <w:rPr>
                                      <w:sz w:val="24"/>
                                      <w:szCs w:val="24"/>
                                    </w:rPr>
                                  </w:pPr>
                                  <w:r>
                                    <w:rPr>
                                      <w:rFonts w:asciiTheme="minorHAnsi" w:hAnsi="Calibri" w:cstheme="minorBidi"/>
                                      <w:sz w:val="22"/>
                                      <w:szCs w:val="22"/>
                                    </w:rPr>
                                    <w:t>Приложение № 7</w:t>
                                  </w:r>
                                </w:p>
                                <w:p w:rsidR="008611D5" w:rsidRDefault="008611D5" w:rsidP="00021AF8">
                                  <w:pPr>
                                    <w:pStyle w:val="aa"/>
                                    <w:spacing w:before="0" w:after="0" w:line="200" w:lineRule="exact"/>
                                    <w:jc w:val="center"/>
                                  </w:pPr>
                                  <w:r>
                                    <w:rPr>
                                      <w:rFonts w:asciiTheme="minorHAnsi" w:hAnsi="Calibri" w:cstheme="minorBidi"/>
                                      <w:sz w:val="22"/>
                                      <w:szCs w:val="22"/>
                                    </w:rPr>
                                    <w:t>к решению Думы Жигаловского</w:t>
                                  </w:r>
                                </w:p>
                                <w:p w:rsidR="008611D5" w:rsidRDefault="008611D5" w:rsidP="00021AF8">
                                  <w:pPr>
                                    <w:pStyle w:val="aa"/>
                                    <w:spacing w:before="0" w:after="0" w:line="200" w:lineRule="exact"/>
                                    <w:jc w:val="center"/>
                                  </w:pPr>
                                  <w:r>
                                    <w:rPr>
                                      <w:rFonts w:asciiTheme="minorHAnsi" w:hAnsi="Calibri" w:cstheme="minorBidi"/>
                                      <w:sz w:val="22"/>
                                      <w:szCs w:val="22"/>
                                    </w:rPr>
                                    <w:t>муниципального образования</w:t>
                                  </w:r>
                                </w:p>
                                <w:p w:rsidR="008611D5" w:rsidRDefault="008611D5" w:rsidP="00021AF8">
                                  <w:pPr>
                                    <w:pStyle w:val="aa"/>
                                    <w:spacing w:before="0" w:after="0" w:line="24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15 </w:t>
                                  </w:r>
                                  <w:proofErr w:type="gramStart"/>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6</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19-2</w:t>
                                  </w:r>
                                  <w:r>
                                    <w:rPr>
                                      <w:rFonts w:asciiTheme="minorHAnsi" w:hAnsi="Calibri" w:cstheme="minorBidi"/>
                                      <w:sz w:val="22"/>
                                      <w:szCs w:val="22"/>
                                      <w:u w:val="single"/>
                                      <w:lang w:val="en-US"/>
                                    </w:rPr>
                                    <w:t>2</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2050" o:spid="_x0000_s1031" type="#_x0000_t202" style="position:absolute;margin-left:24.75pt;margin-top:4.5pt;width:182.25pt;height: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" stroked="f">
                      <v:textbox inset="2.16pt,1.8pt,2.16pt,0">
                        <w:txbxContent>
                          <w:p w:rsidR="008611D5" w:rsidRDefault="008611D5" w:rsidP="00021AF8">
                            <w:pPr>
                              <w:pStyle w:val="aa"/>
                              <w:spacing w:before="0" w:after="0" w:line="200" w:lineRule="exact"/>
                              <w:jc w:val="center"/>
                              <w:rPr>
                                <w:sz w:val="24"/>
                                <w:szCs w:val="24"/>
                              </w:rPr>
                            </w:pPr>
                            <w:r>
                              <w:rPr>
                                <w:rFonts w:asciiTheme="minorHAnsi" w:hAnsi="Calibri" w:cstheme="minorBidi"/>
                                <w:sz w:val="22"/>
                                <w:szCs w:val="22"/>
                              </w:rPr>
                              <w:t>Приложение № 7</w:t>
                            </w:r>
                          </w:p>
                          <w:p w:rsidR="008611D5" w:rsidRDefault="008611D5" w:rsidP="00021AF8">
                            <w:pPr>
                              <w:pStyle w:val="aa"/>
                              <w:spacing w:before="0" w:after="0" w:line="200" w:lineRule="exact"/>
                              <w:jc w:val="center"/>
                            </w:pPr>
                            <w:r>
                              <w:rPr>
                                <w:rFonts w:asciiTheme="minorHAnsi" w:hAnsi="Calibri" w:cstheme="minorBidi"/>
                                <w:sz w:val="22"/>
                                <w:szCs w:val="22"/>
                              </w:rPr>
                              <w:t>к решению Думы Жигаловского</w:t>
                            </w:r>
                          </w:p>
                          <w:p w:rsidR="008611D5" w:rsidRDefault="008611D5" w:rsidP="00021AF8">
                            <w:pPr>
                              <w:pStyle w:val="aa"/>
                              <w:spacing w:before="0" w:after="0" w:line="200" w:lineRule="exact"/>
                              <w:jc w:val="center"/>
                            </w:pPr>
                            <w:r>
                              <w:rPr>
                                <w:rFonts w:asciiTheme="minorHAnsi" w:hAnsi="Calibri" w:cstheme="minorBidi"/>
                                <w:sz w:val="22"/>
                                <w:szCs w:val="22"/>
                              </w:rPr>
                              <w:t>муниципального образования</w:t>
                            </w:r>
                          </w:p>
                          <w:p w:rsidR="008611D5" w:rsidRDefault="008611D5" w:rsidP="00021AF8">
                            <w:pPr>
                              <w:pStyle w:val="aa"/>
                              <w:spacing w:before="0" w:after="0" w:line="24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15 </w:t>
                            </w:r>
                            <w:proofErr w:type="gramStart"/>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6</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19-2</w:t>
                            </w:r>
                            <w:r>
                              <w:rPr>
                                <w:rFonts w:asciiTheme="minorHAnsi" w:hAnsi="Calibri" w:cstheme="minorBidi"/>
                                <w:sz w:val="22"/>
                                <w:szCs w:val="22"/>
                                <w:u w:val="single"/>
                                <w:lang w:val="en-US"/>
                              </w:rPr>
                              <w:t>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021AF8" w:rsidRPr="002F3E3D">
              <w:trPr>
                <w:trHeight w:val="255"/>
                <w:tblCellSpacing w:w="0" w:type="dxa"/>
              </w:trPr>
              <w:tc>
                <w:tcPr>
                  <w:tcW w:w="820" w:type="dxa"/>
                  <w:tcBorders>
                    <w:top w:val="nil"/>
                    <w:left w:val="nil"/>
                    <w:bottom w:val="nil"/>
                    <w:right w:val="nil"/>
                  </w:tcBorders>
                  <w:shd w:val="clear" w:color="auto" w:fill="auto"/>
                  <w:noWrap/>
                  <w:vAlign w:val="bottom"/>
                  <w:hideMark/>
                </w:tcPr>
                <w:p w:rsidR="00021AF8" w:rsidRPr="002F3E3D" w:rsidRDefault="00021AF8" w:rsidP="00021AF8">
                  <w:pPr>
                    <w:rPr>
                      <w:rFonts w:ascii="Arial CYR" w:hAnsi="Arial CYR" w:cs="Arial CYR"/>
                    </w:rPr>
                  </w:pPr>
                </w:p>
              </w:tc>
            </w:tr>
          </w:tbl>
          <w:p w:rsidR="00021AF8" w:rsidRPr="002F3E3D" w:rsidRDefault="00021AF8" w:rsidP="00021AF8">
            <w:pPr>
              <w:rPr>
                <w:rFonts w:ascii="Arial CYR" w:hAnsi="Arial CYR" w:cs="Arial CYR"/>
              </w:rPr>
            </w:pPr>
          </w:p>
        </w:tc>
        <w:tc>
          <w:tcPr>
            <w:tcW w:w="1316" w:type="dxa"/>
            <w:tcBorders>
              <w:top w:val="nil"/>
              <w:left w:val="nil"/>
              <w:bottom w:val="nil"/>
              <w:right w:val="nil"/>
            </w:tcBorders>
            <w:shd w:val="clear" w:color="auto" w:fill="auto"/>
            <w:noWrap/>
            <w:vAlign w:val="bottom"/>
            <w:hideMark/>
          </w:tcPr>
          <w:p w:rsidR="00021AF8" w:rsidRPr="002F3E3D" w:rsidRDefault="00021AF8" w:rsidP="00021AF8"/>
        </w:tc>
        <w:tc>
          <w:tcPr>
            <w:tcW w:w="916" w:type="dxa"/>
            <w:tcBorders>
              <w:top w:val="nil"/>
              <w:left w:val="nil"/>
              <w:bottom w:val="nil"/>
              <w:right w:val="nil"/>
            </w:tcBorders>
            <w:shd w:val="clear" w:color="auto" w:fill="auto"/>
            <w:noWrap/>
            <w:vAlign w:val="bottom"/>
            <w:hideMark/>
          </w:tcPr>
          <w:p w:rsidR="00021AF8" w:rsidRPr="002F3E3D" w:rsidRDefault="00021AF8" w:rsidP="00021AF8"/>
        </w:tc>
        <w:tc>
          <w:tcPr>
            <w:tcW w:w="1156"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5136" w:type="dxa"/>
            <w:tcBorders>
              <w:top w:val="nil"/>
              <w:left w:val="nil"/>
              <w:bottom w:val="nil"/>
              <w:right w:val="nil"/>
            </w:tcBorders>
            <w:shd w:val="clear" w:color="auto" w:fill="auto"/>
            <w:vAlign w:val="bottom"/>
            <w:hideMark/>
          </w:tcPr>
          <w:p w:rsidR="00021AF8" w:rsidRPr="002F3E3D" w:rsidRDefault="00021AF8" w:rsidP="00021AF8"/>
        </w:tc>
        <w:tc>
          <w:tcPr>
            <w:tcW w:w="920" w:type="dxa"/>
            <w:tcBorders>
              <w:top w:val="nil"/>
              <w:left w:val="nil"/>
              <w:bottom w:val="nil"/>
              <w:right w:val="nil"/>
            </w:tcBorders>
            <w:shd w:val="clear" w:color="auto" w:fill="auto"/>
            <w:noWrap/>
            <w:vAlign w:val="bottom"/>
            <w:hideMark/>
          </w:tcPr>
          <w:p w:rsidR="00021AF8" w:rsidRPr="002F3E3D" w:rsidRDefault="00021AF8" w:rsidP="00021AF8"/>
        </w:tc>
        <w:tc>
          <w:tcPr>
            <w:tcW w:w="836" w:type="dxa"/>
            <w:tcBorders>
              <w:top w:val="nil"/>
              <w:left w:val="nil"/>
              <w:bottom w:val="nil"/>
              <w:right w:val="nil"/>
            </w:tcBorders>
            <w:shd w:val="clear" w:color="auto" w:fill="auto"/>
            <w:noWrap/>
            <w:vAlign w:val="bottom"/>
            <w:hideMark/>
          </w:tcPr>
          <w:p w:rsidR="00021AF8" w:rsidRPr="002F3E3D" w:rsidRDefault="00021AF8" w:rsidP="00021AF8"/>
        </w:tc>
        <w:tc>
          <w:tcPr>
            <w:tcW w:w="1316" w:type="dxa"/>
            <w:tcBorders>
              <w:top w:val="nil"/>
              <w:left w:val="nil"/>
              <w:bottom w:val="nil"/>
              <w:right w:val="nil"/>
            </w:tcBorders>
            <w:shd w:val="clear" w:color="auto" w:fill="auto"/>
            <w:noWrap/>
            <w:vAlign w:val="bottom"/>
            <w:hideMark/>
          </w:tcPr>
          <w:p w:rsidR="00021AF8" w:rsidRPr="002F3E3D" w:rsidRDefault="00021AF8" w:rsidP="00021AF8"/>
        </w:tc>
        <w:tc>
          <w:tcPr>
            <w:tcW w:w="916" w:type="dxa"/>
            <w:tcBorders>
              <w:top w:val="nil"/>
              <w:left w:val="nil"/>
              <w:bottom w:val="nil"/>
              <w:right w:val="nil"/>
            </w:tcBorders>
            <w:shd w:val="clear" w:color="auto" w:fill="auto"/>
            <w:noWrap/>
            <w:vAlign w:val="bottom"/>
            <w:hideMark/>
          </w:tcPr>
          <w:p w:rsidR="00021AF8" w:rsidRPr="002F3E3D" w:rsidRDefault="00021AF8" w:rsidP="00021AF8"/>
        </w:tc>
        <w:tc>
          <w:tcPr>
            <w:tcW w:w="1156"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5136" w:type="dxa"/>
            <w:tcBorders>
              <w:top w:val="nil"/>
              <w:left w:val="nil"/>
              <w:bottom w:val="nil"/>
              <w:right w:val="nil"/>
            </w:tcBorders>
            <w:shd w:val="clear" w:color="auto" w:fill="auto"/>
            <w:vAlign w:val="bottom"/>
            <w:hideMark/>
          </w:tcPr>
          <w:p w:rsidR="00021AF8" w:rsidRPr="002F3E3D" w:rsidRDefault="00021AF8" w:rsidP="00021AF8"/>
        </w:tc>
        <w:tc>
          <w:tcPr>
            <w:tcW w:w="920" w:type="dxa"/>
            <w:tcBorders>
              <w:top w:val="nil"/>
              <w:left w:val="nil"/>
              <w:bottom w:val="nil"/>
              <w:right w:val="nil"/>
            </w:tcBorders>
            <w:shd w:val="clear" w:color="auto" w:fill="auto"/>
            <w:noWrap/>
            <w:vAlign w:val="bottom"/>
            <w:hideMark/>
          </w:tcPr>
          <w:p w:rsidR="00021AF8" w:rsidRPr="002F3E3D" w:rsidRDefault="00021AF8" w:rsidP="00021AF8"/>
        </w:tc>
        <w:tc>
          <w:tcPr>
            <w:tcW w:w="836" w:type="dxa"/>
            <w:tcBorders>
              <w:top w:val="nil"/>
              <w:left w:val="nil"/>
              <w:bottom w:val="nil"/>
              <w:right w:val="nil"/>
            </w:tcBorders>
            <w:shd w:val="clear" w:color="auto" w:fill="auto"/>
            <w:noWrap/>
            <w:vAlign w:val="bottom"/>
            <w:hideMark/>
          </w:tcPr>
          <w:p w:rsidR="00021AF8" w:rsidRPr="002F3E3D" w:rsidRDefault="00021AF8" w:rsidP="00021AF8"/>
        </w:tc>
        <w:tc>
          <w:tcPr>
            <w:tcW w:w="1316" w:type="dxa"/>
            <w:tcBorders>
              <w:top w:val="nil"/>
              <w:left w:val="nil"/>
              <w:bottom w:val="nil"/>
              <w:right w:val="nil"/>
            </w:tcBorders>
            <w:shd w:val="clear" w:color="auto" w:fill="auto"/>
            <w:noWrap/>
            <w:vAlign w:val="bottom"/>
            <w:hideMark/>
          </w:tcPr>
          <w:p w:rsidR="00021AF8" w:rsidRPr="002F3E3D" w:rsidRDefault="00021AF8" w:rsidP="00021AF8"/>
        </w:tc>
        <w:tc>
          <w:tcPr>
            <w:tcW w:w="916" w:type="dxa"/>
            <w:tcBorders>
              <w:top w:val="nil"/>
              <w:left w:val="nil"/>
              <w:bottom w:val="nil"/>
              <w:right w:val="nil"/>
            </w:tcBorders>
            <w:shd w:val="clear" w:color="auto" w:fill="auto"/>
            <w:noWrap/>
            <w:vAlign w:val="bottom"/>
            <w:hideMark/>
          </w:tcPr>
          <w:p w:rsidR="00021AF8" w:rsidRPr="002F3E3D" w:rsidRDefault="00021AF8" w:rsidP="00021AF8"/>
        </w:tc>
        <w:tc>
          <w:tcPr>
            <w:tcW w:w="1156"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5136" w:type="dxa"/>
            <w:tcBorders>
              <w:top w:val="nil"/>
              <w:left w:val="nil"/>
              <w:bottom w:val="nil"/>
              <w:right w:val="nil"/>
            </w:tcBorders>
            <w:shd w:val="clear" w:color="auto" w:fill="auto"/>
            <w:vAlign w:val="bottom"/>
            <w:hideMark/>
          </w:tcPr>
          <w:p w:rsidR="00021AF8" w:rsidRPr="002F3E3D" w:rsidRDefault="00021AF8" w:rsidP="00021AF8"/>
        </w:tc>
        <w:tc>
          <w:tcPr>
            <w:tcW w:w="920" w:type="dxa"/>
            <w:tcBorders>
              <w:top w:val="nil"/>
              <w:left w:val="nil"/>
              <w:bottom w:val="nil"/>
              <w:right w:val="nil"/>
            </w:tcBorders>
            <w:shd w:val="clear" w:color="auto" w:fill="auto"/>
            <w:noWrap/>
            <w:vAlign w:val="bottom"/>
            <w:hideMark/>
          </w:tcPr>
          <w:p w:rsidR="00021AF8" w:rsidRPr="002F3E3D" w:rsidRDefault="00021AF8" w:rsidP="00021AF8"/>
        </w:tc>
        <w:tc>
          <w:tcPr>
            <w:tcW w:w="836" w:type="dxa"/>
            <w:tcBorders>
              <w:top w:val="nil"/>
              <w:left w:val="nil"/>
              <w:bottom w:val="nil"/>
              <w:right w:val="nil"/>
            </w:tcBorders>
            <w:shd w:val="clear" w:color="auto" w:fill="auto"/>
            <w:noWrap/>
            <w:vAlign w:val="bottom"/>
            <w:hideMark/>
          </w:tcPr>
          <w:p w:rsidR="00021AF8" w:rsidRPr="002F3E3D" w:rsidRDefault="00021AF8" w:rsidP="00021AF8"/>
        </w:tc>
        <w:tc>
          <w:tcPr>
            <w:tcW w:w="1316" w:type="dxa"/>
            <w:tcBorders>
              <w:top w:val="nil"/>
              <w:left w:val="nil"/>
              <w:bottom w:val="nil"/>
              <w:right w:val="nil"/>
            </w:tcBorders>
            <w:shd w:val="clear" w:color="auto" w:fill="auto"/>
            <w:noWrap/>
            <w:vAlign w:val="bottom"/>
            <w:hideMark/>
          </w:tcPr>
          <w:p w:rsidR="00021AF8" w:rsidRPr="002F3E3D" w:rsidRDefault="00021AF8" w:rsidP="00021AF8"/>
        </w:tc>
        <w:tc>
          <w:tcPr>
            <w:tcW w:w="916" w:type="dxa"/>
            <w:tcBorders>
              <w:top w:val="nil"/>
              <w:left w:val="nil"/>
              <w:bottom w:val="nil"/>
              <w:right w:val="nil"/>
            </w:tcBorders>
            <w:shd w:val="clear" w:color="auto" w:fill="auto"/>
            <w:noWrap/>
            <w:vAlign w:val="bottom"/>
            <w:hideMark/>
          </w:tcPr>
          <w:p w:rsidR="00021AF8" w:rsidRPr="002F3E3D" w:rsidRDefault="00021AF8" w:rsidP="00021AF8"/>
        </w:tc>
        <w:tc>
          <w:tcPr>
            <w:tcW w:w="1156"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5136" w:type="dxa"/>
            <w:tcBorders>
              <w:top w:val="nil"/>
              <w:left w:val="nil"/>
              <w:bottom w:val="nil"/>
              <w:right w:val="nil"/>
            </w:tcBorders>
            <w:shd w:val="clear" w:color="auto" w:fill="auto"/>
            <w:vAlign w:val="bottom"/>
            <w:hideMark/>
          </w:tcPr>
          <w:p w:rsidR="00021AF8" w:rsidRPr="002F3E3D" w:rsidRDefault="00021AF8" w:rsidP="00021AF8"/>
        </w:tc>
        <w:tc>
          <w:tcPr>
            <w:tcW w:w="920" w:type="dxa"/>
            <w:tcBorders>
              <w:top w:val="nil"/>
              <w:left w:val="nil"/>
              <w:bottom w:val="nil"/>
              <w:right w:val="nil"/>
            </w:tcBorders>
            <w:shd w:val="clear" w:color="auto" w:fill="auto"/>
            <w:noWrap/>
            <w:vAlign w:val="bottom"/>
            <w:hideMark/>
          </w:tcPr>
          <w:p w:rsidR="00021AF8" w:rsidRPr="002F3E3D" w:rsidRDefault="00021AF8" w:rsidP="00021AF8"/>
        </w:tc>
        <w:tc>
          <w:tcPr>
            <w:tcW w:w="836" w:type="dxa"/>
            <w:tcBorders>
              <w:top w:val="nil"/>
              <w:left w:val="nil"/>
              <w:bottom w:val="nil"/>
              <w:right w:val="nil"/>
            </w:tcBorders>
            <w:shd w:val="clear" w:color="auto" w:fill="auto"/>
            <w:noWrap/>
            <w:vAlign w:val="bottom"/>
            <w:hideMark/>
          </w:tcPr>
          <w:p w:rsidR="00021AF8" w:rsidRPr="002F3E3D" w:rsidRDefault="00021AF8" w:rsidP="00021AF8"/>
        </w:tc>
        <w:tc>
          <w:tcPr>
            <w:tcW w:w="1316" w:type="dxa"/>
            <w:tcBorders>
              <w:top w:val="nil"/>
              <w:left w:val="nil"/>
              <w:bottom w:val="nil"/>
              <w:right w:val="nil"/>
            </w:tcBorders>
            <w:shd w:val="clear" w:color="auto" w:fill="auto"/>
            <w:noWrap/>
            <w:vAlign w:val="bottom"/>
            <w:hideMark/>
          </w:tcPr>
          <w:p w:rsidR="00021AF8" w:rsidRPr="002F3E3D" w:rsidRDefault="00021AF8" w:rsidP="00021AF8"/>
        </w:tc>
        <w:tc>
          <w:tcPr>
            <w:tcW w:w="916" w:type="dxa"/>
            <w:tcBorders>
              <w:top w:val="nil"/>
              <w:left w:val="nil"/>
              <w:bottom w:val="nil"/>
              <w:right w:val="nil"/>
            </w:tcBorders>
            <w:shd w:val="clear" w:color="auto" w:fill="auto"/>
            <w:noWrap/>
            <w:vAlign w:val="bottom"/>
            <w:hideMark/>
          </w:tcPr>
          <w:p w:rsidR="00021AF8" w:rsidRPr="002F3E3D" w:rsidRDefault="00021AF8" w:rsidP="00021AF8"/>
        </w:tc>
        <w:tc>
          <w:tcPr>
            <w:tcW w:w="1156"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5136" w:type="dxa"/>
            <w:tcBorders>
              <w:top w:val="nil"/>
              <w:left w:val="nil"/>
              <w:bottom w:val="nil"/>
              <w:right w:val="nil"/>
            </w:tcBorders>
            <w:shd w:val="clear" w:color="auto" w:fill="auto"/>
            <w:vAlign w:val="bottom"/>
            <w:hideMark/>
          </w:tcPr>
          <w:p w:rsidR="00021AF8" w:rsidRPr="002F3E3D" w:rsidRDefault="00021AF8" w:rsidP="00021AF8"/>
        </w:tc>
        <w:tc>
          <w:tcPr>
            <w:tcW w:w="920" w:type="dxa"/>
            <w:tcBorders>
              <w:top w:val="nil"/>
              <w:left w:val="nil"/>
              <w:bottom w:val="nil"/>
              <w:right w:val="nil"/>
            </w:tcBorders>
            <w:shd w:val="clear" w:color="auto" w:fill="auto"/>
            <w:noWrap/>
            <w:vAlign w:val="bottom"/>
            <w:hideMark/>
          </w:tcPr>
          <w:p w:rsidR="00021AF8" w:rsidRPr="002F3E3D" w:rsidRDefault="00021AF8" w:rsidP="00021AF8"/>
        </w:tc>
        <w:tc>
          <w:tcPr>
            <w:tcW w:w="836" w:type="dxa"/>
            <w:tcBorders>
              <w:top w:val="nil"/>
              <w:left w:val="nil"/>
              <w:bottom w:val="nil"/>
              <w:right w:val="nil"/>
            </w:tcBorders>
            <w:shd w:val="clear" w:color="auto" w:fill="auto"/>
            <w:noWrap/>
            <w:vAlign w:val="bottom"/>
            <w:hideMark/>
          </w:tcPr>
          <w:p w:rsidR="00021AF8" w:rsidRPr="002F3E3D" w:rsidRDefault="00021AF8" w:rsidP="00021AF8"/>
        </w:tc>
        <w:tc>
          <w:tcPr>
            <w:tcW w:w="1316" w:type="dxa"/>
            <w:tcBorders>
              <w:top w:val="nil"/>
              <w:left w:val="nil"/>
              <w:bottom w:val="nil"/>
              <w:right w:val="nil"/>
            </w:tcBorders>
            <w:shd w:val="clear" w:color="auto" w:fill="auto"/>
            <w:noWrap/>
            <w:vAlign w:val="bottom"/>
            <w:hideMark/>
          </w:tcPr>
          <w:p w:rsidR="00021AF8" w:rsidRPr="002F3E3D" w:rsidRDefault="00021AF8" w:rsidP="00021AF8"/>
        </w:tc>
        <w:tc>
          <w:tcPr>
            <w:tcW w:w="916" w:type="dxa"/>
            <w:tcBorders>
              <w:top w:val="nil"/>
              <w:left w:val="nil"/>
              <w:bottom w:val="nil"/>
              <w:right w:val="nil"/>
            </w:tcBorders>
            <w:shd w:val="clear" w:color="auto" w:fill="auto"/>
            <w:noWrap/>
            <w:vAlign w:val="bottom"/>
            <w:hideMark/>
          </w:tcPr>
          <w:p w:rsidR="00021AF8" w:rsidRPr="002F3E3D" w:rsidRDefault="00021AF8" w:rsidP="00021AF8"/>
        </w:tc>
        <w:tc>
          <w:tcPr>
            <w:tcW w:w="1156"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5136" w:type="dxa"/>
            <w:tcBorders>
              <w:top w:val="nil"/>
              <w:left w:val="nil"/>
              <w:bottom w:val="nil"/>
              <w:right w:val="nil"/>
            </w:tcBorders>
            <w:shd w:val="clear" w:color="auto" w:fill="auto"/>
            <w:noWrap/>
            <w:vAlign w:val="bottom"/>
            <w:hideMark/>
          </w:tcPr>
          <w:p w:rsidR="00021AF8" w:rsidRPr="002F3E3D" w:rsidRDefault="00021AF8" w:rsidP="00021AF8">
            <w:pPr>
              <w:rPr>
                <w:rFonts w:ascii="Arial CYR" w:hAnsi="Arial CYR" w:cs="Arial CYR"/>
              </w:rPr>
            </w:pPr>
            <w:r w:rsidRPr="002F3E3D">
              <w:rPr>
                <w:rFonts w:ascii="Arial CYR" w:hAnsi="Arial CYR" w:cs="Arial CYR"/>
                <w:noProof/>
              </w:rPr>
              <mc:AlternateContent>
                <mc:Choice Requires="wps">
                  <w:drawing>
                    <wp:anchor distT="0" distB="0" distL="114300" distR="114300" simplePos="0" relativeHeight="251661824" behindDoc="0" locked="0" layoutInCell="1" allowOverlap="1">
                      <wp:simplePos x="0" y="0"/>
                      <wp:positionH relativeFrom="column">
                        <wp:posOffset>323850</wp:posOffset>
                      </wp:positionH>
                      <wp:positionV relativeFrom="paragraph">
                        <wp:posOffset>28575</wp:posOffset>
                      </wp:positionV>
                      <wp:extent cx="5619750" cy="466725"/>
                      <wp:effectExtent l="0" t="0" r="0" b="9525"/>
                      <wp:wrapNone/>
                      <wp:docPr id="2049" name="Надпись 2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57200"/>
                              </a:xfrm>
                              <a:prstGeom prst="rect">
                                <a:avLst/>
                              </a:prstGeom>
                              <a:solidFill>
                                <a:srgbClr val="FFFFFF"/>
                              </a:solidFill>
                              <a:ln w="9525">
                                <a:noFill/>
                                <a:miter lim="800000"/>
                                <a:headEnd/>
                                <a:tailEnd/>
                              </a:ln>
                            </wps:spPr>
                            <wps:txbx>
                              <w:txbxContent>
                                <w:p w:rsidR="008611D5" w:rsidRDefault="008611D5" w:rsidP="00021AF8">
                                  <w:pPr>
                                    <w:pStyle w:val="aa"/>
                                    <w:spacing w:before="0" w:after="0"/>
                                    <w:jc w:val="center"/>
                                    <w:rPr>
                                      <w:sz w:val="24"/>
                                      <w:szCs w:val="24"/>
                                    </w:rPr>
                                  </w:pPr>
                                  <w:r>
                                    <w:rPr>
                                      <w:rFonts w:cstheme="minorBidi"/>
                                      <w:b/>
                                      <w:bCs/>
                                    </w:rPr>
                                    <w:t>Ведомственная структура расходов бюджета</w:t>
                                  </w:r>
                                </w:p>
                                <w:p w:rsidR="008611D5" w:rsidRDefault="008611D5" w:rsidP="00021AF8">
                                  <w:pPr>
                                    <w:pStyle w:val="aa"/>
                                    <w:spacing w:before="0" w:after="0"/>
                                    <w:jc w:val="center"/>
                                  </w:pPr>
                                  <w:r>
                                    <w:rPr>
                                      <w:rFonts w:cstheme="minorBidi"/>
                                      <w:b/>
                                      <w:bCs/>
                                    </w:rPr>
                                    <w:t>Жигаловского МО на   2022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049" o:spid="_x0000_s1032" type="#_x0000_t202" style="position:absolute;margin-left:25.5pt;margin-top:2.25pt;width:442.5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" stroked="f">
                      <v:textbox inset="2.88pt,2.16pt,2.88pt,0">
                        <w:txbxContent>
                          <w:p w:rsidR="008611D5" w:rsidRDefault="008611D5" w:rsidP="00021AF8">
                            <w:pPr>
                              <w:pStyle w:val="aa"/>
                              <w:spacing w:before="0" w:after="0"/>
                              <w:jc w:val="center"/>
                              <w:rPr>
                                <w:sz w:val="24"/>
                                <w:szCs w:val="24"/>
                              </w:rPr>
                            </w:pPr>
                            <w:r>
                              <w:rPr>
                                <w:rFonts w:cstheme="minorBidi"/>
                                <w:b/>
                                <w:bCs/>
                              </w:rPr>
                              <w:t>Ведомственная структура расходов бюджета</w:t>
                            </w:r>
                          </w:p>
                          <w:p w:rsidR="008611D5" w:rsidRDefault="008611D5" w:rsidP="00021AF8">
                            <w:pPr>
                              <w:pStyle w:val="aa"/>
                              <w:spacing w:before="0" w:after="0"/>
                              <w:jc w:val="center"/>
                            </w:pPr>
                            <w:r>
                              <w:rPr>
                                <w:rFonts w:cstheme="minorBidi"/>
                                <w:b/>
                                <w:bCs/>
                              </w:rPr>
                              <w:t>Жигаловского МО на   2022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20"/>
            </w:tblGrid>
            <w:tr w:rsidR="00021AF8" w:rsidRPr="002F3E3D">
              <w:trPr>
                <w:trHeight w:val="255"/>
                <w:tblCellSpacing w:w="0" w:type="dxa"/>
              </w:trPr>
              <w:tc>
                <w:tcPr>
                  <w:tcW w:w="5120" w:type="dxa"/>
                  <w:tcBorders>
                    <w:top w:val="nil"/>
                    <w:left w:val="nil"/>
                    <w:bottom w:val="nil"/>
                    <w:right w:val="nil"/>
                  </w:tcBorders>
                  <w:shd w:val="clear" w:color="auto" w:fill="auto"/>
                  <w:vAlign w:val="bottom"/>
                  <w:hideMark/>
                </w:tcPr>
                <w:p w:rsidR="00021AF8" w:rsidRPr="002F3E3D" w:rsidRDefault="00021AF8" w:rsidP="00021AF8">
                  <w:pPr>
                    <w:rPr>
                      <w:rFonts w:ascii="Arial CYR" w:hAnsi="Arial CYR" w:cs="Arial CYR"/>
                    </w:rPr>
                  </w:pPr>
                </w:p>
              </w:tc>
            </w:tr>
          </w:tbl>
          <w:p w:rsidR="00021AF8" w:rsidRPr="002F3E3D" w:rsidRDefault="00021AF8" w:rsidP="00021AF8">
            <w:pPr>
              <w:rPr>
                <w:rFonts w:ascii="Arial CYR" w:hAnsi="Arial CYR" w:cs="Arial CYR"/>
              </w:rPr>
            </w:pPr>
          </w:p>
        </w:tc>
        <w:tc>
          <w:tcPr>
            <w:tcW w:w="920" w:type="dxa"/>
            <w:tcBorders>
              <w:top w:val="nil"/>
              <w:left w:val="nil"/>
              <w:bottom w:val="nil"/>
              <w:right w:val="nil"/>
            </w:tcBorders>
            <w:shd w:val="clear" w:color="auto" w:fill="auto"/>
            <w:vAlign w:val="bottom"/>
            <w:hideMark/>
          </w:tcPr>
          <w:p w:rsidR="00021AF8" w:rsidRPr="002F3E3D" w:rsidRDefault="00021AF8" w:rsidP="00021AF8"/>
        </w:tc>
        <w:tc>
          <w:tcPr>
            <w:tcW w:w="836" w:type="dxa"/>
            <w:tcBorders>
              <w:top w:val="nil"/>
              <w:left w:val="nil"/>
              <w:bottom w:val="nil"/>
              <w:right w:val="nil"/>
            </w:tcBorders>
            <w:shd w:val="clear" w:color="auto" w:fill="auto"/>
            <w:noWrap/>
            <w:vAlign w:val="bottom"/>
            <w:hideMark/>
          </w:tcPr>
          <w:p w:rsidR="00021AF8" w:rsidRPr="002F3E3D" w:rsidRDefault="00021AF8" w:rsidP="00021AF8"/>
        </w:tc>
        <w:tc>
          <w:tcPr>
            <w:tcW w:w="1316" w:type="dxa"/>
            <w:tcBorders>
              <w:top w:val="nil"/>
              <w:left w:val="nil"/>
              <w:bottom w:val="nil"/>
              <w:right w:val="nil"/>
            </w:tcBorders>
            <w:shd w:val="clear" w:color="auto" w:fill="auto"/>
            <w:noWrap/>
            <w:vAlign w:val="bottom"/>
            <w:hideMark/>
          </w:tcPr>
          <w:p w:rsidR="00021AF8" w:rsidRPr="002F3E3D" w:rsidRDefault="00021AF8" w:rsidP="00021AF8"/>
        </w:tc>
        <w:tc>
          <w:tcPr>
            <w:tcW w:w="916" w:type="dxa"/>
            <w:tcBorders>
              <w:top w:val="nil"/>
              <w:left w:val="nil"/>
              <w:bottom w:val="nil"/>
              <w:right w:val="nil"/>
            </w:tcBorders>
            <w:shd w:val="clear" w:color="auto" w:fill="auto"/>
            <w:noWrap/>
            <w:vAlign w:val="bottom"/>
            <w:hideMark/>
          </w:tcPr>
          <w:p w:rsidR="00021AF8" w:rsidRPr="002F3E3D" w:rsidRDefault="00021AF8" w:rsidP="00021AF8"/>
        </w:tc>
        <w:tc>
          <w:tcPr>
            <w:tcW w:w="1156"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5136" w:type="dxa"/>
            <w:tcBorders>
              <w:top w:val="nil"/>
              <w:left w:val="nil"/>
              <w:bottom w:val="nil"/>
              <w:right w:val="nil"/>
            </w:tcBorders>
            <w:shd w:val="clear" w:color="auto" w:fill="auto"/>
            <w:vAlign w:val="bottom"/>
            <w:hideMark/>
          </w:tcPr>
          <w:p w:rsidR="00021AF8" w:rsidRPr="002F3E3D" w:rsidRDefault="00021AF8" w:rsidP="00021AF8"/>
        </w:tc>
        <w:tc>
          <w:tcPr>
            <w:tcW w:w="920" w:type="dxa"/>
            <w:tcBorders>
              <w:top w:val="nil"/>
              <w:left w:val="nil"/>
              <w:bottom w:val="nil"/>
              <w:right w:val="nil"/>
            </w:tcBorders>
            <w:shd w:val="clear" w:color="auto" w:fill="auto"/>
            <w:vAlign w:val="bottom"/>
            <w:hideMark/>
          </w:tcPr>
          <w:p w:rsidR="00021AF8" w:rsidRPr="002F3E3D" w:rsidRDefault="00021AF8" w:rsidP="00021AF8"/>
        </w:tc>
        <w:tc>
          <w:tcPr>
            <w:tcW w:w="836" w:type="dxa"/>
            <w:tcBorders>
              <w:top w:val="nil"/>
              <w:left w:val="nil"/>
              <w:bottom w:val="nil"/>
              <w:right w:val="nil"/>
            </w:tcBorders>
            <w:shd w:val="clear" w:color="auto" w:fill="auto"/>
            <w:noWrap/>
            <w:vAlign w:val="bottom"/>
            <w:hideMark/>
          </w:tcPr>
          <w:p w:rsidR="00021AF8" w:rsidRPr="002F3E3D" w:rsidRDefault="00021AF8" w:rsidP="00021AF8"/>
        </w:tc>
        <w:tc>
          <w:tcPr>
            <w:tcW w:w="1316" w:type="dxa"/>
            <w:tcBorders>
              <w:top w:val="nil"/>
              <w:left w:val="nil"/>
              <w:bottom w:val="nil"/>
              <w:right w:val="nil"/>
            </w:tcBorders>
            <w:shd w:val="clear" w:color="auto" w:fill="auto"/>
            <w:noWrap/>
            <w:vAlign w:val="bottom"/>
            <w:hideMark/>
          </w:tcPr>
          <w:p w:rsidR="00021AF8" w:rsidRPr="002F3E3D" w:rsidRDefault="00021AF8" w:rsidP="00021AF8"/>
        </w:tc>
        <w:tc>
          <w:tcPr>
            <w:tcW w:w="916" w:type="dxa"/>
            <w:tcBorders>
              <w:top w:val="nil"/>
              <w:left w:val="nil"/>
              <w:bottom w:val="nil"/>
              <w:right w:val="nil"/>
            </w:tcBorders>
            <w:shd w:val="clear" w:color="auto" w:fill="auto"/>
            <w:noWrap/>
            <w:vAlign w:val="bottom"/>
            <w:hideMark/>
          </w:tcPr>
          <w:p w:rsidR="00021AF8" w:rsidRPr="002F3E3D" w:rsidRDefault="00021AF8" w:rsidP="00021AF8"/>
        </w:tc>
        <w:tc>
          <w:tcPr>
            <w:tcW w:w="1156"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5136" w:type="dxa"/>
            <w:tcBorders>
              <w:top w:val="nil"/>
              <w:left w:val="nil"/>
              <w:bottom w:val="nil"/>
              <w:right w:val="nil"/>
            </w:tcBorders>
            <w:shd w:val="clear" w:color="auto" w:fill="auto"/>
            <w:vAlign w:val="bottom"/>
            <w:hideMark/>
          </w:tcPr>
          <w:p w:rsidR="00021AF8" w:rsidRPr="002F3E3D" w:rsidRDefault="00021AF8" w:rsidP="00021AF8"/>
        </w:tc>
        <w:tc>
          <w:tcPr>
            <w:tcW w:w="920" w:type="dxa"/>
            <w:tcBorders>
              <w:top w:val="nil"/>
              <w:left w:val="nil"/>
              <w:bottom w:val="nil"/>
              <w:right w:val="nil"/>
            </w:tcBorders>
            <w:shd w:val="clear" w:color="auto" w:fill="auto"/>
            <w:vAlign w:val="bottom"/>
            <w:hideMark/>
          </w:tcPr>
          <w:p w:rsidR="00021AF8" w:rsidRPr="002F3E3D" w:rsidRDefault="00021AF8" w:rsidP="00021AF8"/>
        </w:tc>
        <w:tc>
          <w:tcPr>
            <w:tcW w:w="836" w:type="dxa"/>
            <w:tcBorders>
              <w:top w:val="nil"/>
              <w:left w:val="nil"/>
              <w:bottom w:val="nil"/>
              <w:right w:val="nil"/>
            </w:tcBorders>
            <w:shd w:val="clear" w:color="auto" w:fill="auto"/>
            <w:noWrap/>
            <w:vAlign w:val="bottom"/>
            <w:hideMark/>
          </w:tcPr>
          <w:p w:rsidR="00021AF8" w:rsidRPr="002F3E3D" w:rsidRDefault="00021AF8" w:rsidP="00021AF8"/>
        </w:tc>
        <w:tc>
          <w:tcPr>
            <w:tcW w:w="1316" w:type="dxa"/>
            <w:tcBorders>
              <w:top w:val="nil"/>
              <w:left w:val="nil"/>
              <w:bottom w:val="nil"/>
              <w:right w:val="nil"/>
            </w:tcBorders>
            <w:shd w:val="clear" w:color="auto" w:fill="auto"/>
            <w:noWrap/>
            <w:vAlign w:val="bottom"/>
            <w:hideMark/>
          </w:tcPr>
          <w:p w:rsidR="00021AF8" w:rsidRPr="002F3E3D" w:rsidRDefault="00021AF8" w:rsidP="00021AF8"/>
        </w:tc>
        <w:tc>
          <w:tcPr>
            <w:tcW w:w="916" w:type="dxa"/>
            <w:tcBorders>
              <w:top w:val="nil"/>
              <w:left w:val="nil"/>
              <w:bottom w:val="nil"/>
              <w:right w:val="nil"/>
            </w:tcBorders>
            <w:shd w:val="clear" w:color="auto" w:fill="auto"/>
            <w:noWrap/>
            <w:vAlign w:val="bottom"/>
            <w:hideMark/>
          </w:tcPr>
          <w:p w:rsidR="00021AF8" w:rsidRPr="002F3E3D" w:rsidRDefault="00021AF8" w:rsidP="00021AF8"/>
        </w:tc>
        <w:tc>
          <w:tcPr>
            <w:tcW w:w="1156"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40"/>
        </w:trPr>
        <w:tc>
          <w:tcPr>
            <w:tcW w:w="5136" w:type="dxa"/>
            <w:tcBorders>
              <w:top w:val="nil"/>
              <w:left w:val="nil"/>
              <w:bottom w:val="nil"/>
              <w:right w:val="nil"/>
            </w:tcBorders>
            <w:shd w:val="clear" w:color="auto" w:fill="auto"/>
            <w:vAlign w:val="bottom"/>
            <w:hideMark/>
          </w:tcPr>
          <w:p w:rsidR="00021AF8" w:rsidRPr="002F3E3D" w:rsidRDefault="00021AF8" w:rsidP="00021AF8">
            <w:pPr>
              <w:rPr>
                <w:rFonts w:ascii="Arial CYR" w:hAnsi="Arial CYR" w:cs="Arial CYR"/>
              </w:rPr>
            </w:pPr>
            <w:proofErr w:type="spellStart"/>
            <w:r w:rsidRPr="002F3E3D">
              <w:rPr>
                <w:rFonts w:ascii="Arial CYR" w:hAnsi="Arial CYR" w:cs="Arial CYR"/>
              </w:rPr>
              <w:t>тыс.руб</w:t>
            </w:r>
            <w:proofErr w:type="spellEnd"/>
            <w:r w:rsidRPr="002F3E3D">
              <w:rPr>
                <w:rFonts w:ascii="Arial CYR" w:hAnsi="Arial CYR" w:cs="Arial CYR"/>
              </w:rPr>
              <w:t>.</w:t>
            </w:r>
          </w:p>
        </w:tc>
        <w:tc>
          <w:tcPr>
            <w:tcW w:w="920" w:type="dxa"/>
            <w:tcBorders>
              <w:top w:val="nil"/>
              <w:left w:val="nil"/>
              <w:bottom w:val="nil"/>
              <w:right w:val="nil"/>
            </w:tcBorders>
            <w:shd w:val="clear" w:color="auto" w:fill="auto"/>
            <w:vAlign w:val="bottom"/>
            <w:hideMark/>
          </w:tcPr>
          <w:p w:rsidR="00021AF8" w:rsidRPr="002F3E3D" w:rsidRDefault="00021AF8" w:rsidP="00021AF8">
            <w:pPr>
              <w:rPr>
                <w:rFonts w:ascii="Arial CYR" w:hAnsi="Arial CYR" w:cs="Arial CYR"/>
              </w:rPr>
            </w:pPr>
          </w:p>
        </w:tc>
        <w:tc>
          <w:tcPr>
            <w:tcW w:w="836" w:type="dxa"/>
            <w:tcBorders>
              <w:top w:val="nil"/>
              <w:left w:val="nil"/>
              <w:bottom w:val="nil"/>
              <w:right w:val="nil"/>
            </w:tcBorders>
            <w:shd w:val="clear" w:color="auto" w:fill="auto"/>
            <w:noWrap/>
            <w:vAlign w:val="bottom"/>
            <w:hideMark/>
          </w:tcPr>
          <w:p w:rsidR="00021AF8" w:rsidRPr="002F3E3D" w:rsidRDefault="00021AF8" w:rsidP="00021AF8"/>
        </w:tc>
        <w:tc>
          <w:tcPr>
            <w:tcW w:w="1316" w:type="dxa"/>
            <w:tcBorders>
              <w:top w:val="nil"/>
              <w:left w:val="nil"/>
              <w:bottom w:val="nil"/>
              <w:right w:val="nil"/>
            </w:tcBorders>
            <w:shd w:val="clear" w:color="auto" w:fill="auto"/>
            <w:noWrap/>
            <w:vAlign w:val="bottom"/>
            <w:hideMark/>
          </w:tcPr>
          <w:p w:rsidR="00021AF8" w:rsidRPr="002F3E3D" w:rsidRDefault="00021AF8" w:rsidP="00021AF8"/>
        </w:tc>
        <w:tc>
          <w:tcPr>
            <w:tcW w:w="916" w:type="dxa"/>
            <w:tcBorders>
              <w:top w:val="nil"/>
              <w:left w:val="nil"/>
              <w:bottom w:val="nil"/>
              <w:right w:val="nil"/>
            </w:tcBorders>
            <w:shd w:val="clear" w:color="auto" w:fill="auto"/>
            <w:noWrap/>
            <w:vAlign w:val="bottom"/>
            <w:hideMark/>
          </w:tcPr>
          <w:p w:rsidR="00021AF8" w:rsidRPr="002F3E3D" w:rsidRDefault="00021AF8" w:rsidP="00021AF8"/>
        </w:tc>
        <w:tc>
          <w:tcPr>
            <w:tcW w:w="1156"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464"/>
        </w:trPr>
        <w:tc>
          <w:tcPr>
            <w:tcW w:w="5136" w:type="dxa"/>
            <w:vMerge w:val="restart"/>
            <w:tcBorders>
              <w:top w:val="nil"/>
              <w:left w:val="nil"/>
              <w:bottom w:val="single" w:sz="4" w:space="0" w:color="000000"/>
              <w:right w:val="nil"/>
            </w:tcBorders>
            <w:shd w:val="clear" w:color="auto" w:fill="auto"/>
            <w:noWrap/>
            <w:vAlign w:val="bottom"/>
            <w:hideMark/>
          </w:tcPr>
          <w:p w:rsidR="00021AF8" w:rsidRPr="002F3E3D" w:rsidRDefault="00021AF8" w:rsidP="00021AF8">
            <w:pPr>
              <w:rPr>
                <w:rFonts w:ascii="Arial CYR" w:hAnsi="Arial CYR" w:cs="Arial CYR"/>
              </w:rPr>
            </w:pPr>
            <w:r w:rsidRPr="002F3E3D">
              <w:rPr>
                <w:rFonts w:ascii="Arial CYR" w:hAnsi="Arial CYR" w:cs="Arial CYR"/>
                <w:noProof/>
              </w:rPr>
              <mc:AlternateContent>
                <mc:Choice Requires="wps">
                  <w:drawing>
                    <wp:anchor distT="0" distB="0" distL="114300" distR="114300" simplePos="0" relativeHeight="251663872" behindDoc="0" locked="0" layoutInCell="1" allowOverlap="1">
                      <wp:simplePos x="0" y="0"/>
                      <wp:positionH relativeFrom="column">
                        <wp:posOffset>2076450</wp:posOffset>
                      </wp:positionH>
                      <wp:positionV relativeFrom="paragraph">
                        <wp:posOffset>0</wp:posOffset>
                      </wp:positionV>
                      <wp:extent cx="2743200" cy="9525"/>
                      <wp:effectExtent l="0" t="0" r="0" b="9525"/>
                      <wp:wrapNone/>
                      <wp:docPr id="2051" name="Надпись 2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0"/>
                              </a:xfrm>
                              <a:prstGeom prst="rect">
                                <a:avLst/>
                              </a:prstGeom>
                              <a:solidFill>
                                <a:srgbClr val="FFFFFF"/>
                              </a:solidFill>
                              <a:ln w="9525">
                                <a:noFill/>
                                <a:miter lim="800000"/>
                                <a:headEnd/>
                                <a:tailEnd/>
                              </a:ln>
                            </wps:spPr>
                            <wps:txbx>
                              <w:txbxContent>
                                <w:p w:rsidR="008611D5" w:rsidRDefault="008611D5" w:rsidP="00021AF8">
                                  <w:pPr>
                                    <w:pStyle w:val="aa"/>
                                    <w:spacing w:before="0" w:after="0"/>
                                    <w:jc w:val="center"/>
                                    <w:rPr>
                                      <w:sz w:val="24"/>
                                      <w:szCs w:val="24"/>
                                    </w:rPr>
                                  </w:pPr>
                                  <w:r>
                                    <w:rPr>
                                      <w:rFonts w:cstheme="minorBidi"/>
                                      <w:b/>
                                      <w:bCs/>
                                    </w:rPr>
                                    <w:t>Бюджетная роспись по расходам</w:t>
                                  </w:r>
                                </w:p>
                                <w:p w:rsidR="008611D5" w:rsidRDefault="008611D5" w:rsidP="00021AF8">
                                  <w:pPr>
                                    <w:pStyle w:val="aa"/>
                                    <w:spacing w:before="0" w:after="0"/>
                                    <w:jc w:val="center"/>
                                  </w:pPr>
                                  <w:r>
                                    <w:rPr>
                                      <w:rFonts w:cstheme="minorBidi"/>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051" o:spid="_x0000_s1033" type="#_x0000_t202" style="position:absolute;margin-left:163.5pt;margin-top:0;width:3in;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" stroked="f">
                      <v:textbox inset="2.88pt,2.16pt,2.88pt,0">
                        <w:txbxContent>
                          <w:p w:rsidR="008611D5" w:rsidRDefault="008611D5" w:rsidP="00021AF8">
                            <w:pPr>
                              <w:pStyle w:val="aa"/>
                              <w:spacing w:before="0" w:after="0"/>
                              <w:jc w:val="center"/>
                              <w:rPr>
                                <w:sz w:val="24"/>
                                <w:szCs w:val="24"/>
                              </w:rPr>
                            </w:pPr>
                            <w:r>
                              <w:rPr>
                                <w:rFonts w:cstheme="minorBidi"/>
                                <w:b/>
                                <w:bCs/>
                              </w:rPr>
                              <w:t>Бюджетная роспись по расходам</w:t>
                            </w:r>
                          </w:p>
                          <w:p w:rsidR="008611D5" w:rsidRDefault="008611D5" w:rsidP="00021AF8">
                            <w:pPr>
                              <w:pStyle w:val="aa"/>
                              <w:spacing w:before="0" w:after="0"/>
                              <w:jc w:val="center"/>
                            </w:pPr>
                            <w:r>
                              <w:rPr>
                                <w:rFonts w:cstheme="minorBidi"/>
                                <w:b/>
                                <w:bCs/>
                              </w:rPr>
                              <w:t>Жигаловского городского поселения на   2006г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10"/>
            </w:tblGrid>
            <w:tr w:rsidR="00021AF8" w:rsidRPr="002F3E3D">
              <w:trPr>
                <w:trHeight w:val="464"/>
                <w:tblCellSpacing w:w="0" w:type="dxa"/>
              </w:trPr>
              <w:tc>
                <w:tcPr>
                  <w:tcW w:w="51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Наименование</w:t>
                  </w:r>
                </w:p>
              </w:tc>
            </w:tr>
            <w:tr w:rsidR="00021AF8" w:rsidRPr="002F3E3D">
              <w:trPr>
                <w:trHeight w:val="464"/>
                <w:tblCellSpacing w:w="0"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21AF8" w:rsidRPr="002F3E3D" w:rsidRDefault="00021AF8" w:rsidP="00021AF8">
                  <w:pPr>
                    <w:rPr>
                      <w:rFonts w:ascii="Arial CYR" w:hAnsi="Arial CYR" w:cs="Arial CYR"/>
                      <w:b/>
                      <w:bCs/>
                    </w:rPr>
                  </w:pPr>
                </w:p>
              </w:tc>
            </w:tr>
          </w:tbl>
          <w:p w:rsidR="00021AF8" w:rsidRPr="002F3E3D" w:rsidRDefault="00021AF8" w:rsidP="00021AF8">
            <w:pPr>
              <w:rPr>
                <w:rFonts w:ascii="Arial CYR" w:hAnsi="Arial CYR" w:cs="Arial CYR"/>
              </w:rPr>
            </w:pP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КВСР</w:t>
            </w:r>
          </w:p>
        </w:tc>
        <w:tc>
          <w:tcPr>
            <w:tcW w:w="8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КФСР</w:t>
            </w:r>
          </w:p>
        </w:tc>
        <w:tc>
          <w:tcPr>
            <w:tcW w:w="13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КЦСР</w:t>
            </w:r>
          </w:p>
        </w:tc>
        <w:tc>
          <w:tcPr>
            <w:tcW w:w="9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КВР</w:t>
            </w:r>
          </w:p>
        </w:tc>
        <w:tc>
          <w:tcPr>
            <w:tcW w:w="11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2022г.</w:t>
            </w:r>
          </w:p>
        </w:tc>
      </w:tr>
      <w:tr w:rsidR="00021AF8" w:rsidRPr="002F3E3D" w:rsidTr="00021AF8">
        <w:trPr>
          <w:trHeight w:val="464"/>
        </w:trPr>
        <w:tc>
          <w:tcPr>
            <w:tcW w:w="5136" w:type="dxa"/>
            <w:vMerge/>
            <w:tcBorders>
              <w:top w:val="nil"/>
              <w:left w:val="nil"/>
              <w:bottom w:val="single" w:sz="4" w:space="0" w:color="000000"/>
              <w:right w:val="nil"/>
            </w:tcBorders>
            <w:vAlign w:val="center"/>
            <w:hideMark/>
          </w:tcPr>
          <w:p w:rsidR="00021AF8" w:rsidRPr="002F3E3D" w:rsidRDefault="00021AF8" w:rsidP="00021AF8">
            <w:pPr>
              <w:rPr>
                <w:rFonts w:ascii="Arial CYR" w:hAnsi="Arial CYR" w:cs="Arial CYR"/>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021AF8" w:rsidRPr="002F3E3D" w:rsidRDefault="00021AF8" w:rsidP="00021AF8">
            <w:pPr>
              <w:rPr>
                <w:rFonts w:ascii="Arial CYR" w:hAnsi="Arial CYR" w:cs="Arial CYR"/>
                <w:b/>
                <w:bCs/>
              </w:rPr>
            </w:pPr>
          </w:p>
        </w:tc>
        <w:tc>
          <w:tcPr>
            <w:tcW w:w="836" w:type="dxa"/>
            <w:vMerge/>
            <w:tcBorders>
              <w:top w:val="single" w:sz="4" w:space="0" w:color="auto"/>
              <w:left w:val="single" w:sz="4" w:space="0" w:color="auto"/>
              <w:bottom w:val="single" w:sz="4" w:space="0" w:color="000000"/>
              <w:right w:val="single" w:sz="4" w:space="0" w:color="auto"/>
            </w:tcBorders>
            <w:vAlign w:val="center"/>
            <w:hideMark/>
          </w:tcPr>
          <w:p w:rsidR="00021AF8" w:rsidRPr="002F3E3D" w:rsidRDefault="00021AF8" w:rsidP="00021AF8">
            <w:pPr>
              <w:rPr>
                <w:rFonts w:ascii="Arial CYR" w:hAnsi="Arial CYR" w:cs="Arial CYR"/>
                <w:b/>
                <w:bCs/>
              </w:rPr>
            </w:pPr>
          </w:p>
        </w:tc>
        <w:tc>
          <w:tcPr>
            <w:tcW w:w="1316" w:type="dxa"/>
            <w:vMerge/>
            <w:tcBorders>
              <w:top w:val="single" w:sz="4" w:space="0" w:color="auto"/>
              <w:left w:val="single" w:sz="4" w:space="0" w:color="auto"/>
              <w:bottom w:val="single" w:sz="4" w:space="0" w:color="000000"/>
              <w:right w:val="single" w:sz="4" w:space="0" w:color="auto"/>
            </w:tcBorders>
            <w:vAlign w:val="center"/>
            <w:hideMark/>
          </w:tcPr>
          <w:p w:rsidR="00021AF8" w:rsidRPr="002F3E3D" w:rsidRDefault="00021AF8" w:rsidP="00021AF8">
            <w:pPr>
              <w:rPr>
                <w:rFonts w:ascii="Arial CYR" w:hAnsi="Arial CYR" w:cs="Arial CYR"/>
                <w:b/>
                <w:bCs/>
              </w:rPr>
            </w:pPr>
          </w:p>
        </w:tc>
        <w:tc>
          <w:tcPr>
            <w:tcW w:w="916" w:type="dxa"/>
            <w:vMerge/>
            <w:tcBorders>
              <w:top w:val="single" w:sz="4" w:space="0" w:color="auto"/>
              <w:left w:val="single" w:sz="4" w:space="0" w:color="auto"/>
              <w:bottom w:val="single" w:sz="4" w:space="0" w:color="000000"/>
              <w:right w:val="single" w:sz="4" w:space="0" w:color="auto"/>
            </w:tcBorders>
            <w:vAlign w:val="center"/>
            <w:hideMark/>
          </w:tcPr>
          <w:p w:rsidR="00021AF8" w:rsidRPr="002F3E3D" w:rsidRDefault="00021AF8" w:rsidP="00021AF8">
            <w:pPr>
              <w:rPr>
                <w:rFonts w:ascii="Arial CYR" w:hAnsi="Arial CYR" w:cs="Arial CYR"/>
                <w:b/>
                <w:bCs/>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rsidR="00021AF8" w:rsidRPr="002F3E3D" w:rsidRDefault="00021AF8" w:rsidP="00021AF8">
            <w:pPr>
              <w:rPr>
                <w:rFonts w:ascii="Arial CYR" w:hAnsi="Arial CYR" w:cs="Arial CYR"/>
                <w:b/>
                <w:bCs/>
              </w:rPr>
            </w:pP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Администрация Жигаловского муниципального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77605,4</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Общегосударственные вопросы</w:t>
            </w:r>
          </w:p>
        </w:tc>
        <w:tc>
          <w:tcPr>
            <w:tcW w:w="920"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0100</w:t>
            </w:r>
          </w:p>
        </w:tc>
        <w:tc>
          <w:tcPr>
            <w:tcW w:w="13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14095,3</w:t>
            </w:r>
          </w:p>
        </w:tc>
      </w:tr>
      <w:tr w:rsidR="00021AF8" w:rsidRPr="002F3E3D" w:rsidTr="00021AF8">
        <w:trPr>
          <w:trHeight w:val="55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Функционирование высшего должностного лица субъекта РФ и муниципального образования</w:t>
            </w:r>
          </w:p>
        </w:tc>
        <w:tc>
          <w:tcPr>
            <w:tcW w:w="920"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0102</w:t>
            </w:r>
          </w:p>
        </w:tc>
        <w:tc>
          <w:tcPr>
            <w:tcW w:w="131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1347</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Высшее должностное лицо муниципального образования</w:t>
            </w:r>
          </w:p>
        </w:tc>
        <w:tc>
          <w:tcPr>
            <w:tcW w:w="920"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0102</w:t>
            </w:r>
          </w:p>
        </w:tc>
        <w:tc>
          <w:tcPr>
            <w:tcW w:w="13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1347</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lastRenderedPageBreak/>
              <w:t>Расходы на обеспечение деятельности высшего должностного лица муниципального образования</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0102</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1347</w:t>
            </w:r>
          </w:p>
        </w:tc>
      </w:tr>
      <w:tr w:rsidR="00021AF8" w:rsidRPr="002F3E3D" w:rsidTr="00021AF8">
        <w:trPr>
          <w:trHeight w:val="127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0102</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1347</w:t>
            </w:r>
          </w:p>
        </w:tc>
      </w:tr>
      <w:tr w:rsidR="00021AF8" w:rsidRPr="002F3E3D" w:rsidTr="00021AF8">
        <w:trPr>
          <w:trHeight w:val="106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 xml:space="preserve">Функционирование </w:t>
            </w:r>
            <w:proofErr w:type="gramStart"/>
            <w:r w:rsidRPr="002F3E3D">
              <w:rPr>
                <w:rFonts w:ascii="Arial CYR" w:hAnsi="Arial CYR" w:cs="Arial CYR"/>
                <w:b/>
                <w:bCs/>
                <w:i/>
                <w:iCs/>
              </w:rPr>
              <w:t>законодательных  (</w:t>
            </w:r>
            <w:proofErr w:type="gramEnd"/>
            <w:r w:rsidRPr="002F3E3D">
              <w:rPr>
                <w:rFonts w:ascii="Arial CYR" w:hAnsi="Arial CYR" w:cs="Arial CYR"/>
                <w:b/>
                <w:bCs/>
                <w:i/>
                <w:iCs/>
              </w:rPr>
              <w:t>представительных) органов государственной власти и представительных органов муниципальных образований</w:t>
            </w:r>
          </w:p>
        </w:tc>
        <w:tc>
          <w:tcPr>
            <w:tcW w:w="920"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0103</w:t>
            </w:r>
          </w:p>
        </w:tc>
        <w:tc>
          <w:tcPr>
            <w:tcW w:w="131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10</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Дума муниципального образования</w:t>
            </w:r>
          </w:p>
        </w:tc>
        <w:tc>
          <w:tcPr>
            <w:tcW w:w="920"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0103</w:t>
            </w:r>
          </w:p>
        </w:tc>
        <w:tc>
          <w:tcPr>
            <w:tcW w:w="13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10</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 xml:space="preserve">Расходы на обеспечение </w:t>
            </w:r>
            <w:proofErr w:type="gramStart"/>
            <w:r w:rsidRPr="002F3E3D">
              <w:rPr>
                <w:rFonts w:ascii="Arial CYR" w:hAnsi="Arial CYR" w:cs="Arial CYR"/>
              </w:rPr>
              <w:t>деятельности  органов</w:t>
            </w:r>
            <w:proofErr w:type="gramEnd"/>
            <w:r w:rsidRPr="002F3E3D">
              <w:rPr>
                <w:rFonts w:ascii="Arial CYR" w:hAnsi="Arial CYR" w:cs="Arial CYR"/>
              </w:rPr>
              <w:t xml:space="preserve"> местного самоуправления</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0103</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0103</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Функционирование правительства РФ, высших органов исполнительной власти субъектов РФ, местных администраций</w:t>
            </w:r>
          </w:p>
        </w:tc>
        <w:tc>
          <w:tcPr>
            <w:tcW w:w="920"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0104</w:t>
            </w:r>
          </w:p>
        </w:tc>
        <w:tc>
          <w:tcPr>
            <w:tcW w:w="131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11797,6</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Администрация муниципального образования</w:t>
            </w:r>
          </w:p>
        </w:tc>
        <w:tc>
          <w:tcPr>
            <w:tcW w:w="920"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0104</w:t>
            </w:r>
          </w:p>
        </w:tc>
        <w:tc>
          <w:tcPr>
            <w:tcW w:w="13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11676,2</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 xml:space="preserve">Расходы на обеспечение </w:t>
            </w:r>
            <w:proofErr w:type="gramStart"/>
            <w:r w:rsidRPr="002F3E3D">
              <w:rPr>
                <w:rFonts w:ascii="Arial CYR" w:hAnsi="Arial CYR" w:cs="Arial CYR"/>
              </w:rPr>
              <w:t>деятельности  органов</w:t>
            </w:r>
            <w:proofErr w:type="gramEnd"/>
            <w:r w:rsidRPr="002F3E3D">
              <w:rPr>
                <w:rFonts w:ascii="Arial CYR" w:hAnsi="Arial CYR" w:cs="Arial CYR"/>
              </w:rPr>
              <w:t xml:space="preserve"> местного самоуправления</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11676,2</w:t>
            </w:r>
          </w:p>
        </w:tc>
      </w:tr>
      <w:tr w:rsidR="00021AF8" w:rsidRPr="002F3E3D" w:rsidTr="00021AF8">
        <w:trPr>
          <w:trHeight w:val="127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10381,6</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1146,5</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148,1</w:t>
            </w:r>
          </w:p>
        </w:tc>
      </w:tr>
      <w:tr w:rsidR="00021AF8" w:rsidRPr="002F3E3D" w:rsidTr="00021AF8">
        <w:trPr>
          <w:trHeight w:val="79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0104</w:t>
            </w:r>
          </w:p>
        </w:tc>
        <w:tc>
          <w:tcPr>
            <w:tcW w:w="13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121,4</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DE9D9"/>
            <w:vAlign w:val="bottom"/>
            <w:hideMark/>
          </w:tcPr>
          <w:p w:rsidR="00021AF8" w:rsidRPr="002F3E3D" w:rsidRDefault="00021AF8" w:rsidP="00021AF8">
            <w:pPr>
              <w:rPr>
                <w:rFonts w:ascii="Arial CYR" w:hAnsi="Arial CYR" w:cs="Arial CYR"/>
              </w:rPr>
            </w:pPr>
            <w:r w:rsidRPr="002F3E3D">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121,4</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"Профилактические мероприятия в области охраны труда"</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121,4</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121,4</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121,4</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Обеспечение проведения выборов и референдумов</w:t>
            </w:r>
          </w:p>
        </w:tc>
        <w:tc>
          <w:tcPr>
            <w:tcW w:w="920"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0107</w:t>
            </w:r>
          </w:p>
        </w:tc>
        <w:tc>
          <w:tcPr>
            <w:tcW w:w="131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900</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Расходы на проведение выборов и референдумов</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0107</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20300 20330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900</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0107</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20300 20330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900</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Резервные фонды</w:t>
            </w:r>
          </w:p>
        </w:tc>
        <w:tc>
          <w:tcPr>
            <w:tcW w:w="920"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0111</w:t>
            </w:r>
          </w:p>
        </w:tc>
        <w:tc>
          <w:tcPr>
            <w:tcW w:w="131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40</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Резервные фонды</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011</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40</w:t>
            </w:r>
          </w:p>
        </w:tc>
      </w:tr>
      <w:tr w:rsidR="00021AF8" w:rsidRPr="002F3E3D" w:rsidTr="00021AF8">
        <w:trPr>
          <w:trHeight w:val="34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резервные фонды местных админи</w:t>
            </w:r>
            <w:r w:rsidRPr="002F3E3D">
              <w:rPr>
                <w:rFonts w:ascii="Arial CYR" w:hAnsi="Arial CYR" w:cs="Arial CYR"/>
              </w:rPr>
              <w:lastRenderedPageBreak/>
              <w:t>страций</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lastRenderedPageBreak/>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0111</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xml:space="preserve">20400 </w:t>
            </w:r>
            <w:r w:rsidRPr="002F3E3D">
              <w:rPr>
                <w:rFonts w:ascii="Arial CYR" w:hAnsi="Arial CYR" w:cs="Arial CYR"/>
              </w:rPr>
              <w:lastRenderedPageBreak/>
              <w:t>20050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lastRenderedPageBreak/>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40</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0111</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40</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Другие общегосударственные вопросы</w:t>
            </w:r>
          </w:p>
        </w:tc>
        <w:tc>
          <w:tcPr>
            <w:tcW w:w="920"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0113</w:t>
            </w:r>
          </w:p>
        </w:tc>
        <w:tc>
          <w:tcPr>
            <w:tcW w:w="131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0,7</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Осуществление реализации государственных полномочий</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0,7</w:t>
            </w:r>
          </w:p>
        </w:tc>
      </w:tr>
      <w:tr w:rsidR="00021AF8" w:rsidRPr="002F3E3D" w:rsidTr="00021AF8">
        <w:trPr>
          <w:trHeight w:val="102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0300</w:t>
            </w:r>
          </w:p>
        </w:tc>
        <w:tc>
          <w:tcPr>
            <w:tcW w:w="13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324,9</w:t>
            </w:r>
          </w:p>
        </w:tc>
      </w:tr>
      <w:tr w:rsidR="00021AF8" w:rsidRPr="002F3E3D" w:rsidTr="00021AF8">
        <w:trPr>
          <w:trHeight w:val="1020"/>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920"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0310</w:t>
            </w:r>
          </w:p>
        </w:tc>
        <w:tc>
          <w:tcPr>
            <w:tcW w:w="131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287,7</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rPr>
            </w:pPr>
            <w:r w:rsidRPr="002F3E3D">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3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287,7</w:t>
            </w:r>
          </w:p>
        </w:tc>
      </w:tr>
      <w:tr w:rsidR="00021AF8" w:rsidRPr="002F3E3D" w:rsidTr="00021AF8">
        <w:trPr>
          <w:trHeight w:val="1020"/>
        </w:trPr>
        <w:tc>
          <w:tcPr>
            <w:tcW w:w="5136" w:type="dxa"/>
            <w:tcBorders>
              <w:top w:val="nil"/>
              <w:left w:val="single" w:sz="4" w:space="0" w:color="auto"/>
              <w:bottom w:val="single" w:sz="4" w:space="0" w:color="auto"/>
              <w:right w:val="single" w:sz="4" w:space="0" w:color="auto"/>
            </w:tcBorders>
            <w:shd w:val="clear" w:color="000000" w:fill="FDE9D9"/>
            <w:vAlign w:val="bottom"/>
            <w:hideMark/>
          </w:tcPr>
          <w:p w:rsidR="00021AF8" w:rsidRPr="002F3E3D" w:rsidRDefault="00021AF8" w:rsidP="00021AF8">
            <w:pPr>
              <w:rPr>
                <w:rFonts w:ascii="Arial CYR" w:hAnsi="Arial CYR" w:cs="Arial CYR"/>
              </w:rPr>
            </w:pPr>
            <w:r w:rsidRPr="002F3E3D">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31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153,7</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 Пропаганда в области предупреждения ЧС"</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8</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8</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"Профилактические мероприятия в области предупреждения ЧС"</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145,7</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145,7</w:t>
            </w:r>
          </w:p>
        </w:tc>
      </w:tr>
      <w:tr w:rsidR="00021AF8" w:rsidRPr="002F3E3D" w:rsidTr="00021AF8">
        <w:trPr>
          <w:trHeight w:val="49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145,7</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DE9D9"/>
            <w:vAlign w:val="bottom"/>
            <w:hideMark/>
          </w:tcPr>
          <w:p w:rsidR="00021AF8" w:rsidRPr="002F3E3D" w:rsidRDefault="00021AF8" w:rsidP="00021AF8">
            <w:pPr>
              <w:rPr>
                <w:rFonts w:ascii="Arial CYR" w:hAnsi="Arial CYR" w:cs="Arial CYR"/>
              </w:rPr>
            </w:pPr>
            <w:r w:rsidRPr="002F3E3D">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31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134</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 Пропаганда в области пожарной безопасности"</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8</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 Профилактические мероприятия в области пожарной безопасности"</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76</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76</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lastRenderedPageBreak/>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76</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"Укрепление материально-технической базы"</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14403 00000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50</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xml:space="preserve">910 </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14403 29990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50</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14403 29990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50</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Другие вопросы в области национальной безопасности и правоохранительной деятельности</w:t>
            </w:r>
          </w:p>
        </w:tc>
        <w:tc>
          <w:tcPr>
            <w:tcW w:w="920"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0314</w:t>
            </w:r>
          </w:p>
        </w:tc>
        <w:tc>
          <w:tcPr>
            <w:tcW w:w="131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37,2</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rPr>
            </w:pPr>
            <w:r w:rsidRPr="002F3E3D">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0314</w:t>
            </w:r>
          </w:p>
        </w:tc>
        <w:tc>
          <w:tcPr>
            <w:tcW w:w="13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26</w:t>
            </w:r>
          </w:p>
        </w:tc>
      </w:tr>
      <w:tr w:rsidR="00021AF8" w:rsidRPr="002F3E3D" w:rsidTr="00021AF8">
        <w:trPr>
          <w:trHeight w:val="1275"/>
        </w:trPr>
        <w:tc>
          <w:tcPr>
            <w:tcW w:w="5136" w:type="dxa"/>
            <w:tcBorders>
              <w:top w:val="nil"/>
              <w:left w:val="single" w:sz="4" w:space="0" w:color="auto"/>
              <w:bottom w:val="single" w:sz="4" w:space="0" w:color="auto"/>
              <w:right w:val="single" w:sz="4" w:space="0" w:color="auto"/>
            </w:tcBorders>
            <w:shd w:val="clear" w:color="000000" w:fill="FDE9D9"/>
            <w:vAlign w:val="bottom"/>
            <w:hideMark/>
          </w:tcPr>
          <w:p w:rsidR="00021AF8" w:rsidRPr="002F3E3D" w:rsidRDefault="00021AF8" w:rsidP="00021AF8">
            <w:pPr>
              <w:rPr>
                <w:rFonts w:ascii="Arial CYR" w:hAnsi="Arial CYR" w:cs="Arial CYR"/>
              </w:rPr>
            </w:pPr>
            <w:r w:rsidRPr="002F3E3D">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0314</w:t>
            </w:r>
          </w:p>
        </w:tc>
        <w:tc>
          <w:tcPr>
            <w:tcW w:w="131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26</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"Обеспечение профилактики терроризма и экстремизма"</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26</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26</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26</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rPr>
            </w:pPr>
            <w:r w:rsidRPr="002F3E3D">
              <w:rPr>
                <w:rFonts w:ascii="Arial CYR" w:hAnsi="Arial CYR" w:cs="Arial CYR"/>
              </w:rPr>
              <w:t xml:space="preserve">МП "Культура Жигаловского муниципального образования на 2021-2025 </w:t>
            </w:r>
            <w:proofErr w:type="spellStart"/>
            <w:r w:rsidRPr="002F3E3D">
              <w:rPr>
                <w:rFonts w:ascii="Arial CYR" w:hAnsi="Arial CYR" w:cs="Arial CYR"/>
              </w:rPr>
              <w:t>гг</w:t>
            </w:r>
            <w:proofErr w:type="spellEnd"/>
            <w:r w:rsidRPr="002F3E3D">
              <w:rPr>
                <w:rFonts w:ascii="Arial CYR" w:hAnsi="Arial CYR" w:cs="Arial CYR"/>
              </w:rPr>
              <w:t>"</w:t>
            </w:r>
          </w:p>
        </w:tc>
        <w:tc>
          <w:tcPr>
            <w:tcW w:w="920"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0314</w:t>
            </w:r>
          </w:p>
        </w:tc>
        <w:tc>
          <w:tcPr>
            <w:tcW w:w="13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11,2</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"Профилактика экстремизма в области межэтнических и межконфессиональных отношений"</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15003 00000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11,2</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11,2</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11,2</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Национальная экономика</w:t>
            </w:r>
          </w:p>
        </w:tc>
        <w:tc>
          <w:tcPr>
            <w:tcW w:w="920"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0400</w:t>
            </w:r>
          </w:p>
        </w:tc>
        <w:tc>
          <w:tcPr>
            <w:tcW w:w="13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20734,0</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000000" w:fill="C4D79B"/>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Общеэкономические вопросы</w:t>
            </w:r>
          </w:p>
        </w:tc>
        <w:tc>
          <w:tcPr>
            <w:tcW w:w="920" w:type="dxa"/>
            <w:tcBorders>
              <w:top w:val="nil"/>
              <w:left w:val="nil"/>
              <w:bottom w:val="single" w:sz="4" w:space="0" w:color="auto"/>
              <w:right w:val="single" w:sz="4" w:space="0" w:color="auto"/>
            </w:tcBorders>
            <w:shd w:val="clear" w:color="000000" w:fill="C4D79B"/>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0401</w:t>
            </w:r>
          </w:p>
        </w:tc>
        <w:tc>
          <w:tcPr>
            <w:tcW w:w="131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97,8</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Осуществление реализации государственных полномочий</w:t>
            </w:r>
          </w:p>
        </w:tc>
        <w:tc>
          <w:tcPr>
            <w:tcW w:w="920" w:type="dxa"/>
            <w:tcBorders>
              <w:top w:val="nil"/>
              <w:left w:val="nil"/>
              <w:bottom w:val="single" w:sz="4" w:space="0" w:color="auto"/>
              <w:right w:val="single" w:sz="4" w:space="0" w:color="auto"/>
            </w:tcBorders>
            <w:shd w:val="clear" w:color="000000" w:fill="FFFFFF"/>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97,8</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 xml:space="preserve">Осуществление отдельных областных государственных </w:t>
            </w:r>
            <w:proofErr w:type="spellStart"/>
            <w:r w:rsidRPr="002F3E3D">
              <w:rPr>
                <w:rFonts w:ascii="Arial CYR" w:hAnsi="Arial CYR" w:cs="Arial CYR"/>
              </w:rPr>
              <w:t>полномочийв</w:t>
            </w:r>
            <w:proofErr w:type="spellEnd"/>
            <w:r w:rsidRPr="002F3E3D">
              <w:rPr>
                <w:rFonts w:ascii="Arial CYR" w:hAnsi="Arial CYR" w:cs="Arial CYR"/>
              </w:rPr>
              <w:t xml:space="preserve"> сфере водоснабжения и водоотведения</w:t>
            </w:r>
          </w:p>
        </w:tc>
        <w:tc>
          <w:tcPr>
            <w:tcW w:w="920" w:type="dxa"/>
            <w:tcBorders>
              <w:top w:val="nil"/>
              <w:left w:val="nil"/>
              <w:bottom w:val="single" w:sz="4" w:space="0" w:color="auto"/>
              <w:right w:val="single" w:sz="4" w:space="0" w:color="auto"/>
            </w:tcBorders>
            <w:shd w:val="clear" w:color="000000" w:fill="FFFFFF"/>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97,8</w:t>
            </w:r>
          </w:p>
        </w:tc>
      </w:tr>
      <w:tr w:rsidR="00021AF8" w:rsidRPr="002F3E3D" w:rsidTr="00021AF8">
        <w:trPr>
          <w:trHeight w:val="127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93,1</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4,7</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000000" w:fill="C4D79B"/>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Транспорт</w:t>
            </w:r>
          </w:p>
        </w:tc>
        <w:tc>
          <w:tcPr>
            <w:tcW w:w="920"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0408</w:t>
            </w:r>
          </w:p>
        </w:tc>
        <w:tc>
          <w:tcPr>
            <w:tcW w:w="131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3021,6</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Автомобильный транспорт</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0408</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3021,6</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rPr>
            </w:pPr>
            <w:r w:rsidRPr="002F3E3D">
              <w:rPr>
                <w:rFonts w:ascii="Arial CYR" w:hAnsi="Arial CYR" w:cs="Arial CYR"/>
              </w:rPr>
              <w:lastRenderedPageBreak/>
              <w:t>МП "Комплексное развитие транспортной инфраструктуры Жигаловского муниципального образования на 2017-2025гг."</w:t>
            </w:r>
          </w:p>
        </w:tc>
        <w:tc>
          <w:tcPr>
            <w:tcW w:w="920"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0408</w:t>
            </w:r>
          </w:p>
        </w:tc>
        <w:tc>
          <w:tcPr>
            <w:tcW w:w="13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3021,6</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3021,6</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3021,6</w:t>
            </w:r>
          </w:p>
        </w:tc>
      </w:tr>
      <w:tr w:rsidR="00021AF8" w:rsidRPr="002F3E3D" w:rsidTr="00021AF8">
        <w:trPr>
          <w:trHeight w:val="33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3021,6</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000000" w:fill="C4D79B"/>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Дорожное хозяйство (дорожные фонды)</w:t>
            </w:r>
          </w:p>
        </w:tc>
        <w:tc>
          <w:tcPr>
            <w:tcW w:w="920"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0409</w:t>
            </w:r>
          </w:p>
        </w:tc>
        <w:tc>
          <w:tcPr>
            <w:tcW w:w="131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17484,6</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rPr>
            </w:pPr>
            <w:r w:rsidRPr="002F3E3D">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20"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17484,6</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"Развитие автомобильных дорог"</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17484,6</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3646,9</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3646,9</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13837,7</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13837,7</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C4D79B"/>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0412</w:t>
            </w:r>
          </w:p>
        </w:tc>
        <w:tc>
          <w:tcPr>
            <w:tcW w:w="131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130</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rPr>
            </w:pPr>
            <w:r w:rsidRPr="002F3E3D">
              <w:rPr>
                <w:rFonts w:ascii="Arial CYR" w:hAnsi="Arial CYR" w:cs="Arial CYR"/>
              </w:rPr>
              <w:t>Мероприятия в области землепользования и землеустройства</w:t>
            </w:r>
          </w:p>
        </w:tc>
        <w:tc>
          <w:tcPr>
            <w:tcW w:w="920"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0412</w:t>
            </w:r>
          </w:p>
        </w:tc>
        <w:tc>
          <w:tcPr>
            <w:tcW w:w="13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130</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мероприятия в области землепользования и землеустройства</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0412</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24000 20340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130</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0412</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24000 20340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130</w:t>
            </w:r>
          </w:p>
        </w:tc>
      </w:tr>
      <w:tr w:rsidR="00021AF8" w:rsidRPr="002F3E3D" w:rsidTr="00021AF8">
        <w:trPr>
          <w:trHeight w:val="240"/>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Жилищно-коммунальное хозяйство</w:t>
            </w:r>
          </w:p>
        </w:tc>
        <w:tc>
          <w:tcPr>
            <w:tcW w:w="920"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0500</w:t>
            </w:r>
          </w:p>
        </w:tc>
        <w:tc>
          <w:tcPr>
            <w:tcW w:w="13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40784,6</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000000" w:fill="FFCC99"/>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Коммунальное хозяйство</w:t>
            </w:r>
          </w:p>
        </w:tc>
        <w:tc>
          <w:tcPr>
            <w:tcW w:w="920" w:type="dxa"/>
            <w:tcBorders>
              <w:top w:val="nil"/>
              <w:left w:val="nil"/>
              <w:bottom w:val="single" w:sz="4" w:space="0" w:color="auto"/>
              <w:right w:val="single" w:sz="4" w:space="0" w:color="auto"/>
            </w:tcBorders>
            <w:shd w:val="clear" w:color="000000" w:fill="FFCC99"/>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0502</w:t>
            </w:r>
          </w:p>
        </w:tc>
        <w:tc>
          <w:tcPr>
            <w:tcW w:w="1316" w:type="dxa"/>
            <w:tcBorders>
              <w:top w:val="nil"/>
              <w:left w:val="nil"/>
              <w:bottom w:val="single" w:sz="4" w:space="0" w:color="auto"/>
              <w:right w:val="single" w:sz="4" w:space="0" w:color="auto"/>
            </w:tcBorders>
            <w:shd w:val="clear" w:color="000000" w:fill="FFCC99"/>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4254,3</w:t>
            </w:r>
          </w:p>
        </w:tc>
      </w:tr>
      <w:tr w:rsidR="00021AF8" w:rsidRPr="002F3E3D" w:rsidTr="00021AF8">
        <w:trPr>
          <w:trHeight w:val="33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Мероприятия в области коммунального хозяйства</w:t>
            </w:r>
          </w:p>
        </w:tc>
        <w:tc>
          <w:tcPr>
            <w:tcW w:w="920"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4254,3</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1299</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1299</w:t>
            </w:r>
          </w:p>
        </w:tc>
      </w:tr>
      <w:tr w:rsidR="00021AF8" w:rsidRPr="002F3E3D" w:rsidTr="00021AF8">
        <w:trPr>
          <w:trHeight w:val="28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 xml:space="preserve">Расходы на мероприятия в области водоснабжения </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280,4</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280,4</w:t>
            </w:r>
          </w:p>
        </w:tc>
      </w:tr>
      <w:tr w:rsidR="00021AF8" w:rsidRPr="002F3E3D" w:rsidTr="00021AF8">
        <w:trPr>
          <w:trHeight w:val="31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 xml:space="preserve">Расходы на мероприятия в области водоотведения </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22000 20132</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187,8</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22000 20132</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187,8</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 xml:space="preserve">Расходы на мероприятия в области электроснабжения </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22000 20134</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2487,1</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22000 20134</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2487,1</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000000" w:fill="FFCC99"/>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lastRenderedPageBreak/>
              <w:t>Благоустройство</w:t>
            </w:r>
          </w:p>
        </w:tc>
        <w:tc>
          <w:tcPr>
            <w:tcW w:w="920" w:type="dxa"/>
            <w:tcBorders>
              <w:top w:val="nil"/>
              <w:left w:val="nil"/>
              <w:bottom w:val="single" w:sz="4" w:space="0" w:color="auto"/>
              <w:right w:val="single" w:sz="4" w:space="0" w:color="auto"/>
            </w:tcBorders>
            <w:shd w:val="clear" w:color="000000" w:fill="FFCC99"/>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0503</w:t>
            </w:r>
          </w:p>
        </w:tc>
        <w:tc>
          <w:tcPr>
            <w:tcW w:w="1316" w:type="dxa"/>
            <w:tcBorders>
              <w:top w:val="nil"/>
              <w:left w:val="nil"/>
              <w:bottom w:val="single" w:sz="4" w:space="0" w:color="auto"/>
              <w:right w:val="single" w:sz="4" w:space="0" w:color="auto"/>
            </w:tcBorders>
            <w:shd w:val="clear" w:color="000000" w:fill="FFCC99"/>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27339,5</w:t>
            </w:r>
          </w:p>
        </w:tc>
      </w:tr>
      <w:tr w:rsidR="00021AF8" w:rsidRPr="002F3E3D" w:rsidTr="00021AF8">
        <w:trPr>
          <w:trHeight w:val="55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rPr>
            </w:pPr>
            <w:r w:rsidRPr="002F3E3D">
              <w:rPr>
                <w:rFonts w:ascii="Arial CYR" w:hAnsi="Arial CYR" w:cs="Arial CYR"/>
              </w:rPr>
              <w:t>МП "Энергосбережение и повышение энергетической эффективности в Жигаловском МО на 2016-2025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498,8</w:t>
            </w:r>
          </w:p>
        </w:tc>
      </w:tr>
      <w:tr w:rsidR="00021AF8" w:rsidRPr="002F3E3D" w:rsidTr="00021AF8">
        <w:trPr>
          <w:trHeight w:val="795"/>
        </w:trPr>
        <w:tc>
          <w:tcPr>
            <w:tcW w:w="5136" w:type="dxa"/>
            <w:tcBorders>
              <w:top w:val="nil"/>
              <w:left w:val="single" w:sz="4" w:space="0" w:color="auto"/>
              <w:bottom w:val="single" w:sz="4" w:space="0" w:color="auto"/>
              <w:right w:val="single" w:sz="4" w:space="0" w:color="auto"/>
            </w:tcBorders>
            <w:shd w:val="clear" w:color="000000" w:fill="FFFFFF"/>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"Энергосбережение и повышение энергетической эффективности систем коммунальной инфраструктуры"</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498,8</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498,8</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498,8</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rPr>
            </w:pPr>
            <w:r w:rsidRPr="002F3E3D">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20"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528,9</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"Организация освещения улично-дорожной сети"</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07002 00000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110,7</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110,7</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110,7</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"Повышение безопасности дорожного движения"</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418,2</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418,2</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418,2</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rPr>
            </w:pPr>
            <w:r w:rsidRPr="002F3E3D">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920"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3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18566,1</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"Уличное освещение территории городского поселения"</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1573,1</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1573,1</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1573,1</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"Уборка мусора и несанкционированных свалок"</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1365,1</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1365,1</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1365,1</w:t>
            </w:r>
          </w:p>
        </w:tc>
      </w:tr>
      <w:tr w:rsidR="00021AF8" w:rsidRPr="002F3E3D" w:rsidTr="00021AF8">
        <w:trPr>
          <w:trHeight w:val="28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"Летняя занятость детей"</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142,6</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142,6</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142,6</w:t>
            </w:r>
          </w:p>
        </w:tc>
      </w:tr>
      <w:tr w:rsidR="00021AF8" w:rsidRPr="002F3E3D" w:rsidTr="00021AF8">
        <w:trPr>
          <w:trHeight w:val="49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 xml:space="preserve">Основное мероприятие "Содержание </w:t>
            </w:r>
            <w:proofErr w:type="spellStart"/>
            <w:r w:rsidRPr="002F3E3D">
              <w:rPr>
                <w:rFonts w:ascii="Arial CYR" w:hAnsi="Arial CYR" w:cs="Arial CYR"/>
                <w:i/>
                <w:iCs/>
              </w:rPr>
              <w:t>внутрипоселковых</w:t>
            </w:r>
            <w:proofErr w:type="spellEnd"/>
            <w:r w:rsidRPr="002F3E3D">
              <w:rPr>
                <w:rFonts w:ascii="Arial CYR" w:hAnsi="Arial CYR" w:cs="Arial CYR"/>
                <w:i/>
                <w:iCs/>
              </w:rPr>
              <w:t xml:space="preserve"> дорог в нормативном состоянии"</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9719,2</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9719,2</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9717,6</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1,6</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"Содержание места захоронения"</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477,8</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477,8</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477,8</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"Устройство и оформление праздничных мероприятий""</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250,1</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250,1</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250,1</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"Прочие мероприятия по благоустройству поселка"</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3840,3</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3840,3</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3840,3</w:t>
            </w:r>
          </w:p>
        </w:tc>
      </w:tr>
      <w:tr w:rsidR="00021AF8" w:rsidRPr="002F3E3D" w:rsidTr="00021AF8">
        <w:trPr>
          <w:trHeight w:val="1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"Разработка схемы санитарной очистки территории"</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10008 00000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"Формирование площадок накопления ТКО"</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1197,9</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1197,9</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1197,9</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rPr>
            </w:pPr>
            <w:r w:rsidRPr="002F3E3D">
              <w:rPr>
                <w:rFonts w:ascii="Arial CYR" w:hAnsi="Arial CYR" w:cs="Arial CYR"/>
              </w:rPr>
              <w:t>МП "Формирование современной городской среды на территории Жигаловского муниципального образования на 2018-2024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4769,4</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"Благоустройство общественных территорий"</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11100 00000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4769,4</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4769,4</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4769,4</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мероприятий перечня проектов народных инициатив</w:t>
            </w:r>
          </w:p>
        </w:tc>
        <w:tc>
          <w:tcPr>
            <w:tcW w:w="920"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10007 S2370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2976,3</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10007 S2370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2976,3</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FABF8F"/>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Другие вопросы в области жилищно-коммунального хозяйства</w:t>
            </w:r>
          </w:p>
        </w:tc>
        <w:tc>
          <w:tcPr>
            <w:tcW w:w="920" w:type="dxa"/>
            <w:tcBorders>
              <w:top w:val="nil"/>
              <w:left w:val="nil"/>
              <w:bottom w:val="single" w:sz="4" w:space="0" w:color="auto"/>
              <w:right w:val="single" w:sz="4" w:space="0" w:color="auto"/>
            </w:tcBorders>
            <w:shd w:val="clear" w:color="000000" w:fill="FABF8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ABF8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0505</w:t>
            </w:r>
          </w:p>
        </w:tc>
        <w:tc>
          <w:tcPr>
            <w:tcW w:w="1316" w:type="dxa"/>
            <w:tcBorders>
              <w:top w:val="nil"/>
              <w:left w:val="nil"/>
              <w:bottom w:val="single" w:sz="4" w:space="0" w:color="auto"/>
              <w:right w:val="single" w:sz="4" w:space="0" w:color="auto"/>
            </w:tcBorders>
            <w:shd w:val="clear" w:color="000000" w:fill="FABF8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ABF8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9190,8</w:t>
            </w:r>
          </w:p>
        </w:tc>
      </w:tr>
      <w:tr w:rsidR="00021AF8" w:rsidRPr="002F3E3D" w:rsidTr="00021AF8">
        <w:trPr>
          <w:trHeight w:val="555"/>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 xml:space="preserve">Расходы на обеспечение </w:t>
            </w:r>
            <w:proofErr w:type="gramStart"/>
            <w:r w:rsidRPr="002F3E3D">
              <w:rPr>
                <w:rFonts w:ascii="Arial CYR" w:hAnsi="Arial CYR" w:cs="Arial CYR"/>
                <w:i/>
                <w:iCs/>
              </w:rPr>
              <w:t>деятельности  подведомственных</w:t>
            </w:r>
            <w:proofErr w:type="gramEnd"/>
            <w:r w:rsidRPr="002F3E3D">
              <w:rPr>
                <w:rFonts w:ascii="Arial CYR" w:hAnsi="Arial CYR" w:cs="Arial CYR"/>
                <w:i/>
                <w:iCs/>
              </w:rPr>
              <w:t xml:space="preserve"> учреждений (МКУ Жигаловское)</w:t>
            </w:r>
          </w:p>
        </w:tc>
        <w:tc>
          <w:tcPr>
            <w:tcW w:w="920"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0505</w:t>
            </w:r>
          </w:p>
        </w:tc>
        <w:tc>
          <w:tcPr>
            <w:tcW w:w="131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9190,8</w:t>
            </w:r>
          </w:p>
        </w:tc>
      </w:tr>
      <w:tr w:rsidR="00021AF8" w:rsidRPr="002F3E3D" w:rsidTr="00021AF8">
        <w:trPr>
          <w:trHeight w:val="127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8588,9</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574,4</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800</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27,5</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Образование</w:t>
            </w:r>
          </w:p>
        </w:tc>
        <w:tc>
          <w:tcPr>
            <w:tcW w:w="920"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0700</w:t>
            </w:r>
          </w:p>
        </w:tc>
        <w:tc>
          <w:tcPr>
            <w:tcW w:w="13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50</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Профессиональная подготовка и повышение квалификации</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0705</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50</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021AF8" w:rsidRPr="002F3E3D" w:rsidRDefault="00021AF8" w:rsidP="00021AF8">
            <w:pPr>
              <w:rPr>
                <w:rFonts w:ascii="Arial CYR" w:hAnsi="Arial CYR" w:cs="Arial CYR"/>
              </w:rPr>
            </w:pPr>
            <w:r w:rsidRPr="002F3E3D">
              <w:rPr>
                <w:rFonts w:ascii="Arial CYR" w:hAnsi="Arial CYR" w:cs="Arial CYR"/>
              </w:rPr>
              <w:t xml:space="preserve">Расходы на обеспечение </w:t>
            </w:r>
            <w:proofErr w:type="gramStart"/>
            <w:r w:rsidRPr="002F3E3D">
              <w:rPr>
                <w:rFonts w:ascii="Arial CYR" w:hAnsi="Arial CYR" w:cs="Arial CYR"/>
              </w:rPr>
              <w:t>деятельности  органов</w:t>
            </w:r>
            <w:proofErr w:type="gramEnd"/>
            <w:r w:rsidRPr="002F3E3D">
              <w:rPr>
                <w:rFonts w:ascii="Arial CYR" w:hAnsi="Arial CYR" w:cs="Arial CYR"/>
              </w:rPr>
              <w:t xml:space="preserve"> местного самоуправления</w:t>
            </w:r>
          </w:p>
        </w:tc>
        <w:tc>
          <w:tcPr>
            <w:tcW w:w="920"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0705</w:t>
            </w:r>
          </w:p>
        </w:tc>
        <w:tc>
          <w:tcPr>
            <w:tcW w:w="13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50</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0705</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50</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 xml:space="preserve">Культура, кинематография </w:t>
            </w:r>
          </w:p>
        </w:tc>
        <w:tc>
          <w:tcPr>
            <w:tcW w:w="920"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0800</w:t>
            </w:r>
          </w:p>
        </w:tc>
        <w:tc>
          <w:tcPr>
            <w:tcW w:w="13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178</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 xml:space="preserve">Культура </w:t>
            </w:r>
          </w:p>
        </w:tc>
        <w:tc>
          <w:tcPr>
            <w:tcW w:w="920" w:type="dxa"/>
            <w:tcBorders>
              <w:top w:val="nil"/>
              <w:left w:val="nil"/>
              <w:bottom w:val="single" w:sz="4" w:space="0" w:color="auto"/>
              <w:right w:val="single" w:sz="4" w:space="0" w:color="auto"/>
            </w:tcBorders>
            <w:shd w:val="clear" w:color="000000" w:fill="FFFFFF"/>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178</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021AF8" w:rsidRPr="002F3E3D" w:rsidRDefault="00021AF8" w:rsidP="00021AF8">
            <w:pPr>
              <w:rPr>
                <w:rFonts w:ascii="Arial" w:hAnsi="Arial" w:cs="Arial"/>
                <w:i/>
                <w:iCs/>
                <w:color w:val="000000"/>
              </w:rPr>
            </w:pPr>
            <w:r w:rsidRPr="002F3E3D">
              <w:rPr>
                <w:rFonts w:ascii="Arial" w:hAnsi="Arial" w:cs="Arial"/>
                <w:i/>
                <w:iCs/>
                <w:color w:val="000000"/>
              </w:rPr>
              <w:t xml:space="preserve">МП "Культура Жигаловского муниципального образования на 2021-2025 </w:t>
            </w:r>
            <w:proofErr w:type="spellStart"/>
            <w:r w:rsidRPr="002F3E3D">
              <w:rPr>
                <w:rFonts w:ascii="Arial" w:hAnsi="Arial" w:cs="Arial"/>
                <w:i/>
                <w:iCs/>
                <w:color w:val="000000"/>
              </w:rPr>
              <w:t>гг</w:t>
            </w:r>
            <w:proofErr w:type="spellEnd"/>
            <w:r w:rsidRPr="002F3E3D">
              <w:rPr>
                <w:rFonts w:ascii="Arial" w:hAnsi="Arial" w:cs="Arial"/>
                <w:i/>
                <w:iCs/>
                <w:color w:val="000000"/>
              </w:rPr>
              <w:t>"</w:t>
            </w:r>
          </w:p>
        </w:tc>
        <w:tc>
          <w:tcPr>
            <w:tcW w:w="920"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w:hAnsi="Arial" w:cs="Arial"/>
                <w:i/>
                <w:iCs/>
              </w:rPr>
            </w:pPr>
            <w:r w:rsidRPr="002F3E3D">
              <w:rPr>
                <w:rFonts w:ascii="Arial" w:hAnsi="Arial" w:cs="Arial"/>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w:hAnsi="Arial" w:cs="Arial"/>
                <w:i/>
                <w:iCs/>
              </w:rPr>
            </w:pPr>
            <w:r w:rsidRPr="002F3E3D">
              <w:rPr>
                <w:rFonts w:ascii="Arial" w:hAnsi="Arial" w:cs="Arial"/>
                <w:i/>
                <w:iCs/>
              </w:rPr>
              <w:t>0801</w:t>
            </w:r>
          </w:p>
        </w:tc>
        <w:tc>
          <w:tcPr>
            <w:tcW w:w="131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w:hAnsi="Arial" w:cs="Arial"/>
                <w:i/>
                <w:iCs/>
              </w:rPr>
            </w:pPr>
            <w:r w:rsidRPr="002F3E3D">
              <w:rPr>
                <w:rFonts w:ascii="Arial" w:hAnsi="Arial" w:cs="Arial"/>
                <w:i/>
                <w:iCs/>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178</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w:hAnsi="Arial" w:cs="Arial"/>
                <w:i/>
                <w:iCs/>
              </w:rPr>
            </w:pPr>
            <w:r w:rsidRPr="002F3E3D">
              <w:rPr>
                <w:rFonts w:ascii="Arial" w:hAnsi="Arial" w:cs="Arial"/>
                <w:i/>
                <w:iCs/>
              </w:rPr>
              <w:t>Основное мероприятие "Культурно-досуговая деятельность"</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w:hAnsi="Arial" w:cs="Arial"/>
                <w:i/>
                <w:iCs/>
              </w:rPr>
            </w:pPr>
            <w:r w:rsidRPr="002F3E3D">
              <w:rPr>
                <w:rFonts w:ascii="Arial" w:hAnsi="Arial" w:cs="Arial"/>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w:hAnsi="Arial" w:cs="Arial"/>
                <w:i/>
                <w:iCs/>
              </w:rPr>
            </w:pPr>
            <w:r w:rsidRPr="002F3E3D">
              <w:rPr>
                <w:rFonts w:ascii="Arial" w:hAnsi="Arial" w:cs="Arial"/>
                <w:i/>
                <w:iCs/>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w:hAnsi="Arial" w:cs="Arial"/>
                <w:i/>
                <w:iCs/>
              </w:rPr>
            </w:pPr>
            <w:r w:rsidRPr="002F3E3D">
              <w:rPr>
                <w:rFonts w:ascii="Arial" w:hAnsi="Arial" w:cs="Arial"/>
                <w:i/>
                <w:iCs/>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178</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w:hAnsi="Arial" w:cs="Arial"/>
              </w:rPr>
            </w:pPr>
            <w:r w:rsidRPr="002F3E3D">
              <w:rPr>
                <w:rFonts w:ascii="Arial" w:hAnsi="Arial" w:cs="Arial"/>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178</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w:hAnsi="Arial" w:cs="Arial"/>
              </w:rPr>
            </w:pPr>
            <w:r w:rsidRPr="002F3E3D">
              <w:rPr>
                <w:rFonts w:ascii="Arial" w:hAnsi="Arial" w:cs="Arial"/>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178</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Социальная политика</w:t>
            </w:r>
          </w:p>
        </w:tc>
        <w:tc>
          <w:tcPr>
            <w:tcW w:w="920"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1000</w:t>
            </w:r>
          </w:p>
        </w:tc>
        <w:tc>
          <w:tcPr>
            <w:tcW w:w="13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321,9</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Пенсионное обеспечение</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321,9</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Доплаты к пенсиям муниципальных служащих</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321,9</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Социальные обеспечение и иные выплаты населению</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300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321,9</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Физическая культура и спорт</w:t>
            </w:r>
          </w:p>
        </w:tc>
        <w:tc>
          <w:tcPr>
            <w:tcW w:w="920" w:type="dxa"/>
            <w:tcBorders>
              <w:top w:val="nil"/>
              <w:left w:val="nil"/>
              <w:bottom w:val="single" w:sz="4" w:space="0" w:color="auto"/>
              <w:right w:val="single" w:sz="4" w:space="0" w:color="auto"/>
            </w:tcBorders>
            <w:shd w:val="clear" w:color="000000" w:fill="FFFF00"/>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3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282,5</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Физическая культура</w:t>
            </w:r>
          </w:p>
        </w:tc>
        <w:tc>
          <w:tcPr>
            <w:tcW w:w="920" w:type="dxa"/>
            <w:tcBorders>
              <w:top w:val="nil"/>
              <w:left w:val="nil"/>
              <w:bottom w:val="single" w:sz="4" w:space="0" w:color="auto"/>
              <w:right w:val="single" w:sz="4" w:space="0" w:color="auto"/>
            </w:tcBorders>
            <w:shd w:val="clear" w:color="000000" w:fill="FFFFFF"/>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282,5</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021AF8" w:rsidRPr="002F3E3D" w:rsidRDefault="00021AF8" w:rsidP="00021AF8">
            <w:pPr>
              <w:rPr>
                <w:rFonts w:ascii="Arial" w:hAnsi="Arial" w:cs="Arial"/>
                <w:i/>
                <w:iCs/>
                <w:color w:val="000000"/>
              </w:rPr>
            </w:pPr>
            <w:r w:rsidRPr="002F3E3D">
              <w:rPr>
                <w:rFonts w:ascii="Arial" w:hAnsi="Arial" w:cs="Arial"/>
                <w:i/>
                <w:iCs/>
                <w:color w:val="000000"/>
              </w:rPr>
              <w:t xml:space="preserve">МП "Культура Жигаловского муниципального образования на 2021-2025 </w:t>
            </w:r>
            <w:proofErr w:type="spellStart"/>
            <w:r w:rsidRPr="002F3E3D">
              <w:rPr>
                <w:rFonts w:ascii="Arial" w:hAnsi="Arial" w:cs="Arial"/>
                <w:i/>
                <w:iCs/>
                <w:color w:val="000000"/>
              </w:rPr>
              <w:t>гг</w:t>
            </w:r>
            <w:proofErr w:type="spellEnd"/>
            <w:r w:rsidRPr="002F3E3D">
              <w:rPr>
                <w:rFonts w:ascii="Arial" w:hAnsi="Arial" w:cs="Arial"/>
                <w:i/>
                <w:iCs/>
                <w:color w:val="000000"/>
              </w:rPr>
              <w:t>"</w:t>
            </w:r>
          </w:p>
        </w:tc>
        <w:tc>
          <w:tcPr>
            <w:tcW w:w="920" w:type="dxa"/>
            <w:tcBorders>
              <w:top w:val="nil"/>
              <w:left w:val="nil"/>
              <w:bottom w:val="single" w:sz="4" w:space="0" w:color="auto"/>
              <w:right w:val="single" w:sz="4" w:space="0" w:color="auto"/>
            </w:tcBorders>
            <w:shd w:val="clear" w:color="000000" w:fill="E4DFEC"/>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1101</w:t>
            </w:r>
          </w:p>
        </w:tc>
        <w:tc>
          <w:tcPr>
            <w:tcW w:w="131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13000 00000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282,5</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i/>
                <w:iCs/>
              </w:rPr>
            </w:pPr>
            <w:r w:rsidRPr="002F3E3D">
              <w:rPr>
                <w:rFonts w:ascii="Arial CYR" w:hAnsi="Arial CYR" w:cs="Arial CYR"/>
                <w:i/>
                <w:iCs/>
              </w:rPr>
              <w:t>Основное мероприятие "Спорт Жигаловского муниципального образования"</w:t>
            </w:r>
          </w:p>
        </w:tc>
        <w:tc>
          <w:tcPr>
            <w:tcW w:w="920" w:type="dxa"/>
            <w:tcBorders>
              <w:top w:val="nil"/>
              <w:left w:val="nil"/>
              <w:bottom w:val="single" w:sz="4" w:space="0" w:color="auto"/>
              <w:right w:val="single" w:sz="4" w:space="0" w:color="auto"/>
            </w:tcBorders>
            <w:shd w:val="clear" w:color="000000" w:fill="FFFFFF"/>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13001 00000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i/>
                <w:iCs/>
              </w:rPr>
            </w:pPr>
            <w:r w:rsidRPr="002F3E3D">
              <w:rPr>
                <w:rFonts w:ascii="Arial CYR" w:hAnsi="Arial CYR" w:cs="Arial CYR"/>
                <w:i/>
                <w:iCs/>
              </w:rPr>
              <w:t>282,5</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282,5</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189,1</w:t>
            </w:r>
          </w:p>
        </w:tc>
      </w:tr>
      <w:tr w:rsidR="00021AF8" w:rsidRPr="002F3E3D" w:rsidTr="00021AF8">
        <w:trPr>
          <w:trHeight w:val="31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Социальное обеспечение и иные выплаты населению</w:t>
            </w:r>
          </w:p>
        </w:tc>
        <w:tc>
          <w:tcPr>
            <w:tcW w:w="920"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300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93,4</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021AF8" w:rsidRPr="002F3E3D" w:rsidRDefault="00021AF8" w:rsidP="00021AF8">
            <w:pPr>
              <w:rPr>
                <w:rFonts w:ascii="Arial" w:hAnsi="Arial" w:cs="Arial"/>
                <w:b/>
                <w:bCs/>
              </w:rPr>
            </w:pPr>
            <w:r w:rsidRPr="002F3E3D">
              <w:rPr>
                <w:rFonts w:ascii="Arial" w:hAnsi="Arial" w:cs="Arial"/>
                <w:b/>
                <w:bCs/>
              </w:rPr>
              <w:t>Обслуживание государственного и муниципального долга</w:t>
            </w:r>
          </w:p>
        </w:tc>
        <w:tc>
          <w:tcPr>
            <w:tcW w:w="920" w:type="dxa"/>
            <w:tcBorders>
              <w:top w:val="nil"/>
              <w:left w:val="nil"/>
              <w:bottom w:val="single" w:sz="4" w:space="0" w:color="auto"/>
              <w:right w:val="single" w:sz="4" w:space="0" w:color="auto"/>
            </w:tcBorders>
            <w:shd w:val="clear" w:color="000000" w:fill="FFFF00"/>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1300</w:t>
            </w:r>
          </w:p>
        </w:tc>
        <w:tc>
          <w:tcPr>
            <w:tcW w:w="13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1</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color w:val="000000"/>
              </w:rPr>
            </w:pPr>
            <w:r w:rsidRPr="002F3E3D">
              <w:rPr>
                <w:rFonts w:ascii="Arial" w:hAnsi="Arial" w:cs="Arial"/>
                <w:color w:val="000000"/>
              </w:rPr>
              <w:t>Обслуживание государственного внутреннего и муниципального долга</w:t>
            </w:r>
          </w:p>
        </w:tc>
        <w:tc>
          <w:tcPr>
            <w:tcW w:w="920"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1301</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w:hAnsi="Arial" w:cs="Arial"/>
                <w:color w:val="000000"/>
              </w:rPr>
            </w:pPr>
            <w:r w:rsidRPr="002F3E3D">
              <w:rPr>
                <w:rFonts w:ascii="Arial" w:hAnsi="Arial" w:cs="Arial"/>
                <w:color w:val="000000"/>
              </w:rPr>
              <w:t>Обслуживание муниципального долга (процентные платежи)</w:t>
            </w:r>
          </w:p>
        </w:tc>
        <w:tc>
          <w:tcPr>
            <w:tcW w:w="920"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1301</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20300 20040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730</w:t>
            </w:r>
          </w:p>
        </w:tc>
        <w:tc>
          <w:tcPr>
            <w:tcW w:w="115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Межбюджетные трансферты общего характера бюджетам бюджетной системы Российской Федерации</w:t>
            </w:r>
          </w:p>
        </w:tc>
        <w:tc>
          <w:tcPr>
            <w:tcW w:w="920"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1400</w:t>
            </w:r>
          </w:p>
        </w:tc>
        <w:tc>
          <w:tcPr>
            <w:tcW w:w="13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833,2</w:t>
            </w:r>
          </w:p>
        </w:tc>
      </w:tr>
      <w:tr w:rsidR="00021AF8" w:rsidRPr="002F3E3D" w:rsidTr="00021AF8">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b/>
                <w:bCs/>
                <w:i/>
                <w:iCs/>
              </w:rPr>
            </w:pPr>
            <w:r w:rsidRPr="002F3E3D">
              <w:rPr>
                <w:rFonts w:ascii="Arial CYR" w:hAnsi="Arial CYR" w:cs="Arial CYR"/>
                <w:b/>
                <w:bCs/>
                <w:i/>
                <w:iCs/>
              </w:rPr>
              <w:t>Прочие межбюджетные трансферты общего характера</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1403</w:t>
            </w:r>
          </w:p>
        </w:tc>
        <w:tc>
          <w:tcPr>
            <w:tcW w:w="13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i/>
                <w:iCs/>
              </w:rPr>
            </w:pPr>
            <w:r w:rsidRPr="002F3E3D">
              <w:rPr>
                <w:rFonts w:ascii="Arial CYR" w:hAnsi="Arial CYR" w:cs="Arial CYR"/>
                <w:b/>
                <w:bCs/>
                <w:i/>
                <w:iCs/>
              </w:rPr>
              <w:t>833,2</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021AF8" w:rsidRPr="002F3E3D" w:rsidRDefault="00021AF8" w:rsidP="00021AF8">
            <w:pPr>
              <w:rPr>
                <w:rFonts w:ascii="Arial CYR" w:hAnsi="Arial CYR" w:cs="Arial CYR"/>
              </w:rPr>
            </w:pPr>
            <w:r w:rsidRPr="002F3E3D">
              <w:rPr>
                <w:rFonts w:ascii="Arial CYR" w:hAnsi="Arial CYR" w:cs="Arial CYR"/>
              </w:rPr>
              <w:lastRenderedPageBreak/>
              <w:t>МБТ на исполнение переданных полномочий по осуществлению внешнего муниципального финансового контроля</w:t>
            </w:r>
          </w:p>
        </w:tc>
        <w:tc>
          <w:tcPr>
            <w:tcW w:w="920"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141,2</w:t>
            </w:r>
          </w:p>
        </w:tc>
      </w:tr>
      <w:tr w:rsidR="00021AF8" w:rsidRPr="002F3E3D" w:rsidTr="00021AF8">
        <w:trPr>
          <w:trHeight w:val="255"/>
        </w:trPr>
        <w:tc>
          <w:tcPr>
            <w:tcW w:w="5136" w:type="dxa"/>
            <w:tcBorders>
              <w:top w:val="nil"/>
              <w:left w:val="single" w:sz="4" w:space="0" w:color="auto"/>
              <w:bottom w:val="nil"/>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Межбюджетные трансферты</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141,2</w:t>
            </w:r>
          </w:p>
        </w:tc>
      </w:tr>
      <w:tr w:rsidR="00021AF8" w:rsidRPr="002F3E3D" w:rsidTr="00021AF8">
        <w:trPr>
          <w:trHeight w:val="510"/>
        </w:trPr>
        <w:tc>
          <w:tcPr>
            <w:tcW w:w="513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021AF8" w:rsidRPr="002F3E3D" w:rsidRDefault="00021AF8" w:rsidP="00021AF8">
            <w:pPr>
              <w:rPr>
                <w:rFonts w:ascii="Arial CYR" w:hAnsi="Arial CYR" w:cs="Arial CYR"/>
              </w:rPr>
            </w:pPr>
            <w:r w:rsidRPr="002F3E3D">
              <w:rPr>
                <w:rFonts w:ascii="Arial CYR" w:hAnsi="Arial CYR" w:cs="Arial CYR"/>
              </w:rPr>
              <w:t>МБТ на исполнение переданных полномочий по созданию и организации деятельности ЕДДС</w:t>
            </w:r>
          </w:p>
        </w:tc>
        <w:tc>
          <w:tcPr>
            <w:tcW w:w="920"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80</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Межбюджетные трансферты</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80</w:t>
            </w:r>
          </w:p>
        </w:tc>
      </w:tr>
      <w:tr w:rsidR="00021AF8" w:rsidRPr="002F3E3D" w:rsidTr="00021AF8">
        <w:trPr>
          <w:trHeight w:val="765"/>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021AF8" w:rsidRPr="002F3E3D" w:rsidRDefault="00021AF8" w:rsidP="00021AF8">
            <w:pPr>
              <w:rPr>
                <w:rFonts w:ascii="Arial CYR" w:hAnsi="Arial CYR" w:cs="Arial CYR"/>
              </w:rPr>
            </w:pPr>
            <w:r w:rsidRPr="002F3E3D">
              <w:rPr>
                <w:rFonts w:ascii="Arial CYR" w:hAnsi="Arial CYR" w:cs="Arial CYR"/>
              </w:rPr>
              <w:t xml:space="preserve">МБТ на исполнение переданных полномочий по проектированию систем централизованного водоснабжения населения </w:t>
            </w:r>
            <w:proofErr w:type="spellStart"/>
            <w:r w:rsidRPr="002F3E3D">
              <w:rPr>
                <w:rFonts w:ascii="Arial CYR" w:hAnsi="Arial CYR" w:cs="Arial CYR"/>
              </w:rPr>
              <w:t>рп.Жигалово</w:t>
            </w:r>
            <w:proofErr w:type="spellEnd"/>
          </w:p>
        </w:tc>
        <w:tc>
          <w:tcPr>
            <w:tcW w:w="920"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20600 S2430</w:t>
            </w:r>
          </w:p>
        </w:tc>
        <w:tc>
          <w:tcPr>
            <w:tcW w:w="91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612</w:t>
            </w:r>
          </w:p>
        </w:tc>
      </w:tr>
      <w:tr w:rsidR="00021AF8" w:rsidRPr="002F3E3D" w:rsidTr="00021AF8">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Межбюджетные трансферты</w:t>
            </w:r>
          </w:p>
        </w:tc>
        <w:tc>
          <w:tcPr>
            <w:tcW w:w="92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20600 S2430</w:t>
            </w:r>
          </w:p>
        </w:tc>
        <w:tc>
          <w:tcPr>
            <w:tcW w:w="91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612</w:t>
            </w:r>
          </w:p>
        </w:tc>
      </w:tr>
    </w:tbl>
    <w:p w:rsidR="00021AF8" w:rsidRPr="002F3E3D" w:rsidRDefault="00021AF8" w:rsidP="00D64CBF"/>
    <w:tbl>
      <w:tblPr>
        <w:tblW w:w="10490" w:type="dxa"/>
        <w:tblInd w:w="108" w:type="dxa"/>
        <w:tblLook w:val="04A0" w:firstRow="1" w:lastRow="0" w:firstColumn="1" w:lastColumn="0" w:noHBand="0" w:noVBand="1"/>
      </w:tblPr>
      <w:tblGrid>
        <w:gridCol w:w="500"/>
        <w:gridCol w:w="3160"/>
        <w:gridCol w:w="1900"/>
        <w:gridCol w:w="940"/>
        <w:gridCol w:w="1260"/>
        <w:gridCol w:w="1100"/>
        <w:gridCol w:w="1630"/>
      </w:tblGrid>
      <w:tr w:rsidR="00021AF8" w:rsidRPr="002F3E3D" w:rsidTr="00021AF8">
        <w:trPr>
          <w:trHeight w:val="255"/>
        </w:trPr>
        <w:tc>
          <w:tcPr>
            <w:tcW w:w="500" w:type="dxa"/>
            <w:tcBorders>
              <w:top w:val="nil"/>
              <w:left w:val="nil"/>
              <w:bottom w:val="nil"/>
              <w:right w:val="nil"/>
            </w:tcBorders>
            <w:shd w:val="clear" w:color="auto" w:fill="auto"/>
            <w:noWrap/>
            <w:vAlign w:val="bottom"/>
            <w:hideMark/>
          </w:tcPr>
          <w:p w:rsidR="00021AF8" w:rsidRPr="002F3E3D" w:rsidRDefault="00021AF8" w:rsidP="00021AF8"/>
        </w:tc>
        <w:tc>
          <w:tcPr>
            <w:tcW w:w="3160" w:type="dxa"/>
            <w:tcBorders>
              <w:top w:val="nil"/>
              <w:left w:val="nil"/>
              <w:bottom w:val="nil"/>
              <w:right w:val="nil"/>
            </w:tcBorders>
            <w:shd w:val="clear" w:color="auto" w:fill="auto"/>
            <w:noWrap/>
            <w:vAlign w:val="bottom"/>
            <w:hideMark/>
          </w:tcPr>
          <w:p w:rsidR="00021AF8" w:rsidRPr="002F3E3D" w:rsidRDefault="00021AF8" w:rsidP="00021AF8"/>
        </w:tc>
        <w:tc>
          <w:tcPr>
            <w:tcW w:w="1900" w:type="dxa"/>
            <w:tcBorders>
              <w:top w:val="nil"/>
              <w:left w:val="nil"/>
              <w:bottom w:val="nil"/>
              <w:right w:val="nil"/>
            </w:tcBorders>
            <w:shd w:val="clear" w:color="auto" w:fill="auto"/>
            <w:noWrap/>
            <w:vAlign w:val="bottom"/>
            <w:hideMark/>
          </w:tcPr>
          <w:p w:rsidR="00021AF8" w:rsidRPr="002F3E3D" w:rsidRDefault="00021AF8" w:rsidP="00021AF8"/>
        </w:tc>
        <w:tc>
          <w:tcPr>
            <w:tcW w:w="3300" w:type="dxa"/>
            <w:gridSpan w:val="3"/>
            <w:tcBorders>
              <w:top w:val="nil"/>
              <w:left w:val="nil"/>
              <w:bottom w:val="nil"/>
              <w:right w:val="nil"/>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Приложение № 9</w:t>
            </w:r>
          </w:p>
        </w:tc>
        <w:tc>
          <w:tcPr>
            <w:tcW w:w="1630" w:type="dxa"/>
            <w:tcBorders>
              <w:top w:val="nil"/>
              <w:left w:val="nil"/>
              <w:bottom w:val="nil"/>
              <w:right w:val="nil"/>
            </w:tcBorders>
            <w:shd w:val="clear" w:color="auto" w:fill="auto"/>
            <w:noWrap/>
            <w:vAlign w:val="center"/>
            <w:hideMark/>
          </w:tcPr>
          <w:p w:rsidR="00021AF8" w:rsidRPr="002F3E3D" w:rsidRDefault="00021AF8" w:rsidP="00021AF8">
            <w:pPr>
              <w:jc w:val="center"/>
              <w:rPr>
                <w:rFonts w:ascii="Arial CYR" w:hAnsi="Arial CYR" w:cs="Arial CYR"/>
              </w:rPr>
            </w:pPr>
          </w:p>
        </w:tc>
      </w:tr>
      <w:tr w:rsidR="00021AF8" w:rsidRPr="002F3E3D" w:rsidTr="00021AF8">
        <w:trPr>
          <w:trHeight w:val="255"/>
        </w:trPr>
        <w:tc>
          <w:tcPr>
            <w:tcW w:w="500" w:type="dxa"/>
            <w:tcBorders>
              <w:top w:val="nil"/>
              <w:left w:val="nil"/>
              <w:bottom w:val="nil"/>
              <w:right w:val="nil"/>
            </w:tcBorders>
            <w:shd w:val="clear" w:color="auto" w:fill="auto"/>
            <w:noWrap/>
            <w:vAlign w:val="bottom"/>
            <w:hideMark/>
          </w:tcPr>
          <w:p w:rsidR="00021AF8" w:rsidRPr="002F3E3D" w:rsidRDefault="00021AF8" w:rsidP="00021AF8">
            <w:pPr>
              <w:jc w:val="center"/>
            </w:pPr>
          </w:p>
        </w:tc>
        <w:tc>
          <w:tcPr>
            <w:tcW w:w="3160" w:type="dxa"/>
            <w:tcBorders>
              <w:top w:val="nil"/>
              <w:left w:val="nil"/>
              <w:bottom w:val="nil"/>
              <w:right w:val="nil"/>
            </w:tcBorders>
            <w:shd w:val="clear" w:color="auto" w:fill="auto"/>
            <w:noWrap/>
            <w:vAlign w:val="bottom"/>
            <w:hideMark/>
          </w:tcPr>
          <w:p w:rsidR="00021AF8" w:rsidRPr="002F3E3D" w:rsidRDefault="00021AF8" w:rsidP="00021AF8"/>
        </w:tc>
        <w:tc>
          <w:tcPr>
            <w:tcW w:w="1900" w:type="dxa"/>
            <w:tcBorders>
              <w:top w:val="nil"/>
              <w:left w:val="nil"/>
              <w:bottom w:val="nil"/>
              <w:right w:val="nil"/>
            </w:tcBorders>
            <w:shd w:val="clear" w:color="auto" w:fill="auto"/>
            <w:noWrap/>
            <w:vAlign w:val="bottom"/>
            <w:hideMark/>
          </w:tcPr>
          <w:p w:rsidR="00021AF8" w:rsidRPr="002F3E3D" w:rsidRDefault="00021AF8" w:rsidP="00021AF8"/>
        </w:tc>
        <w:tc>
          <w:tcPr>
            <w:tcW w:w="4930" w:type="dxa"/>
            <w:gridSpan w:val="4"/>
            <w:tcBorders>
              <w:top w:val="nil"/>
              <w:left w:val="nil"/>
              <w:bottom w:val="nil"/>
              <w:right w:val="nil"/>
            </w:tcBorders>
            <w:shd w:val="clear" w:color="auto" w:fill="auto"/>
            <w:noWrap/>
            <w:vAlign w:val="bottom"/>
            <w:hideMark/>
          </w:tcPr>
          <w:p w:rsidR="00021AF8" w:rsidRPr="002F3E3D" w:rsidRDefault="00021AF8" w:rsidP="00021AF8">
            <w:pPr>
              <w:rPr>
                <w:rFonts w:ascii="Arial CYR" w:hAnsi="Arial CYR" w:cs="Arial CYR"/>
              </w:rPr>
            </w:pPr>
            <w:r w:rsidRPr="002F3E3D">
              <w:rPr>
                <w:rFonts w:ascii="Arial CYR" w:hAnsi="Arial CYR" w:cs="Arial CYR"/>
              </w:rPr>
              <w:t xml:space="preserve">     к решению </w:t>
            </w:r>
            <w:proofErr w:type="gramStart"/>
            <w:r w:rsidRPr="002F3E3D">
              <w:rPr>
                <w:rFonts w:ascii="Arial CYR" w:hAnsi="Arial CYR" w:cs="Arial CYR"/>
              </w:rPr>
              <w:t>Думы  Жигаловского</w:t>
            </w:r>
            <w:proofErr w:type="gramEnd"/>
          </w:p>
        </w:tc>
      </w:tr>
      <w:tr w:rsidR="00021AF8" w:rsidRPr="002F3E3D" w:rsidTr="00021AF8">
        <w:trPr>
          <w:trHeight w:val="255"/>
        </w:trPr>
        <w:tc>
          <w:tcPr>
            <w:tcW w:w="500" w:type="dxa"/>
            <w:tcBorders>
              <w:top w:val="nil"/>
              <w:left w:val="nil"/>
              <w:bottom w:val="nil"/>
              <w:right w:val="nil"/>
            </w:tcBorders>
            <w:shd w:val="clear" w:color="auto" w:fill="auto"/>
            <w:noWrap/>
            <w:vAlign w:val="bottom"/>
            <w:hideMark/>
          </w:tcPr>
          <w:p w:rsidR="00021AF8" w:rsidRPr="002F3E3D" w:rsidRDefault="00021AF8" w:rsidP="00021AF8">
            <w:pPr>
              <w:rPr>
                <w:rFonts w:ascii="Arial CYR" w:hAnsi="Arial CYR" w:cs="Arial CYR"/>
              </w:rPr>
            </w:pPr>
          </w:p>
        </w:tc>
        <w:tc>
          <w:tcPr>
            <w:tcW w:w="3160" w:type="dxa"/>
            <w:tcBorders>
              <w:top w:val="nil"/>
              <w:left w:val="nil"/>
              <w:bottom w:val="nil"/>
              <w:right w:val="nil"/>
            </w:tcBorders>
            <w:shd w:val="clear" w:color="auto" w:fill="auto"/>
            <w:noWrap/>
            <w:vAlign w:val="bottom"/>
            <w:hideMark/>
          </w:tcPr>
          <w:p w:rsidR="00021AF8" w:rsidRPr="002F3E3D" w:rsidRDefault="00021AF8" w:rsidP="00021AF8"/>
        </w:tc>
        <w:tc>
          <w:tcPr>
            <w:tcW w:w="1900" w:type="dxa"/>
            <w:tcBorders>
              <w:top w:val="nil"/>
              <w:left w:val="nil"/>
              <w:bottom w:val="nil"/>
              <w:right w:val="nil"/>
            </w:tcBorders>
            <w:shd w:val="clear" w:color="auto" w:fill="auto"/>
            <w:noWrap/>
            <w:vAlign w:val="bottom"/>
            <w:hideMark/>
          </w:tcPr>
          <w:p w:rsidR="00021AF8" w:rsidRPr="002F3E3D" w:rsidRDefault="00021AF8" w:rsidP="00021AF8"/>
        </w:tc>
        <w:tc>
          <w:tcPr>
            <w:tcW w:w="3300" w:type="dxa"/>
            <w:gridSpan w:val="3"/>
            <w:tcBorders>
              <w:top w:val="nil"/>
              <w:left w:val="nil"/>
              <w:bottom w:val="nil"/>
              <w:right w:val="nil"/>
            </w:tcBorders>
            <w:shd w:val="clear" w:color="auto" w:fill="auto"/>
            <w:noWrap/>
            <w:vAlign w:val="bottom"/>
            <w:hideMark/>
          </w:tcPr>
          <w:p w:rsidR="00021AF8" w:rsidRPr="002F3E3D" w:rsidRDefault="00021AF8" w:rsidP="00021AF8">
            <w:pPr>
              <w:jc w:val="center"/>
              <w:rPr>
                <w:rFonts w:ascii="Arial CYR" w:hAnsi="Arial CYR" w:cs="Arial CYR"/>
              </w:rPr>
            </w:pPr>
            <w:r w:rsidRPr="002F3E3D">
              <w:rPr>
                <w:rFonts w:ascii="Arial CYR" w:hAnsi="Arial CYR" w:cs="Arial CYR"/>
              </w:rPr>
              <w:t>муниципального образования</w:t>
            </w:r>
          </w:p>
        </w:tc>
        <w:tc>
          <w:tcPr>
            <w:tcW w:w="1630" w:type="dxa"/>
            <w:tcBorders>
              <w:top w:val="nil"/>
              <w:left w:val="nil"/>
              <w:bottom w:val="nil"/>
              <w:right w:val="nil"/>
            </w:tcBorders>
            <w:shd w:val="clear" w:color="auto" w:fill="auto"/>
            <w:noWrap/>
            <w:vAlign w:val="center"/>
            <w:hideMark/>
          </w:tcPr>
          <w:p w:rsidR="00021AF8" w:rsidRPr="002F3E3D" w:rsidRDefault="00021AF8" w:rsidP="00021AF8">
            <w:pPr>
              <w:jc w:val="center"/>
              <w:rPr>
                <w:rFonts w:ascii="Arial CYR" w:hAnsi="Arial CYR" w:cs="Arial CYR"/>
              </w:rPr>
            </w:pPr>
          </w:p>
        </w:tc>
      </w:tr>
      <w:tr w:rsidR="00021AF8" w:rsidRPr="002F3E3D" w:rsidTr="00021AF8">
        <w:trPr>
          <w:trHeight w:val="255"/>
        </w:trPr>
        <w:tc>
          <w:tcPr>
            <w:tcW w:w="500" w:type="dxa"/>
            <w:tcBorders>
              <w:top w:val="nil"/>
              <w:left w:val="nil"/>
              <w:bottom w:val="nil"/>
              <w:right w:val="nil"/>
            </w:tcBorders>
            <w:shd w:val="clear" w:color="auto" w:fill="auto"/>
            <w:noWrap/>
            <w:vAlign w:val="bottom"/>
            <w:hideMark/>
          </w:tcPr>
          <w:p w:rsidR="00021AF8" w:rsidRPr="002F3E3D" w:rsidRDefault="00021AF8" w:rsidP="00021AF8">
            <w:pPr>
              <w:jc w:val="center"/>
            </w:pPr>
          </w:p>
        </w:tc>
        <w:tc>
          <w:tcPr>
            <w:tcW w:w="3160" w:type="dxa"/>
            <w:tcBorders>
              <w:top w:val="nil"/>
              <w:left w:val="nil"/>
              <w:bottom w:val="nil"/>
              <w:right w:val="nil"/>
            </w:tcBorders>
            <w:shd w:val="clear" w:color="auto" w:fill="auto"/>
            <w:noWrap/>
            <w:vAlign w:val="bottom"/>
            <w:hideMark/>
          </w:tcPr>
          <w:p w:rsidR="00021AF8" w:rsidRPr="002F3E3D" w:rsidRDefault="00021AF8" w:rsidP="00021AF8"/>
        </w:tc>
        <w:tc>
          <w:tcPr>
            <w:tcW w:w="1900" w:type="dxa"/>
            <w:tcBorders>
              <w:top w:val="nil"/>
              <w:left w:val="nil"/>
              <w:bottom w:val="nil"/>
              <w:right w:val="nil"/>
            </w:tcBorders>
            <w:shd w:val="clear" w:color="auto" w:fill="auto"/>
            <w:noWrap/>
            <w:vAlign w:val="bottom"/>
            <w:hideMark/>
          </w:tcPr>
          <w:p w:rsidR="00021AF8" w:rsidRPr="002F3E3D" w:rsidRDefault="00021AF8" w:rsidP="00021AF8"/>
        </w:tc>
        <w:tc>
          <w:tcPr>
            <w:tcW w:w="3300" w:type="dxa"/>
            <w:gridSpan w:val="3"/>
            <w:tcBorders>
              <w:top w:val="nil"/>
              <w:left w:val="nil"/>
              <w:bottom w:val="nil"/>
              <w:right w:val="nil"/>
            </w:tcBorders>
            <w:shd w:val="clear" w:color="auto" w:fill="auto"/>
            <w:noWrap/>
            <w:vAlign w:val="center"/>
            <w:hideMark/>
          </w:tcPr>
          <w:p w:rsidR="00021AF8" w:rsidRPr="002F3E3D" w:rsidRDefault="00021AF8" w:rsidP="00021AF8">
            <w:pPr>
              <w:jc w:val="center"/>
              <w:rPr>
                <w:rFonts w:ascii="Calibri" w:hAnsi="Calibri" w:cs="Arial CYR"/>
              </w:rPr>
            </w:pPr>
            <w:r w:rsidRPr="002F3E3D">
              <w:rPr>
                <w:rFonts w:ascii="Calibri" w:hAnsi="Calibri" w:cs="Arial CYR"/>
              </w:rPr>
              <w:t>от "</w:t>
            </w:r>
            <w:r w:rsidRPr="002F3E3D">
              <w:rPr>
                <w:rFonts w:ascii="Calibri" w:hAnsi="Calibri" w:cs="Arial CYR"/>
                <w:u w:val="single"/>
              </w:rPr>
              <w:t xml:space="preserve"> 15 </w:t>
            </w:r>
            <w:proofErr w:type="gramStart"/>
            <w:r w:rsidRPr="002F3E3D">
              <w:rPr>
                <w:rFonts w:ascii="Calibri" w:hAnsi="Calibri" w:cs="Arial CYR"/>
              </w:rPr>
              <w:t>"</w:t>
            </w:r>
            <w:r w:rsidRPr="002F3E3D">
              <w:rPr>
                <w:rFonts w:ascii="Calibri" w:hAnsi="Calibri" w:cs="Arial CYR"/>
                <w:u w:val="single"/>
              </w:rPr>
              <w:t xml:space="preserve">  06</w:t>
            </w:r>
            <w:proofErr w:type="gramEnd"/>
            <w:r w:rsidRPr="002F3E3D">
              <w:rPr>
                <w:rFonts w:ascii="Calibri" w:hAnsi="Calibri" w:cs="Arial CYR"/>
                <w:u w:val="single"/>
              </w:rPr>
              <w:t xml:space="preserve">     </w:t>
            </w:r>
            <w:r w:rsidRPr="002F3E3D">
              <w:rPr>
                <w:rFonts w:ascii="Calibri" w:hAnsi="Calibri" w:cs="Arial CYR"/>
              </w:rPr>
              <w:t>2022г. №</w:t>
            </w:r>
            <w:r w:rsidRPr="002F3E3D">
              <w:rPr>
                <w:rFonts w:ascii="Calibri" w:hAnsi="Calibri" w:cs="Arial CYR"/>
                <w:u w:val="single"/>
              </w:rPr>
              <w:t xml:space="preserve">  19-22    </w:t>
            </w:r>
          </w:p>
        </w:tc>
        <w:tc>
          <w:tcPr>
            <w:tcW w:w="1630" w:type="dxa"/>
            <w:tcBorders>
              <w:top w:val="nil"/>
              <w:left w:val="nil"/>
              <w:bottom w:val="nil"/>
              <w:right w:val="nil"/>
            </w:tcBorders>
            <w:shd w:val="clear" w:color="auto" w:fill="auto"/>
            <w:noWrap/>
            <w:vAlign w:val="center"/>
            <w:hideMark/>
          </w:tcPr>
          <w:p w:rsidR="00021AF8" w:rsidRPr="002F3E3D" w:rsidRDefault="00021AF8" w:rsidP="00021AF8">
            <w:pPr>
              <w:jc w:val="center"/>
              <w:rPr>
                <w:rFonts w:ascii="Calibri" w:hAnsi="Calibri" w:cs="Arial CYR"/>
              </w:rPr>
            </w:pPr>
          </w:p>
        </w:tc>
      </w:tr>
      <w:tr w:rsidR="00021AF8" w:rsidRPr="002F3E3D" w:rsidTr="00021AF8">
        <w:trPr>
          <w:trHeight w:val="255"/>
        </w:trPr>
        <w:tc>
          <w:tcPr>
            <w:tcW w:w="500" w:type="dxa"/>
            <w:tcBorders>
              <w:top w:val="nil"/>
              <w:left w:val="nil"/>
              <w:bottom w:val="nil"/>
              <w:right w:val="nil"/>
            </w:tcBorders>
            <w:shd w:val="clear" w:color="auto" w:fill="auto"/>
            <w:noWrap/>
            <w:vAlign w:val="bottom"/>
            <w:hideMark/>
          </w:tcPr>
          <w:p w:rsidR="00021AF8" w:rsidRPr="002F3E3D" w:rsidRDefault="00021AF8" w:rsidP="00021AF8">
            <w:pPr>
              <w:jc w:val="center"/>
            </w:pPr>
          </w:p>
        </w:tc>
        <w:tc>
          <w:tcPr>
            <w:tcW w:w="3160" w:type="dxa"/>
            <w:tcBorders>
              <w:top w:val="nil"/>
              <w:left w:val="nil"/>
              <w:bottom w:val="nil"/>
              <w:right w:val="nil"/>
            </w:tcBorders>
            <w:shd w:val="clear" w:color="auto" w:fill="auto"/>
            <w:noWrap/>
            <w:vAlign w:val="bottom"/>
            <w:hideMark/>
          </w:tcPr>
          <w:p w:rsidR="00021AF8" w:rsidRPr="002F3E3D" w:rsidRDefault="00021AF8" w:rsidP="00021AF8"/>
        </w:tc>
        <w:tc>
          <w:tcPr>
            <w:tcW w:w="1900" w:type="dxa"/>
            <w:tcBorders>
              <w:top w:val="nil"/>
              <w:left w:val="nil"/>
              <w:bottom w:val="nil"/>
              <w:right w:val="nil"/>
            </w:tcBorders>
            <w:shd w:val="clear" w:color="auto" w:fill="auto"/>
            <w:noWrap/>
            <w:vAlign w:val="bottom"/>
            <w:hideMark/>
          </w:tcPr>
          <w:p w:rsidR="00021AF8" w:rsidRPr="002F3E3D" w:rsidRDefault="00021AF8" w:rsidP="00021AF8"/>
        </w:tc>
        <w:tc>
          <w:tcPr>
            <w:tcW w:w="3300" w:type="dxa"/>
            <w:gridSpan w:val="3"/>
            <w:tcBorders>
              <w:top w:val="nil"/>
              <w:left w:val="nil"/>
              <w:bottom w:val="nil"/>
              <w:right w:val="nil"/>
            </w:tcBorders>
            <w:shd w:val="clear" w:color="auto" w:fill="auto"/>
            <w:noWrap/>
            <w:vAlign w:val="bottom"/>
            <w:hideMark/>
          </w:tcPr>
          <w:p w:rsidR="00021AF8" w:rsidRPr="002F3E3D" w:rsidRDefault="00021AF8" w:rsidP="00021AF8"/>
        </w:tc>
        <w:tc>
          <w:tcPr>
            <w:tcW w:w="1630" w:type="dxa"/>
            <w:tcBorders>
              <w:top w:val="nil"/>
              <w:left w:val="nil"/>
              <w:bottom w:val="nil"/>
              <w:right w:val="nil"/>
            </w:tcBorders>
            <w:shd w:val="clear" w:color="auto" w:fill="auto"/>
            <w:noWrap/>
            <w:vAlign w:val="bottom"/>
            <w:hideMark/>
          </w:tcPr>
          <w:p w:rsidR="00021AF8" w:rsidRPr="002F3E3D" w:rsidRDefault="00021AF8" w:rsidP="00021AF8">
            <w:pPr>
              <w:jc w:val="center"/>
            </w:pPr>
          </w:p>
        </w:tc>
      </w:tr>
      <w:tr w:rsidR="00021AF8" w:rsidRPr="002F3E3D" w:rsidTr="00021AF8">
        <w:trPr>
          <w:trHeight w:val="255"/>
        </w:trPr>
        <w:tc>
          <w:tcPr>
            <w:tcW w:w="500" w:type="dxa"/>
            <w:tcBorders>
              <w:top w:val="nil"/>
              <w:left w:val="nil"/>
              <w:bottom w:val="nil"/>
              <w:right w:val="nil"/>
            </w:tcBorders>
            <w:shd w:val="clear" w:color="auto" w:fill="auto"/>
            <w:noWrap/>
            <w:vAlign w:val="bottom"/>
            <w:hideMark/>
          </w:tcPr>
          <w:p w:rsidR="00021AF8" w:rsidRPr="002F3E3D" w:rsidRDefault="00021AF8" w:rsidP="00021AF8"/>
        </w:tc>
        <w:tc>
          <w:tcPr>
            <w:tcW w:w="3160" w:type="dxa"/>
            <w:tcBorders>
              <w:top w:val="nil"/>
              <w:left w:val="nil"/>
              <w:bottom w:val="nil"/>
              <w:right w:val="nil"/>
            </w:tcBorders>
            <w:shd w:val="clear" w:color="auto" w:fill="auto"/>
            <w:noWrap/>
            <w:vAlign w:val="bottom"/>
            <w:hideMark/>
          </w:tcPr>
          <w:p w:rsidR="00021AF8" w:rsidRPr="002F3E3D" w:rsidRDefault="00021AF8" w:rsidP="00021AF8"/>
        </w:tc>
        <w:tc>
          <w:tcPr>
            <w:tcW w:w="1900" w:type="dxa"/>
            <w:tcBorders>
              <w:top w:val="nil"/>
              <w:left w:val="nil"/>
              <w:bottom w:val="nil"/>
              <w:right w:val="nil"/>
            </w:tcBorders>
            <w:shd w:val="clear" w:color="auto" w:fill="auto"/>
            <w:noWrap/>
            <w:vAlign w:val="bottom"/>
            <w:hideMark/>
          </w:tcPr>
          <w:p w:rsidR="00021AF8" w:rsidRPr="002F3E3D" w:rsidRDefault="00021AF8" w:rsidP="00021AF8"/>
        </w:tc>
        <w:tc>
          <w:tcPr>
            <w:tcW w:w="940" w:type="dxa"/>
            <w:tcBorders>
              <w:top w:val="nil"/>
              <w:left w:val="nil"/>
              <w:bottom w:val="nil"/>
              <w:right w:val="nil"/>
            </w:tcBorders>
            <w:shd w:val="clear" w:color="auto" w:fill="auto"/>
            <w:noWrap/>
            <w:vAlign w:val="bottom"/>
            <w:hideMark/>
          </w:tcPr>
          <w:p w:rsidR="00021AF8" w:rsidRPr="002F3E3D" w:rsidRDefault="00021AF8" w:rsidP="00021AF8"/>
        </w:tc>
        <w:tc>
          <w:tcPr>
            <w:tcW w:w="1260" w:type="dxa"/>
            <w:tcBorders>
              <w:top w:val="nil"/>
              <w:left w:val="nil"/>
              <w:bottom w:val="nil"/>
              <w:right w:val="nil"/>
            </w:tcBorders>
            <w:shd w:val="clear" w:color="auto" w:fill="auto"/>
            <w:noWrap/>
            <w:vAlign w:val="bottom"/>
            <w:hideMark/>
          </w:tcPr>
          <w:p w:rsidR="00021AF8" w:rsidRPr="002F3E3D" w:rsidRDefault="00021AF8" w:rsidP="00021AF8">
            <w:pPr>
              <w:jc w:val="center"/>
            </w:pPr>
          </w:p>
        </w:tc>
        <w:tc>
          <w:tcPr>
            <w:tcW w:w="1100" w:type="dxa"/>
            <w:tcBorders>
              <w:top w:val="nil"/>
              <w:left w:val="nil"/>
              <w:bottom w:val="nil"/>
              <w:right w:val="nil"/>
            </w:tcBorders>
            <w:shd w:val="clear" w:color="auto" w:fill="auto"/>
            <w:noWrap/>
            <w:vAlign w:val="bottom"/>
            <w:hideMark/>
          </w:tcPr>
          <w:p w:rsidR="00021AF8" w:rsidRPr="002F3E3D" w:rsidRDefault="00021AF8" w:rsidP="00021AF8">
            <w:pPr>
              <w:jc w:val="center"/>
            </w:pPr>
          </w:p>
        </w:tc>
        <w:tc>
          <w:tcPr>
            <w:tcW w:w="1630" w:type="dxa"/>
            <w:tcBorders>
              <w:top w:val="nil"/>
              <w:left w:val="nil"/>
              <w:bottom w:val="nil"/>
              <w:right w:val="nil"/>
            </w:tcBorders>
            <w:shd w:val="clear" w:color="auto" w:fill="auto"/>
            <w:noWrap/>
            <w:vAlign w:val="bottom"/>
            <w:hideMark/>
          </w:tcPr>
          <w:p w:rsidR="00021AF8" w:rsidRPr="002F3E3D" w:rsidRDefault="00021AF8" w:rsidP="00021AF8">
            <w:pPr>
              <w:jc w:val="center"/>
            </w:pPr>
          </w:p>
        </w:tc>
      </w:tr>
      <w:tr w:rsidR="00021AF8" w:rsidRPr="002F3E3D" w:rsidTr="00021AF8">
        <w:trPr>
          <w:trHeight w:val="315"/>
        </w:trPr>
        <w:tc>
          <w:tcPr>
            <w:tcW w:w="500" w:type="dxa"/>
            <w:tcBorders>
              <w:top w:val="nil"/>
              <w:left w:val="nil"/>
              <w:bottom w:val="nil"/>
              <w:right w:val="nil"/>
            </w:tcBorders>
            <w:shd w:val="clear" w:color="auto" w:fill="auto"/>
            <w:noWrap/>
            <w:vAlign w:val="bottom"/>
            <w:hideMark/>
          </w:tcPr>
          <w:p w:rsidR="00021AF8" w:rsidRPr="002F3E3D" w:rsidRDefault="00021AF8" w:rsidP="00021AF8"/>
        </w:tc>
        <w:tc>
          <w:tcPr>
            <w:tcW w:w="8360" w:type="dxa"/>
            <w:gridSpan w:val="5"/>
            <w:tcBorders>
              <w:top w:val="nil"/>
              <w:left w:val="nil"/>
              <w:bottom w:val="nil"/>
              <w:right w:val="nil"/>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Перечень муниципальных программ,</w:t>
            </w:r>
          </w:p>
        </w:tc>
        <w:tc>
          <w:tcPr>
            <w:tcW w:w="1630" w:type="dxa"/>
            <w:tcBorders>
              <w:top w:val="nil"/>
              <w:left w:val="nil"/>
              <w:bottom w:val="nil"/>
              <w:right w:val="nil"/>
            </w:tcBorders>
            <w:shd w:val="clear" w:color="auto" w:fill="auto"/>
            <w:noWrap/>
            <w:vAlign w:val="bottom"/>
            <w:hideMark/>
          </w:tcPr>
          <w:p w:rsidR="00021AF8" w:rsidRPr="002F3E3D" w:rsidRDefault="00021AF8" w:rsidP="00021AF8">
            <w:pPr>
              <w:jc w:val="center"/>
              <w:rPr>
                <w:rFonts w:ascii="Arial CYR" w:hAnsi="Arial CYR" w:cs="Arial CYR"/>
                <w:b/>
                <w:bCs/>
              </w:rPr>
            </w:pPr>
          </w:p>
        </w:tc>
      </w:tr>
      <w:tr w:rsidR="00021AF8" w:rsidRPr="002F3E3D" w:rsidTr="00021AF8">
        <w:trPr>
          <w:trHeight w:val="315"/>
        </w:trPr>
        <w:tc>
          <w:tcPr>
            <w:tcW w:w="500" w:type="dxa"/>
            <w:tcBorders>
              <w:top w:val="nil"/>
              <w:left w:val="nil"/>
              <w:bottom w:val="nil"/>
              <w:right w:val="nil"/>
            </w:tcBorders>
            <w:shd w:val="clear" w:color="auto" w:fill="auto"/>
            <w:noWrap/>
            <w:vAlign w:val="bottom"/>
            <w:hideMark/>
          </w:tcPr>
          <w:p w:rsidR="00021AF8" w:rsidRPr="002F3E3D" w:rsidRDefault="00021AF8" w:rsidP="00021AF8"/>
        </w:tc>
        <w:tc>
          <w:tcPr>
            <w:tcW w:w="8360" w:type="dxa"/>
            <w:gridSpan w:val="5"/>
            <w:tcBorders>
              <w:top w:val="nil"/>
              <w:left w:val="nil"/>
              <w:bottom w:val="nil"/>
              <w:right w:val="nil"/>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финансируемых из бюджета Жигаловского МО в 2022 году</w:t>
            </w:r>
          </w:p>
        </w:tc>
        <w:tc>
          <w:tcPr>
            <w:tcW w:w="1630" w:type="dxa"/>
            <w:tcBorders>
              <w:top w:val="nil"/>
              <w:left w:val="nil"/>
              <w:bottom w:val="nil"/>
              <w:right w:val="nil"/>
            </w:tcBorders>
            <w:shd w:val="clear" w:color="auto" w:fill="auto"/>
            <w:noWrap/>
            <w:vAlign w:val="bottom"/>
            <w:hideMark/>
          </w:tcPr>
          <w:p w:rsidR="00021AF8" w:rsidRPr="002F3E3D" w:rsidRDefault="00021AF8" w:rsidP="00021AF8">
            <w:pPr>
              <w:jc w:val="center"/>
              <w:rPr>
                <w:rFonts w:ascii="Arial CYR" w:hAnsi="Arial CYR" w:cs="Arial CYR"/>
                <w:b/>
                <w:bCs/>
              </w:rPr>
            </w:pPr>
          </w:p>
        </w:tc>
      </w:tr>
      <w:tr w:rsidR="00021AF8" w:rsidRPr="002F3E3D" w:rsidTr="00021AF8">
        <w:trPr>
          <w:trHeight w:val="150"/>
        </w:trPr>
        <w:tc>
          <w:tcPr>
            <w:tcW w:w="500" w:type="dxa"/>
            <w:tcBorders>
              <w:top w:val="nil"/>
              <w:left w:val="nil"/>
              <w:bottom w:val="nil"/>
              <w:right w:val="nil"/>
            </w:tcBorders>
            <w:shd w:val="clear" w:color="auto" w:fill="auto"/>
            <w:noWrap/>
            <w:vAlign w:val="bottom"/>
            <w:hideMark/>
          </w:tcPr>
          <w:p w:rsidR="00021AF8" w:rsidRPr="002F3E3D" w:rsidRDefault="00021AF8" w:rsidP="00021AF8"/>
        </w:tc>
        <w:tc>
          <w:tcPr>
            <w:tcW w:w="8360" w:type="dxa"/>
            <w:gridSpan w:val="5"/>
            <w:tcBorders>
              <w:top w:val="nil"/>
              <w:left w:val="nil"/>
              <w:bottom w:val="nil"/>
              <w:right w:val="nil"/>
            </w:tcBorders>
            <w:shd w:val="clear" w:color="auto" w:fill="auto"/>
            <w:noWrap/>
            <w:vAlign w:val="bottom"/>
            <w:hideMark/>
          </w:tcPr>
          <w:p w:rsidR="00021AF8" w:rsidRPr="002F3E3D" w:rsidRDefault="00021AF8" w:rsidP="00021AF8"/>
        </w:tc>
        <w:tc>
          <w:tcPr>
            <w:tcW w:w="1630" w:type="dxa"/>
            <w:tcBorders>
              <w:top w:val="nil"/>
              <w:left w:val="nil"/>
              <w:bottom w:val="nil"/>
              <w:right w:val="nil"/>
            </w:tcBorders>
            <w:shd w:val="clear" w:color="auto" w:fill="auto"/>
            <w:noWrap/>
            <w:vAlign w:val="bottom"/>
            <w:hideMark/>
          </w:tcPr>
          <w:p w:rsidR="00021AF8" w:rsidRPr="002F3E3D" w:rsidRDefault="00021AF8" w:rsidP="00021AF8">
            <w:pPr>
              <w:jc w:val="center"/>
            </w:pPr>
          </w:p>
        </w:tc>
      </w:tr>
      <w:tr w:rsidR="00021AF8" w:rsidRPr="002F3E3D" w:rsidTr="00021AF8">
        <w:trPr>
          <w:trHeight w:val="165"/>
        </w:trPr>
        <w:tc>
          <w:tcPr>
            <w:tcW w:w="500" w:type="dxa"/>
            <w:tcBorders>
              <w:top w:val="nil"/>
              <w:left w:val="nil"/>
              <w:bottom w:val="nil"/>
              <w:right w:val="nil"/>
            </w:tcBorders>
            <w:shd w:val="clear" w:color="auto" w:fill="auto"/>
            <w:noWrap/>
            <w:vAlign w:val="bottom"/>
            <w:hideMark/>
          </w:tcPr>
          <w:p w:rsidR="00021AF8" w:rsidRPr="002F3E3D" w:rsidRDefault="00021AF8" w:rsidP="00021AF8"/>
        </w:tc>
        <w:tc>
          <w:tcPr>
            <w:tcW w:w="3160" w:type="dxa"/>
            <w:tcBorders>
              <w:top w:val="nil"/>
              <w:left w:val="nil"/>
              <w:bottom w:val="nil"/>
              <w:right w:val="nil"/>
            </w:tcBorders>
            <w:shd w:val="clear" w:color="auto" w:fill="auto"/>
            <w:noWrap/>
            <w:vAlign w:val="bottom"/>
            <w:hideMark/>
          </w:tcPr>
          <w:p w:rsidR="00021AF8" w:rsidRPr="002F3E3D" w:rsidRDefault="00021AF8" w:rsidP="00021AF8"/>
        </w:tc>
        <w:tc>
          <w:tcPr>
            <w:tcW w:w="1900" w:type="dxa"/>
            <w:tcBorders>
              <w:top w:val="nil"/>
              <w:left w:val="nil"/>
              <w:bottom w:val="nil"/>
              <w:right w:val="nil"/>
            </w:tcBorders>
            <w:shd w:val="clear" w:color="auto" w:fill="auto"/>
            <w:noWrap/>
            <w:vAlign w:val="bottom"/>
            <w:hideMark/>
          </w:tcPr>
          <w:p w:rsidR="00021AF8" w:rsidRPr="002F3E3D" w:rsidRDefault="00021AF8" w:rsidP="00021AF8"/>
        </w:tc>
        <w:tc>
          <w:tcPr>
            <w:tcW w:w="940" w:type="dxa"/>
            <w:tcBorders>
              <w:top w:val="nil"/>
              <w:left w:val="nil"/>
              <w:bottom w:val="nil"/>
              <w:right w:val="nil"/>
            </w:tcBorders>
            <w:shd w:val="clear" w:color="auto" w:fill="auto"/>
            <w:noWrap/>
            <w:vAlign w:val="bottom"/>
            <w:hideMark/>
          </w:tcPr>
          <w:p w:rsidR="00021AF8" w:rsidRPr="002F3E3D" w:rsidRDefault="00021AF8" w:rsidP="00021AF8"/>
        </w:tc>
        <w:tc>
          <w:tcPr>
            <w:tcW w:w="1260" w:type="dxa"/>
            <w:tcBorders>
              <w:top w:val="nil"/>
              <w:left w:val="nil"/>
              <w:bottom w:val="nil"/>
              <w:right w:val="nil"/>
            </w:tcBorders>
            <w:shd w:val="clear" w:color="auto" w:fill="auto"/>
            <w:noWrap/>
            <w:vAlign w:val="bottom"/>
            <w:hideMark/>
          </w:tcPr>
          <w:p w:rsidR="00021AF8" w:rsidRPr="002F3E3D" w:rsidRDefault="00021AF8" w:rsidP="00021AF8"/>
        </w:tc>
        <w:tc>
          <w:tcPr>
            <w:tcW w:w="1100" w:type="dxa"/>
            <w:tcBorders>
              <w:top w:val="nil"/>
              <w:left w:val="nil"/>
              <w:bottom w:val="nil"/>
              <w:right w:val="nil"/>
            </w:tcBorders>
            <w:shd w:val="clear" w:color="auto" w:fill="auto"/>
            <w:noWrap/>
            <w:vAlign w:val="bottom"/>
            <w:hideMark/>
          </w:tcPr>
          <w:p w:rsidR="00021AF8" w:rsidRPr="002F3E3D" w:rsidRDefault="00021AF8" w:rsidP="00021AF8"/>
        </w:tc>
        <w:tc>
          <w:tcPr>
            <w:tcW w:w="1630" w:type="dxa"/>
            <w:tcBorders>
              <w:top w:val="nil"/>
              <w:left w:val="nil"/>
              <w:bottom w:val="nil"/>
              <w:right w:val="nil"/>
            </w:tcBorders>
            <w:shd w:val="clear" w:color="auto" w:fill="auto"/>
            <w:noWrap/>
            <w:vAlign w:val="bottom"/>
            <w:hideMark/>
          </w:tcPr>
          <w:p w:rsidR="00021AF8" w:rsidRPr="002F3E3D" w:rsidRDefault="00021AF8" w:rsidP="00021AF8"/>
        </w:tc>
      </w:tr>
      <w:tr w:rsidR="00021AF8" w:rsidRPr="002F3E3D" w:rsidTr="00021AF8">
        <w:trPr>
          <w:trHeight w:val="25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 п/п</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Наименование муниципальной программы</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Исполнитель</w:t>
            </w:r>
          </w:p>
        </w:tc>
        <w:tc>
          <w:tcPr>
            <w:tcW w:w="3300" w:type="dxa"/>
            <w:gridSpan w:val="3"/>
            <w:tcBorders>
              <w:top w:val="single" w:sz="4" w:space="0" w:color="auto"/>
              <w:left w:val="nil"/>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Бюджетная классификация</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Сумма</w:t>
            </w:r>
          </w:p>
        </w:tc>
      </w:tr>
      <w:tr w:rsidR="00021AF8" w:rsidRPr="002F3E3D" w:rsidTr="00021AF8">
        <w:trPr>
          <w:trHeight w:val="98"/>
        </w:trPr>
        <w:tc>
          <w:tcPr>
            <w:tcW w:w="500" w:type="dxa"/>
            <w:vMerge/>
            <w:tcBorders>
              <w:top w:val="single" w:sz="4" w:space="0" w:color="auto"/>
              <w:left w:val="single" w:sz="4" w:space="0" w:color="auto"/>
              <w:bottom w:val="single" w:sz="4" w:space="0" w:color="auto"/>
              <w:right w:val="single" w:sz="4" w:space="0" w:color="auto"/>
            </w:tcBorders>
            <w:vAlign w:val="center"/>
            <w:hideMark/>
          </w:tcPr>
          <w:p w:rsidR="00021AF8" w:rsidRPr="002F3E3D" w:rsidRDefault="00021AF8" w:rsidP="00021AF8">
            <w:pPr>
              <w:rPr>
                <w:rFonts w:ascii="Arial CYR" w:hAnsi="Arial CYR" w:cs="Arial CYR"/>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021AF8" w:rsidRPr="002F3E3D" w:rsidRDefault="00021AF8" w:rsidP="00021AF8">
            <w:pPr>
              <w:rPr>
                <w:rFonts w:ascii="Arial CYR" w:hAnsi="Arial CYR" w:cs="Arial CY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021AF8" w:rsidRPr="002F3E3D" w:rsidRDefault="00021AF8" w:rsidP="00021AF8">
            <w:pPr>
              <w:rPr>
                <w:rFonts w:ascii="Arial CYR" w:hAnsi="Arial CYR" w:cs="Arial CYR"/>
              </w:rPr>
            </w:pPr>
          </w:p>
        </w:tc>
        <w:tc>
          <w:tcPr>
            <w:tcW w:w="940" w:type="dxa"/>
            <w:tcBorders>
              <w:top w:val="nil"/>
              <w:left w:val="nil"/>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proofErr w:type="spellStart"/>
            <w:r w:rsidRPr="002F3E3D">
              <w:rPr>
                <w:rFonts w:ascii="Arial CYR" w:hAnsi="Arial CYR" w:cs="Arial CYR"/>
              </w:rPr>
              <w:t>РзПз</w:t>
            </w:r>
            <w:proofErr w:type="spellEnd"/>
          </w:p>
        </w:tc>
        <w:tc>
          <w:tcPr>
            <w:tcW w:w="1260" w:type="dxa"/>
            <w:tcBorders>
              <w:top w:val="nil"/>
              <w:left w:val="nil"/>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ЦСР</w:t>
            </w:r>
          </w:p>
        </w:tc>
        <w:tc>
          <w:tcPr>
            <w:tcW w:w="1100" w:type="dxa"/>
            <w:tcBorders>
              <w:top w:val="nil"/>
              <w:left w:val="nil"/>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ВР</w:t>
            </w: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021AF8" w:rsidRPr="002F3E3D" w:rsidRDefault="00021AF8" w:rsidP="00021AF8">
            <w:pPr>
              <w:rPr>
                <w:rFonts w:ascii="Arial CYR" w:hAnsi="Arial CYR" w:cs="Arial CYR"/>
              </w:rPr>
            </w:pPr>
          </w:p>
        </w:tc>
      </w:tr>
      <w:tr w:rsidR="00021AF8" w:rsidRPr="002F3E3D" w:rsidTr="00021AF8">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1AF8" w:rsidRPr="002F3E3D" w:rsidRDefault="00021AF8" w:rsidP="00021AF8">
            <w:pPr>
              <w:jc w:val="right"/>
              <w:rPr>
                <w:rFonts w:ascii="Arial CYR" w:hAnsi="Arial CYR" w:cs="Arial CYR"/>
              </w:rPr>
            </w:pPr>
            <w:r w:rsidRPr="002F3E3D">
              <w:rPr>
                <w:rFonts w:ascii="Arial CYR" w:hAnsi="Arial CYR" w:cs="Arial CYR"/>
              </w:rPr>
              <w:t>1</w:t>
            </w:r>
          </w:p>
        </w:tc>
        <w:tc>
          <w:tcPr>
            <w:tcW w:w="3160" w:type="dxa"/>
            <w:tcBorders>
              <w:top w:val="nil"/>
              <w:left w:val="nil"/>
              <w:bottom w:val="single" w:sz="4" w:space="0" w:color="auto"/>
              <w:right w:val="single" w:sz="4" w:space="0" w:color="auto"/>
            </w:tcBorders>
            <w:shd w:val="clear" w:color="000000" w:fill="FFFFFF"/>
            <w:vAlign w:val="center"/>
            <w:hideMark/>
          </w:tcPr>
          <w:p w:rsidR="00021AF8" w:rsidRPr="002F3E3D" w:rsidRDefault="00021AF8" w:rsidP="00021AF8">
            <w:pPr>
              <w:rPr>
                <w:rFonts w:ascii="Arial" w:hAnsi="Arial" w:cs="Arial"/>
                <w:color w:val="000000"/>
              </w:rPr>
            </w:pPr>
            <w:r w:rsidRPr="002F3E3D">
              <w:rPr>
                <w:rFonts w:ascii="Arial" w:hAnsi="Arial" w:cs="Arial"/>
                <w:color w:val="000000"/>
              </w:rPr>
              <w:t xml:space="preserve">МП "Культура Жигаловского муниципального образования на 2021-2025 </w:t>
            </w:r>
            <w:proofErr w:type="spellStart"/>
            <w:r w:rsidRPr="002F3E3D">
              <w:rPr>
                <w:rFonts w:ascii="Arial" w:hAnsi="Arial" w:cs="Arial"/>
                <w:color w:val="000000"/>
              </w:rPr>
              <w:t>гг</w:t>
            </w:r>
            <w:proofErr w:type="spellEnd"/>
            <w:r w:rsidRPr="002F3E3D">
              <w:rPr>
                <w:rFonts w:ascii="Arial" w:hAnsi="Arial" w:cs="Arial"/>
                <w:color w:val="000000"/>
              </w:rPr>
              <w:t>"</w:t>
            </w:r>
          </w:p>
        </w:tc>
        <w:tc>
          <w:tcPr>
            <w:tcW w:w="1900" w:type="dxa"/>
            <w:tcBorders>
              <w:top w:val="nil"/>
              <w:left w:val="nil"/>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0801 1101 0314</w:t>
            </w:r>
          </w:p>
        </w:tc>
        <w:tc>
          <w:tcPr>
            <w:tcW w:w="1260" w:type="dxa"/>
            <w:tcBorders>
              <w:top w:val="nil"/>
              <w:left w:val="nil"/>
              <w:bottom w:val="single" w:sz="4" w:space="0" w:color="auto"/>
              <w:right w:val="single" w:sz="4" w:space="0" w:color="auto"/>
            </w:tcBorders>
            <w:shd w:val="clear" w:color="000000" w:fill="FFFFFF"/>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15000 00000</w:t>
            </w:r>
          </w:p>
        </w:tc>
        <w:tc>
          <w:tcPr>
            <w:tcW w:w="1100" w:type="dxa"/>
            <w:tcBorders>
              <w:top w:val="nil"/>
              <w:left w:val="nil"/>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630" w:type="dxa"/>
            <w:tcBorders>
              <w:top w:val="nil"/>
              <w:left w:val="nil"/>
              <w:bottom w:val="single" w:sz="4" w:space="0" w:color="auto"/>
              <w:right w:val="single" w:sz="4" w:space="0" w:color="auto"/>
            </w:tcBorders>
            <w:shd w:val="clear" w:color="000000" w:fill="FFFFFF"/>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471,7</w:t>
            </w:r>
          </w:p>
        </w:tc>
      </w:tr>
      <w:tr w:rsidR="00021AF8" w:rsidRPr="002F3E3D" w:rsidTr="00021AF8">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1AF8" w:rsidRPr="002F3E3D" w:rsidRDefault="00021AF8" w:rsidP="00021AF8">
            <w:pPr>
              <w:jc w:val="right"/>
              <w:rPr>
                <w:rFonts w:ascii="Arial CYR" w:hAnsi="Arial CYR" w:cs="Arial CYR"/>
              </w:rPr>
            </w:pPr>
            <w:r w:rsidRPr="002F3E3D">
              <w:rPr>
                <w:rFonts w:ascii="Arial CYR" w:hAnsi="Arial CYR" w:cs="Arial CYR"/>
              </w:rPr>
              <w:t>2</w:t>
            </w:r>
          </w:p>
        </w:tc>
        <w:tc>
          <w:tcPr>
            <w:tcW w:w="3160"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МП "Энергосбережение и повышение энергетической эффективности в Жигаловском муниципальном образовании на 2016-2025 год."</w:t>
            </w:r>
          </w:p>
        </w:tc>
        <w:tc>
          <w:tcPr>
            <w:tcW w:w="1900" w:type="dxa"/>
            <w:tcBorders>
              <w:top w:val="nil"/>
              <w:left w:val="nil"/>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 xml:space="preserve"> 0503</w:t>
            </w:r>
          </w:p>
        </w:tc>
        <w:tc>
          <w:tcPr>
            <w:tcW w:w="1260" w:type="dxa"/>
            <w:tcBorders>
              <w:top w:val="nil"/>
              <w:left w:val="nil"/>
              <w:bottom w:val="single" w:sz="4" w:space="0" w:color="auto"/>
              <w:right w:val="single" w:sz="4" w:space="0" w:color="auto"/>
            </w:tcBorders>
            <w:shd w:val="clear" w:color="000000" w:fill="FFFFFF"/>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06000 00000</w:t>
            </w:r>
          </w:p>
        </w:tc>
        <w:tc>
          <w:tcPr>
            <w:tcW w:w="1100" w:type="dxa"/>
            <w:tcBorders>
              <w:top w:val="nil"/>
              <w:left w:val="nil"/>
              <w:bottom w:val="single" w:sz="4" w:space="0" w:color="auto"/>
              <w:right w:val="single" w:sz="4" w:space="0" w:color="auto"/>
            </w:tcBorders>
            <w:shd w:val="clear" w:color="auto" w:fill="auto"/>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630" w:type="dxa"/>
            <w:tcBorders>
              <w:top w:val="nil"/>
              <w:left w:val="nil"/>
              <w:bottom w:val="single" w:sz="4" w:space="0" w:color="auto"/>
              <w:right w:val="single" w:sz="4" w:space="0" w:color="auto"/>
            </w:tcBorders>
            <w:shd w:val="clear" w:color="auto" w:fill="auto"/>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498,8</w:t>
            </w:r>
          </w:p>
        </w:tc>
      </w:tr>
      <w:tr w:rsidR="00021AF8" w:rsidRPr="002F3E3D" w:rsidTr="00021AF8">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1AF8" w:rsidRPr="002F3E3D" w:rsidRDefault="00021AF8" w:rsidP="00021AF8">
            <w:pPr>
              <w:jc w:val="right"/>
              <w:rPr>
                <w:rFonts w:ascii="Arial CYR" w:hAnsi="Arial CYR" w:cs="Arial CYR"/>
              </w:rPr>
            </w:pPr>
            <w:r w:rsidRPr="002F3E3D">
              <w:rPr>
                <w:rFonts w:ascii="Arial CYR" w:hAnsi="Arial CYR" w:cs="Arial CYR"/>
              </w:rPr>
              <w:t>3</w:t>
            </w:r>
          </w:p>
        </w:tc>
        <w:tc>
          <w:tcPr>
            <w:tcW w:w="3160" w:type="dxa"/>
            <w:tcBorders>
              <w:top w:val="nil"/>
              <w:left w:val="nil"/>
              <w:bottom w:val="single" w:sz="4" w:space="0" w:color="auto"/>
              <w:right w:val="single" w:sz="4" w:space="0" w:color="auto"/>
            </w:tcBorders>
            <w:shd w:val="clear" w:color="000000" w:fill="FFFFFF"/>
            <w:vAlign w:val="center"/>
            <w:hideMark/>
          </w:tcPr>
          <w:p w:rsidR="00021AF8" w:rsidRPr="002F3E3D" w:rsidRDefault="00021AF8" w:rsidP="00021AF8">
            <w:pPr>
              <w:rPr>
                <w:rFonts w:ascii="Arial CYR" w:hAnsi="Arial CYR" w:cs="Arial CYR"/>
              </w:rPr>
            </w:pPr>
            <w:r w:rsidRPr="002F3E3D">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900" w:type="dxa"/>
            <w:tcBorders>
              <w:top w:val="nil"/>
              <w:left w:val="nil"/>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0408, 0409, 0503</w:t>
            </w:r>
          </w:p>
        </w:tc>
        <w:tc>
          <w:tcPr>
            <w:tcW w:w="1260" w:type="dxa"/>
            <w:tcBorders>
              <w:top w:val="nil"/>
              <w:left w:val="nil"/>
              <w:bottom w:val="single" w:sz="4" w:space="0" w:color="auto"/>
              <w:right w:val="single" w:sz="4" w:space="0" w:color="auto"/>
            </w:tcBorders>
            <w:shd w:val="clear" w:color="000000" w:fill="FFFFFF"/>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07000 00000</w:t>
            </w:r>
          </w:p>
        </w:tc>
        <w:tc>
          <w:tcPr>
            <w:tcW w:w="1100" w:type="dxa"/>
            <w:tcBorders>
              <w:top w:val="nil"/>
              <w:left w:val="nil"/>
              <w:bottom w:val="single" w:sz="4" w:space="0" w:color="auto"/>
              <w:right w:val="single" w:sz="4" w:space="0" w:color="auto"/>
            </w:tcBorders>
            <w:shd w:val="clear" w:color="auto" w:fill="auto"/>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630" w:type="dxa"/>
            <w:tcBorders>
              <w:top w:val="nil"/>
              <w:left w:val="nil"/>
              <w:bottom w:val="single" w:sz="4" w:space="0" w:color="auto"/>
              <w:right w:val="single" w:sz="4" w:space="0" w:color="auto"/>
            </w:tcBorders>
            <w:shd w:val="clear" w:color="000000" w:fill="FFFFFF"/>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21035,1</w:t>
            </w:r>
          </w:p>
        </w:tc>
      </w:tr>
      <w:tr w:rsidR="00021AF8" w:rsidRPr="002F3E3D" w:rsidTr="00021AF8">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1AF8" w:rsidRPr="002F3E3D" w:rsidRDefault="00021AF8" w:rsidP="00021AF8">
            <w:pPr>
              <w:jc w:val="right"/>
              <w:rPr>
                <w:rFonts w:ascii="Arial CYR" w:hAnsi="Arial CYR" w:cs="Arial CYR"/>
              </w:rPr>
            </w:pPr>
            <w:r w:rsidRPr="002F3E3D">
              <w:rPr>
                <w:rFonts w:ascii="Arial CYR" w:hAnsi="Arial CYR" w:cs="Arial CYR"/>
              </w:rPr>
              <w:t>4</w:t>
            </w:r>
          </w:p>
        </w:tc>
        <w:tc>
          <w:tcPr>
            <w:tcW w:w="3160" w:type="dxa"/>
            <w:tcBorders>
              <w:top w:val="nil"/>
              <w:left w:val="nil"/>
              <w:bottom w:val="single" w:sz="4" w:space="0" w:color="auto"/>
              <w:right w:val="single" w:sz="4" w:space="0" w:color="auto"/>
            </w:tcBorders>
            <w:shd w:val="clear" w:color="000000" w:fill="FFFFFF"/>
            <w:vAlign w:val="center"/>
            <w:hideMark/>
          </w:tcPr>
          <w:p w:rsidR="00021AF8" w:rsidRPr="002F3E3D" w:rsidRDefault="00021AF8" w:rsidP="00021AF8">
            <w:pPr>
              <w:rPr>
                <w:rFonts w:ascii="Arial CYR" w:hAnsi="Arial CYR" w:cs="Arial CYR"/>
              </w:rPr>
            </w:pPr>
            <w:r w:rsidRPr="002F3E3D">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1900" w:type="dxa"/>
            <w:tcBorders>
              <w:top w:val="nil"/>
              <w:left w:val="nil"/>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10000 00000</w:t>
            </w:r>
          </w:p>
        </w:tc>
        <w:tc>
          <w:tcPr>
            <w:tcW w:w="1100" w:type="dxa"/>
            <w:tcBorders>
              <w:top w:val="nil"/>
              <w:left w:val="nil"/>
              <w:bottom w:val="nil"/>
              <w:right w:val="single" w:sz="4" w:space="0" w:color="auto"/>
            </w:tcBorders>
            <w:shd w:val="clear" w:color="auto" w:fill="auto"/>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630" w:type="dxa"/>
            <w:tcBorders>
              <w:top w:val="nil"/>
              <w:left w:val="nil"/>
              <w:bottom w:val="single" w:sz="4" w:space="0" w:color="auto"/>
              <w:right w:val="single" w:sz="4" w:space="0" w:color="auto"/>
            </w:tcBorders>
            <w:shd w:val="clear" w:color="000000" w:fill="FFFFFF"/>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21542,4</w:t>
            </w:r>
          </w:p>
        </w:tc>
      </w:tr>
      <w:tr w:rsidR="00021AF8" w:rsidRPr="002F3E3D" w:rsidTr="00021AF8">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1AF8" w:rsidRPr="002F3E3D" w:rsidRDefault="00021AF8" w:rsidP="00021AF8">
            <w:pPr>
              <w:jc w:val="right"/>
              <w:rPr>
                <w:rFonts w:ascii="Arial CYR" w:hAnsi="Arial CYR" w:cs="Arial CYR"/>
              </w:rPr>
            </w:pPr>
            <w:r w:rsidRPr="002F3E3D">
              <w:rPr>
                <w:rFonts w:ascii="Arial CYR" w:hAnsi="Arial CYR" w:cs="Arial CYR"/>
              </w:rPr>
              <w:t>5</w:t>
            </w:r>
          </w:p>
        </w:tc>
        <w:tc>
          <w:tcPr>
            <w:tcW w:w="3160" w:type="dxa"/>
            <w:tcBorders>
              <w:top w:val="nil"/>
              <w:left w:val="nil"/>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МП "Формирование современной городской среды на территории Жигаловского муниципального образования на 2018-2024 годы"</w:t>
            </w:r>
          </w:p>
        </w:tc>
        <w:tc>
          <w:tcPr>
            <w:tcW w:w="1900" w:type="dxa"/>
            <w:tcBorders>
              <w:top w:val="nil"/>
              <w:left w:val="nil"/>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11000 00000</w:t>
            </w:r>
          </w:p>
        </w:tc>
        <w:tc>
          <w:tcPr>
            <w:tcW w:w="1100" w:type="dxa"/>
            <w:tcBorders>
              <w:top w:val="single" w:sz="4" w:space="0" w:color="auto"/>
              <w:left w:val="nil"/>
              <w:bottom w:val="nil"/>
              <w:right w:val="single" w:sz="4" w:space="0" w:color="auto"/>
            </w:tcBorders>
            <w:shd w:val="clear" w:color="auto" w:fill="auto"/>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630" w:type="dxa"/>
            <w:tcBorders>
              <w:top w:val="nil"/>
              <w:left w:val="nil"/>
              <w:bottom w:val="single" w:sz="4" w:space="0" w:color="auto"/>
              <w:right w:val="single" w:sz="4" w:space="0" w:color="auto"/>
            </w:tcBorders>
            <w:shd w:val="clear" w:color="000000" w:fill="FFFFFF"/>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4769,4</w:t>
            </w:r>
          </w:p>
        </w:tc>
      </w:tr>
      <w:tr w:rsidR="00021AF8" w:rsidRPr="002F3E3D" w:rsidTr="00021AF8">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1AF8" w:rsidRPr="002F3E3D" w:rsidRDefault="00021AF8" w:rsidP="00021AF8">
            <w:pPr>
              <w:jc w:val="right"/>
              <w:rPr>
                <w:rFonts w:ascii="Arial CYR" w:hAnsi="Arial CYR" w:cs="Arial CYR"/>
              </w:rPr>
            </w:pPr>
            <w:r w:rsidRPr="002F3E3D">
              <w:rPr>
                <w:rFonts w:ascii="Arial CYR" w:hAnsi="Arial CYR" w:cs="Arial CYR"/>
              </w:rPr>
              <w:t>6</w:t>
            </w:r>
          </w:p>
        </w:tc>
        <w:tc>
          <w:tcPr>
            <w:tcW w:w="3160" w:type="dxa"/>
            <w:tcBorders>
              <w:top w:val="nil"/>
              <w:left w:val="nil"/>
              <w:bottom w:val="single" w:sz="4" w:space="0" w:color="auto"/>
              <w:right w:val="single" w:sz="4" w:space="0" w:color="auto"/>
            </w:tcBorders>
            <w:shd w:val="clear" w:color="auto" w:fill="auto"/>
            <w:vAlign w:val="center"/>
            <w:hideMark/>
          </w:tcPr>
          <w:p w:rsidR="00021AF8" w:rsidRPr="002F3E3D" w:rsidRDefault="00021AF8" w:rsidP="00021AF8">
            <w:pPr>
              <w:rPr>
                <w:rFonts w:ascii="Arial CYR" w:hAnsi="Arial CYR" w:cs="Arial CYR"/>
              </w:rPr>
            </w:pPr>
            <w:r w:rsidRPr="002F3E3D">
              <w:rPr>
                <w:rFonts w:ascii="Arial CYR" w:hAnsi="Arial CYR" w:cs="Arial CYR"/>
              </w:rPr>
              <w:t>МП "Обеспечение безопасности на территории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940" w:type="dxa"/>
            <w:tcBorders>
              <w:top w:val="nil"/>
              <w:left w:val="nil"/>
              <w:bottom w:val="single" w:sz="4" w:space="0" w:color="auto"/>
              <w:right w:val="single" w:sz="4" w:space="0" w:color="auto"/>
            </w:tcBorders>
            <w:shd w:val="clear" w:color="auto" w:fill="auto"/>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14000 00000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630" w:type="dxa"/>
            <w:tcBorders>
              <w:top w:val="nil"/>
              <w:left w:val="nil"/>
              <w:bottom w:val="single" w:sz="4" w:space="0" w:color="auto"/>
              <w:right w:val="single" w:sz="4" w:space="0" w:color="auto"/>
            </w:tcBorders>
            <w:shd w:val="clear" w:color="000000" w:fill="FFFFFF"/>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 </w:t>
            </w:r>
          </w:p>
        </w:tc>
      </w:tr>
      <w:tr w:rsidR="00021AF8" w:rsidRPr="002F3E3D" w:rsidTr="00021AF8">
        <w:trPr>
          <w:trHeight w:val="18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1AF8" w:rsidRPr="002F3E3D" w:rsidRDefault="00021AF8" w:rsidP="00021AF8">
            <w:pPr>
              <w:rPr>
                <w:rFonts w:ascii="Arial CYR" w:hAnsi="Arial CYR" w:cs="Arial CYR"/>
              </w:rPr>
            </w:pPr>
            <w:r w:rsidRPr="002F3E3D">
              <w:rPr>
                <w:rFonts w:ascii="Arial CYR" w:hAnsi="Arial CYR" w:cs="Arial CYR"/>
              </w:rPr>
              <w:lastRenderedPageBreak/>
              <w:t>6.1</w:t>
            </w:r>
          </w:p>
        </w:tc>
        <w:tc>
          <w:tcPr>
            <w:tcW w:w="3160"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900" w:type="dxa"/>
            <w:tcBorders>
              <w:top w:val="nil"/>
              <w:left w:val="nil"/>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0314</w:t>
            </w:r>
          </w:p>
        </w:tc>
        <w:tc>
          <w:tcPr>
            <w:tcW w:w="1260" w:type="dxa"/>
            <w:tcBorders>
              <w:top w:val="nil"/>
              <w:left w:val="nil"/>
              <w:bottom w:val="single" w:sz="4" w:space="0" w:color="auto"/>
              <w:right w:val="single" w:sz="4" w:space="0" w:color="auto"/>
            </w:tcBorders>
            <w:shd w:val="clear" w:color="auto" w:fill="auto"/>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14100 00000</w:t>
            </w:r>
          </w:p>
        </w:tc>
        <w:tc>
          <w:tcPr>
            <w:tcW w:w="1100" w:type="dxa"/>
            <w:tcBorders>
              <w:top w:val="nil"/>
              <w:left w:val="nil"/>
              <w:bottom w:val="single" w:sz="4" w:space="0" w:color="auto"/>
              <w:right w:val="single" w:sz="4" w:space="0" w:color="auto"/>
            </w:tcBorders>
            <w:shd w:val="clear" w:color="auto" w:fill="auto"/>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630" w:type="dxa"/>
            <w:tcBorders>
              <w:top w:val="nil"/>
              <w:left w:val="nil"/>
              <w:bottom w:val="single" w:sz="4" w:space="0" w:color="auto"/>
              <w:right w:val="single" w:sz="4" w:space="0" w:color="auto"/>
            </w:tcBorders>
            <w:shd w:val="clear" w:color="auto" w:fill="auto"/>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26</w:t>
            </w:r>
          </w:p>
        </w:tc>
      </w:tr>
      <w:tr w:rsidR="00021AF8" w:rsidRPr="002F3E3D" w:rsidTr="00021AF8">
        <w:trPr>
          <w:trHeight w:val="13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1AF8" w:rsidRPr="002F3E3D" w:rsidRDefault="00021AF8" w:rsidP="00021AF8">
            <w:pPr>
              <w:rPr>
                <w:rFonts w:ascii="Arial CYR" w:hAnsi="Arial CYR" w:cs="Arial CYR"/>
              </w:rPr>
            </w:pPr>
            <w:r w:rsidRPr="002F3E3D">
              <w:rPr>
                <w:rFonts w:ascii="Arial CYR" w:hAnsi="Arial CYR" w:cs="Arial CYR"/>
              </w:rPr>
              <w:t>6.2</w:t>
            </w:r>
          </w:p>
        </w:tc>
        <w:tc>
          <w:tcPr>
            <w:tcW w:w="3160" w:type="dxa"/>
            <w:tcBorders>
              <w:top w:val="nil"/>
              <w:left w:val="nil"/>
              <w:bottom w:val="single" w:sz="4" w:space="0" w:color="auto"/>
              <w:right w:val="single" w:sz="4" w:space="0" w:color="auto"/>
            </w:tcBorders>
            <w:shd w:val="clear" w:color="000000" w:fill="FFFFFF"/>
            <w:vAlign w:val="bottom"/>
            <w:hideMark/>
          </w:tcPr>
          <w:p w:rsidR="00021AF8" w:rsidRPr="002F3E3D" w:rsidRDefault="00021AF8" w:rsidP="00021AF8">
            <w:pPr>
              <w:rPr>
                <w:rFonts w:ascii="Arial CYR" w:hAnsi="Arial CYR" w:cs="Arial CYR"/>
              </w:rPr>
            </w:pPr>
            <w:r w:rsidRPr="002F3E3D">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14200 00000</w:t>
            </w:r>
          </w:p>
        </w:tc>
        <w:tc>
          <w:tcPr>
            <w:tcW w:w="1100" w:type="dxa"/>
            <w:tcBorders>
              <w:top w:val="nil"/>
              <w:left w:val="nil"/>
              <w:bottom w:val="single" w:sz="4" w:space="0" w:color="auto"/>
              <w:right w:val="single" w:sz="4" w:space="0" w:color="auto"/>
            </w:tcBorders>
            <w:shd w:val="clear" w:color="auto" w:fill="auto"/>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630" w:type="dxa"/>
            <w:tcBorders>
              <w:top w:val="nil"/>
              <w:left w:val="nil"/>
              <w:bottom w:val="single" w:sz="4" w:space="0" w:color="auto"/>
              <w:right w:val="single" w:sz="4" w:space="0" w:color="auto"/>
            </w:tcBorders>
            <w:shd w:val="clear" w:color="auto" w:fill="auto"/>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153,7</w:t>
            </w:r>
          </w:p>
        </w:tc>
      </w:tr>
      <w:tr w:rsidR="00021AF8" w:rsidRPr="002F3E3D" w:rsidTr="00021AF8">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1AF8" w:rsidRPr="002F3E3D" w:rsidRDefault="00021AF8" w:rsidP="00021AF8">
            <w:pPr>
              <w:rPr>
                <w:rFonts w:ascii="Arial CYR" w:hAnsi="Arial CYR" w:cs="Arial CYR"/>
              </w:rPr>
            </w:pPr>
            <w:r w:rsidRPr="002F3E3D">
              <w:rPr>
                <w:rFonts w:ascii="Arial CYR" w:hAnsi="Arial CYR" w:cs="Arial CYR"/>
              </w:rPr>
              <w:t>6.3</w:t>
            </w:r>
          </w:p>
        </w:tc>
        <w:tc>
          <w:tcPr>
            <w:tcW w:w="3160"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Подпрограмма "Улучшение условий и охрана труда в администрации Жигаловского муниципального образования на 2020-2022 годы"</w:t>
            </w:r>
          </w:p>
        </w:tc>
        <w:tc>
          <w:tcPr>
            <w:tcW w:w="1900" w:type="dxa"/>
            <w:tcBorders>
              <w:top w:val="nil"/>
              <w:left w:val="nil"/>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0104</w:t>
            </w:r>
          </w:p>
        </w:tc>
        <w:tc>
          <w:tcPr>
            <w:tcW w:w="1260" w:type="dxa"/>
            <w:tcBorders>
              <w:top w:val="nil"/>
              <w:left w:val="nil"/>
              <w:bottom w:val="single" w:sz="4" w:space="0" w:color="auto"/>
              <w:right w:val="single" w:sz="4" w:space="0" w:color="auto"/>
            </w:tcBorders>
            <w:shd w:val="clear" w:color="auto" w:fill="auto"/>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14300 00000</w:t>
            </w:r>
          </w:p>
        </w:tc>
        <w:tc>
          <w:tcPr>
            <w:tcW w:w="1100" w:type="dxa"/>
            <w:tcBorders>
              <w:top w:val="nil"/>
              <w:left w:val="nil"/>
              <w:bottom w:val="single" w:sz="4" w:space="0" w:color="auto"/>
              <w:right w:val="single" w:sz="4" w:space="0" w:color="auto"/>
            </w:tcBorders>
            <w:shd w:val="clear" w:color="auto" w:fill="auto"/>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630" w:type="dxa"/>
            <w:tcBorders>
              <w:top w:val="nil"/>
              <w:left w:val="nil"/>
              <w:bottom w:val="single" w:sz="4" w:space="0" w:color="auto"/>
              <w:right w:val="single" w:sz="4" w:space="0" w:color="auto"/>
            </w:tcBorders>
            <w:shd w:val="clear" w:color="auto" w:fill="auto"/>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121,4</w:t>
            </w:r>
          </w:p>
        </w:tc>
      </w:tr>
      <w:tr w:rsidR="00021AF8" w:rsidRPr="002F3E3D" w:rsidTr="00021AF8">
        <w:trPr>
          <w:trHeight w:val="12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1AF8" w:rsidRPr="002F3E3D" w:rsidRDefault="00021AF8" w:rsidP="00021AF8">
            <w:pPr>
              <w:rPr>
                <w:rFonts w:ascii="Arial CYR" w:hAnsi="Arial CYR" w:cs="Arial CYR"/>
              </w:rPr>
            </w:pPr>
            <w:r w:rsidRPr="002F3E3D">
              <w:rPr>
                <w:rFonts w:ascii="Arial CYR" w:hAnsi="Arial CYR" w:cs="Arial CYR"/>
              </w:rPr>
              <w:t>6.4</w:t>
            </w:r>
          </w:p>
        </w:tc>
        <w:tc>
          <w:tcPr>
            <w:tcW w:w="3160"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021AF8">
            <w:pPr>
              <w:rPr>
                <w:rFonts w:ascii="Arial CYR" w:hAnsi="Arial CYR" w:cs="Arial CYR"/>
              </w:rPr>
            </w:pPr>
            <w:r w:rsidRPr="002F3E3D">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14400 00000</w:t>
            </w:r>
          </w:p>
        </w:tc>
        <w:tc>
          <w:tcPr>
            <w:tcW w:w="1100" w:type="dxa"/>
            <w:tcBorders>
              <w:top w:val="nil"/>
              <w:left w:val="nil"/>
              <w:bottom w:val="single" w:sz="4" w:space="0" w:color="auto"/>
              <w:right w:val="single" w:sz="4" w:space="0" w:color="auto"/>
            </w:tcBorders>
            <w:shd w:val="clear" w:color="auto" w:fill="auto"/>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200</w:t>
            </w:r>
          </w:p>
        </w:tc>
        <w:tc>
          <w:tcPr>
            <w:tcW w:w="1630" w:type="dxa"/>
            <w:tcBorders>
              <w:top w:val="nil"/>
              <w:left w:val="nil"/>
              <w:bottom w:val="single" w:sz="4" w:space="0" w:color="auto"/>
              <w:right w:val="single" w:sz="4" w:space="0" w:color="auto"/>
            </w:tcBorders>
            <w:shd w:val="clear" w:color="auto" w:fill="auto"/>
            <w:noWrap/>
            <w:vAlign w:val="center"/>
            <w:hideMark/>
          </w:tcPr>
          <w:p w:rsidR="00021AF8" w:rsidRPr="002F3E3D" w:rsidRDefault="00021AF8" w:rsidP="00021AF8">
            <w:pPr>
              <w:jc w:val="center"/>
              <w:rPr>
                <w:rFonts w:ascii="Arial CYR" w:hAnsi="Arial CYR" w:cs="Arial CYR"/>
              </w:rPr>
            </w:pPr>
            <w:r w:rsidRPr="002F3E3D">
              <w:rPr>
                <w:rFonts w:ascii="Arial CYR" w:hAnsi="Arial CYR" w:cs="Arial CYR"/>
              </w:rPr>
              <w:t>134</w:t>
            </w:r>
          </w:p>
        </w:tc>
      </w:tr>
      <w:tr w:rsidR="00021AF8" w:rsidRPr="002F3E3D" w:rsidTr="00021AF8">
        <w:trPr>
          <w:trHeight w:val="3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21AF8" w:rsidRPr="002F3E3D" w:rsidRDefault="00021AF8" w:rsidP="00021AF8">
            <w:pPr>
              <w:rPr>
                <w:rFonts w:ascii="Arial CYR" w:hAnsi="Arial CYR" w:cs="Arial CYR"/>
              </w:rPr>
            </w:pPr>
            <w:r w:rsidRPr="002F3E3D">
              <w:rPr>
                <w:rFonts w:ascii="Arial CYR" w:hAnsi="Arial CYR" w:cs="Arial CYR"/>
              </w:rPr>
              <w:t> </w:t>
            </w:r>
          </w:p>
        </w:tc>
        <w:tc>
          <w:tcPr>
            <w:tcW w:w="316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rPr>
                <w:rFonts w:ascii="Arial CYR" w:hAnsi="Arial CYR" w:cs="Arial CYR"/>
                <w:b/>
                <w:bCs/>
              </w:rPr>
            </w:pPr>
            <w:r w:rsidRPr="002F3E3D">
              <w:rPr>
                <w:rFonts w:ascii="Arial CYR" w:hAnsi="Arial CYR" w:cs="Arial CYR"/>
                <w:b/>
                <w:bCs/>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rPr>
                <w:rFonts w:ascii="Arial CYR" w:hAnsi="Arial CYR" w:cs="Arial CYR"/>
              </w:rPr>
            </w:pPr>
            <w:r w:rsidRPr="002F3E3D">
              <w:rPr>
                <w:rFonts w:ascii="Arial CYR" w:hAnsi="Arial CYR" w:cs="Arial CYR"/>
              </w:rPr>
              <w:t> </w:t>
            </w:r>
          </w:p>
        </w:tc>
        <w:tc>
          <w:tcPr>
            <w:tcW w:w="94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rPr>
                <w:rFonts w:ascii="Arial CYR" w:hAnsi="Arial CYR" w:cs="Arial CYR"/>
              </w:rPr>
            </w:pPr>
            <w:r w:rsidRPr="002F3E3D">
              <w:rPr>
                <w:rFonts w:ascii="Arial CYR" w:hAnsi="Arial CYR" w:cs="Arial CYR"/>
              </w:rPr>
              <w:t> </w:t>
            </w:r>
          </w:p>
        </w:tc>
        <w:tc>
          <w:tcPr>
            <w:tcW w:w="126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rPr>
                <w:rFonts w:ascii="Arial CYR" w:hAnsi="Arial CYR" w:cs="Arial CYR"/>
              </w:rPr>
            </w:pPr>
            <w:r w:rsidRPr="002F3E3D">
              <w:rPr>
                <w:rFonts w:ascii="Arial CYR" w:hAnsi="Arial CYR" w:cs="Arial CYR"/>
              </w:rPr>
              <w:t> </w:t>
            </w:r>
          </w:p>
        </w:tc>
        <w:tc>
          <w:tcPr>
            <w:tcW w:w="110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rPr>
                <w:rFonts w:ascii="Arial CYR" w:hAnsi="Arial CYR" w:cs="Arial CYR"/>
              </w:rPr>
            </w:pPr>
            <w:r w:rsidRPr="002F3E3D">
              <w:rPr>
                <w:rFonts w:ascii="Arial CYR" w:hAnsi="Arial CYR" w:cs="Arial CYR"/>
              </w:rPr>
              <w:t> </w:t>
            </w:r>
          </w:p>
        </w:tc>
        <w:tc>
          <w:tcPr>
            <w:tcW w:w="1630" w:type="dxa"/>
            <w:tcBorders>
              <w:top w:val="nil"/>
              <w:left w:val="nil"/>
              <w:bottom w:val="single" w:sz="4" w:space="0" w:color="auto"/>
              <w:right w:val="single" w:sz="4" w:space="0" w:color="auto"/>
            </w:tcBorders>
            <w:shd w:val="clear" w:color="auto" w:fill="auto"/>
            <w:noWrap/>
            <w:vAlign w:val="bottom"/>
            <w:hideMark/>
          </w:tcPr>
          <w:p w:rsidR="00021AF8" w:rsidRPr="002F3E3D" w:rsidRDefault="00021AF8" w:rsidP="00021AF8">
            <w:pPr>
              <w:jc w:val="center"/>
              <w:rPr>
                <w:rFonts w:ascii="Arial CYR" w:hAnsi="Arial CYR" w:cs="Arial CYR"/>
                <w:b/>
                <w:bCs/>
              </w:rPr>
            </w:pPr>
            <w:r w:rsidRPr="002F3E3D">
              <w:rPr>
                <w:rFonts w:ascii="Arial CYR" w:hAnsi="Arial CYR" w:cs="Arial CYR"/>
                <w:b/>
                <w:bCs/>
              </w:rPr>
              <w:t>48752,5</w:t>
            </w:r>
          </w:p>
        </w:tc>
      </w:tr>
    </w:tbl>
    <w:p w:rsidR="00021AF8" w:rsidRPr="002F3E3D" w:rsidRDefault="00021AF8" w:rsidP="002F3E3D">
      <w:pPr>
        <w:rPr>
          <w:rFonts w:ascii="Arial CYR" w:hAnsi="Arial CYR" w:cs="Arial CYR"/>
        </w:rPr>
        <w:sectPr w:rsidR="00021AF8" w:rsidRPr="002F3E3D" w:rsidSect="003B171E">
          <w:pgSz w:w="11906" w:h="16838"/>
          <w:pgMar w:top="1134" w:right="567" w:bottom="567" w:left="566" w:header="708" w:footer="708" w:gutter="0"/>
          <w:cols w:space="708"/>
          <w:docGrid w:linePitch="360"/>
        </w:sectPr>
      </w:pPr>
    </w:p>
    <w:tbl>
      <w:tblPr>
        <w:tblpPr w:leftFromText="180" w:rightFromText="180" w:horzAnchor="margin" w:tblpY="270"/>
        <w:tblW w:w="15593" w:type="dxa"/>
        <w:tblLayout w:type="fixed"/>
        <w:tblLook w:val="04A0" w:firstRow="1" w:lastRow="0" w:firstColumn="1" w:lastColumn="0" w:noHBand="0" w:noVBand="1"/>
      </w:tblPr>
      <w:tblGrid>
        <w:gridCol w:w="2694"/>
        <w:gridCol w:w="1275"/>
        <w:gridCol w:w="551"/>
        <w:gridCol w:w="442"/>
        <w:gridCol w:w="850"/>
        <w:gridCol w:w="641"/>
        <w:gridCol w:w="601"/>
        <w:gridCol w:w="939"/>
        <w:gridCol w:w="87"/>
        <w:gridCol w:w="1134"/>
        <w:gridCol w:w="319"/>
        <w:gridCol w:w="236"/>
        <w:gridCol w:w="236"/>
        <w:gridCol w:w="60"/>
        <w:gridCol w:w="176"/>
        <w:gridCol w:w="1241"/>
        <w:gridCol w:w="176"/>
        <w:gridCol w:w="236"/>
        <w:gridCol w:w="1128"/>
        <w:gridCol w:w="412"/>
        <w:gridCol w:w="1540"/>
        <w:gridCol w:w="619"/>
      </w:tblGrid>
      <w:tr w:rsidR="00021AF8" w:rsidRPr="002F3E3D" w:rsidTr="002F3E3D">
        <w:trPr>
          <w:trHeight w:val="255"/>
        </w:trPr>
        <w:tc>
          <w:tcPr>
            <w:tcW w:w="4520" w:type="dxa"/>
            <w:gridSpan w:val="3"/>
            <w:tcBorders>
              <w:top w:val="nil"/>
              <w:left w:val="nil"/>
              <w:bottom w:val="nil"/>
              <w:right w:val="nil"/>
            </w:tcBorders>
            <w:shd w:val="clear" w:color="auto" w:fill="auto"/>
            <w:noWrap/>
            <w:vAlign w:val="bottom"/>
            <w:hideMark/>
          </w:tcPr>
          <w:p w:rsidR="00021AF8" w:rsidRPr="002F3E3D" w:rsidRDefault="00021AF8" w:rsidP="002F3E3D">
            <w:pPr>
              <w:jc w:val="center"/>
              <w:rPr>
                <w:rFonts w:ascii="Arial CYR" w:hAnsi="Arial CYR" w:cs="Arial CYR"/>
              </w:rPr>
            </w:pPr>
          </w:p>
        </w:tc>
        <w:tc>
          <w:tcPr>
            <w:tcW w:w="1933" w:type="dxa"/>
            <w:gridSpan w:val="3"/>
            <w:tcBorders>
              <w:top w:val="nil"/>
              <w:left w:val="nil"/>
              <w:bottom w:val="nil"/>
              <w:right w:val="nil"/>
            </w:tcBorders>
            <w:shd w:val="clear" w:color="auto" w:fill="auto"/>
            <w:noWrap/>
            <w:vAlign w:val="bottom"/>
            <w:hideMark/>
          </w:tcPr>
          <w:p w:rsidR="00021AF8" w:rsidRPr="002F3E3D" w:rsidRDefault="00021AF8" w:rsidP="002F3E3D"/>
        </w:tc>
        <w:tc>
          <w:tcPr>
            <w:tcW w:w="601" w:type="dxa"/>
            <w:tcBorders>
              <w:top w:val="nil"/>
              <w:left w:val="nil"/>
              <w:bottom w:val="nil"/>
              <w:right w:val="nil"/>
            </w:tcBorders>
            <w:shd w:val="clear" w:color="auto" w:fill="auto"/>
            <w:noWrap/>
            <w:vAlign w:val="bottom"/>
            <w:hideMark/>
          </w:tcPr>
          <w:p w:rsidR="00021AF8" w:rsidRPr="002F3E3D" w:rsidRDefault="00021AF8" w:rsidP="002F3E3D"/>
        </w:tc>
        <w:tc>
          <w:tcPr>
            <w:tcW w:w="1026" w:type="dxa"/>
            <w:gridSpan w:val="2"/>
            <w:tcBorders>
              <w:top w:val="nil"/>
              <w:left w:val="nil"/>
              <w:bottom w:val="nil"/>
              <w:right w:val="nil"/>
            </w:tcBorders>
            <w:shd w:val="clear" w:color="auto" w:fill="auto"/>
            <w:noWrap/>
            <w:vAlign w:val="center"/>
            <w:hideMark/>
          </w:tcPr>
          <w:p w:rsidR="00021AF8" w:rsidRPr="002F3E3D" w:rsidRDefault="00021AF8" w:rsidP="002F3E3D">
            <w:pPr>
              <w:jc w:val="center"/>
            </w:pPr>
          </w:p>
        </w:tc>
        <w:tc>
          <w:tcPr>
            <w:tcW w:w="1134" w:type="dxa"/>
            <w:tcBorders>
              <w:top w:val="nil"/>
              <w:left w:val="nil"/>
              <w:bottom w:val="nil"/>
              <w:right w:val="nil"/>
            </w:tcBorders>
            <w:shd w:val="clear" w:color="auto" w:fill="auto"/>
            <w:noWrap/>
            <w:vAlign w:val="bottom"/>
            <w:hideMark/>
          </w:tcPr>
          <w:p w:rsidR="00021AF8" w:rsidRPr="002F3E3D" w:rsidRDefault="00021AF8" w:rsidP="002F3E3D"/>
        </w:tc>
        <w:tc>
          <w:tcPr>
            <w:tcW w:w="851" w:type="dxa"/>
            <w:gridSpan w:val="4"/>
            <w:tcBorders>
              <w:top w:val="nil"/>
              <w:left w:val="nil"/>
              <w:bottom w:val="nil"/>
              <w:right w:val="nil"/>
            </w:tcBorders>
            <w:shd w:val="clear" w:color="auto" w:fill="auto"/>
            <w:noWrap/>
            <w:vAlign w:val="bottom"/>
            <w:hideMark/>
          </w:tcPr>
          <w:p w:rsidR="00021AF8" w:rsidRPr="002F3E3D" w:rsidRDefault="00021AF8" w:rsidP="002F3E3D"/>
        </w:tc>
        <w:tc>
          <w:tcPr>
            <w:tcW w:w="5528" w:type="dxa"/>
            <w:gridSpan w:val="8"/>
            <w:tcBorders>
              <w:top w:val="nil"/>
              <w:left w:val="nil"/>
              <w:bottom w:val="nil"/>
              <w:right w:val="nil"/>
            </w:tcBorders>
            <w:shd w:val="clear" w:color="auto" w:fill="auto"/>
            <w:noWrap/>
            <w:vAlign w:val="bottom"/>
            <w:hideMark/>
          </w:tcPr>
          <w:p w:rsidR="00021AF8" w:rsidRPr="002F3E3D" w:rsidRDefault="002F3E3D" w:rsidP="002F3E3D">
            <w:pPr>
              <w:jc w:val="center"/>
              <w:rPr>
                <w:rFonts w:ascii="Arial CYR" w:hAnsi="Arial CYR" w:cs="Arial CYR"/>
              </w:rPr>
            </w:pPr>
            <w:r w:rsidRPr="002F3E3D">
              <w:rPr>
                <w:rFonts w:ascii="Arial CYR" w:hAnsi="Arial CYR" w:cs="Arial CYR"/>
              </w:rPr>
              <w:t xml:space="preserve">Приложение №11 </w:t>
            </w:r>
            <w:r w:rsidR="00021AF8" w:rsidRPr="002F3E3D">
              <w:rPr>
                <w:rFonts w:ascii="Arial CYR" w:hAnsi="Arial CYR" w:cs="Arial CYR"/>
              </w:rPr>
              <w:t xml:space="preserve">к решению </w:t>
            </w:r>
            <w:proofErr w:type="gramStart"/>
            <w:r w:rsidR="00021AF8" w:rsidRPr="002F3E3D">
              <w:rPr>
                <w:rFonts w:ascii="Arial CYR" w:hAnsi="Arial CYR" w:cs="Arial CYR"/>
              </w:rPr>
              <w:t>Думы  Жигаловского</w:t>
            </w:r>
            <w:proofErr w:type="gramEnd"/>
          </w:p>
        </w:tc>
      </w:tr>
      <w:tr w:rsidR="00021AF8" w:rsidRPr="002F3E3D" w:rsidTr="002F3E3D">
        <w:trPr>
          <w:trHeight w:val="255"/>
        </w:trPr>
        <w:tc>
          <w:tcPr>
            <w:tcW w:w="4520" w:type="dxa"/>
            <w:gridSpan w:val="3"/>
            <w:tcBorders>
              <w:top w:val="nil"/>
              <w:left w:val="nil"/>
              <w:bottom w:val="nil"/>
              <w:right w:val="nil"/>
            </w:tcBorders>
            <w:shd w:val="clear" w:color="auto" w:fill="auto"/>
            <w:noWrap/>
            <w:vAlign w:val="bottom"/>
            <w:hideMark/>
          </w:tcPr>
          <w:p w:rsidR="00021AF8" w:rsidRPr="002F3E3D" w:rsidRDefault="00021AF8" w:rsidP="002F3E3D">
            <w:pPr>
              <w:jc w:val="center"/>
              <w:rPr>
                <w:rFonts w:ascii="Arial CYR" w:hAnsi="Arial CYR" w:cs="Arial CYR"/>
              </w:rPr>
            </w:pPr>
          </w:p>
        </w:tc>
        <w:tc>
          <w:tcPr>
            <w:tcW w:w="1933" w:type="dxa"/>
            <w:gridSpan w:val="3"/>
            <w:tcBorders>
              <w:top w:val="nil"/>
              <w:left w:val="nil"/>
              <w:bottom w:val="nil"/>
              <w:right w:val="nil"/>
            </w:tcBorders>
            <w:shd w:val="clear" w:color="auto" w:fill="auto"/>
            <w:noWrap/>
            <w:vAlign w:val="bottom"/>
            <w:hideMark/>
          </w:tcPr>
          <w:p w:rsidR="00021AF8" w:rsidRPr="002F3E3D" w:rsidRDefault="00021AF8" w:rsidP="002F3E3D"/>
        </w:tc>
        <w:tc>
          <w:tcPr>
            <w:tcW w:w="601" w:type="dxa"/>
            <w:tcBorders>
              <w:top w:val="nil"/>
              <w:left w:val="nil"/>
              <w:bottom w:val="nil"/>
              <w:right w:val="nil"/>
            </w:tcBorders>
            <w:shd w:val="clear" w:color="auto" w:fill="auto"/>
            <w:noWrap/>
            <w:vAlign w:val="bottom"/>
            <w:hideMark/>
          </w:tcPr>
          <w:p w:rsidR="00021AF8" w:rsidRPr="002F3E3D" w:rsidRDefault="00021AF8" w:rsidP="002F3E3D"/>
        </w:tc>
        <w:tc>
          <w:tcPr>
            <w:tcW w:w="1026" w:type="dxa"/>
            <w:gridSpan w:val="2"/>
            <w:tcBorders>
              <w:top w:val="nil"/>
              <w:left w:val="nil"/>
              <w:bottom w:val="nil"/>
              <w:right w:val="nil"/>
            </w:tcBorders>
            <w:shd w:val="clear" w:color="auto" w:fill="auto"/>
            <w:noWrap/>
            <w:vAlign w:val="center"/>
            <w:hideMark/>
          </w:tcPr>
          <w:p w:rsidR="00021AF8" w:rsidRPr="002F3E3D" w:rsidRDefault="00021AF8" w:rsidP="002F3E3D">
            <w:pPr>
              <w:jc w:val="center"/>
            </w:pPr>
          </w:p>
        </w:tc>
        <w:tc>
          <w:tcPr>
            <w:tcW w:w="1134" w:type="dxa"/>
            <w:tcBorders>
              <w:top w:val="nil"/>
              <w:left w:val="nil"/>
              <w:bottom w:val="nil"/>
              <w:right w:val="nil"/>
            </w:tcBorders>
            <w:shd w:val="clear" w:color="auto" w:fill="auto"/>
            <w:noWrap/>
            <w:vAlign w:val="bottom"/>
            <w:hideMark/>
          </w:tcPr>
          <w:p w:rsidR="00021AF8" w:rsidRPr="002F3E3D" w:rsidRDefault="00021AF8" w:rsidP="002F3E3D"/>
        </w:tc>
        <w:tc>
          <w:tcPr>
            <w:tcW w:w="851" w:type="dxa"/>
            <w:gridSpan w:val="4"/>
            <w:tcBorders>
              <w:top w:val="nil"/>
              <w:left w:val="nil"/>
              <w:bottom w:val="nil"/>
              <w:right w:val="nil"/>
            </w:tcBorders>
            <w:shd w:val="clear" w:color="auto" w:fill="auto"/>
            <w:noWrap/>
            <w:vAlign w:val="bottom"/>
            <w:hideMark/>
          </w:tcPr>
          <w:p w:rsidR="00021AF8" w:rsidRPr="002F3E3D" w:rsidRDefault="00021AF8" w:rsidP="002F3E3D"/>
        </w:tc>
        <w:tc>
          <w:tcPr>
            <w:tcW w:w="5528" w:type="dxa"/>
            <w:gridSpan w:val="8"/>
            <w:tcBorders>
              <w:top w:val="nil"/>
              <w:left w:val="nil"/>
              <w:bottom w:val="nil"/>
              <w:right w:val="nil"/>
            </w:tcBorders>
            <w:shd w:val="clear" w:color="auto" w:fill="auto"/>
            <w:noWrap/>
            <w:vAlign w:val="bottom"/>
            <w:hideMark/>
          </w:tcPr>
          <w:p w:rsidR="00021AF8" w:rsidRPr="002F3E3D" w:rsidRDefault="00021AF8" w:rsidP="002F3E3D">
            <w:pPr>
              <w:jc w:val="center"/>
              <w:rPr>
                <w:rFonts w:ascii="Arial CYR" w:hAnsi="Arial CYR" w:cs="Arial CYR"/>
              </w:rPr>
            </w:pPr>
            <w:r w:rsidRPr="002F3E3D">
              <w:rPr>
                <w:rFonts w:ascii="Arial CYR" w:hAnsi="Arial CYR" w:cs="Arial CYR"/>
              </w:rPr>
              <w:t>муниципального образования</w:t>
            </w:r>
          </w:p>
        </w:tc>
      </w:tr>
      <w:tr w:rsidR="00021AF8" w:rsidRPr="002F3E3D" w:rsidTr="002F3E3D">
        <w:trPr>
          <w:trHeight w:val="300"/>
        </w:trPr>
        <w:tc>
          <w:tcPr>
            <w:tcW w:w="4520" w:type="dxa"/>
            <w:gridSpan w:val="3"/>
            <w:tcBorders>
              <w:top w:val="nil"/>
              <w:left w:val="nil"/>
              <w:bottom w:val="nil"/>
              <w:right w:val="nil"/>
            </w:tcBorders>
            <w:shd w:val="clear" w:color="auto" w:fill="auto"/>
            <w:noWrap/>
            <w:vAlign w:val="bottom"/>
            <w:hideMark/>
          </w:tcPr>
          <w:p w:rsidR="00021AF8" w:rsidRPr="002F3E3D" w:rsidRDefault="00021AF8" w:rsidP="002F3E3D">
            <w:pPr>
              <w:jc w:val="center"/>
              <w:rPr>
                <w:rFonts w:ascii="Arial CYR" w:hAnsi="Arial CYR" w:cs="Arial CYR"/>
              </w:rPr>
            </w:pPr>
          </w:p>
        </w:tc>
        <w:tc>
          <w:tcPr>
            <w:tcW w:w="1933" w:type="dxa"/>
            <w:gridSpan w:val="3"/>
            <w:tcBorders>
              <w:top w:val="nil"/>
              <w:left w:val="nil"/>
              <w:bottom w:val="nil"/>
              <w:right w:val="nil"/>
            </w:tcBorders>
            <w:shd w:val="clear" w:color="auto" w:fill="auto"/>
            <w:noWrap/>
            <w:vAlign w:val="bottom"/>
            <w:hideMark/>
          </w:tcPr>
          <w:p w:rsidR="00021AF8" w:rsidRPr="002F3E3D" w:rsidRDefault="00021AF8" w:rsidP="002F3E3D"/>
        </w:tc>
        <w:tc>
          <w:tcPr>
            <w:tcW w:w="601" w:type="dxa"/>
            <w:tcBorders>
              <w:top w:val="nil"/>
              <w:left w:val="nil"/>
              <w:bottom w:val="nil"/>
              <w:right w:val="nil"/>
            </w:tcBorders>
            <w:shd w:val="clear" w:color="auto" w:fill="auto"/>
            <w:noWrap/>
            <w:vAlign w:val="bottom"/>
            <w:hideMark/>
          </w:tcPr>
          <w:p w:rsidR="00021AF8" w:rsidRPr="002F3E3D" w:rsidRDefault="00021AF8" w:rsidP="002F3E3D"/>
        </w:tc>
        <w:tc>
          <w:tcPr>
            <w:tcW w:w="1026" w:type="dxa"/>
            <w:gridSpan w:val="2"/>
            <w:tcBorders>
              <w:top w:val="nil"/>
              <w:left w:val="nil"/>
              <w:bottom w:val="nil"/>
              <w:right w:val="nil"/>
            </w:tcBorders>
            <w:shd w:val="clear" w:color="auto" w:fill="auto"/>
            <w:noWrap/>
            <w:vAlign w:val="center"/>
            <w:hideMark/>
          </w:tcPr>
          <w:p w:rsidR="00021AF8" w:rsidRPr="002F3E3D" w:rsidRDefault="00021AF8" w:rsidP="002F3E3D">
            <w:pPr>
              <w:jc w:val="center"/>
            </w:pPr>
          </w:p>
        </w:tc>
        <w:tc>
          <w:tcPr>
            <w:tcW w:w="1134" w:type="dxa"/>
            <w:tcBorders>
              <w:top w:val="nil"/>
              <w:left w:val="nil"/>
              <w:bottom w:val="nil"/>
              <w:right w:val="nil"/>
            </w:tcBorders>
            <w:shd w:val="clear" w:color="auto" w:fill="auto"/>
            <w:noWrap/>
            <w:vAlign w:val="bottom"/>
            <w:hideMark/>
          </w:tcPr>
          <w:p w:rsidR="00021AF8" w:rsidRPr="002F3E3D" w:rsidRDefault="00021AF8" w:rsidP="002F3E3D"/>
        </w:tc>
        <w:tc>
          <w:tcPr>
            <w:tcW w:w="851" w:type="dxa"/>
            <w:gridSpan w:val="4"/>
            <w:tcBorders>
              <w:top w:val="nil"/>
              <w:left w:val="nil"/>
              <w:bottom w:val="nil"/>
              <w:right w:val="nil"/>
            </w:tcBorders>
            <w:shd w:val="clear" w:color="auto" w:fill="auto"/>
            <w:noWrap/>
            <w:vAlign w:val="bottom"/>
            <w:hideMark/>
          </w:tcPr>
          <w:p w:rsidR="00021AF8" w:rsidRPr="002F3E3D" w:rsidRDefault="00021AF8" w:rsidP="002F3E3D"/>
        </w:tc>
        <w:tc>
          <w:tcPr>
            <w:tcW w:w="5528" w:type="dxa"/>
            <w:gridSpan w:val="8"/>
            <w:tcBorders>
              <w:top w:val="nil"/>
              <w:left w:val="nil"/>
              <w:bottom w:val="nil"/>
              <w:right w:val="nil"/>
            </w:tcBorders>
            <w:shd w:val="clear" w:color="auto" w:fill="auto"/>
            <w:noWrap/>
            <w:vAlign w:val="center"/>
            <w:hideMark/>
          </w:tcPr>
          <w:p w:rsidR="00021AF8" w:rsidRPr="002F3E3D" w:rsidRDefault="00021AF8" w:rsidP="002F3E3D">
            <w:pPr>
              <w:jc w:val="center"/>
              <w:rPr>
                <w:rFonts w:ascii="Calibri" w:hAnsi="Calibri" w:cs="Arial CYR"/>
              </w:rPr>
            </w:pPr>
            <w:r w:rsidRPr="002F3E3D">
              <w:rPr>
                <w:rFonts w:ascii="Calibri" w:hAnsi="Calibri" w:cs="Arial CYR"/>
              </w:rPr>
              <w:t>от "</w:t>
            </w:r>
            <w:r w:rsidRPr="002F3E3D">
              <w:rPr>
                <w:rFonts w:ascii="Calibri" w:hAnsi="Calibri" w:cs="Arial CYR"/>
                <w:u w:val="single"/>
              </w:rPr>
              <w:t xml:space="preserve"> 15</w:t>
            </w:r>
            <w:proofErr w:type="gramStart"/>
            <w:r w:rsidRPr="002F3E3D">
              <w:rPr>
                <w:rFonts w:ascii="Calibri" w:hAnsi="Calibri" w:cs="Arial CYR"/>
              </w:rPr>
              <w:t>"</w:t>
            </w:r>
            <w:r w:rsidRPr="002F3E3D">
              <w:rPr>
                <w:rFonts w:ascii="Calibri" w:hAnsi="Calibri" w:cs="Arial CYR"/>
                <w:u w:val="single"/>
              </w:rPr>
              <w:t xml:space="preserve">  06</w:t>
            </w:r>
            <w:proofErr w:type="gramEnd"/>
            <w:r w:rsidRPr="002F3E3D">
              <w:rPr>
                <w:rFonts w:ascii="Calibri" w:hAnsi="Calibri" w:cs="Arial CYR"/>
                <w:u w:val="single"/>
              </w:rPr>
              <w:t xml:space="preserve">     </w:t>
            </w:r>
            <w:r w:rsidRPr="002F3E3D">
              <w:rPr>
                <w:rFonts w:ascii="Calibri" w:hAnsi="Calibri" w:cs="Arial CYR"/>
              </w:rPr>
              <w:t>2022г. №</w:t>
            </w:r>
            <w:r w:rsidRPr="002F3E3D">
              <w:rPr>
                <w:rFonts w:ascii="Calibri" w:hAnsi="Calibri" w:cs="Arial CYR"/>
                <w:u w:val="single"/>
              </w:rPr>
              <w:t xml:space="preserve"> 19-22    </w:t>
            </w:r>
          </w:p>
        </w:tc>
      </w:tr>
      <w:tr w:rsidR="00021AF8" w:rsidRPr="002F3E3D" w:rsidTr="002F3E3D">
        <w:trPr>
          <w:trHeight w:val="255"/>
        </w:trPr>
        <w:tc>
          <w:tcPr>
            <w:tcW w:w="4520" w:type="dxa"/>
            <w:gridSpan w:val="3"/>
            <w:tcBorders>
              <w:top w:val="nil"/>
              <w:left w:val="nil"/>
              <w:bottom w:val="nil"/>
              <w:right w:val="nil"/>
            </w:tcBorders>
            <w:shd w:val="clear" w:color="auto" w:fill="auto"/>
            <w:noWrap/>
            <w:vAlign w:val="bottom"/>
            <w:hideMark/>
          </w:tcPr>
          <w:p w:rsidR="00021AF8" w:rsidRPr="002F3E3D" w:rsidRDefault="00021AF8" w:rsidP="002F3E3D">
            <w:pPr>
              <w:jc w:val="center"/>
              <w:rPr>
                <w:rFonts w:ascii="Calibri" w:hAnsi="Calibri" w:cs="Arial CYR"/>
              </w:rPr>
            </w:pPr>
          </w:p>
        </w:tc>
        <w:tc>
          <w:tcPr>
            <w:tcW w:w="1933" w:type="dxa"/>
            <w:gridSpan w:val="3"/>
            <w:tcBorders>
              <w:top w:val="nil"/>
              <w:left w:val="nil"/>
              <w:bottom w:val="nil"/>
              <w:right w:val="nil"/>
            </w:tcBorders>
            <w:shd w:val="clear" w:color="auto" w:fill="auto"/>
            <w:noWrap/>
            <w:vAlign w:val="bottom"/>
            <w:hideMark/>
          </w:tcPr>
          <w:p w:rsidR="00021AF8" w:rsidRPr="002F3E3D" w:rsidRDefault="00021AF8" w:rsidP="002F3E3D"/>
        </w:tc>
        <w:tc>
          <w:tcPr>
            <w:tcW w:w="601" w:type="dxa"/>
            <w:tcBorders>
              <w:top w:val="nil"/>
              <w:left w:val="nil"/>
              <w:bottom w:val="nil"/>
              <w:right w:val="nil"/>
            </w:tcBorders>
            <w:shd w:val="clear" w:color="auto" w:fill="auto"/>
            <w:noWrap/>
            <w:vAlign w:val="bottom"/>
            <w:hideMark/>
          </w:tcPr>
          <w:p w:rsidR="00021AF8" w:rsidRPr="002F3E3D" w:rsidRDefault="00021AF8" w:rsidP="002F3E3D"/>
        </w:tc>
        <w:tc>
          <w:tcPr>
            <w:tcW w:w="1026" w:type="dxa"/>
            <w:gridSpan w:val="2"/>
            <w:tcBorders>
              <w:top w:val="nil"/>
              <w:left w:val="nil"/>
              <w:bottom w:val="nil"/>
              <w:right w:val="nil"/>
            </w:tcBorders>
            <w:shd w:val="clear" w:color="auto" w:fill="auto"/>
            <w:noWrap/>
            <w:vAlign w:val="center"/>
            <w:hideMark/>
          </w:tcPr>
          <w:p w:rsidR="00021AF8" w:rsidRPr="002F3E3D" w:rsidRDefault="00021AF8" w:rsidP="002F3E3D">
            <w:pPr>
              <w:jc w:val="center"/>
            </w:pPr>
          </w:p>
        </w:tc>
        <w:tc>
          <w:tcPr>
            <w:tcW w:w="1134" w:type="dxa"/>
            <w:tcBorders>
              <w:top w:val="nil"/>
              <w:left w:val="nil"/>
              <w:bottom w:val="nil"/>
              <w:right w:val="nil"/>
            </w:tcBorders>
            <w:shd w:val="clear" w:color="auto" w:fill="auto"/>
            <w:noWrap/>
            <w:vAlign w:val="bottom"/>
            <w:hideMark/>
          </w:tcPr>
          <w:p w:rsidR="00021AF8" w:rsidRPr="002F3E3D" w:rsidRDefault="00021AF8" w:rsidP="002F3E3D"/>
        </w:tc>
        <w:tc>
          <w:tcPr>
            <w:tcW w:w="851" w:type="dxa"/>
            <w:gridSpan w:val="4"/>
            <w:tcBorders>
              <w:top w:val="nil"/>
              <w:left w:val="nil"/>
              <w:bottom w:val="nil"/>
              <w:right w:val="nil"/>
            </w:tcBorders>
            <w:shd w:val="clear" w:color="auto" w:fill="auto"/>
            <w:noWrap/>
            <w:vAlign w:val="bottom"/>
            <w:hideMark/>
          </w:tcPr>
          <w:p w:rsidR="00021AF8" w:rsidRPr="002F3E3D" w:rsidRDefault="00021AF8" w:rsidP="002F3E3D"/>
        </w:tc>
        <w:tc>
          <w:tcPr>
            <w:tcW w:w="5528" w:type="dxa"/>
            <w:gridSpan w:val="8"/>
            <w:tcBorders>
              <w:top w:val="nil"/>
              <w:left w:val="nil"/>
              <w:bottom w:val="nil"/>
              <w:right w:val="nil"/>
            </w:tcBorders>
            <w:shd w:val="clear" w:color="auto" w:fill="auto"/>
            <w:noWrap/>
            <w:vAlign w:val="bottom"/>
            <w:hideMark/>
          </w:tcPr>
          <w:p w:rsidR="00021AF8" w:rsidRPr="002F3E3D" w:rsidRDefault="00021AF8" w:rsidP="002F3E3D"/>
        </w:tc>
      </w:tr>
      <w:tr w:rsidR="00021AF8" w:rsidRPr="002F3E3D" w:rsidTr="002F3E3D">
        <w:trPr>
          <w:gridAfter w:val="1"/>
          <w:wAfter w:w="619" w:type="dxa"/>
          <w:trHeight w:val="255"/>
        </w:trPr>
        <w:tc>
          <w:tcPr>
            <w:tcW w:w="4520" w:type="dxa"/>
            <w:gridSpan w:val="3"/>
            <w:tcBorders>
              <w:top w:val="nil"/>
              <w:left w:val="nil"/>
              <w:bottom w:val="nil"/>
              <w:right w:val="nil"/>
            </w:tcBorders>
            <w:shd w:val="clear" w:color="auto" w:fill="auto"/>
            <w:noWrap/>
            <w:vAlign w:val="bottom"/>
            <w:hideMark/>
          </w:tcPr>
          <w:p w:rsidR="00021AF8" w:rsidRPr="002F3E3D" w:rsidRDefault="00021AF8" w:rsidP="002F3E3D">
            <w:pPr>
              <w:jc w:val="center"/>
            </w:pPr>
          </w:p>
        </w:tc>
        <w:tc>
          <w:tcPr>
            <w:tcW w:w="1933" w:type="dxa"/>
            <w:gridSpan w:val="3"/>
            <w:tcBorders>
              <w:top w:val="nil"/>
              <w:left w:val="nil"/>
              <w:bottom w:val="nil"/>
              <w:right w:val="nil"/>
            </w:tcBorders>
            <w:shd w:val="clear" w:color="auto" w:fill="auto"/>
            <w:noWrap/>
            <w:vAlign w:val="bottom"/>
            <w:hideMark/>
          </w:tcPr>
          <w:p w:rsidR="00021AF8" w:rsidRPr="002F3E3D" w:rsidRDefault="00021AF8" w:rsidP="002F3E3D"/>
        </w:tc>
        <w:tc>
          <w:tcPr>
            <w:tcW w:w="1540" w:type="dxa"/>
            <w:gridSpan w:val="2"/>
            <w:tcBorders>
              <w:top w:val="nil"/>
              <w:left w:val="nil"/>
              <w:bottom w:val="nil"/>
              <w:right w:val="nil"/>
            </w:tcBorders>
            <w:shd w:val="clear" w:color="auto" w:fill="auto"/>
            <w:noWrap/>
            <w:vAlign w:val="bottom"/>
            <w:hideMark/>
          </w:tcPr>
          <w:p w:rsidR="00021AF8" w:rsidRPr="002F3E3D" w:rsidRDefault="00021AF8" w:rsidP="002F3E3D"/>
        </w:tc>
        <w:tc>
          <w:tcPr>
            <w:tcW w:w="1540" w:type="dxa"/>
            <w:gridSpan w:val="3"/>
            <w:tcBorders>
              <w:top w:val="nil"/>
              <w:left w:val="nil"/>
              <w:bottom w:val="nil"/>
              <w:right w:val="nil"/>
            </w:tcBorders>
            <w:shd w:val="clear" w:color="auto" w:fill="auto"/>
            <w:noWrap/>
            <w:vAlign w:val="bottom"/>
            <w:hideMark/>
          </w:tcPr>
          <w:p w:rsidR="00021AF8" w:rsidRPr="002F3E3D" w:rsidRDefault="00021AF8" w:rsidP="002F3E3D"/>
        </w:tc>
        <w:tc>
          <w:tcPr>
            <w:tcW w:w="236" w:type="dxa"/>
            <w:tcBorders>
              <w:top w:val="nil"/>
              <w:left w:val="nil"/>
              <w:bottom w:val="nil"/>
              <w:right w:val="nil"/>
            </w:tcBorders>
            <w:shd w:val="clear" w:color="auto" w:fill="auto"/>
            <w:noWrap/>
            <w:vAlign w:val="bottom"/>
            <w:hideMark/>
          </w:tcPr>
          <w:p w:rsidR="00021AF8" w:rsidRPr="002F3E3D" w:rsidRDefault="00021AF8" w:rsidP="002F3E3D"/>
        </w:tc>
        <w:tc>
          <w:tcPr>
            <w:tcW w:w="236" w:type="dxa"/>
            <w:tcBorders>
              <w:top w:val="nil"/>
              <w:left w:val="nil"/>
              <w:bottom w:val="nil"/>
              <w:right w:val="nil"/>
            </w:tcBorders>
            <w:shd w:val="clear" w:color="auto" w:fill="auto"/>
            <w:noWrap/>
            <w:vAlign w:val="center"/>
            <w:hideMark/>
          </w:tcPr>
          <w:p w:rsidR="00021AF8" w:rsidRPr="002F3E3D" w:rsidRDefault="00021AF8" w:rsidP="002F3E3D"/>
        </w:tc>
        <w:tc>
          <w:tcPr>
            <w:tcW w:w="236" w:type="dxa"/>
            <w:gridSpan w:val="2"/>
            <w:tcBorders>
              <w:top w:val="nil"/>
              <w:left w:val="nil"/>
              <w:bottom w:val="nil"/>
              <w:right w:val="nil"/>
            </w:tcBorders>
            <w:shd w:val="clear" w:color="auto" w:fill="auto"/>
            <w:noWrap/>
            <w:vAlign w:val="bottom"/>
            <w:hideMark/>
          </w:tcPr>
          <w:p w:rsidR="00021AF8" w:rsidRPr="002F3E3D" w:rsidRDefault="00021AF8" w:rsidP="002F3E3D"/>
        </w:tc>
        <w:tc>
          <w:tcPr>
            <w:tcW w:w="1417" w:type="dxa"/>
            <w:gridSpan w:val="2"/>
            <w:tcBorders>
              <w:top w:val="nil"/>
              <w:left w:val="nil"/>
              <w:bottom w:val="nil"/>
              <w:right w:val="nil"/>
            </w:tcBorders>
            <w:shd w:val="clear" w:color="auto" w:fill="auto"/>
            <w:noWrap/>
            <w:vAlign w:val="bottom"/>
            <w:hideMark/>
          </w:tcPr>
          <w:p w:rsidR="00021AF8" w:rsidRPr="002F3E3D" w:rsidRDefault="00021AF8" w:rsidP="002F3E3D"/>
        </w:tc>
        <w:tc>
          <w:tcPr>
            <w:tcW w:w="236" w:type="dxa"/>
            <w:tcBorders>
              <w:top w:val="nil"/>
              <w:left w:val="nil"/>
              <w:bottom w:val="nil"/>
              <w:right w:val="nil"/>
            </w:tcBorders>
            <w:shd w:val="clear" w:color="auto" w:fill="auto"/>
            <w:noWrap/>
            <w:vAlign w:val="bottom"/>
            <w:hideMark/>
          </w:tcPr>
          <w:p w:rsidR="00021AF8" w:rsidRPr="002F3E3D" w:rsidRDefault="00021AF8" w:rsidP="002F3E3D"/>
        </w:tc>
        <w:tc>
          <w:tcPr>
            <w:tcW w:w="1540" w:type="dxa"/>
            <w:gridSpan w:val="2"/>
            <w:tcBorders>
              <w:top w:val="nil"/>
              <w:left w:val="nil"/>
              <w:bottom w:val="nil"/>
              <w:right w:val="nil"/>
            </w:tcBorders>
            <w:shd w:val="clear" w:color="auto" w:fill="auto"/>
            <w:noWrap/>
            <w:vAlign w:val="bottom"/>
            <w:hideMark/>
          </w:tcPr>
          <w:p w:rsidR="00021AF8" w:rsidRPr="002F3E3D" w:rsidRDefault="00021AF8" w:rsidP="002F3E3D"/>
        </w:tc>
        <w:tc>
          <w:tcPr>
            <w:tcW w:w="1540" w:type="dxa"/>
            <w:tcBorders>
              <w:top w:val="nil"/>
              <w:left w:val="nil"/>
              <w:bottom w:val="nil"/>
              <w:right w:val="nil"/>
            </w:tcBorders>
            <w:shd w:val="clear" w:color="auto" w:fill="auto"/>
            <w:noWrap/>
            <w:vAlign w:val="bottom"/>
            <w:hideMark/>
          </w:tcPr>
          <w:p w:rsidR="00021AF8" w:rsidRPr="002F3E3D" w:rsidRDefault="00021AF8" w:rsidP="002F3E3D"/>
        </w:tc>
      </w:tr>
      <w:tr w:rsidR="00021AF8" w:rsidRPr="002F3E3D" w:rsidTr="002F3E3D">
        <w:trPr>
          <w:trHeight w:val="840"/>
        </w:trPr>
        <w:tc>
          <w:tcPr>
            <w:tcW w:w="11482" w:type="dxa"/>
            <w:gridSpan w:val="16"/>
            <w:tcBorders>
              <w:top w:val="nil"/>
              <w:left w:val="nil"/>
              <w:bottom w:val="nil"/>
              <w:right w:val="nil"/>
            </w:tcBorders>
            <w:shd w:val="clear" w:color="auto" w:fill="auto"/>
            <w:vAlign w:val="center"/>
            <w:hideMark/>
          </w:tcPr>
          <w:p w:rsidR="00021AF8" w:rsidRPr="002F3E3D" w:rsidRDefault="00021AF8" w:rsidP="002F3E3D">
            <w:pPr>
              <w:jc w:val="center"/>
              <w:rPr>
                <w:b/>
                <w:bCs/>
              </w:rPr>
            </w:pPr>
            <w:r w:rsidRPr="002F3E3D">
              <w:rPr>
                <w:b/>
                <w:bCs/>
              </w:rPr>
              <w:t xml:space="preserve">Программа муниципальных внутренних </w:t>
            </w:r>
            <w:proofErr w:type="gramStart"/>
            <w:r w:rsidRPr="002F3E3D">
              <w:rPr>
                <w:b/>
                <w:bCs/>
              </w:rPr>
              <w:t>заимствований  Жигаловского</w:t>
            </w:r>
            <w:proofErr w:type="gramEnd"/>
            <w:r w:rsidRPr="002F3E3D">
              <w:rPr>
                <w:b/>
                <w:bCs/>
              </w:rPr>
              <w:t xml:space="preserve"> МО  на 2022 год и плановый период 2023 и 2024 годов</w:t>
            </w:r>
          </w:p>
        </w:tc>
        <w:tc>
          <w:tcPr>
            <w:tcW w:w="1540" w:type="dxa"/>
            <w:gridSpan w:val="3"/>
            <w:tcBorders>
              <w:top w:val="nil"/>
              <w:left w:val="nil"/>
              <w:bottom w:val="nil"/>
              <w:right w:val="nil"/>
            </w:tcBorders>
            <w:shd w:val="clear" w:color="auto" w:fill="auto"/>
            <w:vAlign w:val="bottom"/>
            <w:hideMark/>
          </w:tcPr>
          <w:p w:rsidR="00021AF8" w:rsidRPr="002F3E3D" w:rsidRDefault="00021AF8" w:rsidP="002F3E3D">
            <w:pPr>
              <w:jc w:val="center"/>
              <w:rPr>
                <w:b/>
                <w:bCs/>
              </w:rPr>
            </w:pPr>
          </w:p>
        </w:tc>
        <w:tc>
          <w:tcPr>
            <w:tcW w:w="2571" w:type="dxa"/>
            <w:gridSpan w:val="3"/>
            <w:tcBorders>
              <w:top w:val="nil"/>
              <w:left w:val="nil"/>
              <w:bottom w:val="nil"/>
              <w:right w:val="nil"/>
            </w:tcBorders>
            <w:shd w:val="clear" w:color="auto" w:fill="auto"/>
            <w:vAlign w:val="bottom"/>
            <w:hideMark/>
          </w:tcPr>
          <w:p w:rsidR="00021AF8" w:rsidRPr="002F3E3D" w:rsidRDefault="00021AF8" w:rsidP="002F3E3D"/>
        </w:tc>
      </w:tr>
      <w:tr w:rsidR="00021AF8" w:rsidRPr="002F3E3D" w:rsidTr="002F3E3D">
        <w:trPr>
          <w:trHeight w:val="315"/>
        </w:trPr>
        <w:tc>
          <w:tcPr>
            <w:tcW w:w="2694" w:type="dxa"/>
            <w:tcBorders>
              <w:top w:val="nil"/>
              <w:left w:val="nil"/>
              <w:bottom w:val="nil"/>
              <w:right w:val="nil"/>
            </w:tcBorders>
            <w:shd w:val="clear" w:color="auto" w:fill="auto"/>
            <w:noWrap/>
            <w:vAlign w:val="bottom"/>
            <w:hideMark/>
          </w:tcPr>
          <w:p w:rsidR="00021AF8" w:rsidRPr="002F3E3D" w:rsidRDefault="00021AF8" w:rsidP="002F3E3D"/>
        </w:tc>
        <w:tc>
          <w:tcPr>
            <w:tcW w:w="1275" w:type="dxa"/>
            <w:tcBorders>
              <w:top w:val="nil"/>
              <w:left w:val="nil"/>
              <w:bottom w:val="nil"/>
              <w:right w:val="nil"/>
            </w:tcBorders>
            <w:shd w:val="clear" w:color="auto" w:fill="auto"/>
            <w:noWrap/>
            <w:vAlign w:val="bottom"/>
            <w:hideMark/>
          </w:tcPr>
          <w:p w:rsidR="00021AF8" w:rsidRPr="002F3E3D" w:rsidRDefault="00021AF8" w:rsidP="002F3E3D"/>
        </w:tc>
        <w:tc>
          <w:tcPr>
            <w:tcW w:w="993" w:type="dxa"/>
            <w:gridSpan w:val="2"/>
            <w:tcBorders>
              <w:top w:val="nil"/>
              <w:left w:val="nil"/>
              <w:bottom w:val="nil"/>
              <w:right w:val="nil"/>
            </w:tcBorders>
            <w:shd w:val="clear" w:color="auto" w:fill="auto"/>
            <w:noWrap/>
            <w:vAlign w:val="bottom"/>
            <w:hideMark/>
          </w:tcPr>
          <w:p w:rsidR="00021AF8" w:rsidRPr="002F3E3D" w:rsidRDefault="00021AF8" w:rsidP="002F3E3D"/>
        </w:tc>
        <w:tc>
          <w:tcPr>
            <w:tcW w:w="850" w:type="dxa"/>
            <w:tcBorders>
              <w:top w:val="nil"/>
              <w:left w:val="nil"/>
              <w:bottom w:val="nil"/>
              <w:right w:val="nil"/>
            </w:tcBorders>
            <w:shd w:val="clear" w:color="auto" w:fill="auto"/>
            <w:noWrap/>
            <w:vAlign w:val="bottom"/>
            <w:hideMark/>
          </w:tcPr>
          <w:p w:rsidR="00021AF8" w:rsidRPr="002F3E3D" w:rsidRDefault="00021AF8" w:rsidP="002F3E3D"/>
        </w:tc>
        <w:tc>
          <w:tcPr>
            <w:tcW w:w="1242" w:type="dxa"/>
            <w:gridSpan w:val="2"/>
            <w:tcBorders>
              <w:top w:val="nil"/>
              <w:left w:val="nil"/>
              <w:bottom w:val="nil"/>
              <w:right w:val="nil"/>
            </w:tcBorders>
            <w:shd w:val="clear" w:color="auto" w:fill="auto"/>
            <w:noWrap/>
            <w:vAlign w:val="bottom"/>
            <w:hideMark/>
          </w:tcPr>
          <w:p w:rsidR="00021AF8" w:rsidRPr="002F3E3D" w:rsidRDefault="00021AF8" w:rsidP="002F3E3D">
            <w:proofErr w:type="spellStart"/>
            <w:r w:rsidRPr="002F3E3D">
              <w:t>тыс.рублей</w:t>
            </w:r>
            <w:proofErr w:type="spellEnd"/>
          </w:p>
        </w:tc>
        <w:tc>
          <w:tcPr>
            <w:tcW w:w="1026" w:type="dxa"/>
            <w:gridSpan w:val="2"/>
            <w:tcBorders>
              <w:top w:val="nil"/>
              <w:left w:val="nil"/>
              <w:bottom w:val="nil"/>
              <w:right w:val="nil"/>
            </w:tcBorders>
            <w:shd w:val="clear" w:color="auto" w:fill="auto"/>
            <w:noWrap/>
            <w:vAlign w:val="bottom"/>
            <w:hideMark/>
          </w:tcPr>
          <w:p w:rsidR="00021AF8" w:rsidRPr="002F3E3D" w:rsidRDefault="00021AF8" w:rsidP="002F3E3D"/>
        </w:tc>
        <w:tc>
          <w:tcPr>
            <w:tcW w:w="1134" w:type="dxa"/>
            <w:tcBorders>
              <w:top w:val="nil"/>
              <w:left w:val="nil"/>
              <w:bottom w:val="nil"/>
              <w:right w:val="nil"/>
            </w:tcBorders>
            <w:shd w:val="clear" w:color="auto" w:fill="auto"/>
            <w:noWrap/>
            <w:vAlign w:val="bottom"/>
            <w:hideMark/>
          </w:tcPr>
          <w:p w:rsidR="00021AF8" w:rsidRPr="002F3E3D" w:rsidRDefault="00021AF8" w:rsidP="002F3E3D"/>
        </w:tc>
        <w:tc>
          <w:tcPr>
            <w:tcW w:w="851" w:type="dxa"/>
            <w:gridSpan w:val="4"/>
            <w:tcBorders>
              <w:top w:val="nil"/>
              <w:left w:val="nil"/>
              <w:bottom w:val="nil"/>
              <w:right w:val="nil"/>
            </w:tcBorders>
            <w:shd w:val="clear" w:color="auto" w:fill="auto"/>
            <w:noWrap/>
            <w:vAlign w:val="bottom"/>
            <w:hideMark/>
          </w:tcPr>
          <w:p w:rsidR="00021AF8" w:rsidRPr="002F3E3D" w:rsidRDefault="00021AF8" w:rsidP="002F3E3D"/>
        </w:tc>
        <w:tc>
          <w:tcPr>
            <w:tcW w:w="1417" w:type="dxa"/>
            <w:gridSpan w:val="2"/>
            <w:tcBorders>
              <w:top w:val="nil"/>
              <w:left w:val="nil"/>
              <w:bottom w:val="nil"/>
              <w:right w:val="nil"/>
            </w:tcBorders>
            <w:shd w:val="clear" w:color="auto" w:fill="auto"/>
            <w:noWrap/>
            <w:vAlign w:val="bottom"/>
            <w:hideMark/>
          </w:tcPr>
          <w:p w:rsidR="00021AF8" w:rsidRPr="002F3E3D" w:rsidRDefault="00021AF8" w:rsidP="002F3E3D"/>
        </w:tc>
        <w:tc>
          <w:tcPr>
            <w:tcW w:w="1540" w:type="dxa"/>
            <w:gridSpan w:val="3"/>
            <w:tcBorders>
              <w:top w:val="nil"/>
              <w:left w:val="nil"/>
              <w:bottom w:val="nil"/>
              <w:right w:val="nil"/>
            </w:tcBorders>
            <w:shd w:val="clear" w:color="auto" w:fill="auto"/>
            <w:noWrap/>
            <w:vAlign w:val="bottom"/>
            <w:hideMark/>
          </w:tcPr>
          <w:p w:rsidR="00021AF8" w:rsidRPr="002F3E3D" w:rsidRDefault="00021AF8" w:rsidP="002F3E3D"/>
        </w:tc>
        <w:tc>
          <w:tcPr>
            <w:tcW w:w="2571" w:type="dxa"/>
            <w:gridSpan w:val="3"/>
            <w:tcBorders>
              <w:top w:val="nil"/>
              <w:left w:val="nil"/>
              <w:bottom w:val="nil"/>
              <w:right w:val="nil"/>
            </w:tcBorders>
            <w:shd w:val="clear" w:color="auto" w:fill="auto"/>
            <w:noWrap/>
            <w:vAlign w:val="bottom"/>
            <w:hideMark/>
          </w:tcPr>
          <w:p w:rsidR="00021AF8" w:rsidRPr="002F3E3D" w:rsidRDefault="00021AF8" w:rsidP="002F3E3D"/>
        </w:tc>
      </w:tr>
      <w:tr w:rsidR="00021AF8" w:rsidRPr="002F3E3D" w:rsidTr="002F3E3D">
        <w:trPr>
          <w:trHeight w:val="135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21AF8" w:rsidRPr="002F3E3D" w:rsidRDefault="00021AF8" w:rsidP="002F3E3D">
            <w:pPr>
              <w:jc w:val="center"/>
            </w:pPr>
            <w:r w:rsidRPr="002F3E3D">
              <w:t>Виды долговых обязательств (привлечение/погашение)</w:t>
            </w:r>
          </w:p>
        </w:tc>
        <w:tc>
          <w:tcPr>
            <w:tcW w:w="1275" w:type="dxa"/>
            <w:tcBorders>
              <w:top w:val="single" w:sz="4" w:space="0" w:color="auto"/>
              <w:left w:val="nil"/>
              <w:bottom w:val="single" w:sz="4" w:space="0" w:color="auto"/>
              <w:right w:val="single" w:sz="4" w:space="0" w:color="auto"/>
            </w:tcBorders>
            <w:shd w:val="clear" w:color="auto" w:fill="auto"/>
            <w:hideMark/>
          </w:tcPr>
          <w:p w:rsidR="00021AF8" w:rsidRPr="002F3E3D" w:rsidRDefault="00021AF8" w:rsidP="002F3E3D">
            <w:pPr>
              <w:jc w:val="center"/>
            </w:pPr>
            <w:r w:rsidRPr="002F3E3D">
              <w:t>Объем муниципального долга на 1 января 2022 года</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021AF8" w:rsidRPr="002F3E3D" w:rsidRDefault="00021AF8" w:rsidP="002F3E3D">
            <w:pPr>
              <w:jc w:val="center"/>
            </w:pPr>
            <w:r w:rsidRPr="002F3E3D">
              <w:t>Объем привлечения в 2022 году</w:t>
            </w:r>
          </w:p>
        </w:tc>
        <w:tc>
          <w:tcPr>
            <w:tcW w:w="850" w:type="dxa"/>
            <w:tcBorders>
              <w:top w:val="single" w:sz="4" w:space="0" w:color="auto"/>
              <w:left w:val="nil"/>
              <w:bottom w:val="single" w:sz="4" w:space="0" w:color="auto"/>
              <w:right w:val="single" w:sz="4" w:space="0" w:color="auto"/>
            </w:tcBorders>
            <w:shd w:val="clear" w:color="auto" w:fill="auto"/>
            <w:hideMark/>
          </w:tcPr>
          <w:p w:rsidR="00021AF8" w:rsidRPr="002F3E3D" w:rsidRDefault="00021AF8" w:rsidP="002F3E3D">
            <w:pPr>
              <w:jc w:val="center"/>
            </w:pPr>
            <w:r w:rsidRPr="002F3E3D">
              <w:t>Объем погашения в 2022 году</w:t>
            </w:r>
          </w:p>
        </w:tc>
        <w:tc>
          <w:tcPr>
            <w:tcW w:w="1242" w:type="dxa"/>
            <w:gridSpan w:val="2"/>
            <w:tcBorders>
              <w:top w:val="single" w:sz="4" w:space="0" w:color="auto"/>
              <w:left w:val="nil"/>
              <w:bottom w:val="single" w:sz="4" w:space="0" w:color="auto"/>
              <w:right w:val="single" w:sz="4" w:space="0" w:color="auto"/>
            </w:tcBorders>
            <w:shd w:val="clear" w:color="auto" w:fill="auto"/>
            <w:hideMark/>
          </w:tcPr>
          <w:p w:rsidR="00021AF8" w:rsidRPr="002F3E3D" w:rsidRDefault="00021AF8" w:rsidP="002F3E3D">
            <w:pPr>
              <w:jc w:val="center"/>
            </w:pPr>
            <w:r w:rsidRPr="002F3E3D">
              <w:t xml:space="preserve">Верхний предел долга на 1 января 2023 года </w:t>
            </w:r>
          </w:p>
        </w:tc>
        <w:tc>
          <w:tcPr>
            <w:tcW w:w="1026" w:type="dxa"/>
            <w:gridSpan w:val="2"/>
            <w:tcBorders>
              <w:top w:val="single" w:sz="4" w:space="0" w:color="auto"/>
              <w:left w:val="nil"/>
              <w:bottom w:val="single" w:sz="4" w:space="0" w:color="auto"/>
              <w:right w:val="single" w:sz="4" w:space="0" w:color="auto"/>
            </w:tcBorders>
            <w:shd w:val="clear" w:color="auto" w:fill="auto"/>
            <w:hideMark/>
          </w:tcPr>
          <w:p w:rsidR="00021AF8" w:rsidRPr="002F3E3D" w:rsidRDefault="00021AF8" w:rsidP="002F3E3D">
            <w:pPr>
              <w:jc w:val="center"/>
            </w:pPr>
            <w:r w:rsidRPr="002F3E3D">
              <w:t>Объем привлечения в 2023 году</w:t>
            </w:r>
          </w:p>
        </w:tc>
        <w:tc>
          <w:tcPr>
            <w:tcW w:w="1134" w:type="dxa"/>
            <w:tcBorders>
              <w:top w:val="single" w:sz="4" w:space="0" w:color="auto"/>
              <w:left w:val="nil"/>
              <w:bottom w:val="single" w:sz="4" w:space="0" w:color="auto"/>
              <w:right w:val="single" w:sz="4" w:space="0" w:color="auto"/>
            </w:tcBorders>
            <w:shd w:val="clear" w:color="auto" w:fill="auto"/>
            <w:hideMark/>
          </w:tcPr>
          <w:p w:rsidR="00021AF8" w:rsidRPr="002F3E3D" w:rsidRDefault="00021AF8" w:rsidP="002F3E3D">
            <w:pPr>
              <w:jc w:val="center"/>
            </w:pPr>
            <w:r w:rsidRPr="002F3E3D">
              <w:t>Объем погашения в 2023 году</w:t>
            </w:r>
          </w:p>
        </w:tc>
        <w:tc>
          <w:tcPr>
            <w:tcW w:w="851" w:type="dxa"/>
            <w:gridSpan w:val="4"/>
            <w:tcBorders>
              <w:top w:val="single" w:sz="4" w:space="0" w:color="auto"/>
              <w:left w:val="nil"/>
              <w:bottom w:val="single" w:sz="4" w:space="0" w:color="auto"/>
              <w:right w:val="single" w:sz="4" w:space="0" w:color="auto"/>
            </w:tcBorders>
            <w:shd w:val="clear" w:color="auto" w:fill="auto"/>
            <w:hideMark/>
          </w:tcPr>
          <w:p w:rsidR="00021AF8" w:rsidRPr="002F3E3D" w:rsidRDefault="00021AF8" w:rsidP="002F3E3D">
            <w:pPr>
              <w:jc w:val="center"/>
            </w:pPr>
            <w:r w:rsidRPr="002F3E3D">
              <w:t xml:space="preserve">Верхний предел долга на 1 января 2024 года </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021AF8" w:rsidRPr="002F3E3D" w:rsidRDefault="00021AF8" w:rsidP="002F3E3D">
            <w:pPr>
              <w:jc w:val="center"/>
            </w:pPr>
            <w:r w:rsidRPr="002F3E3D">
              <w:t>Объем привлечения в 2024 году</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021AF8" w:rsidRPr="002F3E3D" w:rsidRDefault="00021AF8" w:rsidP="002F3E3D">
            <w:pPr>
              <w:jc w:val="center"/>
            </w:pPr>
            <w:r w:rsidRPr="002F3E3D">
              <w:t>Объем погашения в 2024 году</w:t>
            </w:r>
          </w:p>
        </w:tc>
        <w:tc>
          <w:tcPr>
            <w:tcW w:w="2571" w:type="dxa"/>
            <w:gridSpan w:val="3"/>
            <w:tcBorders>
              <w:top w:val="single" w:sz="4" w:space="0" w:color="auto"/>
              <w:left w:val="nil"/>
              <w:bottom w:val="single" w:sz="4" w:space="0" w:color="auto"/>
              <w:right w:val="single" w:sz="4" w:space="0" w:color="auto"/>
            </w:tcBorders>
            <w:shd w:val="clear" w:color="auto" w:fill="auto"/>
            <w:hideMark/>
          </w:tcPr>
          <w:p w:rsidR="00021AF8" w:rsidRPr="002F3E3D" w:rsidRDefault="00021AF8" w:rsidP="002F3E3D">
            <w:pPr>
              <w:jc w:val="center"/>
            </w:pPr>
            <w:r w:rsidRPr="002F3E3D">
              <w:t xml:space="preserve">Верхний предел долга на 1 января 2025 года </w:t>
            </w:r>
          </w:p>
        </w:tc>
      </w:tr>
      <w:tr w:rsidR="00021AF8" w:rsidRPr="002F3E3D" w:rsidTr="002F3E3D">
        <w:trPr>
          <w:trHeight w:val="43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Объем заимствований, всего</w:t>
            </w:r>
          </w:p>
        </w:tc>
        <w:tc>
          <w:tcPr>
            <w:tcW w:w="1275"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993"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3 095,0</w:t>
            </w:r>
          </w:p>
        </w:tc>
        <w:tc>
          <w:tcPr>
            <w:tcW w:w="850"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1242"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3 095,0</w:t>
            </w:r>
          </w:p>
        </w:tc>
        <w:tc>
          <w:tcPr>
            <w:tcW w:w="1026"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5 560,4</w:t>
            </w:r>
          </w:p>
        </w:tc>
        <w:tc>
          <w:tcPr>
            <w:tcW w:w="1134"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3 095,0</w:t>
            </w:r>
          </w:p>
        </w:tc>
        <w:tc>
          <w:tcPr>
            <w:tcW w:w="851" w:type="dxa"/>
            <w:gridSpan w:val="4"/>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5 560,4</w:t>
            </w:r>
          </w:p>
        </w:tc>
        <w:tc>
          <w:tcPr>
            <w:tcW w:w="1417"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8 549,9</w:t>
            </w:r>
          </w:p>
        </w:tc>
        <w:tc>
          <w:tcPr>
            <w:tcW w:w="1540" w:type="dxa"/>
            <w:gridSpan w:val="3"/>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5 560,4</w:t>
            </w:r>
          </w:p>
        </w:tc>
        <w:tc>
          <w:tcPr>
            <w:tcW w:w="2571" w:type="dxa"/>
            <w:gridSpan w:val="3"/>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8 549,9</w:t>
            </w:r>
          </w:p>
        </w:tc>
      </w:tr>
      <w:tr w:rsidR="00021AF8" w:rsidRPr="002F3E3D" w:rsidTr="002F3E3D">
        <w:trPr>
          <w:trHeight w:val="43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в том числе:</w:t>
            </w:r>
          </w:p>
        </w:tc>
        <w:tc>
          <w:tcPr>
            <w:tcW w:w="1275"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 </w:t>
            </w:r>
          </w:p>
        </w:tc>
        <w:tc>
          <w:tcPr>
            <w:tcW w:w="993"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 </w:t>
            </w:r>
          </w:p>
        </w:tc>
        <w:tc>
          <w:tcPr>
            <w:tcW w:w="850"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 </w:t>
            </w:r>
          </w:p>
        </w:tc>
        <w:tc>
          <w:tcPr>
            <w:tcW w:w="1242"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 </w:t>
            </w:r>
          </w:p>
        </w:tc>
        <w:tc>
          <w:tcPr>
            <w:tcW w:w="1026"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 </w:t>
            </w:r>
          </w:p>
        </w:tc>
        <w:tc>
          <w:tcPr>
            <w:tcW w:w="1134"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 </w:t>
            </w:r>
          </w:p>
        </w:tc>
        <w:tc>
          <w:tcPr>
            <w:tcW w:w="851" w:type="dxa"/>
            <w:gridSpan w:val="4"/>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 </w:t>
            </w:r>
          </w:p>
        </w:tc>
        <w:tc>
          <w:tcPr>
            <w:tcW w:w="1540" w:type="dxa"/>
            <w:gridSpan w:val="3"/>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 </w:t>
            </w:r>
          </w:p>
        </w:tc>
        <w:tc>
          <w:tcPr>
            <w:tcW w:w="2571" w:type="dxa"/>
            <w:gridSpan w:val="3"/>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 </w:t>
            </w:r>
          </w:p>
        </w:tc>
      </w:tr>
      <w:tr w:rsidR="00021AF8" w:rsidRPr="002F3E3D" w:rsidTr="002F3E3D">
        <w:trPr>
          <w:trHeight w:val="133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2F3E3D">
            <w:r w:rsidRPr="002F3E3D">
              <w:t>1. Государственные (муниципальные) ценные бумаги, номинальная стоимость которых указана в валюте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993"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850"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1242"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1026"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1134"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851" w:type="dxa"/>
            <w:gridSpan w:val="4"/>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1540" w:type="dxa"/>
            <w:gridSpan w:val="3"/>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2571" w:type="dxa"/>
            <w:gridSpan w:val="3"/>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r>
      <w:tr w:rsidR="00021AF8" w:rsidRPr="002F3E3D" w:rsidTr="002F3E3D">
        <w:trPr>
          <w:trHeight w:val="6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2F3E3D">
            <w:r w:rsidRPr="002F3E3D">
              <w:t>2. Кредиты кредитных организаций в валюте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993"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3 095,0</w:t>
            </w:r>
          </w:p>
        </w:tc>
        <w:tc>
          <w:tcPr>
            <w:tcW w:w="850"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1242"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3 095,0</w:t>
            </w:r>
          </w:p>
        </w:tc>
        <w:tc>
          <w:tcPr>
            <w:tcW w:w="1026"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5 560,4</w:t>
            </w:r>
          </w:p>
        </w:tc>
        <w:tc>
          <w:tcPr>
            <w:tcW w:w="1134"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3 095,0</w:t>
            </w:r>
          </w:p>
        </w:tc>
        <w:tc>
          <w:tcPr>
            <w:tcW w:w="851" w:type="dxa"/>
            <w:gridSpan w:val="4"/>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5 560,4</w:t>
            </w:r>
          </w:p>
        </w:tc>
        <w:tc>
          <w:tcPr>
            <w:tcW w:w="1417"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8 549,9</w:t>
            </w:r>
          </w:p>
        </w:tc>
        <w:tc>
          <w:tcPr>
            <w:tcW w:w="1540" w:type="dxa"/>
            <w:gridSpan w:val="3"/>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5 560,4</w:t>
            </w:r>
          </w:p>
        </w:tc>
        <w:tc>
          <w:tcPr>
            <w:tcW w:w="2571" w:type="dxa"/>
            <w:gridSpan w:val="3"/>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8 549,9</w:t>
            </w:r>
          </w:p>
        </w:tc>
      </w:tr>
      <w:tr w:rsidR="00021AF8" w:rsidRPr="002F3E3D" w:rsidTr="002F3E3D">
        <w:trPr>
          <w:trHeight w:val="9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2F3E3D">
            <w:r w:rsidRPr="002F3E3D">
              <w:t xml:space="preserve">3. Бюджетные кредиты от других бюджетов бюджетной системы Российской Федерации </w:t>
            </w:r>
          </w:p>
        </w:tc>
        <w:tc>
          <w:tcPr>
            <w:tcW w:w="1275"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993"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850"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1242"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1026"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1134"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851" w:type="dxa"/>
            <w:gridSpan w:val="4"/>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1540" w:type="dxa"/>
            <w:gridSpan w:val="3"/>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2571" w:type="dxa"/>
            <w:gridSpan w:val="3"/>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r>
      <w:tr w:rsidR="00021AF8" w:rsidRPr="002F3E3D" w:rsidTr="002F3E3D">
        <w:trPr>
          <w:trHeight w:val="45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2F3E3D">
            <w:r w:rsidRPr="002F3E3D">
              <w:t>в валюте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993"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850"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1242"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1026"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1134"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851" w:type="dxa"/>
            <w:gridSpan w:val="4"/>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1540" w:type="dxa"/>
            <w:gridSpan w:val="3"/>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2571" w:type="dxa"/>
            <w:gridSpan w:val="3"/>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r>
      <w:tr w:rsidR="00021AF8" w:rsidRPr="002F3E3D" w:rsidTr="002F3E3D">
        <w:trPr>
          <w:trHeight w:val="45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021AF8" w:rsidRPr="002F3E3D" w:rsidRDefault="00021AF8" w:rsidP="002F3E3D">
            <w:r w:rsidRPr="002F3E3D">
              <w:t>в иностранной валюте</w:t>
            </w:r>
          </w:p>
        </w:tc>
        <w:tc>
          <w:tcPr>
            <w:tcW w:w="1275"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993"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850"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1242"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1026"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1134" w:type="dxa"/>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851" w:type="dxa"/>
            <w:gridSpan w:val="4"/>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1540" w:type="dxa"/>
            <w:gridSpan w:val="3"/>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c>
          <w:tcPr>
            <w:tcW w:w="2571" w:type="dxa"/>
            <w:gridSpan w:val="3"/>
            <w:tcBorders>
              <w:top w:val="nil"/>
              <w:left w:val="nil"/>
              <w:bottom w:val="single" w:sz="4" w:space="0" w:color="auto"/>
              <w:right w:val="single" w:sz="4" w:space="0" w:color="auto"/>
            </w:tcBorders>
            <w:shd w:val="clear" w:color="auto" w:fill="auto"/>
            <w:vAlign w:val="bottom"/>
            <w:hideMark/>
          </w:tcPr>
          <w:p w:rsidR="00021AF8" w:rsidRPr="002F3E3D" w:rsidRDefault="00021AF8" w:rsidP="002F3E3D">
            <w:pPr>
              <w:jc w:val="center"/>
            </w:pPr>
            <w:r w:rsidRPr="002F3E3D">
              <w:t>0,0</w:t>
            </w:r>
          </w:p>
        </w:tc>
      </w:tr>
    </w:tbl>
    <w:p w:rsidR="00021AF8" w:rsidRPr="002F3E3D" w:rsidRDefault="00021AF8" w:rsidP="00021AF8">
      <w:pPr>
        <w:keepNext/>
        <w:outlineLvl w:val="2"/>
        <w:rPr>
          <w:b/>
          <w:bCs/>
        </w:rPr>
        <w:sectPr w:rsidR="00021AF8" w:rsidRPr="002F3E3D" w:rsidSect="00021AF8">
          <w:pgSz w:w="16838" w:h="11906" w:orient="landscape"/>
          <w:pgMar w:top="567" w:right="1103" w:bottom="567" w:left="1134" w:header="709" w:footer="709" w:gutter="0"/>
          <w:cols w:space="708"/>
          <w:docGrid w:linePitch="360"/>
        </w:sectPr>
      </w:pPr>
    </w:p>
    <w:tbl>
      <w:tblPr>
        <w:tblW w:w="9689" w:type="dxa"/>
        <w:tblInd w:w="108" w:type="dxa"/>
        <w:tblLook w:val="04A0" w:firstRow="1" w:lastRow="0" w:firstColumn="1" w:lastColumn="0" w:noHBand="0" w:noVBand="1"/>
      </w:tblPr>
      <w:tblGrid>
        <w:gridCol w:w="5525"/>
        <w:gridCol w:w="2896"/>
        <w:gridCol w:w="1473"/>
      </w:tblGrid>
      <w:tr w:rsidR="002F3E3D" w:rsidRPr="002F3E3D" w:rsidTr="002F3E3D">
        <w:trPr>
          <w:trHeight w:val="255"/>
        </w:trPr>
        <w:tc>
          <w:tcPr>
            <w:tcW w:w="5525" w:type="dxa"/>
            <w:tcBorders>
              <w:top w:val="nil"/>
              <w:left w:val="nil"/>
              <w:bottom w:val="nil"/>
              <w:right w:val="nil"/>
            </w:tcBorders>
            <w:shd w:val="clear" w:color="auto" w:fill="auto"/>
            <w:vAlign w:val="bottom"/>
            <w:hideMark/>
          </w:tcPr>
          <w:p w:rsidR="002F3E3D" w:rsidRPr="002F3E3D" w:rsidRDefault="002F3E3D" w:rsidP="002F3E3D">
            <w:bookmarkStart w:id="17" w:name="RANGE!A1:C30"/>
            <w:bookmarkEnd w:id="17"/>
          </w:p>
        </w:tc>
        <w:tc>
          <w:tcPr>
            <w:tcW w:w="2691" w:type="dxa"/>
            <w:tcBorders>
              <w:top w:val="nil"/>
              <w:left w:val="nil"/>
              <w:bottom w:val="nil"/>
              <w:right w:val="nil"/>
            </w:tcBorders>
            <w:shd w:val="clear" w:color="auto" w:fill="auto"/>
            <w:noWrap/>
            <w:vAlign w:val="bottom"/>
            <w:hideMark/>
          </w:tcPr>
          <w:p w:rsidR="002F3E3D" w:rsidRPr="002F3E3D" w:rsidRDefault="002F3E3D" w:rsidP="002F3E3D">
            <w:pPr>
              <w:rPr>
                <w:rFonts w:ascii="Arial CYR" w:hAnsi="Arial CYR" w:cs="Arial CYR"/>
              </w:rPr>
            </w:pPr>
            <w:r w:rsidRPr="002F3E3D">
              <w:rPr>
                <w:rFonts w:ascii="Arial CYR" w:hAnsi="Arial CYR" w:cs="Arial CYR"/>
                <w:noProof/>
              </w:rPr>
              <mc:AlternateContent>
                <mc:Choice Requires="wps">
                  <w:drawing>
                    <wp:anchor distT="0" distB="0" distL="114300" distR="114300" simplePos="0" relativeHeight="251665920" behindDoc="0" locked="0" layoutInCell="1" allowOverlap="1">
                      <wp:simplePos x="0" y="0"/>
                      <wp:positionH relativeFrom="column">
                        <wp:posOffset>361950</wp:posOffset>
                      </wp:positionH>
                      <wp:positionV relativeFrom="paragraph">
                        <wp:posOffset>57150</wp:posOffset>
                      </wp:positionV>
                      <wp:extent cx="2200275" cy="819150"/>
                      <wp:effectExtent l="0" t="0" r="9525" b="0"/>
                      <wp:wrapNone/>
                      <wp:docPr id="7170" name="Надпись 7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4" cy="809625"/>
                              </a:xfrm>
                              <a:prstGeom prst="rect">
                                <a:avLst/>
                              </a:prstGeom>
                              <a:solidFill>
                                <a:srgbClr val="FFFFFF"/>
                              </a:solidFill>
                              <a:ln w="9525">
                                <a:noFill/>
                                <a:miter lim="800000"/>
                                <a:headEnd/>
                                <a:tailEnd/>
                              </a:ln>
                            </wps:spPr>
                            <wps:txbx>
                              <w:txbxContent>
                                <w:p w:rsidR="008611D5" w:rsidRDefault="008611D5" w:rsidP="002F3E3D">
                                  <w:pPr>
                                    <w:pStyle w:val="aa"/>
                                    <w:spacing w:before="0" w:after="0"/>
                                    <w:jc w:val="center"/>
                                    <w:rPr>
                                      <w:sz w:val="24"/>
                                      <w:szCs w:val="24"/>
                                    </w:rPr>
                                  </w:pPr>
                                  <w:r>
                                    <w:rPr>
                                      <w:rFonts w:asciiTheme="minorHAnsi" w:hAnsi="Calibri" w:cstheme="minorBidi"/>
                                      <w:sz w:val="22"/>
                                      <w:szCs w:val="22"/>
                                    </w:rPr>
                                    <w:t xml:space="preserve">Приложение № </w:t>
                                  </w:r>
                                  <w:r w:rsidRPr="002F3E3D">
                                    <w:rPr>
                                      <w:rFonts w:asciiTheme="minorHAnsi" w:hAnsi="Calibri" w:cstheme="minorBidi"/>
                                      <w:sz w:val="22"/>
                                      <w:szCs w:val="22"/>
                                    </w:rPr>
                                    <w:t>12</w:t>
                                  </w:r>
                                </w:p>
                                <w:p w:rsidR="008611D5" w:rsidRDefault="008611D5" w:rsidP="002F3E3D">
                                  <w:pPr>
                                    <w:pStyle w:val="aa"/>
                                    <w:spacing w:before="0" w:after="0"/>
                                    <w:jc w:val="center"/>
                                  </w:pPr>
                                  <w:r>
                                    <w:rPr>
                                      <w:rFonts w:asciiTheme="minorHAnsi" w:hAnsi="Calibri" w:cstheme="minorBidi"/>
                                      <w:sz w:val="22"/>
                                      <w:szCs w:val="22"/>
                                    </w:rPr>
                                    <w:t>к решению Думы Жигаловского</w:t>
                                  </w:r>
                                </w:p>
                                <w:p w:rsidR="008611D5" w:rsidRDefault="008611D5" w:rsidP="002F3E3D">
                                  <w:pPr>
                                    <w:pStyle w:val="aa"/>
                                    <w:spacing w:before="0" w:after="0"/>
                                    <w:jc w:val="center"/>
                                  </w:pPr>
                                  <w:r>
                                    <w:rPr>
                                      <w:rFonts w:asciiTheme="minorHAnsi" w:hAnsi="Calibri" w:cstheme="minorBidi"/>
                                      <w:sz w:val="22"/>
                                      <w:szCs w:val="22"/>
                                    </w:rPr>
                                    <w:t>муниципального образования</w:t>
                                  </w:r>
                                </w:p>
                                <w:p w:rsidR="008611D5" w:rsidRDefault="008611D5" w:rsidP="002F3E3D">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15 </w:t>
                                  </w:r>
                                  <w:proofErr w:type="gramStart"/>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6</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19-2</w:t>
                                  </w:r>
                                  <w:r>
                                    <w:rPr>
                                      <w:rFonts w:asciiTheme="minorHAnsi" w:hAnsi="Calibri" w:cstheme="minorBidi"/>
                                      <w:sz w:val="22"/>
                                      <w:szCs w:val="22"/>
                                      <w:u w:val="single"/>
                                      <w:lang w:val="en-US"/>
                                    </w:rPr>
                                    <w:t>2</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7170" o:spid="_x0000_s1034" type="#_x0000_t202" style="position:absolute;margin-left:28.5pt;margin-top:4.5pt;width:173.25pt;height:6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" stroked="f">
                      <v:textbox inset="2.16pt,1.8pt,2.16pt,0">
                        <w:txbxContent>
                          <w:p w:rsidR="008611D5" w:rsidRDefault="008611D5" w:rsidP="002F3E3D">
                            <w:pPr>
                              <w:pStyle w:val="aa"/>
                              <w:spacing w:before="0" w:after="0"/>
                              <w:jc w:val="center"/>
                              <w:rPr>
                                <w:sz w:val="24"/>
                                <w:szCs w:val="24"/>
                              </w:rPr>
                            </w:pPr>
                            <w:r>
                              <w:rPr>
                                <w:rFonts w:asciiTheme="minorHAnsi" w:hAnsi="Calibri" w:cstheme="minorBidi"/>
                                <w:sz w:val="22"/>
                                <w:szCs w:val="22"/>
                              </w:rPr>
                              <w:t xml:space="preserve">Приложение № </w:t>
                            </w:r>
                            <w:r w:rsidRPr="002F3E3D">
                              <w:rPr>
                                <w:rFonts w:asciiTheme="minorHAnsi" w:hAnsi="Calibri" w:cstheme="minorBidi"/>
                                <w:sz w:val="22"/>
                                <w:szCs w:val="22"/>
                              </w:rPr>
                              <w:t>12</w:t>
                            </w:r>
                          </w:p>
                          <w:p w:rsidR="008611D5" w:rsidRDefault="008611D5" w:rsidP="002F3E3D">
                            <w:pPr>
                              <w:pStyle w:val="aa"/>
                              <w:spacing w:before="0" w:after="0"/>
                              <w:jc w:val="center"/>
                            </w:pPr>
                            <w:r>
                              <w:rPr>
                                <w:rFonts w:asciiTheme="minorHAnsi" w:hAnsi="Calibri" w:cstheme="minorBidi"/>
                                <w:sz w:val="22"/>
                                <w:szCs w:val="22"/>
                              </w:rPr>
                              <w:t>к решению Думы Жигаловского</w:t>
                            </w:r>
                          </w:p>
                          <w:p w:rsidR="008611D5" w:rsidRDefault="008611D5" w:rsidP="002F3E3D">
                            <w:pPr>
                              <w:pStyle w:val="aa"/>
                              <w:spacing w:before="0" w:after="0"/>
                              <w:jc w:val="center"/>
                            </w:pPr>
                            <w:r>
                              <w:rPr>
                                <w:rFonts w:asciiTheme="minorHAnsi" w:hAnsi="Calibri" w:cstheme="minorBidi"/>
                                <w:sz w:val="22"/>
                                <w:szCs w:val="22"/>
                              </w:rPr>
                              <w:t>муниципального образования</w:t>
                            </w:r>
                          </w:p>
                          <w:p w:rsidR="008611D5" w:rsidRDefault="008611D5" w:rsidP="002F3E3D">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15 </w:t>
                            </w:r>
                            <w:proofErr w:type="gramStart"/>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6</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19-2</w:t>
                            </w:r>
                            <w:r>
                              <w:rPr>
                                <w:rFonts w:asciiTheme="minorHAnsi" w:hAnsi="Calibri" w:cstheme="minorBidi"/>
                                <w:sz w:val="22"/>
                                <w:szCs w:val="22"/>
                                <w:u w:val="single"/>
                                <w:lang w:val="en-US"/>
                              </w:rPr>
                              <w:t>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80"/>
            </w:tblGrid>
            <w:tr w:rsidR="002F3E3D" w:rsidRPr="002F3E3D">
              <w:trPr>
                <w:trHeight w:val="255"/>
                <w:tblCellSpacing w:w="0" w:type="dxa"/>
              </w:trPr>
              <w:tc>
                <w:tcPr>
                  <w:tcW w:w="2680" w:type="dxa"/>
                  <w:tcBorders>
                    <w:top w:val="nil"/>
                    <w:left w:val="nil"/>
                    <w:bottom w:val="nil"/>
                    <w:right w:val="nil"/>
                  </w:tcBorders>
                  <w:shd w:val="clear" w:color="auto" w:fill="auto"/>
                  <w:noWrap/>
                  <w:vAlign w:val="bottom"/>
                  <w:hideMark/>
                </w:tcPr>
                <w:p w:rsidR="002F3E3D" w:rsidRPr="002F3E3D" w:rsidRDefault="002F3E3D" w:rsidP="002F3E3D">
                  <w:pPr>
                    <w:rPr>
                      <w:rFonts w:ascii="Arial CYR" w:hAnsi="Arial CYR" w:cs="Arial CYR"/>
                    </w:rPr>
                  </w:pPr>
                </w:p>
              </w:tc>
            </w:tr>
          </w:tbl>
          <w:p w:rsidR="002F3E3D" w:rsidRPr="002F3E3D" w:rsidRDefault="002F3E3D" w:rsidP="002F3E3D">
            <w:pPr>
              <w:rPr>
                <w:rFonts w:ascii="Arial CYR" w:hAnsi="Arial CYR" w:cs="Arial CYR"/>
              </w:rPr>
            </w:pPr>
          </w:p>
        </w:tc>
        <w:tc>
          <w:tcPr>
            <w:tcW w:w="1473" w:type="dxa"/>
            <w:tcBorders>
              <w:top w:val="nil"/>
              <w:left w:val="nil"/>
              <w:bottom w:val="nil"/>
              <w:right w:val="nil"/>
            </w:tcBorders>
            <w:shd w:val="clear" w:color="auto" w:fill="auto"/>
            <w:noWrap/>
            <w:vAlign w:val="bottom"/>
            <w:hideMark/>
          </w:tcPr>
          <w:p w:rsidR="002F3E3D" w:rsidRPr="002F3E3D" w:rsidRDefault="002F3E3D" w:rsidP="002F3E3D"/>
        </w:tc>
      </w:tr>
      <w:tr w:rsidR="002F3E3D" w:rsidRPr="002F3E3D" w:rsidTr="002F3E3D">
        <w:trPr>
          <w:trHeight w:val="255"/>
        </w:trPr>
        <w:tc>
          <w:tcPr>
            <w:tcW w:w="5525" w:type="dxa"/>
            <w:tcBorders>
              <w:top w:val="nil"/>
              <w:left w:val="nil"/>
              <w:bottom w:val="nil"/>
              <w:right w:val="nil"/>
            </w:tcBorders>
            <w:shd w:val="clear" w:color="auto" w:fill="auto"/>
            <w:vAlign w:val="bottom"/>
            <w:hideMark/>
          </w:tcPr>
          <w:p w:rsidR="002F3E3D" w:rsidRPr="002F3E3D" w:rsidRDefault="002F3E3D" w:rsidP="002F3E3D"/>
        </w:tc>
        <w:tc>
          <w:tcPr>
            <w:tcW w:w="2691" w:type="dxa"/>
            <w:tcBorders>
              <w:top w:val="nil"/>
              <w:left w:val="nil"/>
              <w:bottom w:val="nil"/>
              <w:right w:val="nil"/>
            </w:tcBorders>
            <w:shd w:val="clear" w:color="auto" w:fill="auto"/>
            <w:noWrap/>
            <w:vAlign w:val="bottom"/>
            <w:hideMark/>
          </w:tcPr>
          <w:p w:rsidR="002F3E3D" w:rsidRPr="002F3E3D" w:rsidRDefault="002F3E3D" w:rsidP="002F3E3D"/>
        </w:tc>
        <w:tc>
          <w:tcPr>
            <w:tcW w:w="1473" w:type="dxa"/>
            <w:tcBorders>
              <w:top w:val="nil"/>
              <w:left w:val="nil"/>
              <w:bottom w:val="nil"/>
              <w:right w:val="nil"/>
            </w:tcBorders>
            <w:shd w:val="clear" w:color="auto" w:fill="auto"/>
            <w:noWrap/>
            <w:vAlign w:val="bottom"/>
            <w:hideMark/>
          </w:tcPr>
          <w:p w:rsidR="002F3E3D" w:rsidRPr="002F3E3D" w:rsidRDefault="002F3E3D" w:rsidP="002F3E3D"/>
        </w:tc>
      </w:tr>
      <w:tr w:rsidR="002F3E3D" w:rsidRPr="002F3E3D" w:rsidTr="002F3E3D">
        <w:trPr>
          <w:trHeight w:val="255"/>
        </w:trPr>
        <w:tc>
          <w:tcPr>
            <w:tcW w:w="5525" w:type="dxa"/>
            <w:tcBorders>
              <w:top w:val="nil"/>
              <w:left w:val="nil"/>
              <w:bottom w:val="nil"/>
              <w:right w:val="nil"/>
            </w:tcBorders>
            <w:shd w:val="clear" w:color="auto" w:fill="auto"/>
            <w:vAlign w:val="bottom"/>
            <w:hideMark/>
          </w:tcPr>
          <w:p w:rsidR="002F3E3D" w:rsidRPr="002F3E3D" w:rsidRDefault="002F3E3D" w:rsidP="002F3E3D"/>
        </w:tc>
        <w:tc>
          <w:tcPr>
            <w:tcW w:w="2691" w:type="dxa"/>
            <w:tcBorders>
              <w:top w:val="nil"/>
              <w:left w:val="nil"/>
              <w:bottom w:val="nil"/>
              <w:right w:val="nil"/>
            </w:tcBorders>
            <w:shd w:val="clear" w:color="auto" w:fill="auto"/>
            <w:noWrap/>
            <w:vAlign w:val="bottom"/>
            <w:hideMark/>
          </w:tcPr>
          <w:p w:rsidR="002F3E3D" w:rsidRPr="002F3E3D" w:rsidRDefault="002F3E3D" w:rsidP="002F3E3D"/>
        </w:tc>
        <w:tc>
          <w:tcPr>
            <w:tcW w:w="1473" w:type="dxa"/>
            <w:tcBorders>
              <w:top w:val="nil"/>
              <w:left w:val="nil"/>
              <w:bottom w:val="nil"/>
              <w:right w:val="nil"/>
            </w:tcBorders>
            <w:shd w:val="clear" w:color="auto" w:fill="auto"/>
            <w:noWrap/>
            <w:vAlign w:val="bottom"/>
            <w:hideMark/>
          </w:tcPr>
          <w:p w:rsidR="002F3E3D" w:rsidRPr="002F3E3D" w:rsidRDefault="002F3E3D" w:rsidP="002F3E3D"/>
        </w:tc>
      </w:tr>
      <w:tr w:rsidR="002F3E3D" w:rsidRPr="002F3E3D" w:rsidTr="002F3E3D">
        <w:trPr>
          <w:trHeight w:val="255"/>
        </w:trPr>
        <w:tc>
          <w:tcPr>
            <w:tcW w:w="5525" w:type="dxa"/>
            <w:tcBorders>
              <w:top w:val="nil"/>
              <w:left w:val="nil"/>
              <w:bottom w:val="nil"/>
              <w:right w:val="nil"/>
            </w:tcBorders>
            <w:shd w:val="clear" w:color="auto" w:fill="auto"/>
            <w:vAlign w:val="bottom"/>
            <w:hideMark/>
          </w:tcPr>
          <w:p w:rsidR="002F3E3D" w:rsidRPr="002F3E3D" w:rsidRDefault="002F3E3D" w:rsidP="002F3E3D"/>
        </w:tc>
        <w:tc>
          <w:tcPr>
            <w:tcW w:w="2691" w:type="dxa"/>
            <w:tcBorders>
              <w:top w:val="nil"/>
              <w:left w:val="nil"/>
              <w:bottom w:val="nil"/>
              <w:right w:val="nil"/>
            </w:tcBorders>
            <w:shd w:val="clear" w:color="auto" w:fill="auto"/>
            <w:noWrap/>
            <w:vAlign w:val="bottom"/>
            <w:hideMark/>
          </w:tcPr>
          <w:p w:rsidR="002F3E3D" w:rsidRPr="002F3E3D" w:rsidRDefault="002F3E3D" w:rsidP="002F3E3D"/>
        </w:tc>
        <w:tc>
          <w:tcPr>
            <w:tcW w:w="1473" w:type="dxa"/>
            <w:tcBorders>
              <w:top w:val="nil"/>
              <w:left w:val="nil"/>
              <w:bottom w:val="nil"/>
              <w:right w:val="nil"/>
            </w:tcBorders>
            <w:shd w:val="clear" w:color="auto" w:fill="auto"/>
            <w:noWrap/>
            <w:vAlign w:val="bottom"/>
            <w:hideMark/>
          </w:tcPr>
          <w:p w:rsidR="002F3E3D" w:rsidRPr="002F3E3D" w:rsidRDefault="002F3E3D" w:rsidP="002F3E3D"/>
        </w:tc>
      </w:tr>
      <w:tr w:rsidR="002F3E3D" w:rsidRPr="002F3E3D" w:rsidTr="002F3E3D">
        <w:trPr>
          <w:trHeight w:val="255"/>
        </w:trPr>
        <w:tc>
          <w:tcPr>
            <w:tcW w:w="5525" w:type="dxa"/>
            <w:tcBorders>
              <w:top w:val="nil"/>
              <w:left w:val="nil"/>
              <w:bottom w:val="nil"/>
              <w:right w:val="nil"/>
            </w:tcBorders>
            <w:shd w:val="clear" w:color="auto" w:fill="auto"/>
            <w:vAlign w:val="bottom"/>
            <w:hideMark/>
          </w:tcPr>
          <w:p w:rsidR="002F3E3D" w:rsidRPr="002F3E3D" w:rsidRDefault="002F3E3D" w:rsidP="002F3E3D"/>
        </w:tc>
        <w:tc>
          <w:tcPr>
            <w:tcW w:w="2691" w:type="dxa"/>
            <w:tcBorders>
              <w:top w:val="nil"/>
              <w:left w:val="nil"/>
              <w:bottom w:val="nil"/>
              <w:right w:val="nil"/>
            </w:tcBorders>
            <w:shd w:val="clear" w:color="auto" w:fill="auto"/>
            <w:noWrap/>
            <w:vAlign w:val="bottom"/>
            <w:hideMark/>
          </w:tcPr>
          <w:p w:rsidR="002F3E3D" w:rsidRPr="002F3E3D" w:rsidRDefault="002F3E3D" w:rsidP="002F3E3D"/>
        </w:tc>
        <w:tc>
          <w:tcPr>
            <w:tcW w:w="1473" w:type="dxa"/>
            <w:tcBorders>
              <w:top w:val="nil"/>
              <w:left w:val="nil"/>
              <w:bottom w:val="nil"/>
              <w:right w:val="nil"/>
            </w:tcBorders>
            <w:shd w:val="clear" w:color="auto" w:fill="auto"/>
            <w:noWrap/>
            <w:vAlign w:val="bottom"/>
            <w:hideMark/>
          </w:tcPr>
          <w:p w:rsidR="002F3E3D" w:rsidRPr="002F3E3D" w:rsidRDefault="002F3E3D" w:rsidP="002F3E3D"/>
        </w:tc>
      </w:tr>
      <w:tr w:rsidR="002F3E3D" w:rsidRPr="002F3E3D" w:rsidTr="002F3E3D">
        <w:trPr>
          <w:trHeight w:val="255"/>
        </w:trPr>
        <w:tc>
          <w:tcPr>
            <w:tcW w:w="5525" w:type="dxa"/>
            <w:tcBorders>
              <w:top w:val="nil"/>
              <w:left w:val="nil"/>
              <w:bottom w:val="nil"/>
              <w:right w:val="nil"/>
            </w:tcBorders>
            <w:shd w:val="clear" w:color="auto" w:fill="auto"/>
            <w:vAlign w:val="bottom"/>
            <w:hideMark/>
          </w:tcPr>
          <w:p w:rsidR="002F3E3D" w:rsidRPr="002F3E3D" w:rsidRDefault="002F3E3D" w:rsidP="002F3E3D"/>
        </w:tc>
        <w:tc>
          <w:tcPr>
            <w:tcW w:w="2691" w:type="dxa"/>
            <w:tcBorders>
              <w:top w:val="nil"/>
              <w:left w:val="nil"/>
              <w:bottom w:val="nil"/>
              <w:right w:val="nil"/>
            </w:tcBorders>
            <w:shd w:val="clear" w:color="auto" w:fill="auto"/>
            <w:noWrap/>
            <w:vAlign w:val="bottom"/>
            <w:hideMark/>
          </w:tcPr>
          <w:p w:rsidR="002F3E3D" w:rsidRPr="002F3E3D" w:rsidRDefault="002F3E3D" w:rsidP="002F3E3D"/>
        </w:tc>
        <w:tc>
          <w:tcPr>
            <w:tcW w:w="1473" w:type="dxa"/>
            <w:tcBorders>
              <w:top w:val="nil"/>
              <w:left w:val="nil"/>
              <w:bottom w:val="nil"/>
              <w:right w:val="nil"/>
            </w:tcBorders>
            <w:shd w:val="clear" w:color="auto" w:fill="auto"/>
            <w:noWrap/>
            <w:vAlign w:val="bottom"/>
            <w:hideMark/>
          </w:tcPr>
          <w:p w:rsidR="002F3E3D" w:rsidRPr="002F3E3D" w:rsidRDefault="002F3E3D" w:rsidP="002F3E3D"/>
        </w:tc>
      </w:tr>
      <w:tr w:rsidR="002F3E3D" w:rsidRPr="002F3E3D" w:rsidTr="002F3E3D">
        <w:trPr>
          <w:trHeight w:val="255"/>
        </w:trPr>
        <w:tc>
          <w:tcPr>
            <w:tcW w:w="5525" w:type="dxa"/>
            <w:tcBorders>
              <w:top w:val="nil"/>
              <w:left w:val="nil"/>
              <w:bottom w:val="nil"/>
              <w:right w:val="nil"/>
            </w:tcBorders>
            <w:shd w:val="clear" w:color="auto" w:fill="auto"/>
            <w:noWrap/>
            <w:vAlign w:val="bottom"/>
            <w:hideMark/>
          </w:tcPr>
          <w:p w:rsidR="002F3E3D" w:rsidRPr="002F3E3D" w:rsidRDefault="002F3E3D" w:rsidP="002F3E3D">
            <w:pPr>
              <w:rPr>
                <w:rFonts w:ascii="Arial CYR" w:hAnsi="Arial CYR" w:cs="Arial CYR"/>
              </w:rPr>
            </w:pPr>
            <w:r w:rsidRPr="002F3E3D">
              <w:rPr>
                <w:rFonts w:ascii="Arial CYR" w:hAnsi="Arial CYR" w:cs="Arial CYR"/>
                <w:noProof/>
              </w:rPr>
              <mc:AlternateContent>
                <mc:Choice Requires="wps">
                  <w:drawing>
                    <wp:anchor distT="0" distB="0" distL="114300" distR="114300" simplePos="0" relativeHeight="251664896" behindDoc="0" locked="0" layoutInCell="1" allowOverlap="1">
                      <wp:simplePos x="0" y="0"/>
                      <wp:positionH relativeFrom="column">
                        <wp:posOffset>209550</wp:posOffset>
                      </wp:positionH>
                      <wp:positionV relativeFrom="paragraph">
                        <wp:posOffset>104775</wp:posOffset>
                      </wp:positionV>
                      <wp:extent cx="5705475" cy="514350"/>
                      <wp:effectExtent l="0" t="0" r="9525" b="0"/>
                      <wp:wrapNone/>
                      <wp:docPr id="7169" name="Надпись 7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noFill/>
                                <a:miter lim="800000"/>
                                <a:headEnd/>
                                <a:tailEnd/>
                              </a:ln>
                            </wps:spPr>
                            <wps:txbx>
                              <w:txbxContent>
                                <w:p w:rsidR="008611D5" w:rsidRDefault="008611D5" w:rsidP="002F3E3D">
                                  <w:pPr>
                                    <w:pStyle w:val="aa"/>
                                    <w:spacing w:before="0" w:after="0"/>
                                    <w:jc w:val="center"/>
                                    <w:rPr>
                                      <w:sz w:val="24"/>
                                      <w:szCs w:val="24"/>
                                    </w:rPr>
                                  </w:pPr>
                                  <w:proofErr w:type="gramStart"/>
                                  <w:r>
                                    <w:rPr>
                                      <w:rFonts w:cstheme="minorBidi"/>
                                      <w:b/>
                                      <w:bCs/>
                                    </w:rPr>
                                    <w:t>Источники  внутреннего</w:t>
                                  </w:r>
                                  <w:proofErr w:type="gramEnd"/>
                                  <w:r>
                                    <w:rPr>
                                      <w:rFonts w:cstheme="minorBidi"/>
                                      <w:b/>
                                      <w:bCs/>
                                    </w:rPr>
                                    <w:t xml:space="preserve">  финансирования  дефицита  бюджета  Жигаловского МО  на  2022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7169" o:spid="_x0000_s1035" type="#_x0000_t202" style="position:absolute;margin-left:16.5pt;margin-top:8.25pt;width:449.25pt;height: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" stroked="f">
                      <v:textbox inset="2.88pt,2.16pt,2.88pt,0">
                        <w:txbxContent>
                          <w:p w:rsidR="008611D5" w:rsidRDefault="008611D5" w:rsidP="002F3E3D">
                            <w:pPr>
                              <w:pStyle w:val="aa"/>
                              <w:spacing w:before="0" w:after="0"/>
                              <w:jc w:val="center"/>
                              <w:rPr>
                                <w:sz w:val="24"/>
                                <w:szCs w:val="24"/>
                              </w:rPr>
                            </w:pPr>
                            <w:proofErr w:type="gramStart"/>
                            <w:r>
                              <w:rPr>
                                <w:rFonts w:cstheme="minorBidi"/>
                                <w:b/>
                                <w:bCs/>
                              </w:rPr>
                              <w:t>Источники  внутреннего</w:t>
                            </w:r>
                            <w:proofErr w:type="gramEnd"/>
                            <w:r>
                              <w:rPr>
                                <w:rFonts w:cstheme="minorBidi"/>
                                <w:b/>
                                <w:bCs/>
                              </w:rPr>
                              <w:t xml:space="preserve">  финансирования  дефицита  бюджета  Жигаловского МО  на  2022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309"/>
            </w:tblGrid>
            <w:tr w:rsidR="002F3E3D" w:rsidRPr="002F3E3D">
              <w:trPr>
                <w:trHeight w:val="255"/>
                <w:tblCellSpacing w:w="0" w:type="dxa"/>
              </w:trPr>
              <w:tc>
                <w:tcPr>
                  <w:tcW w:w="5520" w:type="dxa"/>
                  <w:tcBorders>
                    <w:top w:val="nil"/>
                    <w:left w:val="nil"/>
                    <w:bottom w:val="nil"/>
                    <w:right w:val="nil"/>
                  </w:tcBorders>
                  <w:shd w:val="clear" w:color="auto" w:fill="auto"/>
                  <w:vAlign w:val="bottom"/>
                  <w:hideMark/>
                </w:tcPr>
                <w:p w:rsidR="002F3E3D" w:rsidRPr="002F3E3D" w:rsidRDefault="002F3E3D" w:rsidP="002F3E3D">
                  <w:pPr>
                    <w:rPr>
                      <w:rFonts w:ascii="Arial CYR" w:hAnsi="Arial CYR" w:cs="Arial CYR"/>
                    </w:rPr>
                  </w:pPr>
                </w:p>
              </w:tc>
            </w:tr>
          </w:tbl>
          <w:p w:rsidR="002F3E3D" w:rsidRPr="002F3E3D" w:rsidRDefault="002F3E3D" w:rsidP="002F3E3D">
            <w:pPr>
              <w:rPr>
                <w:rFonts w:ascii="Arial CYR" w:hAnsi="Arial CYR" w:cs="Arial CYR"/>
              </w:rPr>
            </w:pPr>
          </w:p>
        </w:tc>
        <w:tc>
          <w:tcPr>
            <w:tcW w:w="2691" w:type="dxa"/>
            <w:tcBorders>
              <w:top w:val="nil"/>
              <w:left w:val="nil"/>
              <w:bottom w:val="nil"/>
              <w:right w:val="nil"/>
            </w:tcBorders>
            <w:shd w:val="clear" w:color="auto" w:fill="auto"/>
            <w:noWrap/>
            <w:vAlign w:val="bottom"/>
            <w:hideMark/>
          </w:tcPr>
          <w:p w:rsidR="002F3E3D" w:rsidRPr="002F3E3D" w:rsidRDefault="002F3E3D" w:rsidP="002F3E3D"/>
        </w:tc>
        <w:tc>
          <w:tcPr>
            <w:tcW w:w="1473" w:type="dxa"/>
            <w:tcBorders>
              <w:top w:val="nil"/>
              <w:left w:val="nil"/>
              <w:bottom w:val="nil"/>
              <w:right w:val="nil"/>
            </w:tcBorders>
            <w:shd w:val="clear" w:color="auto" w:fill="auto"/>
            <w:noWrap/>
            <w:vAlign w:val="bottom"/>
            <w:hideMark/>
          </w:tcPr>
          <w:p w:rsidR="002F3E3D" w:rsidRPr="002F3E3D" w:rsidRDefault="002F3E3D" w:rsidP="002F3E3D"/>
        </w:tc>
      </w:tr>
      <w:tr w:rsidR="002F3E3D" w:rsidRPr="002F3E3D" w:rsidTr="002F3E3D">
        <w:trPr>
          <w:trHeight w:val="255"/>
        </w:trPr>
        <w:tc>
          <w:tcPr>
            <w:tcW w:w="5525" w:type="dxa"/>
            <w:tcBorders>
              <w:top w:val="nil"/>
              <w:left w:val="nil"/>
              <w:bottom w:val="nil"/>
              <w:right w:val="nil"/>
            </w:tcBorders>
            <w:shd w:val="clear" w:color="auto" w:fill="auto"/>
            <w:vAlign w:val="bottom"/>
            <w:hideMark/>
          </w:tcPr>
          <w:p w:rsidR="002F3E3D" w:rsidRPr="002F3E3D" w:rsidRDefault="002F3E3D" w:rsidP="002F3E3D"/>
        </w:tc>
        <w:tc>
          <w:tcPr>
            <w:tcW w:w="2691" w:type="dxa"/>
            <w:tcBorders>
              <w:top w:val="nil"/>
              <w:left w:val="nil"/>
              <w:bottom w:val="nil"/>
              <w:right w:val="nil"/>
            </w:tcBorders>
            <w:shd w:val="clear" w:color="auto" w:fill="auto"/>
            <w:noWrap/>
            <w:vAlign w:val="bottom"/>
            <w:hideMark/>
          </w:tcPr>
          <w:p w:rsidR="002F3E3D" w:rsidRPr="002F3E3D" w:rsidRDefault="002F3E3D" w:rsidP="002F3E3D"/>
        </w:tc>
        <w:tc>
          <w:tcPr>
            <w:tcW w:w="1473" w:type="dxa"/>
            <w:tcBorders>
              <w:top w:val="nil"/>
              <w:left w:val="nil"/>
              <w:bottom w:val="nil"/>
              <w:right w:val="nil"/>
            </w:tcBorders>
            <w:shd w:val="clear" w:color="auto" w:fill="auto"/>
            <w:noWrap/>
            <w:vAlign w:val="bottom"/>
            <w:hideMark/>
          </w:tcPr>
          <w:p w:rsidR="002F3E3D" w:rsidRPr="002F3E3D" w:rsidRDefault="002F3E3D" w:rsidP="002F3E3D"/>
        </w:tc>
      </w:tr>
      <w:tr w:rsidR="002F3E3D" w:rsidRPr="002F3E3D" w:rsidTr="002F3E3D">
        <w:trPr>
          <w:trHeight w:val="255"/>
        </w:trPr>
        <w:tc>
          <w:tcPr>
            <w:tcW w:w="5525" w:type="dxa"/>
            <w:tcBorders>
              <w:top w:val="nil"/>
              <w:left w:val="nil"/>
              <w:bottom w:val="nil"/>
              <w:right w:val="nil"/>
            </w:tcBorders>
            <w:shd w:val="clear" w:color="auto" w:fill="auto"/>
            <w:vAlign w:val="bottom"/>
            <w:hideMark/>
          </w:tcPr>
          <w:p w:rsidR="002F3E3D" w:rsidRPr="002F3E3D" w:rsidRDefault="002F3E3D" w:rsidP="002F3E3D"/>
        </w:tc>
        <w:tc>
          <w:tcPr>
            <w:tcW w:w="2691" w:type="dxa"/>
            <w:tcBorders>
              <w:top w:val="nil"/>
              <w:left w:val="nil"/>
              <w:bottom w:val="nil"/>
              <w:right w:val="nil"/>
            </w:tcBorders>
            <w:shd w:val="clear" w:color="auto" w:fill="auto"/>
            <w:noWrap/>
            <w:vAlign w:val="bottom"/>
            <w:hideMark/>
          </w:tcPr>
          <w:p w:rsidR="002F3E3D" w:rsidRPr="002F3E3D" w:rsidRDefault="002F3E3D" w:rsidP="002F3E3D"/>
        </w:tc>
        <w:tc>
          <w:tcPr>
            <w:tcW w:w="1473" w:type="dxa"/>
            <w:tcBorders>
              <w:top w:val="nil"/>
              <w:left w:val="nil"/>
              <w:bottom w:val="nil"/>
              <w:right w:val="nil"/>
            </w:tcBorders>
            <w:shd w:val="clear" w:color="auto" w:fill="auto"/>
            <w:noWrap/>
            <w:vAlign w:val="bottom"/>
            <w:hideMark/>
          </w:tcPr>
          <w:p w:rsidR="002F3E3D" w:rsidRPr="002F3E3D" w:rsidRDefault="002F3E3D" w:rsidP="002F3E3D"/>
        </w:tc>
      </w:tr>
      <w:tr w:rsidR="002F3E3D" w:rsidRPr="002F3E3D" w:rsidTr="002F3E3D">
        <w:trPr>
          <w:trHeight w:val="255"/>
        </w:trPr>
        <w:tc>
          <w:tcPr>
            <w:tcW w:w="5525" w:type="dxa"/>
            <w:tcBorders>
              <w:top w:val="nil"/>
              <w:left w:val="nil"/>
              <w:bottom w:val="nil"/>
              <w:right w:val="nil"/>
            </w:tcBorders>
            <w:shd w:val="clear" w:color="auto" w:fill="auto"/>
            <w:vAlign w:val="bottom"/>
            <w:hideMark/>
          </w:tcPr>
          <w:p w:rsidR="002F3E3D" w:rsidRPr="002F3E3D" w:rsidRDefault="002F3E3D" w:rsidP="002F3E3D"/>
        </w:tc>
        <w:tc>
          <w:tcPr>
            <w:tcW w:w="2691" w:type="dxa"/>
            <w:tcBorders>
              <w:top w:val="nil"/>
              <w:left w:val="nil"/>
              <w:bottom w:val="nil"/>
              <w:right w:val="nil"/>
            </w:tcBorders>
            <w:shd w:val="clear" w:color="auto" w:fill="auto"/>
            <w:noWrap/>
            <w:vAlign w:val="bottom"/>
            <w:hideMark/>
          </w:tcPr>
          <w:p w:rsidR="002F3E3D" w:rsidRPr="002F3E3D" w:rsidRDefault="002F3E3D" w:rsidP="002F3E3D"/>
        </w:tc>
        <w:tc>
          <w:tcPr>
            <w:tcW w:w="1473" w:type="dxa"/>
            <w:tcBorders>
              <w:top w:val="nil"/>
              <w:left w:val="nil"/>
              <w:bottom w:val="nil"/>
              <w:right w:val="nil"/>
            </w:tcBorders>
            <w:shd w:val="clear" w:color="auto" w:fill="auto"/>
            <w:noWrap/>
            <w:vAlign w:val="bottom"/>
            <w:hideMark/>
          </w:tcPr>
          <w:p w:rsidR="002F3E3D" w:rsidRPr="002F3E3D" w:rsidRDefault="002F3E3D" w:rsidP="002F3E3D"/>
        </w:tc>
      </w:tr>
      <w:tr w:rsidR="002F3E3D" w:rsidRPr="002F3E3D" w:rsidTr="002F3E3D">
        <w:trPr>
          <w:trHeight w:val="270"/>
        </w:trPr>
        <w:tc>
          <w:tcPr>
            <w:tcW w:w="5525" w:type="dxa"/>
            <w:tcBorders>
              <w:top w:val="nil"/>
              <w:left w:val="nil"/>
              <w:bottom w:val="nil"/>
              <w:right w:val="nil"/>
            </w:tcBorders>
            <w:shd w:val="clear" w:color="auto" w:fill="auto"/>
            <w:vAlign w:val="bottom"/>
            <w:hideMark/>
          </w:tcPr>
          <w:p w:rsidR="002F3E3D" w:rsidRPr="002F3E3D" w:rsidRDefault="002F3E3D" w:rsidP="002F3E3D"/>
        </w:tc>
        <w:tc>
          <w:tcPr>
            <w:tcW w:w="2691" w:type="dxa"/>
            <w:tcBorders>
              <w:top w:val="nil"/>
              <w:left w:val="nil"/>
              <w:bottom w:val="nil"/>
              <w:right w:val="nil"/>
            </w:tcBorders>
            <w:shd w:val="clear" w:color="auto" w:fill="auto"/>
            <w:noWrap/>
            <w:vAlign w:val="bottom"/>
            <w:hideMark/>
          </w:tcPr>
          <w:p w:rsidR="002F3E3D" w:rsidRPr="002F3E3D" w:rsidRDefault="002F3E3D" w:rsidP="002F3E3D"/>
        </w:tc>
        <w:tc>
          <w:tcPr>
            <w:tcW w:w="1473" w:type="dxa"/>
            <w:tcBorders>
              <w:top w:val="nil"/>
              <w:left w:val="nil"/>
              <w:bottom w:val="nil"/>
              <w:right w:val="nil"/>
            </w:tcBorders>
            <w:shd w:val="clear" w:color="auto" w:fill="auto"/>
            <w:noWrap/>
            <w:vAlign w:val="bottom"/>
            <w:hideMark/>
          </w:tcPr>
          <w:p w:rsidR="002F3E3D" w:rsidRPr="002F3E3D" w:rsidRDefault="002F3E3D" w:rsidP="002F3E3D"/>
        </w:tc>
      </w:tr>
      <w:tr w:rsidR="002F3E3D" w:rsidRPr="002F3E3D" w:rsidTr="002F3E3D">
        <w:trPr>
          <w:trHeight w:val="570"/>
        </w:trPr>
        <w:tc>
          <w:tcPr>
            <w:tcW w:w="5525" w:type="dxa"/>
            <w:tcBorders>
              <w:top w:val="single" w:sz="8" w:space="0" w:color="auto"/>
              <w:left w:val="single" w:sz="8" w:space="0" w:color="auto"/>
              <w:bottom w:val="single" w:sz="8" w:space="0" w:color="auto"/>
              <w:right w:val="nil"/>
            </w:tcBorders>
            <w:shd w:val="clear" w:color="auto" w:fill="auto"/>
            <w:vAlign w:val="bottom"/>
            <w:hideMark/>
          </w:tcPr>
          <w:p w:rsidR="002F3E3D" w:rsidRPr="002F3E3D" w:rsidRDefault="002F3E3D" w:rsidP="002F3E3D">
            <w:pPr>
              <w:jc w:val="center"/>
              <w:rPr>
                <w:rFonts w:ascii="Arial CYR" w:hAnsi="Arial CYR" w:cs="Arial CYR"/>
                <w:b/>
                <w:bCs/>
              </w:rPr>
            </w:pPr>
            <w:r w:rsidRPr="002F3E3D">
              <w:rPr>
                <w:rFonts w:ascii="Arial CYR" w:hAnsi="Arial CYR" w:cs="Arial CYR"/>
                <w:b/>
                <w:bCs/>
              </w:rPr>
              <w:t>Наименование</w:t>
            </w:r>
          </w:p>
        </w:tc>
        <w:tc>
          <w:tcPr>
            <w:tcW w:w="269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F3E3D" w:rsidRPr="002F3E3D" w:rsidRDefault="002F3E3D" w:rsidP="002F3E3D">
            <w:pPr>
              <w:jc w:val="center"/>
              <w:rPr>
                <w:rFonts w:ascii="Arial CYR" w:hAnsi="Arial CYR" w:cs="Arial CYR"/>
                <w:b/>
                <w:bCs/>
              </w:rPr>
            </w:pPr>
            <w:proofErr w:type="gramStart"/>
            <w:r w:rsidRPr="002F3E3D">
              <w:rPr>
                <w:rFonts w:ascii="Arial CYR" w:hAnsi="Arial CYR" w:cs="Arial CYR"/>
                <w:b/>
                <w:bCs/>
              </w:rPr>
              <w:t>Код  бюджетной</w:t>
            </w:r>
            <w:proofErr w:type="gramEnd"/>
            <w:r w:rsidRPr="002F3E3D">
              <w:rPr>
                <w:rFonts w:ascii="Arial CYR" w:hAnsi="Arial CYR" w:cs="Arial CYR"/>
                <w:b/>
                <w:bCs/>
              </w:rPr>
              <w:t xml:space="preserve"> классификации</w:t>
            </w:r>
          </w:p>
        </w:tc>
        <w:tc>
          <w:tcPr>
            <w:tcW w:w="1473" w:type="dxa"/>
            <w:tcBorders>
              <w:top w:val="single" w:sz="8" w:space="0" w:color="auto"/>
              <w:left w:val="nil"/>
              <w:bottom w:val="single" w:sz="8" w:space="0" w:color="auto"/>
              <w:right w:val="single" w:sz="8" w:space="0" w:color="auto"/>
            </w:tcBorders>
            <w:shd w:val="clear" w:color="auto" w:fill="auto"/>
            <w:vAlign w:val="bottom"/>
            <w:hideMark/>
          </w:tcPr>
          <w:p w:rsidR="002F3E3D" w:rsidRPr="002F3E3D" w:rsidRDefault="002F3E3D" w:rsidP="002F3E3D">
            <w:pPr>
              <w:jc w:val="center"/>
              <w:rPr>
                <w:rFonts w:ascii="Arial CYR" w:hAnsi="Arial CYR" w:cs="Arial CYR"/>
                <w:b/>
                <w:bCs/>
              </w:rPr>
            </w:pPr>
            <w:r w:rsidRPr="002F3E3D">
              <w:rPr>
                <w:rFonts w:ascii="Arial CYR" w:hAnsi="Arial CYR" w:cs="Arial CYR"/>
                <w:b/>
                <w:bCs/>
              </w:rPr>
              <w:t xml:space="preserve">Сумма, </w:t>
            </w:r>
            <w:proofErr w:type="spellStart"/>
            <w:r w:rsidRPr="002F3E3D">
              <w:rPr>
                <w:rFonts w:ascii="Arial CYR" w:hAnsi="Arial CYR" w:cs="Arial CYR"/>
                <w:b/>
                <w:bCs/>
              </w:rPr>
              <w:t>тыс.руб</w:t>
            </w:r>
            <w:proofErr w:type="spellEnd"/>
            <w:r w:rsidRPr="002F3E3D">
              <w:rPr>
                <w:rFonts w:ascii="Arial CYR" w:hAnsi="Arial CYR" w:cs="Arial CYR"/>
                <w:b/>
                <w:bCs/>
              </w:rPr>
              <w:t>.</w:t>
            </w:r>
          </w:p>
        </w:tc>
      </w:tr>
      <w:tr w:rsidR="002F3E3D" w:rsidRPr="002F3E3D" w:rsidTr="002F3E3D">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F3E3D" w:rsidRPr="002F3E3D" w:rsidRDefault="002F3E3D" w:rsidP="002F3E3D">
            <w:pPr>
              <w:jc w:val="center"/>
              <w:rPr>
                <w:rFonts w:ascii="Arial CYR" w:hAnsi="Arial CYR" w:cs="Arial CYR"/>
                <w:b/>
                <w:bCs/>
              </w:rPr>
            </w:pPr>
            <w:r w:rsidRPr="002F3E3D">
              <w:rPr>
                <w:rFonts w:ascii="Arial CYR" w:hAnsi="Arial CYR" w:cs="Arial CYR"/>
                <w:b/>
                <w:bCs/>
              </w:rPr>
              <w:t xml:space="preserve">Всего источников внутреннего финансирования дефицита бюджета </w:t>
            </w:r>
          </w:p>
        </w:tc>
        <w:tc>
          <w:tcPr>
            <w:tcW w:w="2691"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b/>
                <w:bCs/>
              </w:rPr>
            </w:pPr>
            <w:r w:rsidRPr="002F3E3D">
              <w:rPr>
                <w:rFonts w:ascii="Arial CYR" w:hAnsi="Arial CYR" w:cs="Arial CYR"/>
                <w:b/>
                <w:bCs/>
              </w:rPr>
              <w:t>000 01 00 00 00 00 0000 000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b/>
                <w:bCs/>
              </w:rPr>
            </w:pPr>
            <w:r w:rsidRPr="002F3E3D">
              <w:rPr>
                <w:rFonts w:ascii="Arial CYR" w:hAnsi="Arial CYR" w:cs="Arial CYR"/>
                <w:b/>
                <w:bCs/>
              </w:rPr>
              <w:t>14369,9</w:t>
            </w:r>
          </w:p>
        </w:tc>
      </w:tr>
      <w:tr w:rsidR="002F3E3D" w:rsidRPr="002F3E3D" w:rsidTr="002F3E3D">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F3E3D" w:rsidRPr="002F3E3D" w:rsidRDefault="002F3E3D" w:rsidP="002F3E3D">
            <w:pPr>
              <w:rPr>
                <w:rFonts w:ascii="Arial CYR" w:hAnsi="Arial CYR" w:cs="Arial CYR"/>
                <w:b/>
                <w:bCs/>
                <w:i/>
                <w:iCs/>
              </w:rPr>
            </w:pPr>
            <w:r w:rsidRPr="002F3E3D">
              <w:rPr>
                <w:rFonts w:ascii="Arial CYR" w:hAnsi="Arial CYR" w:cs="Arial CYR"/>
                <w:b/>
                <w:bCs/>
                <w:i/>
                <w:iCs/>
              </w:rPr>
              <w:t>Кредиты кредитных организаций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b/>
                <w:bCs/>
                <w:i/>
                <w:iCs/>
              </w:rPr>
            </w:pPr>
            <w:r w:rsidRPr="002F3E3D">
              <w:rPr>
                <w:rFonts w:ascii="Arial CYR" w:hAnsi="Arial CYR" w:cs="Arial CYR"/>
                <w:b/>
                <w:bCs/>
                <w:i/>
                <w:iCs/>
              </w:rPr>
              <w:t>000 01 02 00 00 00 0000 000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b/>
                <w:bCs/>
                <w:i/>
                <w:iCs/>
              </w:rPr>
            </w:pPr>
            <w:r w:rsidRPr="002F3E3D">
              <w:rPr>
                <w:rFonts w:ascii="Arial CYR" w:hAnsi="Arial CYR" w:cs="Arial CYR"/>
                <w:b/>
                <w:bCs/>
                <w:i/>
                <w:iCs/>
              </w:rPr>
              <w:t>3095</w:t>
            </w:r>
          </w:p>
        </w:tc>
      </w:tr>
      <w:tr w:rsidR="002F3E3D" w:rsidRPr="002F3E3D" w:rsidTr="002F3E3D">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F3E3D" w:rsidRPr="002F3E3D" w:rsidRDefault="002F3E3D" w:rsidP="002F3E3D">
            <w:pPr>
              <w:rPr>
                <w:rFonts w:ascii="Arial CYR" w:hAnsi="Arial CYR" w:cs="Arial CYR"/>
              </w:rPr>
            </w:pPr>
            <w:r w:rsidRPr="002F3E3D">
              <w:rPr>
                <w:rFonts w:ascii="Arial CYR" w:hAnsi="Arial CYR" w:cs="Arial CYR"/>
              </w:rPr>
              <w:t>Привлечение кредитов от кредитных организаций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000 01 02 00 00 00 0000 700</w:t>
            </w:r>
          </w:p>
        </w:tc>
        <w:tc>
          <w:tcPr>
            <w:tcW w:w="1473"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3095</w:t>
            </w:r>
          </w:p>
        </w:tc>
      </w:tr>
      <w:tr w:rsidR="002F3E3D" w:rsidRPr="002F3E3D" w:rsidTr="002F3E3D">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F3E3D" w:rsidRPr="002F3E3D" w:rsidRDefault="002F3E3D" w:rsidP="002F3E3D">
            <w:pPr>
              <w:rPr>
                <w:rFonts w:ascii="Arial CYR" w:hAnsi="Arial CYR" w:cs="Arial CYR"/>
              </w:rPr>
            </w:pPr>
            <w:r w:rsidRPr="002F3E3D">
              <w:rPr>
                <w:rFonts w:ascii="Arial CYR" w:hAnsi="Arial CYR" w:cs="Arial CYR"/>
              </w:rPr>
              <w:t>Привлечение кредитов от кредитных организаций бюджетами городских поселений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000 01 02 00 00 13 0000 710</w:t>
            </w:r>
          </w:p>
        </w:tc>
        <w:tc>
          <w:tcPr>
            <w:tcW w:w="1473"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3095</w:t>
            </w:r>
          </w:p>
        </w:tc>
      </w:tr>
      <w:tr w:rsidR="002F3E3D" w:rsidRPr="002F3E3D" w:rsidTr="002F3E3D">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F3E3D" w:rsidRPr="002F3E3D" w:rsidRDefault="002F3E3D" w:rsidP="002F3E3D">
            <w:pPr>
              <w:rPr>
                <w:rFonts w:ascii="Arial CYR" w:hAnsi="Arial CYR" w:cs="Arial CYR"/>
                <w:b/>
                <w:bCs/>
                <w:i/>
                <w:iCs/>
              </w:rPr>
            </w:pPr>
            <w:r w:rsidRPr="002F3E3D">
              <w:rPr>
                <w:rFonts w:ascii="Arial CYR" w:hAnsi="Arial CYR" w:cs="Arial CYR"/>
                <w:b/>
                <w:bCs/>
                <w:i/>
                <w:iCs/>
              </w:rPr>
              <w:t>Бюджетные кредиты из других бюджетов бюджетной системы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b/>
                <w:bCs/>
                <w:i/>
                <w:iCs/>
              </w:rPr>
            </w:pPr>
            <w:r w:rsidRPr="002F3E3D">
              <w:rPr>
                <w:rFonts w:ascii="Arial CYR" w:hAnsi="Arial CYR" w:cs="Arial CYR"/>
                <w:b/>
                <w:bCs/>
                <w:i/>
                <w:iCs/>
              </w:rPr>
              <w:t>000 01 03 00 00 00 0000 000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b/>
                <w:bCs/>
                <w:i/>
                <w:iCs/>
              </w:rPr>
            </w:pPr>
            <w:r w:rsidRPr="002F3E3D">
              <w:rPr>
                <w:rFonts w:ascii="Arial CYR" w:hAnsi="Arial CYR" w:cs="Arial CYR"/>
                <w:b/>
                <w:bCs/>
                <w:i/>
                <w:iCs/>
              </w:rPr>
              <w:t>0</w:t>
            </w:r>
          </w:p>
        </w:tc>
      </w:tr>
      <w:tr w:rsidR="002F3E3D" w:rsidRPr="002F3E3D" w:rsidTr="002F3E3D">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F3E3D" w:rsidRPr="002F3E3D" w:rsidRDefault="002F3E3D" w:rsidP="002F3E3D">
            <w:pPr>
              <w:rPr>
                <w:rFonts w:ascii="Arial CYR" w:hAnsi="Arial CYR" w:cs="Arial CYR"/>
              </w:rPr>
            </w:pPr>
            <w:r w:rsidRPr="002F3E3D">
              <w:rPr>
                <w:rFonts w:ascii="Arial CYR" w:hAnsi="Arial CYR" w:cs="Arial CYR"/>
              </w:rPr>
              <w:t>Привлечение бюджетных кредитов из других бюджетов бюджетной системы Российской Федерации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910 01 03 00 00 00 0000 700</w:t>
            </w:r>
          </w:p>
        </w:tc>
        <w:tc>
          <w:tcPr>
            <w:tcW w:w="1473"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0</w:t>
            </w:r>
          </w:p>
        </w:tc>
      </w:tr>
      <w:tr w:rsidR="002F3E3D" w:rsidRPr="002F3E3D" w:rsidTr="002F3E3D">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F3E3D" w:rsidRPr="002F3E3D" w:rsidRDefault="002F3E3D" w:rsidP="002F3E3D">
            <w:pPr>
              <w:rPr>
                <w:rFonts w:ascii="Arial CYR" w:hAnsi="Arial CYR" w:cs="Arial CYR"/>
              </w:rPr>
            </w:pPr>
            <w:r w:rsidRPr="002F3E3D">
              <w:rPr>
                <w:rFonts w:ascii="Arial CYR" w:hAnsi="Arial CYR" w:cs="Arial CYR"/>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910 01 03 00 00 13 0000 710</w:t>
            </w:r>
          </w:p>
        </w:tc>
        <w:tc>
          <w:tcPr>
            <w:tcW w:w="1473"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0</w:t>
            </w:r>
          </w:p>
        </w:tc>
      </w:tr>
      <w:tr w:rsidR="002F3E3D" w:rsidRPr="002F3E3D" w:rsidTr="002F3E3D">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F3E3D" w:rsidRPr="002F3E3D" w:rsidRDefault="002F3E3D" w:rsidP="002F3E3D">
            <w:pPr>
              <w:rPr>
                <w:rFonts w:ascii="Arial CYR" w:hAnsi="Arial CYR" w:cs="Arial CYR"/>
              </w:rPr>
            </w:pPr>
            <w:r w:rsidRPr="002F3E3D">
              <w:rPr>
                <w:rFonts w:ascii="Arial CYR" w:hAnsi="Arial CYR" w:cs="Arial CYR"/>
              </w:rPr>
              <w:t>Погашение бюджетных кредитов, полученных из других бюджетов бюджетной системы РФ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910 01 03 00 00 00 0000 800</w:t>
            </w:r>
          </w:p>
        </w:tc>
        <w:tc>
          <w:tcPr>
            <w:tcW w:w="1473"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0</w:t>
            </w:r>
          </w:p>
        </w:tc>
      </w:tr>
      <w:tr w:rsidR="002F3E3D" w:rsidRPr="002F3E3D" w:rsidTr="002F3E3D">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F3E3D" w:rsidRPr="002F3E3D" w:rsidRDefault="002F3E3D" w:rsidP="002F3E3D">
            <w:pPr>
              <w:rPr>
                <w:rFonts w:ascii="Arial CYR" w:hAnsi="Arial CYR" w:cs="Arial CYR"/>
              </w:rPr>
            </w:pPr>
            <w:r w:rsidRPr="002F3E3D">
              <w:rPr>
                <w:rFonts w:ascii="Arial CYR" w:hAnsi="Arial CYR" w:cs="Arial CYR"/>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910 01 03 00 00 13 0000 810</w:t>
            </w:r>
          </w:p>
        </w:tc>
        <w:tc>
          <w:tcPr>
            <w:tcW w:w="1473"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0</w:t>
            </w:r>
          </w:p>
        </w:tc>
      </w:tr>
      <w:tr w:rsidR="002F3E3D" w:rsidRPr="002F3E3D" w:rsidTr="002F3E3D">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F3E3D" w:rsidRPr="002F3E3D" w:rsidRDefault="002F3E3D" w:rsidP="002F3E3D">
            <w:pPr>
              <w:rPr>
                <w:rFonts w:ascii="Arial CYR" w:hAnsi="Arial CYR" w:cs="Arial CYR"/>
                <w:b/>
                <w:bCs/>
                <w:i/>
                <w:iCs/>
              </w:rPr>
            </w:pPr>
            <w:r w:rsidRPr="002F3E3D">
              <w:rPr>
                <w:rFonts w:ascii="Arial CYR" w:hAnsi="Arial CYR" w:cs="Arial CYR"/>
                <w:b/>
                <w:bCs/>
                <w:i/>
                <w:iCs/>
              </w:rPr>
              <w:t>Изменение остатков средств на счетах по учету средств бюджета</w:t>
            </w:r>
          </w:p>
        </w:tc>
        <w:tc>
          <w:tcPr>
            <w:tcW w:w="2691"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b/>
                <w:bCs/>
                <w:i/>
                <w:iCs/>
              </w:rPr>
            </w:pPr>
            <w:r w:rsidRPr="002F3E3D">
              <w:rPr>
                <w:rFonts w:ascii="Arial CYR" w:hAnsi="Arial CYR" w:cs="Arial CYR"/>
                <w:b/>
                <w:bCs/>
                <w:i/>
                <w:iCs/>
              </w:rPr>
              <w:t>000 01 05 00 00 00 0000 000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b/>
                <w:bCs/>
                <w:i/>
                <w:iCs/>
              </w:rPr>
            </w:pPr>
            <w:r w:rsidRPr="002F3E3D">
              <w:rPr>
                <w:rFonts w:ascii="Arial CYR" w:hAnsi="Arial CYR" w:cs="Arial CYR"/>
                <w:b/>
                <w:bCs/>
                <w:i/>
                <w:iCs/>
              </w:rPr>
              <w:t>11274,9</w:t>
            </w:r>
          </w:p>
        </w:tc>
      </w:tr>
      <w:tr w:rsidR="002F3E3D" w:rsidRPr="002F3E3D" w:rsidTr="002F3E3D">
        <w:trPr>
          <w:trHeight w:val="34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F3E3D" w:rsidRPr="002F3E3D" w:rsidRDefault="002F3E3D" w:rsidP="002F3E3D">
            <w:pPr>
              <w:rPr>
                <w:rFonts w:ascii="Arial CYR" w:hAnsi="Arial CYR" w:cs="Arial CYR"/>
              </w:rPr>
            </w:pPr>
            <w:r w:rsidRPr="002F3E3D">
              <w:rPr>
                <w:rFonts w:ascii="Arial CYR" w:hAnsi="Arial CYR" w:cs="Arial CYR"/>
              </w:rPr>
              <w:t>Увеличение остатков средств бюджетов</w:t>
            </w:r>
          </w:p>
        </w:tc>
        <w:tc>
          <w:tcPr>
            <w:tcW w:w="2691"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910 01 05 00 00 00 0000 500</w:t>
            </w:r>
          </w:p>
        </w:tc>
        <w:tc>
          <w:tcPr>
            <w:tcW w:w="1473"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-66330,5</w:t>
            </w:r>
          </w:p>
        </w:tc>
      </w:tr>
      <w:tr w:rsidR="002F3E3D" w:rsidRPr="002F3E3D" w:rsidTr="002F3E3D">
        <w:trPr>
          <w:trHeight w:val="36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F3E3D" w:rsidRPr="002F3E3D" w:rsidRDefault="002F3E3D" w:rsidP="002F3E3D">
            <w:pPr>
              <w:rPr>
                <w:rFonts w:ascii="Arial CYR" w:hAnsi="Arial CYR" w:cs="Arial CYR"/>
              </w:rPr>
            </w:pPr>
            <w:r w:rsidRPr="002F3E3D">
              <w:rPr>
                <w:rFonts w:ascii="Arial CYR" w:hAnsi="Arial CYR" w:cs="Arial CYR"/>
              </w:rPr>
              <w:t>Увеличение прочих остатков средств бюджета</w:t>
            </w:r>
          </w:p>
        </w:tc>
        <w:tc>
          <w:tcPr>
            <w:tcW w:w="2691"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910 01 05 02 00 00 0000 500</w:t>
            </w:r>
          </w:p>
        </w:tc>
        <w:tc>
          <w:tcPr>
            <w:tcW w:w="1473"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-66330,5</w:t>
            </w:r>
          </w:p>
        </w:tc>
      </w:tr>
      <w:tr w:rsidR="002F3E3D" w:rsidRPr="002F3E3D" w:rsidTr="002F3E3D">
        <w:trPr>
          <w:trHeight w:val="42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F3E3D" w:rsidRPr="002F3E3D" w:rsidRDefault="002F3E3D" w:rsidP="002F3E3D">
            <w:pPr>
              <w:rPr>
                <w:rFonts w:ascii="Arial CYR" w:hAnsi="Arial CYR" w:cs="Arial CYR"/>
              </w:rPr>
            </w:pPr>
            <w:r w:rsidRPr="002F3E3D">
              <w:rPr>
                <w:rFonts w:ascii="Arial CYR" w:hAnsi="Arial CYR" w:cs="Arial CYR"/>
              </w:rPr>
              <w:t>Увеличение прочих остатков денежных средств бюджетов</w:t>
            </w:r>
          </w:p>
        </w:tc>
        <w:tc>
          <w:tcPr>
            <w:tcW w:w="2691"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910 01 05 02 01 00 0000 510</w:t>
            </w:r>
          </w:p>
        </w:tc>
        <w:tc>
          <w:tcPr>
            <w:tcW w:w="1473"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-66330,5</w:t>
            </w:r>
          </w:p>
        </w:tc>
      </w:tr>
      <w:tr w:rsidR="002F3E3D" w:rsidRPr="002F3E3D" w:rsidTr="002F3E3D">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F3E3D" w:rsidRPr="002F3E3D" w:rsidRDefault="002F3E3D" w:rsidP="002F3E3D">
            <w:pPr>
              <w:rPr>
                <w:rFonts w:ascii="Arial CYR" w:hAnsi="Arial CYR" w:cs="Arial CYR"/>
              </w:rPr>
            </w:pPr>
            <w:r w:rsidRPr="002F3E3D">
              <w:rPr>
                <w:rFonts w:ascii="Arial CYR" w:hAnsi="Arial CYR" w:cs="Arial CYR"/>
              </w:rPr>
              <w:t>Увеличение прочих остатков денежных средств бюджетов поселений</w:t>
            </w:r>
          </w:p>
        </w:tc>
        <w:tc>
          <w:tcPr>
            <w:tcW w:w="2691"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910 01 05 02 01 13 0000 510</w:t>
            </w:r>
          </w:p>
        </w:tc>
        <w:tc>
          <w:tcPr>
            <w:tcW w:w="1473"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-66330,5</w:t>
            </w:r>
          </w:p>
        </w:tc>
      </w:tr>
      <w:tr w:rsidR="002F3E3D" w:rsidRPr="002F3E3D" w:rsidTr="002F3E3D">
        <w:trPr>
          <w:trHeight w:val="3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F3E3D" w:rsidRPr="002F3E3D" w:rsidRDefault="002F3E3D" w:rsidP="002F3E3D">
            <w:pPr>
              <w:rPr>
                <w:rFonts w:ascii="Arial CYR" w:hAnsi="Arial CYR" w:cs="Arial CYR"/>
              </w:rPr>
            </w:pPr>
            <w:r w:rsidRPr="002F3E3D">
              <w:rPr>
                <w:rFonts w:ascii="Arial CYR" w:hAnsi="Arial CYR" w:cs="Arial CYR"/>
              </w:rPr>
              <w:t>Уменьшение остатков средств бюджетов</w:t>
            </w:r>
          </w:p>
        </w:tc>
        <w:tc>
          <w:tcPr>
            <w:tcW w:w="2691"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910 01 05 00 00 00 0000 600</w:t>
            </w:r>
          </w:p>
        </w:tc>
        <w:tc>
          <w:tcPr>
            <w:tcW w:w="1473"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77605,4</w:t>
            </w:r>
          </w:p>
        </w:tc>
      </w:tr>
      <w:tr w:rsidR="002F3E3D" w:rsidRPr="002F3E3D" w:rsidTr="002F3E3D">
        <w:trPr>
          <w:trHeight w:val="25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F3E3D" w:rsidRPr="002F3E3D" w:rsidRDefault="002F3E3D" w:rsidP="002F3E3D">
            <w:pPr>
              <w:rPr>
                <w:rFonts w:ascii="Arial CYR" w:hAnsi="Arial CYR" w:cs="Arial CYR"/>
              </w:rPr>
            </w:pPr>
            <w:r w:rsidRPr="002F3E3D">
              <w:rPr>
                <w:rFonts w:ascii="Arial CYR" w:hAnsi="Arial CYR" w:cs="Arial CYR"/>
              </w:rPr>
              <w:t>Уменьшение прочих остатков средств бюджетов</w:t>
            </w:r>
          </w:p>
        </w:tc>
        <w:tc>
          <w:tcPr>
            <w:tcW w:w="2691"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910 01 05 02 00 00 0000 600</w:t>
            </w:r>
          </w:p>
        </w:tc>
        <w:tc>
          <w:tcPr>
            <w:tcW w:w="1473"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77605,4</w:t>
            </w:r>
          </w:p>
        </w:tc>
      </w:tr>
      <w:tr w:rsidR="002F3E3D" w:rsidRPr="002F3E3D" w:rsidTr="002F3E3D">
        <w:trPr>
          <w:trHeight w:val="33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F3E3D" w:rsidRPr="002F3E3D" w:rsidRDefault="002F3E3D" w:rsidP="002F3E3D">
            <w:pPr>
              <w:rPr>
                <w:rFonts w:ascii="Arial CYR" w:hAnsi="Arial CYR" w:cs="Arial CYR"/>
              </w:rPr>
            </w:pPr>
            <w:r w:rsidRPr="002F3E3D">
              <w:rPr>
                <w:rFonts w:ascii="Arial CYR" w:hAnsi="Arial CYR" w:cs="Arial CYR"/>
              </w:rPr>
              <w:t>Уменьшение прочих остатков денежных средств бюджетов</w:t>
            </w:r>
          </w:p>
        </w:tc>
        <w:tc>
          <w:tcPr>
            <w:tcW w:w="2691"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910 01 05 02 01 00 0000 610</w:t>
            </w:r>
          </w:p>
        </w:tc>
        <w:tc>
          <w:tcPr>
            <w:tcW w:w="1473"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77605,4</w:t>
            </w:r>
          </w:p>
        </w:tc>
      </w:tr>
      <w:tr w:rsidR="002F3E3D" w:rsidRPr="002F3E3D" w:rsidTr="002F3E3D">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F3E3D" w:rsidRPr="002F3E3D" w:rsidRDefault="002F3E3D" w:rsidP="002F3E3D">
            <w:pPr>
              <w:rPr>
                <w:rFonts w:ascii="Arial CYR" w:hAnsi="Arial CYR" w:cs="Arial CYR"/>
              </w:rPr>
            </w:pPr>
            <w:r w:rsidRPr="002F3E3D">
              <w:rPr>
                <w:rFonts w:ascii="Arial CYR" w:hAnsi="Arial CYR" w:cs="Arial CYR"/>
              </w:rPr>
              <w:t>Уменьшение прочих остатков денежных средств бюджетов поселений</w:t>
            </w:r>
          </w:p>
        </w:tc>
        <w:tc>
          <w:tcPr>
            <w:tcW w:w="2691"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910 01 05 02 01 13 0000 610</w:t>
            </w:r>
          </w:p>
        </w:tc>
        <w:tc>
          <w:tcPr>
            <w:tcW w:w="1473" w:type="dxa"/>
            <w:tcBorders>
              <w:top w:val="nil"/>
              <w:left w:val="nil"/>
              <w:bottom w:val="single" w:sz="4" w:space="0" w:color="auto"/>
              <w:right w:val="single" w:sz="4" w:space="0" w:color="auto"/>
            </w:tcBorders>
            <w:shd w:val="clear" w:color="auto" w:fill="auto"/>
            <w:noWrap/>
            <w:vAlign w:val="bottom"/>
            <w:hideMark/>
          </w:tcPr>
          <w:p w:rsidR="002F3E3D" w:rsidRPr="002F3E3D" w:rsidRDefault="002F3E3D" w:rsidP="002F3E3D">
            <w:pPr>
              <w:jc w:val="center"/>
              <w:rPr>
                <w:rFonts w:ascii="Arial CYR" w:hAnsi="Arial CYR" w:cs="Arial CYR"/>
              </w:rPr>
            </w:pPr>
            <w:r w:rsidRPr="002F3E3D">
              <w:rPr>
                <w:rFonts w:ascii="Arial CYR" w:hAnsi="Arial CYR" w:cs="Arial CYR"/>
              </w:rPr>
              <w:t>77605,4</w:t>
            </w:r>
          </w:p>
        </w:tc>
      </w:tr>
    </w:tbl>
    <w:p w:rsidR="002F3E3D" w:rsidRDefault="002F3E3D" w:rsidP="00021AF8">
      <w:pPr>
        <w:keepNext/>
        <w:outlineLvl w:val="2"/>
        <w:rPr>
          <w:b/>
          <w:bCs/>
        </w:rPr>
      </w:pPr>
    </w:p>
    <w:p w:rsidR="00130B06" w:rsidRPr="00410241" w:rsidRDefault="00130B06" w:rsidP="00130B06">
      <w:pPr>
        <w:keepNext/>
        <w:jc w:val="center"/>
        <w:outlineLvl w:val="2"/>
        <w:rPr>
          <w:b/>
          <w:bCs/>
        </w:rPr>
      </w:pPr>
      <w:r w:rsidRPr="00410241">
        <w:rPr>
          <w:b/>
          <w:bCs/>
        </w:rPr>
        <w:t>ДУМА</w:t>
      </w:r>
    </w:p>
    <w:p w:rsidR="00130B06" w:rsidRPr="00410241" w:rsidRDefault="00130B06" w:rsidP="00130B06">
      <w:pPr>
        <w:keepNext/>
        <w:jc w:val="center"/>
        <w:outlineLvl w:val="2"/>
        <w:rPr>
          <w:b/>
        </w:rPr>
      </w:pPr>
      <w:r w:rsidRPr="00410241">
        <w:rPr>
          <w:b/>
        </w:rPr>
        <w:t>ЖИГАЛОВСКОГО МУНИЦИПАЛЬНОГО ОБРАЗОВАНИЯ</w:t>
      </w:r>
    </w:p>
    <w:p w:rsidR="00130B06" w:rsidRPr="00410241" w:rsidRDefault="00130B06" w:rsidP="00130B06">
      <w:pPr>
        <w:jc w:val="center"/>
        <w:rPr>
          <w:b/>
        </w:rPr>
      </w:pPr>
      <w:r w:rsidRPr="00410241">
        <w:rPr>
          <w:b/>
        </w:rPr>
        <w:t>ПЯТОГО СОЗЫВА</w:t>
      </w:r>
    </w:p>
    <w:p w:rsidR="00130B06" w:rsidRPr="00410241" w:rsidRDefault="00130B06" w:rsidP="00130B06">
      <w:pPr>
        <w:rPr>
          <w:b/>
        </w:rPr>
      </w:pPr>
      <w:r w:rsidRPr="00410241">
        <w:rPr>
          <w:b/>
          <w:bCs/>
        </w:rPr>
        <w:t xml:space="preserve">                                                                                      </w:t>
      </w:r>
      <w:r>
        <w:rPr>
          <w:b/>
          <w:bCs/>
        </w:rPr>
        <w:t xml:space="preserve">            </w:t>
      </w:r>
      <w:r w:rsidRPr="00410241">
        <w:rPr>
          <w:b/>
          <w:bCs/>
        </w:rPr>
        <w:t xml:space="preserve"> РЕШЕНИЕ</w:t>
      </w:r>
    </w:p>
    <w:p w:rsidR="00130B06" w:rsidRPr="00130B06" w:rsidRDefault="00130B06" w:rsidP="00130B06">
      <w:r>
        <w:t xml:space="preserve">       15</w:t>
      </w:r>
      <w:r w:rsidRPr="00410241">
        <w:t>.0</w:t>
      </w:r>
      <w:r>
        <w:t>6</w:t>
      </w:r>
      <w:r w:rsidRPr="00304059">
        <w:t xml:space="preserve">.2022г. № </w:t>
      </w:r>
      <w:r>
        <w:t>20</w:t>
      </w:r>
      <w:r w:rsidRPr="00304059">
        <w:t xml:space="preserve">-22                                                                               </w:t>
      </w:r>
      <w:r>
        <w:t xml:space="preserve">                                      </w:t>
      </w:r>
      <w:r w:rsidRPr="00304059">
        <w:t xml:space="preserve"> </w:t>
      </w:r>
      <w:proofErr w:type="spellStart"/>
      <w:r w:rsidRPr="00304059">
        <w:t>р.п.Жигалово</w:t>
      </w:r>
      <w:proofErr w:type="spellEnd"/>
      <w:r w:rsidRPr="00304059">
        <w:t xml:space="preserve"> </w:t>
      </w:r>
    </w:p>
    <w:p w:rsidR="00130B06" w:rsidRDefault="00130B06" w:rsidP="00130B06">
      <w:pPr>
        <w:jc w:val="both"/>
        <w:rPr>
          <w:b/>
        </w:rPr>
      </w:pPr>
      <w:r>
        <w:rPr>
          <w:b/>
        </w:rPr>
        <w:t xml:space="preserve">       </w:t>
      </w:r>
      <w:r w:rsidRPr="00130B06">
        <w:rPr>
          <w:b/>
        </w:rPr>
        <w:t>О признании утратившим силу решения</w:t>
      </w:r>
    </w:p>
    <w:p w:rsidR="00130B06" w:rsidRPr="00130B06" w:rsidRDefault="00130B06" w:rsidP="00130B06">
      <w:pPr>
        <w:jc w:val="both"/>
        <w:rPr>
          <w:b/>
        </w:rPr>
      </w:pPr>
      <w:r>
        <w:rPr>
          <w:b/>
        </w:rPr>
        <w:t xml:space="preserve">       </w:t>
      </w:r>
      <w:r w:rsidRPr="00130B06">
        <w:rPr>
          <w:b/>
        </w:rPr>
        <w:t>Думы Жигаловского МО</w:t>
      </w:r>
    </w:p>
    <w:p w:rsidR="00130B06" w:rsidRPr="00130B06" w:rsidRDefault="00130B06" w:rsidP="00130B06">
      <w:pPr>
        <w:jc w:val="both"/>
        <w:rPr>
          <w:b/>
        </w:rPr>
      </w:pPr>
    </w:p>
    <w:p w:rsidR="00130B06" w:rsidRPr="00130B06" w:rsidRDefault="00130B06" w:rsidP="00130B06">
      <w:pPr>
        <w:ind w:firstLine="709"/>
        <w:jc w:val="both"/>
      </w:pPr>
      <w:r w:rsidRPr="00130B06">
        <w:rPr>
          <w:color w:val="1D1B11"/>
        </w:rPr>
        <w:t xml:space="preserve">В целях приведения в соответствие с действующим законодательством Российской Федерации нормативных правовых актов Жигаловского муниципального образования, руководствуясь </w:t>
      </w:r>
      <w:r w:rsidRPr="00130B06">
        <w:t>Федеральным законом от 06.10.2003 № 131-ФЗ «Об общих принципах организации местного самоуправления в Российской Федерации», Дума Жигаловского муниципального образования,</w:t>
      </w:r>
    </w:p>
    <w:p w:rsidR="00130B06" w:rsidRPr="00130B06" w:rsidRDefault="00130B06" w:rsidP="00130B06">
      <w:pPr>
        <w:ind w:firstLine="709"/>
        <w:jc w:val="both"/>
      </w:pPr>
    </w:p>
    <w:p w:rsidR="00130B06" w:rsidRPr="00130B06" w:rsidRDefault="00130B06" w:rsidP="00130B06">
      <w:pPr>
        <w:ind w:firstLine="709"/>
        <w:jc w:val="both"/>
        <w:rPr>
          <w:b/>
        </w:rPr>
      </w:pPr>
      <w:r w:rsidRPr="00130B06">
        <w:rPr>
          <w:b/>
        </w:rPr>
        <w:t>РЕШИЛА:</w:t>
      </w:r>
    </w:p>
    <w:p w:rsidR="00130B06" w:rsidRPr="00130B06" w:rsidRDefault="00130B06" w:rsidP="00130B06">
      <w:pPr>
        <w:ind w:firstLine="709"/>
        <w:jc w:val="both"/>
        <w:rPr>
          <w:b/>
        </w:rPr>
      </w:pPr>
    </w:p>
    <w:p w:rsidR="00130B06" w:rsidRPr="00130B06" w:rsidRDefault="00130B06" w:rsidP="00130B06">
      <w:pPr>
        <w:jc w:val="both"/>
      </w:pPr>
      <w:r>
        <w:t xml:space="preserve">         </w:t>
      </w:r>
      <w:r w:rsidRPr="00130B06">
        <w:t xml:space="preserve">1.Признать утратившим силу решение Думы Жигаловского муниципального образования второго созыва от 02.04.2010 № 104 «Об утверждении Положения о муниципальном лесном контроле и надзоре на территории   Жигаловского муниципального образования». </w:t>
      </w:r>
    </w:p>
    <w:p w:rsidR="00130B06" w:rsidRPr="00130B06" w:rsidRDefault="00130B06" w:rsidP="00130B06">
      <w:pPr>
        <w:jc w:val="both"/>
      </w:pPr>
      <w:r w:rsidRPr="00130B06">
        <w:t xml:space="preserve">         2.Настоящее решение подлежит опубликованию в средствах массовой информации в порядке и сроки, установленные действующим законодательством РФ и размещению на официальном сайте Жигаловского МО.</w:t>
      </w:r>
    </w:p>
    <w:p w:rsidR="00130B06" w:rsidRPr="00130B06" w:rsidRDefault="00130B06" w:rsidP="00130B06">
      <w:pPr>
        <w:jc w:val="both"/>
      </w:pPr>
    </w:p>
    <w:p w:rsidR="00130B06" w:rsidRPr="00130B06" w:rsidRDefault="00130B06" w:rsidP="00130B06">
      <w:pPr>
        <w:pStyle w:val="a6"/>
        <w:ind w:left="0"/>
        <w:jc w:val="both"/>
        <w:rPr>
          <w:sz w:val="20"/>
          <w:szCs w:val="20"/>
        </w:rPr>
      </w:pPr>
      <w:r w:rsidRPr="00130B06">
        <w:rPr>
          <w:sz w:val="20"/>
          <w:szCs w:val="20"/>
        </w:rPr>
        <w:t>Председатель Думы Жигаловского</w:t>
      </w:r>
    </w:p>
    <w:p w:rsidR="00130B06" w:rsidRPr="00130B06" w:rsidRDefault="00130B06" w:rsidP="00130B06">
      <w:pPr>
        <w:pStyle w:val="a6"/>
        <w:ind w:left="0"/>
        <w:jc w:val="both"/>
        <w:rPr>
          <w:sz w:val="20"/>
          <w:szCs w:val="20"/>
        </w:rPr>
      </w:pPr>
      <w:r w:rsidRPr="00130B06">
        <w:rPr>
          <w:sz w:val="20"/>
          <w:szCs w:val="20"/>
        </w:rPr>
        <w:t>муниципального образования                                            А.М. Тарасенко</w:t>
      </w:r>
    </w:p>
    <w:p w:rsidR="00130B06" w:rsidRPr="00130B06" w:rsidRDefault="00130B06" w:rsidP="00130B06">
      <w:pPr>
        <w:pStyle w:val="a6"/>
        <w:ind w:left="0" w:firstLine="709"/>
        <w:jc w:val="both"/>
        <w:rPr>
          <w:sz w:val="20"/>
          <w:szCs w:val="20"/>
        </w:rPr>
      </w:pPr>
    </w:p>
    <w:p w:rsidR="00130B06" w:rsidRPr="00130B06" w:rsidRDefault="00130B06" w:rsidP="00130B06">
      <w:pPr>
        <w:pStyle w:val="a6"/>
        <w:ind w:left="0"/>
        <w:jc w:val="both"/>
        <w:rPr>
          <w:sz w:val="20"/>
          <w:szCs w:val="20"/>
        </w:rPr>
      </w:pPr>
      <w:r w:rsidRPr="00130B06">
        <w:rPr>
          <w:sz w:val="20"/>
          <w:szCs w:val="20"/>
        </w:rPr>
        <w:t>Глава Жигаловского</w:t>
      </w:r>
    </w:p>
    <w:p w:rsidR="00130B06" w:rsidRPr="00130B06" w:rsidRDefault="00130B06" w:rsidP="00130B06">
      <w:pPr>
        <w:pStyle w:val="a6"/>
        <w:ind w:left="0"/>
        <w:jc w:val="both"/>
        <w:rPr>
          <w:sz w:val="20"/>
          <w:szCs w:val="20"/>
        </w:rPr>
      </w:pPr>
      <w:r w:rsidRPr="00130B06">
        <w:rPr>
          <w:sz w:val="20"/>
          <w:szCs w:val="20"/>
        </w:rPr>
        <w:t xml:space="preserve">муниципального образования                                            </w:t>
      </w:r>
      <w:proofErr w:type="spellStart"/>
      <w:r w:rsidRPr="00130B06">
        <w:rPr>
          <w:sz w:val="20"/>
          <w:szCs w:val="20"/>
        </w:rPr>
        <w:t>Д.А.Лунёв</w:t>
      </w:r>
      <w:proofErr w:type="spellEnd"/>
    </w:p>
    <w:p w:rsidR="00130B06" w:rsidRDefault="00130B06" w:rsidP="00D64CBF"/>
    <w:p w:rsidR="00130B06" w:rsidRDefault="00130B06" w:rsidP="00D64CBF"/>
    <w:p w:rsidR="00130B06" w:rsidRPr="00410241" w:rsidRDefault="00130B06" w:rsidP="00130B06">
      <w:pPr>
        <w:keepNext/>
        <w:jc w:val="center"/>
        <w:outlineLvl w:val="2"/>
        <w:rPr>
          <w:b/>
          <w:bCs/>
        </w:rPr>
      </w:pPr>
      <w:r w:rsidRPr="00410241">
        <w:rPr>
          <w:b/>
          <w:bCs/>
        </w:rPr>
        <w:t>ДУМА</w:t>
      </w:r>
    </w:p>
    <w:p w:rsidR="00130B06" w:rsidRPr="00410241" w:rsidRDefault="00130B06" w:rsidP="00130B06">
      <w:pPr>
        <w:keepNext/>
        <w:jc w:val="center"/>
        <w:outlineLvl w:val="2"/>
        <w:rPr>
          <w:b/>
        </w:rPr>
      </w:pPr>
      <w:r w:rsidRPr="00410241">
        <w:rPr>
          <w:b/>
        </w:rPr>
        <w:t>ЖИГАЛОВСКОГО МУНИЦИПАЛЬНОГО ОБРАЗОВАНИЯ</w:t>
      </w:r>
    </w:p>
    <w:p w:rsidR="00130B06" w:rsidRPr="00410241" w:rsidRDefault="00130B06" w:rsidP="00130B06">
      <w:pPr>
        <w:jc w:val="center"/>
        <w:rPr>
          <w:b/>
        </w:rPr>
      </w:pPr>
      <w:r w:rsidRPr="00410241">
        <w:rPr>
          <w:b/>
        </w:rPr>
        <w:t>ПЯТОГО СОЗЫВА</w:t>
      </w:r>
    </w:p>
    <w:p w:rsidR="00130B06" w:rsidRPr="00410241" w:rsidRDefault="00130B06" w:rsidP="00130B06">
      <w:pPr>
        <w:rPr>
          <w:b/>
        </w:rPr>
      </w:pPr>
      <w:r w:rsidRPr="00410241">
        <w:rPr>
          <w:b/>
          <w:bCs/>
        </w:rPr>
        <w:t xml:space="preserve">                                                                                      </w:t>
      </w:r>
      <w:r>
        <w:rPr>
          <w:b/>
          <w:bCs/>
        </w:rPr>
        <w:t xml:space="preserve">            </w:t>
      </w:r>
      <w:r w:rsidRPr="00410241">
        <w:rPr>
          <w:b/>
          <w:bCs/>
        </w:rPr>
        <w:t xml:space="preserve"> РЕШЕНИЕ</w:t>
      </w:r>
    </w:p>
    <w:p w:rsidR="00130B06" w:rsidRPr="00130B06" w:rsidRDefault="00130B06" w:rsidP="00130B06">
      <w:r>
        <w:t xml:space="preserve">       15</w:t>
      </w:r>
      <w:r w:rsidRPr="00410241">
        <w:t>.0</w:t>
      </w:r>
      <w:r>
        <w:t>6</w:t>
      </w:r>
      <w:r w:rsidRPr="00304059">
        <w:t xml:space="preserve">.2022г. № </w:t>
      </w:r>
      <w:r>
        <w:t>21</w:t>
      </w:r>
      <w:r w:rsidRPr="00304059">
        <w:t xml:space="preserve">-22                                                                               </w:t>
      </w:r>
      <w:r>
        <w:t xml:space="preserve">                                      </w:t>
      </w:r>
      <w:r w:rsidRPr="00304059">
        <w:t xml:space="preserve"> </w:t>
      </w:r>
      <w:proofErr w:type="spellStart"/>
      <w:r w:rsidRPr="00304059">
        <w:t>р.п.Жигалово</w:t>
      </w:r>
      <w:proofErr w:type="spellEnd"/>
      <w:r w:rsidRPr="00304059">
        <w:t xml:space="preserve"> </w:t>
      </w:r>
    </w:p>
    <w:p w:rsidR="00130B06" w:rsidRDefault="00130B06" w:rsidP="00D64CBF"/>
    <w:p w:rsidR="00231E23" w:rsidRDefault="00231E23" w:rsidP="00D64CBF"/>
    <w:tbl>
      <w:tblPr>
        <w:tblStyle w:val="afa"/>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130B06" w:rsidRPr="00130B06" w:rsidTr="00870EC1">
        <w:tc>
          <w:tcPr>
            <w:tcW w:w="10065" w:type="dxa"/>
          </w:tcPr>
          <w:p w:rsidR="00130B06" w:rsidRPr="00130B06" w:rsidRDefault="00130B06" w:rsidP="00870EC1">
            <w:pPr>
              <w:rPr>
                <w:b/>
              </w:rPr>
            </w:pPr>
            <w:r w:rsidRPr="00130B06">
              <w:rPr>
                <w:b/>
              </w:rPr>
              <w:t xml:space="preserve">Об утверждении Положения </w:t>
            </w:r>
          </w:p>
          <w:p w:rsidR="00130B06" w:rsidRPr="00130B06" w:rsidRDefault="00130B06" w:rsidP="00870EC1">
            <w:pPr>
              <w:jc w:val="both"/>
              <w:rPr>
                <w:b/>
              </w:rPr>
            </w:pPr>
            <w:r w:rsidRPr="00130B06">
              <w:rPr>
                <w:b/>
              </w:rPr>
              <w:t>«О порядке управления и распоряжения</w:t>
            </w:r>
          </w:p>
          <w:p w:rsidR="00130B06" w:rsidRPr="00130B06" w:rsidRDefault="00130B06" w:rsidP="00870EC1">
            <w:pPr>
              <w:jc w:val="both"/>
              <w:rPr>
                <w:b/>
              </w:rPr>
            </w:pPr>
            <w:r w:rsidRPr="00130B06">
              <w:rPr>
                <w:b/>
              </w:rPr>
              <w:t>имуществом, находящимся в муниципальной</w:t>
            </w:r>
          </w:p>
          <w:p w:rsidR="00130B06" w:rsidRPr="00130B06" w:rsidRDefault="00130B06" w:rsidP="00870EC1">
            <w:pPr>
              <w:jc w:val="both"/>
              <w:rPr>
                <w:b/>
              </w:rPr>
            </w:pPr>
            <w:r w:rsidRPr="00130B06">
              <w:rPr>
                <w:b/>
              </w:rPr>
              <w:t>собственности Жигаловского муниципального</w:t>
            </w:r>
          </w:p>
          <w:p w:rsidR="00130B06" w:rsidRPr="00130B06" w:rsidRDefault="00130B06" w:rsidP="00870EC1">
            <w:pPr>
              <w:jc w:val="both"/>
              <w:rPr>
                <w:b/>
              </w:rPr>
            </w:pPr>
            <w:r w:rsidRPr="00130B06">
              <w:rPr>
                <w:b/>
              </w:rPr>
              <w:t>образования»</w:t>
            </w:r>
          </w:p>
        </w:tc>
      </w:tr>
    </w:tbl>
    <w:p w:rsidR="00130B06" w:rsidRPr="00130B06" w:rsidRDefault="00130B06" w:rsidP="00130B06">
      <w:pPr>
        <w:jc w:val="center"/>
        <w:rPr>
          <w:b/>
          <w:bCs/>
          <w:i/>
          <w:kern w:val="2"/>
        </w:rPr>
      </w:pPr>
    </w:p>
    <w:p w:rsidR="00130B06" w:rsidRPr="00130B06" w:rsidRDefault="00130B06" w:rsidP="00130B06">
      <w:pPr>
        <w:autoSpaceDE w:val="0"/>
        <w:autoSpaceDN w:val="0"/>
        <w:adjustRightInd w:val="0"/>
        <w:ind w:firstLine="709"/>
        <w:jc w:val="both"/>
      </w:pPr>
      <w:r w:rsidRPr="00130B06">
        <w:t xml:space="preserve">В соответствии со статьями 14, 35, 50, 51 Федерального закона от 6 октября 2003 года № 131-ФЗ «Об общих принципах организации местного самоуправления в Российской Федерации», статьей 5 Устава Жигаловского муниципального образования, </w:t>
      </w:r>
    </w:p>
    <w:p w:rsidR="00130B06" w:rsidRPr="00130B06" w:rsidRDefault="00130B06" w:rsidP="00130B06">
      <w:pPr>
        <w:autoSpaceDE w:val="0"/>
        <w:autoSpaceDN w:val="0"/>
        <w:adjustRightInd w:val="0"/>
        <w:ind w:firstLine="709"/>
        <w:jc w:val="both"/>
        <w:rPr>
          <w:kern w:val="2"/>
        </w:rPr>
      </w:pPr>
      <w:r w:rsidRPr="00130B06">
        <w:rPr>
          <w:kern w:val="2"/>
        </w:rPr>
        <w:t xml:space="preserve"> Дума Жигаловского муниципального образования решила: </w:t>
      </w:r>
    </w:p>
    <w:p w:rsidR="00130B06" w:rsidRPr="00130B06" w:rsidRDefault="00130B06" w:rsidP="00130B06">
      <w:pPr>
        <w:pStyle w:val="a6"/>
        <w:numPr>
          <w:ilvl w:val="0"/>
          <w:numId w:val="22"/>
        </w:numPr>
        <w:autoSpaceDE w:val="0"/>
        <w:autoSpaceDN w:val="0"/>
        <w:adjustRightInd w:val="0"/>
        <w:contextualSpacing/>
        <w:jc w:val="both"/>
        <w:rPr>
          <w:sz w:val="20"/>
          <w:szCs w:val="20"/>
        </w:rPr>
      </w:pPr>
      <w:r w:rsidRPr="00130B06">
        <w:rPr>
          <w:sz w:val="20"/>
          <w:szCs w:val="20"/>
        </w:rPr>
        <w:t xml:space="preserve">Утвердить прилагаемое Положение «О порядке управления и распоряжения имуществом, находящимся в муниципальной собственности Жигаловского муниципального образования». </w:t>
      </w:r>
    </w:p>
    <w:p w:rsidR="00130B06" w:rsidRPr="00130B06" w:rsidRDefault="00130B06" w:rsidP="00130B06">
      <w:pPr>
        <w:pStyle w:val="a6"/>
        <w:numPr>
          <w:ilvl w:val="0"/>
          <w:numId w:val="22"/>
        </w:numPr>
        <w:spacing w:after="240" w:line="259" w:lineRule="auto"/>
        <w:contextualSpacing/>
        <w:jc w:val="both"/>
        <w:rPr>
          <w:sz w:val="20"/>
          <w:szCs w:val="20"/>
        </w:rPr>
      </w:pPr>
      <w:r w:rsidRPr="00130B06">
        <w:rPr>
          <w:sz w:val="20"/>
          <w:szCs w:val="20"/>
        </w:rPr>
        <w:t>Признать утратившим силу:</w:t>
      </w:r>
    </w:p>
    <w:p w:rsidR="00130B06" w:rsidRPr="00130B06" w:rsidRDefault="00130B06" w:rsidP="00130B06">
      <w:pPr>
        <w:pStyle w:val="a6"/>
        <w:numPr>
          <w:ilvl w:val="1"/>
          <w:numId w:val="22"/>
        </w:numPr>
        <w:spacing w:after="240" w:line="259" w:lineRule="auto"/>
        <w:contextualSpacing/>
        <w:jc w:val="both"/>
        <w:rPr>
          <w:sz w:val="20"/>
          <w:szCs w:val="20"/>
        </w:rPr>
      </w:pPr>
      <w:r w:rsidRPr="00130B06">
        <w:rPr>
          <w:sz w:val="20"/>
          <w:szCs w:val="20"/>
        </w:rPr>
        <w:t>Решение Думы Жигаловского муниципального образования пятого созыва от 04.06.2019 г № 28-19;</w:t>
      </w:r>
    </w:p>
    <w:p w:rsidR="00130B06" w:rsidRPr="00130B06" w:rsidRDefault="00130B06" w:rsidP="00130B06">
      <w:pPr>
        <w:pStyle w:val="a6"/>
        <w:numPr>
          <w:ilvl w:val="1"/>
          <w:numId w:val="22"/>
        </w:numPr>
        <w:spacing w:after="240" w:line="259" w:lineRule="auto"/>
        <w:contextualSpacing/>
        <w:jc w:val="both"/>
        <w:rPr>
          <w:sz w:val="20"/>
          <w:szCs w:val="20"/>
        </w:rPr>
      </w:pPr>
      <w:r w:rsidRPr="00130B06">
        <w:rPr>
          <w:sz w:val="20"/>
          <w:szCs w:val="20"/>
        </w:rPr>
        <w:t>Решение Думы Жигаловского муниципального образования пятого       созыва от 29.05.2020 № 29-20;</w:t>
      </w:r>
    </w:p>
    <w:p w:rsidR="00130B06" w:rsidRPr="00130B06" w:rsidRDefault="00130B06" w:rsidP="00130B06">
      <w:pPr>
        <w:pStyle w:val="a6"/>
        <w:numPr>
          <w:ilvl w:val="1"/>
          <w:numId w:val="22"/>
        </w:numPr>
        <w:spacing w:after="240" w:line="259" w:lineRule="auto"/>
        <w:contextualSpacing/>
        <w:jc w:val="both"/>
        <w:rPr>
          <w:sz w:val="20"/>
          <w:szCs w:val="20"/>
        </w:rPr>
      </w:pPr>
      <w:r w:rsidRPr="00130B06">
        <w:rPr>
          <w:sz w:val="20"/>
          <w:szCs w:val="20"/>
        </w:rPr>
        <w:t>Решение Думы Жигаловского муниципального образования пятого созыва, от 28.12.2020 № 48-20.</w:t>
      </w:r>
    </w:p>
    <w:p w:rsidR="00130B06" w:rsidRPr="00130B06" w:rsidRDefault="00130B06" w:rsidP="00130B06">
      <w:pPr>
        <w:autoSpaceDE w:val="0"/>
        <w:autoSpaceDN w:val="0"/>
        <w:adjustRightInd w:val="0"/>
        <w:ind w:firstLine="709"/>
        <w:jc w:val="both"/>
        <w:rPr>
          <w:b/>
          <w:i/>
          <w:kern w:val="2"/>
        </w:rPr>
      </w:pPr>
      <w:r w:rsidRPr="00130B06">
        <w:rPr>
          <w:kern w:val="2"/>
        </w:rPr>
        <w:t xml:space="preserve">3. </w:t>
      </w:r>
      <w:r w:rsidRPr="00130B06">
        <w:t>Настоящее решение вступает в силу после дня его официального опубликования.</w:t>
      </w:r>
    </w:p>
    <w:p w:rsidR="00130B06" w:rsidRPr="00130B06" w:rsidRDefault="00130B06" w:rsidP="00130B06">
      <w:pPr>
        <w:pStyle w:val="ConsNonformat"/>
        <w:widowControl/>
        <w:jc w:val="both"/>
        <w:rPr>
          <w:rFonts w:ascii="Times New Roman" w:hAnsi="Times New Roman" w:cs="Times New Roman"/>
        </w:rPr>
      </w:pPr>
    </w:p>
    <w:p w:rsidR="00130B06" w:rsidRPr="00130B06" w:rsidRDefault="00130B06" w:rsidP="00130B06">
      <w:pPr>
        <w:pStyle w:val="ConsNonformat"/>
        <w:widowControl/>
        <w:jc w:val="both"/>
        <w:rPr>
          <w:rFonts w:ascii="Times New Roman" w:hAnsi="Times New Roman" w:cs="Times New Roman"/>
        </w:rPr>
      </w:pPr>
      <w:r w:rsidRPr="00130B06">
        <w:rPr>
          <w:rFonts w:ascii="Times New Roman" w:hAnsi="Times New Roman" w:cs="Times New Roman"/>
        </w:rPr>
        <w:t>Председатель Думы Жигаловского</w:t>
      </w:r>
    </w:p>
    <w:p w:rsidR="00130B06" w:rsidRPr="00130B06" w:rsidRDefault="00130B06" w:rsidP="00130B06">
      <w:pPr>
        <w:pStyle w:val="ConsNonformat"/>
        <w:widowControl/>
        <w:jc w:val="both"/>
        <w:rPr>
          <w:rFonts w:ascii="Times New Roman" w:hAnsi="Times New Roman" w:cs="Times New Roman"/>
        </w:rPr>
      </w:pPr>
      <w:r w:rsidRPr="00130B06">
        <w:rPr>
          <w:rFonts w:ascii="Times New Roman" w:hAnsi="Times New Roman" w:cs="Times New Roman"/>
        </w:rPr>
        <w:t>муниципального образования                                                       А.М. Тарасенко</w:t>
      </w:r>
    </w:p>
    <w:p w:rsidR="00130B06" w:rsidRPr="00130B06" w:rsidRDefault="00130B06" w:rsidP="00130B06">
      <w:pPr>
        <w:pStyle w:val="ConsNonformat"/>
        <w:widowControl/>
        <w:ind w:firstLine="709"/>
        <w:jc w:val="both"/>
        <w:rPr>
          <w:rFonts w:ascii="Times New Roman" w:hAnsi="Times New Roman" w:cs="Times New Roman"/>
        </w:rPr>
      </w:pPr>
    </w:p>
    <w:p w:rsidR="00130B06" w:rsidRPr="00130B06" w:rsidRDefault="00130B06" w:rsidP="00130B06">
      <w:pPr>
        <w:pStyle w:val="ConsNonformat"/>
        <w:widowControl/>
        <w:jc w:val="both"/>
        <w:rPr>
          <w:rFonts w:ascii="Times New Roman" w:hAnsi="Times New Roman" w:cs="Times New Roman"/>
        </w:rPr>
      </w:pPr>
      <w:r w:rsidRPr="00130B06">
        <w:rPr>
          <w:rFonts w:ascii="Times New Roman" w:hAnsi="Times New Roman" w:cs="Times New Roman"/>
        </w:rPr>
        <w:t>Глава Жигаловского муниципального</w:t>
      </w:r>
    </w:p>
    <w:p w:rsidR="002F3E3D" w:rsidRDefault="00130B06" w:rsidP="00C87B0F">
      <w:pPr>
        <w:pStyle w:val="ConsNonformat"/>
        <w:widowControl/>
        <w:jc w:val="both"/>
        <w:rPr>
          <w:kern w:val="2"/>
        </w:rPr>
      </w:pPr>
      <w:r w:rsidRPr="00130B06">
        <w:rPr>
          <w:rFonts w:ascii="Times New Roman" w:hAnsi="Times New Roman" w:cs="Times New Roman"/>
        </w:rPr>
        <w:t xml:space="preserve">образования                                                               </w:t>
      </w:r>
      <w:r w:rsidR="00C87B0F">
        <w:rPr>
          <w:rFonts w:ascii="Times New Roman" w:hAnsi="Times New Roman" w:cs="Times New Roman"/>
        </w:rPr>
        <w:t xml:space="preserve">                      Д.А Лунёв</w:t>
      </w:r>
      <w:r w:rsidR="00C36336">
        <w:rPr>
          <w:kern w:val="2"/>
        </w:rPr>
        <w:t xml:space="preserve"> </w:t>
      </w:r>
    </w:p>
    <w:p w:rsidR="002F3E3D" w:rsidRDefault="002F3E3D" w:rsidP="00C87B0F">
      <w:pPr>
        <w:pStyle w:val="ConsNonformat"/>
        <w:widowControl/>
        <w:jc w:val="both"/>
        <w:rPr>
          <w:kern w:val="2"/>
        </w:rPr>
      </w:pPr>
    </w:p>
    <w:p w:rsidR="00130B06" w:rsidRPr="00C87B0F" w:rsidRDefault="00C36336" w:rsidP="00C87B0F">
      <w:pPr>
        <w:pStyle w:val="ConsNonformat"/>
        <w:widowControl/>
        <w:jc w:val="both"/>
        <w:rPr>
          <w:rFonts w:ascii="Times New Roman" w:hAnsi="Times New Roman" w:cs="Times New Roman"/>
        </w:rPr>
      </w:pPr>
      <w:r>
        <w:rPr>
          <w:kern w:val="2"/>
        </w:rPr>
        <w:t xml:space="preserve">  </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6345"/>
      </w:tblGrid>
      <w:tr w:rsidR="00130B06" w:rsidRPr="00130B06" w:rsidTr="00870EC1">
        <w:tc>
          <w:tcPr>
            <w:tcW w:w="5070" w:type="dxa"/>
          </w:tcPr>
          <w:p w:rsidR="00130B06" w:rsidRPr="00130B06" w:rsidRDefault="00130B06" w:rsidP="00870EC1">
            <w:pPr>
              <w:suppressAutoHyphens/>
              <w:autoSpaceDE w:val="0"/>
              <w:autoSpaceDN w:val="0"/>
              <w:adjustRightInd w:val="0"/>
              <w:rPr>
                <w:kern w:val="2"/>
              </w:rPr>
            </w:pPr>
          </w:p>
        </w:tc>
        <w:tc>
          <w:tcPr>
            <w:tcW w:w="4500" w:type="dxa"/>
          </w:tcPr>
          <w:tbl>
            <w:tblPr>
              <w:tblW w:w="6129" w:type="dxa"/>
              <w:jc w:val="right"/>
              <w:tblLook w:val="00A0" w:firstRow="1" w:lastRow="0" w:firstColumn="1" w:lastColumn="0" w:noHBand="0" w:noVBand="0"/>
            </w:tblPr>
            <w:tblGrid>
              <w:gridCol w:w="6129"/>
            </w:tblGrid>
            <w:tr w:rsidR="00130B06" w:rsidRPr="00130B06" w:rsidTr="00C36336">
              <w:trPr>
                <w:jc w:val="right"/>
              </w:trPr>
              <w:tc>
                <w:tcPr>
                  <w:tcW w:w="6129" w:type="dxa"/>
                </w:tcPr>
                <w:p w:rsidR="00130B06" w:rsidRPr="00130B06" w:rsidRDefault="00130B06" w:rsidP="00870EC1">
                  <w:pPr>
                    <w:ind w:firstLine="36"/>
                    <w:rPr>
                      <w:kern w:val="2"/>
                    </w:rPr>
                  </w:pPr>
                  <w:r w:rsidRPr="00130B06">
                    <w:rPr>
                      <w:kern w:val="2"/>
                    </w:rPr>
                    <w:t xml:space="preserve">          </w:t>
                  </w:r>
                  <w:r w:rsidR="00C36336">
                    <w:rPr>
                      <w:kern w:val="2"/>
                    </w:rPr>
                    <w:t xml:space="preserve">                                                                        </w:t>
                  </w:r>
                  <w:r w:rsidRPr="00130B06">
                    <w:rPr>
                      <w:kern w:val="2"/>
                    </w:rPr>
                    <w:t>УТВЕРЖДЕНО</w:t>
                  </w:r>
                </w:p>
                <w:p w:rsidR="00C36336" w:rsidRDefault="00C36336" w:rsidP="00870EC1">
                  <w:pPr>
                    <w:rPr>
                      <w:kern w:val="2"/>
                    </w:rPr>
                  </w:pPr>
                  <w:r>
                    <w:rPr>
                      <w:kern w:val="2"/>
                    </w:rPr>
                    <w:t xml:space="preserve">                                                           </w:t>
                  </w:r>
                  <w:r w:rsidR="00130B06" w:rsidRPr="00130B06">
                    <w:rPr>
                      <w:kern w:val="2"/>
                    </w:rPr>
                    <w:t xml:space="preserve">Решением Думы Жигаловского </w:t>
                  </w:r>
                  <w:r>
                    <w:rPr>
                      <w:kern w:val="2"/>
                    </w:rPr>
                    <w:t xml:space="preserve">                </w:t>
                  </w:r>
                </w:p>
                <w:p w:rsidR="00130B06" w:rsidRPr="00130B06" w:rsidRDefault="00C36336" w:rsidP="00870EC1">
                  <w:pPr>
                    <w:rPr>
                      <w:kern w:val="2"/>
                    </w:rPr>
                  </w:pPr>
                  <w:r>
                    <w:rPr>
                      <w:kern w:val="2"/>
                    </w:rPr>
                    <w:t xml:space="preserve">                    </w:t>
                  </w:r>
                  <w:r w:rsidR="00130B06" w:rsidRPr="00130B06">
                    <w:rPr>
                      <w:kern w:val="2"/>
                    </w:rPr>
                    <w:t>муниципального образования от 15.06.2022 г.  № 21-22</w:t>
                  </w:r>
                </w:p>
              </w:tc>
            </w:tr>
            <w:tr w:rsidR="00C36336" w:rsidRPr="00130B06" w:rsidTr="00C36336">
              <w:trPr>
                <w:jc w:val="right"/>
              </w:trPr>
              <w:tc>
                <w:tcPr>
                  <w:tcW w:w="6129" w:type="dxa"/>
                </w:tcPr>
                <w:p w:rsidR="00C36336" w:rsidRPr="00130B06" w:rsidRDefault="00C36336" w:rsidP="00870EC1">
                  <w:pPr>
                    <w:ind w:firstLine="36"/>
                    <w:rPr>
                      <w:kern w:val="2"/>
                    </w:rPr>
                  </w:pPr>
                </w:p>
              </w:tc>
            </w:tr>
          </w:tbl>
          <w:p w:rsidR="00130B06" w:rsidRPr="00130B06" w:rsidRDefault="00130B06" w:rsidP="00870EC1">
            <w:pPr>
              <w:jc w:val="center"/>
              <w:rPr>
                <w:b/>
                <w:kern w:val="2"/>
              </w:rPr>
            </w:pPr>
          </w:p>
          <w:p w:rsidR="00130B06" w:rsidRPr="00130B06" w:rsidRDefault="00130B06" w:rsidP="00870EC1">
            <w:pPr>
              <w:suppressAutoHyphens/>
              <w:autoSpaceDE w:val="0"/>
              <w:autoSpaceDN w:val="0"/>
              <w:adjustRightInd w:val="0"/>
              <w:rPr>
                <w:kern w:val="2"/>
              </w:rPr>
            </w:pPr>
          </w:p>
        </w:tc>
      </w:tr>
    </w:tbl>
    <w:p w:rsidR="00130B06" w:rsidRPr="00130B06" w:rsidRDefault="00130B06" w:rsidP="00130B06">
      <w:pPr>
        <w:keepNext/>
        <w:rPr>
          <w:b/>
        </w:rPr>
      </w:pPr>
    </w:p>
    <w:p w:rsidR="00130B06" w:rsidRPr="00130B06" w:rsidRDefault="00130B06" w:rsidP="00130B06">
      <w:pPr>
        <w:autoSpaceDE w:val="0"/>
        <w:autoSpaceDN w:val="0"/>
        <w:adjustRightInd w:val="0"/>
        <w:jc w:val="center"/>
        <w:rPr>
          <w:i/>
        </w:rPr>
      </w:pPr>
      <w:r w:rsidRPr="00130B06">
        <w:rPr>
          <w:b/>
        </w:rPr>
        <w:t>ПОЛОЖЕНИЕ</w:t>
      </w:r>
      <w:r w:rsidRPr="00130B06">
        <w:rPr>
          <w:b/>
        </w:rPr>
        <w:br/>
      </w:r>
      <w:r w:rsidRPr="00130B06">
        <w:rPr>
          <w:b/>
          <w:bCs/>
          <w:kern w:val="2"/>
        </w:rPr>
        <w:t xml:space="preserve">О ПОРЯДКЕ УПРАВЛЕНИЯ И РАСПОРЯЖЕНИЯ ИМУЩЕСТВОМ, НАХОДЯЩИМСЯ В МУНИЦИПАЛЬНОЙ СОБСТВЕННОСТИ ЖИГАЛОВСКОГО МУНИЦИПАЛЬНОГО ОБРАЗОВАНИЯ </w:t>
      </w:r>
    </w:p>
    <w:p w:rsidR="00130B06" w:rsidRPr="00130B06" w:rsidRDefault="00130B06" w:rsidP="00130B06">
      <w:pPr>
        <w:keepNext/>
        <w:ind w:left="360"/>
        <w:jc w:val="center"/>
        <w:rPr>
          <w:b/>
          <w:bCs/>
        </w:rPr>
      </w:pPr>
    </w:p>
    <w:p w:rsidR="00130B06" w:rsidRPr="00130B06" w:rsidRDefault="00130B06" w:rsidP="00130B06">
      <w:pPr>
        <w:keepNext/>
        <w:autoSpaceDE w:val="0"/>
        <w:autoSpaceDN w:val="0"/>
        <w:adjustRightInd w:val="0"/>
        <w:jc w:val="center"/>
        <w:rPr>
          <w:bCs/>
        </w:rPr>
      </w:pPr>
      <w:r w:rsidRPr="00130B06">
        <w:rPr>
          <w:bCs/>
        </w:rPr>
        <w:t>Глава 1. ОБЩИЕ ПОЛОЖЕНИЯ</w:t>
      </w:r>
    </w:p>
    <w:p w:rsidR="00130B06" w:rsidRPr="00130B06" w:rsidRDefault="00130B06" w:rsidP="00130B06">
      <w:pPr>
        <w:keepNext/>
        <w:autoSpaceDE w:val="0"/>
        <w:autoSpaceDN w:val="0"/>
        <w:adjustRightInd w:val="0"/>
        <w:ind w:firstLine="709"/>
        <w:jc w:val="both"/>
        <w:rPr>
          <w:bCs/>
        </w:rPr>
      </w:pPr>
    </w:p>
    <w:p w:rsidR="00130B06" w:rsidRPr="00130B06" w:rsidRDefault="00130B06" w:rsidP="00130B06">
      <w:pPr>
        <w:autoSpaceDE w:val="0"/>
        <w:autoSpaceDN w:val="0"/>
        <w:adjustRightInd w:val="0"/>
        <w:ind w:firstLine="709"/>
        <w:jc w:val="both"/>
        <w:rPr>
          <w:kern w:val="2"/>
        </w:rPr>
      </w:pPr>
      <w:r w:rsidRPr="00130B06">
        <w:rPr>
          <w:bCs/>
        </w:rPr>
        <w:t xml:space="preserve">1. Настоящее Положение </w:t>
      </w:r>
      <w:r w:rsidRPr="00130B06">
        <w:rPr>
          <w:kern w:val="2"/>
        </w:rPr>
        <w:t xml:space="preserve">разработано в соответствии с Конституцией Российской Федерации,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14 ноября 2002 года № 161-ФЗ «О государственных и муниципальных унитарных предприятиях», Федеральным законом от 21 декабря 2001 года № 178-ФЗ «О приватизации государственного и муниципального имущества», Федеральным законом от 3 ноября 2006 года № 174-ФЗ «Об автономных учреждениях», Федеральным законом от 12 января 1996 года № 7-ФЗ «О некоммерческих организациях», Федеральным законом от 26 июля 2006 года № 135-ФЗ «О защите конкуренции», другими федеральными законами и иными федеральными нормативными правовыми актами и </w:t>
      </w:r>
      <w:r w:rsidRPr="00130B06">
        <w:rPr>
          <w:bCs/>
        </w:rPr>
        <w:t xml:space="preserve">регулирует общественные отношения в сфере </w:t>
      </w:r>
      <w:r w:rsidRPr="00130B06">
        <w:t xml:space="preserve">управления и распоряжения имуществом, находящимся в муниципальной собственности Жигаловского муниципального образования </w:t>
      </w:r>
      <w:r w:rsidRPr="00130B06">
        <w:rPr>
          <w:kern w:val="2"/>
        </w:rPr>
        <w:t>(далее соответственно – муниципальное имущество, муниципальное образование).</w:t>
      </w:r>
    </w:p>
    <w:p w:rsidR="00130B06" w:rsidRPr="00130B06" w:rsidRDefault="00130B06" w:rsidP="00130B06">
      <w:pPr>
        <w:ind w:firstLine="709"/>
        <w:jc w:val="both"/>
        <w:outlineLvl w:val="0"/>
      </w:pPr>
      <w:r w:rsidRPr="00130B06">
        <w:t>2. Настоящее Положение не распространяется на отношения по управлению и распоряжению жилищным фондом, земельными участками, лесными участками, водными объектами, иными природными ресурсами, ценными бумагами (за исключением акций акционерных обществ), средствами местного бюджета муниципального образования.</w:t>
      </w:r>
    </w:p>
    <w:p w:rsidR="00130B06" w:rsidRPr="00130B06" w:rsidRDefault="00130B06" w:rsidP="00130B06">
      <w:pPr>
        <w:ind w:firstLine="709"/>
        <w:jc w:val="both"/>
        <w:outlineLvl w:val="0"/>
      </w:pPr>
      <w:r w:rsidRPr="00130B06">
        <w:t>3. Управление и распоряжение муниципальным имуществом осуществляется в следующих формах:</w:t>
      </w:r>
    </w:p>
    <w:p w:rsidR="00130B06" w:rsidRPr="00130B06" w:rsidRDefault="00130B06" w:rsidP="00130B06">
      <w:pPr>
        <w:ind w:firstLine="709"/>
        <w:jc w:val="both"/>
        <w:outlineLvl w:val="0"/>
      </w:pPr>
      <w:r w:rsidRPr="00130B06">
        <w:t>1) отчуждение муниципального имущества, в том числе в порядке приватизации;</w:t>
      </w:r>
    </w:p>
    <w:p w:rsidR="00130B06" w:rsidRPr="00130B06" w:rsidRDefault="00130B06" w:rsidP="00130B06">
      <w:pPr>
        <w:ind w:firstLine="709"/>
        <w:jc w:val="both"/>
        <w:outlineLvl w:val="0"/>
      </w:pPr>
      <w:r w:rsidRPr="00130B06">
        <w:t xml:space="preserve">2) предоставление муниципального имущества во временное владение и (или) пользование (в аренду, безвозмездное пользование, передача в доверительное управление, залог, на основании концессионного соглашения, соглашения о </w:t>
      </w:r>
      <w:proofErr w:type="spellStart"/>
      <w:r w:rsidRPr="00130B06">
        <w:t>муниципально</w:t>
      </w:r>
      <w:proofErr w:type="spellEnd"/>
      <w:r w:rsidRPr="00130B06">
        <w:t>-частном партнерстве, а также на основании иных договоров, предусматривающих переход прав владения и (или) пользования в отношении муниципального имущества);</w:t>
      </w:r>
    </w:p>
    <w:p w:rsidR="00130B06" w:rsidRPr="00130B06" w:rsidRDefault="00130B06" w:rsidP="00130B06">
      <w:pPr>
        <w:ind w:firstLine="709"/>
        <w:jc w:val="both"/>
        <w:outlineLvl w:val="0"/>
      </w:pPr>
      <w:r w:rsidRPr="00130B06">
        <w:t>3) управление муниципальными унитарными предприятиями и муниципальными учреждениями;</w:t>
      </w:r>
    </w:p>
    <w:p w:rsidR="00130B06" w:rsidRPr="00130B06" w:rsidRDefault="00130B06" w:rsidP="00130B06">
      <w:pPr>
        <w:ind w:firstLine="709"/>
        <w:jc w:val="both"/>
        <w:outlineLvl w:val="0"/>
      </w:pPr>
      <w:r w:rsidRPr="00130B06">
        <w:t>4) учет муниципального имущества;</w:t>
      </w:r>
    </w:p>
    <w:p w:rsidR="00130B06" w:rsidRPr="00130B06" w:rsidRDefault="00130B06" w:rsidP="00130B06">
      <w:pPr>
        <w:ind w:firstLine="709"/>
        <w:jc w:val="both"/>
        <w:outlineLvl w:val="0"/>
      </w:pPr>
      <w:r w:rsidRPr="00130B06">
        <w:t>5) контроль за соблюдением установленного порядка управления и распоряжения муниципальным имуществом;</w:t>
      </w:r>
    </w:p>
    <w:p w:rsidR="00130B06" w:rsidRPr="00130B06" w:rsidRDefault="00130B06" w:rsidP="00130B06">
      <w:pPr>
        <w:ind w:firstLine="709"/>
        <w:jc w:val="both"/>
        <w:outlineLvl w:val="0"/>
      </w:pPr>
      <w:r w:rsidRPr="00130B06">
        <w:t>6) иные формы, не запрещенные законодательством Российской Федерации.</w:t>
      </w:r>
    </w:p>
    <w:p w:rsidR="00130B06" w:rsidRPr="00130B06" w:rsidRDefault="00130B06" w:rsidP="00130B06">
      <w:pPr>
        <w:ind w:firstLine="709"/>
        <w:jc w:val="both"/>
        <w:outlineLvl w:val="0"/>
      </w:pPr>
      <w:r w:rsidRPr="00130B06">
        <w:t>4. Средства местного бюджета муниципального образования и иное муниципальное имущество, не закрепленное за муниципальными предприятиями и учреждениями, составляют казну муниципального образования.</w:t>
      </w:r>
    </w:p>
    <w:p w:rsidR="00130B06" w:rsidRPr="00130B06" w:rsidRDefault="00130B06" w:rsidP="00130B06">
      <w:pPr>
        <w:ind w:firstLine="709"/>
        <w:jc w:val="both"/>
        <w:outlineLvl w:val="0"/>
      </w:pPr>
    </w:p>
    <w:p w:rsidR="00130B06" w:rsidRPr="00130B06" w:rsidRDefault="00130B06" w:rsidP="00130B06">
      <w:pPr>
        <w:keepNext/>
        <w:autoSpaceDE w:val="0"/>
        <w:autoSpaceDN w:val="0"/>
        <w:adjustRightInd w:val="0"/>
        <w:jc w:val="center"/>
      </w:pPr>
      <w:r w:rsidRPr="00130B06">
        <w:rPr>
          <w:bCs/>
        </w:rPr>
        <w:t xml:space="preserve">Глава </w:t>
      </w:r>
      <w:r w:rsidRPr="00130B06">
        <w:t>2. ПОЛНОМОЧИЯ ОРГАНОВ МЕСТНОГО</w:t>
      </w:r>
    </w:p>
    <w:p w:rsidR="00130B06" w:rsidRPr="00130B06" w:rsidRDefault="00130B06" w:rsidP="00130B06">
      <w:pPr>
        <w:keepNext/>
        <w:autoSpaceDE w:val="0"/>
        <w:autoSpaceDN w:val="0"/>
        <w:adjustRightInd w:val="0"/>
        <w:jc w:val="center"/>
      </w:pPr>
      <w:r w:rsidRPr="00130B06">
        <w:t>САМОУПРАВЛЕНИЯ МУНИЦИПАЛЬНОГО ОБРАЗОВАНИЯ</w:t>
      </w:r>
      <w:r w:rsidRPr="00130B06">
        <w:br/>
        <w:t>В СФЕРЕ УПРАВЛЕНИЯ И РАСПОРЯЖЕНИЯ</w:t>
      </w:r>
      <w:r w:rsidRPr="00130B06">
        <w:br/>
        <w:t>МУНИЦИПАЛЬНЫМ ИМУЩЕСТВОМ</w:t>
      </w:r>
    </w:p>
    <w:p w:rsidR="00130B06" w:rsidRPr="00130B06" w:rsidRDefault="00130B06" w:rsidP="00130B06">
      <w:pPr>
        <w:keepNext/>
        <w:ind w:firstLine="709"/>
        <w:jc w:val="both"/>
        <w:outlineLvl w:val="0"/>
      </w:pPr>
    </w:p>
    <w:p w:rsidR="00130B06" w:rsidRPr="00130B06" w:rsidRDefault="00130B06" w:rsidP="00130B06">
      <w:pPr>
        <w:ind w:firstLine="709"/>
        <w:jc w:val="both"/>
        <w:outlineLvl w:val="0"/>
      </w:pPr>
      <w:r w:rsidRPr="00130B06">
        <w:t>5. От имени муниципального образования полномочия по управлению и распоряжению муниципальным имуществом осуществляют представительный орган муниципального образования Дума Жигаловского муниципального образования</w:t>
      </w:r>
      <w:r w:rsidRPr="00130B06">
        <w:rPr>
          <w:kern w:val="2"/>
        </w:rPr>
        <w:t xml:space="preserve"> (далее – Дума),</w:t>
      </w:r>
      <w:r w:rsidRPr="00130B06">
        <w:rPr>
          <w:i/>
          <w:kern w:val="2"/>
        </w:rPr>
        <w:t xml:space="preserve"> </w:t>
      </w:r>
      <w:r w:rsidRPr="00130B06">
        <w:t xml:space="preserve">администрация Жигаловского муниципального образования </w:t>
      </w:r>
      <w:r w:rsidRPr="00130B06">
        <w:rPr>
          <w:kern w:val="2"/>
        </w:rPr>
        <w:t>(далее – Администрация)</w:t>
      </w:r>
      <w:r w:rsidRPr="00130B06">
        <w:rPr>
          <w:i/>
          <w:kern w:val="2"/>
        </w:rPr>
        <w:t>.</w:t>
      </w:r>
    </w:p>
    <w:p w:rsidR="00130B06" w:rsidRPr="00130B06" w:rsidRDefault="00130B06" w:rsidP="00130B06">
      <w:pPr>
        <w:ind w:firstLine="709"/>
        <w:jc w:val="both"/>
        <w:outlineLvl w:val="0"/>
      </w:pPr>
      <w:r w:rsidRPr="00130B06">
        <w:t>6. К полномочиям Думы в сфере управления и распоряжения муниципальным имуществом относится:</w:t>
      </w:r>
    </w:p>
    <w:p w:rsidR="00130B06" w:rsidRPr="00130B06" w:rsidRDefault="00130B06" w:rsidP="00130B06">
      <w:pPr>
        <w:ind w:firstLine="709"/>
        <w:jc w:val="both"/>
        <w:outlineLvl w:val="0"/>
      </w:pPr>
      <w:r w:rsidRPr="00130B06">
        <w:t>1) определение порядка управления и распоряжения муниципальным имуществом;</w:t>
      </w:r>
    </w:p>
    <w:p w:rsidR="00130B06" w:rsidRPr="00130B06" w:rsidRDefault="00130B06" w:rsidP="00130B06">
      <w:pPr>
        <w:ind w:firstLine="709"/>
        <w:jc w:val="both"/>
        <w:outlineLvl w:val="0"/>
      </w:pPr>
      <w:r w:rsidRPr="00130B06">
        <w:t>2) определение порядка принятия решений о создании, реорганизации и ликвидации муниципальных унитарных предприятий;</w:t>
      </w:r>
    </w:p>
    <w:p w:rsidR="00130B06" w:rsidRPr="00130B06" w:rsidRDefault="00130B06" w:rsidP="00130B06">
      <w:pPr>
        <w:ind w:firstLine="709"/>
        <w:jc w:val="both"/>
        <w:outlineLvl w:val="0"/>
      </w:pPr>
      <w:r w:rsidRPr="00130B06">
        <w:t>3) определение порядка планирования приватизации муниципального имущества;</w:t>
      </w:r>
    </w:p>
    <w:p w:rsidR="00130B06" w:rsidRPr="00130B06" w:rsidRDefault="00130B06" w:rsidP="00130B06">
      <w:pPr>
        <w:ind w:firstLine="709"/>
        <w:jc w:val="both"/>
        <w:outlineLvl w:val="0"/>
      </w:pPr>
      <w:r w:rsidRPr="00130B06">
        <w:t>4) определение порядка принятия решений об условиях приватизации муниципального имущества;</w:t>
      </w:r>
    </w:p>
    <w:p w:rsidR="00130B06" w:rsidRPr="00130B06" w:rsidRDefault="00130B06" w:rsidP="00130B06">
      <w:pPr>
        <w:ind w:firstLine="709"/>
        <w:jc w:val="both"/>
        <w:outlineLvl w:val="0"/>
      </w:pPr>
      <w:r w:rsidRPr="00130B06">
        <w:t>5) утверждение прогнозного плана приватизации муниципального имущества;</w:t>
      </w:r>
    </w:p>
    <w:p w:rsidR="00130B06" w:rsidRPr="00130B06" w:rsidRDefault="00130B06" w:rsidP="00130B06">
      <w:pPr>
        <w:ind w:firstLine="709"/>
        <w:jc w:val="both"/>
        <w:outlineLvl w:val="0"/>
      </w:pPr>
      <w:r w:rsidRPr="00130B06">
        <w:t>6) утверждение отчета о результатах приватизации муниципального имущества;</w:t>
      </w:r>
    </w:p>
    <w:p w:rsidR="00130B06" w:rsidRPr="00130B06" w:rsidRDefault="00130B06" w:rsidP="00130B06">
      <w:pPr>
        <w:ind w:firstLine="709"/>
        <w:jc w:val="both"/>
        <w:outlineLvl w:val="0"/>
      </w:pPr>
      <w:r w:rsidRPr="00130B06">
        <w:t>7) установление порядка оплаты муниципального имущества при его приватизации;</w:t>
      </w:r>
    </w:p>
    <w:p w:rsidR="00130B06" w:rsidRPr="00130B06" w:rsidRDefault="00130B06" w:rsidP="00130B06">
      <w:pPr>
        <w:ind w:firstLine="709"/>
        <w:jc w:val="both"/>
        <w:outlineLvl w:val="0"/>
      </w:pPr>
      <w:r w:rsidRPr="00130B06">
        <w:t>8) определение порядка участия муниципального образования в организациях межмуниципального сотрудничества;</w:t>
      </w:r>
    </w:p>
    <w:p w:rsidR="00130B06" w:rsidRPr="00130B06" w:rsidRDefault="00130B06" w:rsidP="00130B06">
      <w:pPr>
        <w:ind w:firstLine="709"/>
        <w:jc w:val="both"/>
        <w:outlineLvl w:val="0"/>
      </w:pPr>
      <w:r w:rsidRPr="00130B06">
        <w:t>9) принятие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w:t>
      </w:r>
    </w:p>
    <w:p w:rsidR="00130B06" w:rsidRPr="00130B06" w:rsidRDefault="00130B06" w:rsidP="00130B06">
      <w:pPr>
        <w:ind w:firstLine="709"/>
        <w:jc w:val="both"/>
        <w:outlineLvl w:val="0"/>
      </w:pPr>
      <w:r w:rsidRPr="00130B06">
        <w:t>10) определение порядка распределения доходов муниципальных казенных предприятий;</w:t>
      </w:r>
    </w:p>
    <w:p w:rsidR="00130B06" w:rsidRPr="00130B06" w:rsidRDefault="00130B06" w:rsidP="00130B06">
      <w:pPr>
        <w:ind w:firstLine="709"/>
        <w:jc w:val="both"/>
        <w:outlineLvl w:val="0"/>
      </w:pPr>
      <w:r w:rsidRPr="00130B06">
        <w:t>11) осуществление контроля за соблюдением установленного порядка управления и распоряжения муниципальным имуществом;</w:t>
      </w:r>
    </w:p>
    <w:p w:rsidR="00130B06" w:rsidRPr="00130B06" w:rsidRDefault="00130B06" w:rsidP="00130B06">
      <w:pPr>
        <w:ind w:firstLine="709"/>
        <w:jc w:val="both"/>
        <w:outlineLvl w:val="0"/>
      </w:pPr>
      <w:r w:rsidRPr="00130B06">
        <w:lastRenderedPageBreak/>
        <w:t>12) осуществление иных полномочий в соответствии с законодательством Российской Федерации, Уставом муниципального образования</w:t>
      </w:r>
      <w:r w:rsidRPr="00130B06">
        <w:rPr>
          <w:i/>
          <w:kern w:val="2"/>
        </w:rPr>
        <w:t>.</w:t>
      </w:r>
    </w:p>
    <w:p w:rsidR="00130B06" w:rsidRPr="00130B06" w:rsidRDefault="00130B06" w:rsidP="00130B06">
      <w:pPr>
        <w:ind w:firstLine="709"/>
        <w:jc w:val="both"/>
        <w:outlineLvl w:val="0"/>
      </w:pPr>
      <w:r w:rsidRPr="00130B06">
        <w:t>7. К полномочиям Администрации в сфере управления и распоряжения муниципальным имуществом относятся:</w:t>
      </w:r>
    </w:p>
    <w:p w:rsidR="00130B06" w:rsidRPr="00130B06" w:rsidRDefault="00130B06" w:rsidP="00130B06">
      <w:pPr>
        <w:ind w:firstLine="709"/>
        <w:jc w:val="both"/>
        <w:outlineLvl w:val="0"/>
      </w:pPr>
      <w:r w:rsidRPr="00130B06">
        <w:t>1) принятие решений об отчуждении</w:t>
      </w:r>
      <w:r w:rsidRPr="00130B06">
        <w:rPr>
          <w:i/>
          <w:kern w:val="2"/>
        </w:rPr>
        <w:t xml:space="preserve">, </w:t>
      </w:r>
      <w:r w:rsidRPr="00130B06">
        <w:t xml:space="preserve">о предоставлении в аренду, безвозмездное пользование, на основании концессионного соглашения, соглашения о </w:t>
      </w:r>
      <w:proofErr w:type="spellStart"/>
      <w:r w:rsidRPr="00130B06">
        <w:t>муниципально</w:t>
      </w:r>
      <w:proofErr w:type="spellEnd"/>
      <w:r w:rsidRPr="00130B06">
        <w:t>-частном партнерстве, о передаче в доверительное управление или залог в отношении муниципального имущества, находящегося в казне муниципального образования;</w:t>
      </w:r>
    </w:p>
    <w:p w:rsidR="00130B06" w:rsidRPr="00130B06" w:rsidRDefault="00130B06" w:rsidP="00130B06">
      <w:pPr>
        <w:ind w:firstLine="709"/>
        <w:jc w:val="both"/>
        <w:outlineLvl w:val="0"/>
      </w:pPr>
      <w:r w:rsidRPr="00130B06">
        <w:t>2) определение порядка принятия решений о создании, реорганизации, ликвидации и изменении типа муниципальных учреждений;</w:t>
      </w:r>
    </w:p>
    <w:p w:rsidR="00130B06" w:rsidRPr="00130B06" w:rsidRDefault="00130B06" w:rsidP="00130B06">
      <w:pPr>
        <w:ind w:firstLine="709"/>
        <w:jc w:val="both"/>
        <w:outlineLvl w:val="0"/>
        <w:rPr>
          <w:i/>
          <w:kern w:val="2"/>
        </w:rPr>
      </w:pPr>
      <w:r w:rsidRPr="00130B06">
        <w:t>3) принятие решений о создании, реорганизации и ликвидации муниципальных унитарных предприятий в порядке, определенном</w:t>
      </w:r>
      <w:r w:rsidRPr="00130B06">
        <w:rPr>
          <w:kern w:val="2"/>
        </w:rPr>
        <w:t xml:space="preserve"> Думой;</w:t>
      </w:r>
    </w:p>
    <w:p w:rsidR="00130B06" w:rsidRPr="00130B06" w:rsidRDefault="00130B06" w:rsidP="00130B06">
      <w:pPr>
        <w:ind w:firstLine="709"/>
        <w:jc w:val="both"/>
        <w:outlineLvl w:val="0"/>
        <w:rPr>
          <w:i/>
          <w:kern w:val="2"/>
        </w:rPr>
      </w:pPr>
      <w:r w:rsidRPr="00130B06">
        <w:t>4) принятие решений о создании, реорганизации, ликвидации, об изменении типа муниципальных учреждений в порядке, определенном Администрацией</w:t>
      </w:r>
      <w:r w:rsidRPr="00130B06">
        <w:rPr>
          <w:kern w:val="2"/>
        </w:rPr>
        <w:t>;</w:t>
      </w:r>
    </w:p>
    <w:p w:rsidR="00130B06" w:rsidRPr="00130B06" w:rsidRDefault="00130B06" w:rsidP="00130B06">
      <w:pPr>
        <w:ind w:firstLine="709"/>
        <w:jc w:val="both"/>
        <w:outlineLvl w:val="0"/>
      </w:pPr>
      <w:r w:rsidRPr="00130B06">
        <w:t>5) принятие решений о закреплении муниципального имущества на праве хозяйственного введения и оперативного управления за муниципальными унитарными предприятиями и муниципальными учреждениями, а также осуществление иных прав собственника имущества муниципального унитарного предприятия и учредителя муниципального учреждения в соответствии с законодательством Российской Федерации;</w:t>
      </w:r>
    </w:p>
    <w:p w:rsidR="00130B06" w:rsidRPr="00130B06" w:rsidRDefault="00130B06" w:rsidP="00130B06">
      <w:pPr>
        <w:ind w:firstLine="709"/>
        <w:jc w:val="both"/>
        <w:outlineLvl w:val="0"/>
      </w:pPr>
      <w:r w:rsidRPr="00130B06">
        <w:t>6)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30B06" w:rsidRPr="00130B06" w:rsidRDefault="00130B06" w:rsidP="00130B06">
      <w:pPr>
        <w:ind w:firstLine="709"/>
        <w:jc w:val="both"/>
        <w:outlineLvl w:val="0"/>
      </w:pPr>
      <w:r w:rsidRPr="00130B06">
        <w:t>7) разработка проекта прогнозного плана приватизации муниципального имущества и проекта отчета о результатах приватизации муниципального имущества;</w:t>
      </w:r>
    </w:p>
    <w:p w:rsidR="00130B06" w:rsidRPr="00130B06" w:rsidRDefault="00130B06" w:rsidP="00130B06">
      <w:pPr>
        <w:ind w:firstLine="709"/>
        <w:jc w:val="both"/>
        <w:outlineLvl w:val="0"/>
        <w:rPr>
          <w:kern w:val="2"/>
        </w:rPr>
      </w:pPr>
      <w:r w:rsidRPr="00130B06">
        <w:t xml:space="preserve">8) принятие решений об условиях приватизации муниципального имущества и иных решений в рамках приватизации муниципального имущества в соответствии с законодательством Российской Федерации и муниципальными нормативными правовыми актами </w:t>
      </w:r>
      <w:r w:rsidRPr="00130B06">
        <w:rPr>
          <w:kern w:val="2"/>
        </w:rPr>
        <w:t>Думы;</w:t>
      </w:r>
    </w:p>
    <w:p w:rsidR="00130B06" w:rsidRPr="00130B06" w:rsidRDefault="00130B06" w:rsidP="00130B06">
      <w:pPr>
        <w:ind w:firstLine="709"/>
        <w:jc w:val="both"/>
        <w:outlineLvl w:val="0"/>
        <w:rPr>
          <w:kern w:val="2"/>
        </w:rPr>
      </w:pPr>
      <w:r w:rsidRPr="00130B06">
        <w:t>9) осуществление необходимых действия по оформлению права муниципальной собственности на бесхозяйные недвижимые вещи и выморочное имущество, находящееся на территории муниципального образования</w:t>
      </w:r>
      <w:r w:rsidRPr="00130B06">
        <w:rPr>
          <w:kern w:val="2"/>
        </w:rPr>
        <w:t>;</w:t>
      </w:r>
    </w:p>
    <w:p w:rsidR="00130B06" w:rsidRPr="00130B06" w:rsidRDefault="00130B06" w:rsidP="00130B06">
      <w:pPr>
        <w:ind w:firstLine="709"/>
        <w:jc w:val="both"/>
        <w:outlineLvl w:val="0"/>
      </w:pPr>
      <w:r w:rsidRPr="00130B06">
        <w:t>10) ведение реестра бесхозяйного недвижимого имущества в порядке, определенном Администрацией;</w:t>
      </w:r>
    </w:p>
    <w:p w:rsidR="00130B06" w:rsidRPr="00130B06" w:rsidRDefault="00130B06" w:rsidP="00130B06">
      <w:pPr>
        <w:ind w:firstLine="709"/>
        <w:jc w:val="both"/>
        <w:outlineLvl w:val="0"/>
      </w:pPr>
      <w:r w:rsidRPr="00130B06">
        <w:t>11) осуществление необходимые действия по государственной регистрации права муниципальной собственности на недвижимое имущество;</w:t>
      </w:r>
    </w:p>
    <w:p w:rsidR="00130B06" w:rsidRPr="00130B06" w:rsidRDefault="00130B06" w:rsidP="00130B06">
      <w:pPr>
        <w:ind w:firstLine="709"/>
        <w:jc w:val="both"/>
        <w:outlineLvl w:val="0"/>
      </w:pPr>
      <w:r w:rsidRPr="00130B06">
        <w:t>12) определение порядка списания муниципального имущества;</w:t>
      </w:r>
    </w:p>
    <w:p w:rsidR="00130B06" w:rsidRPr="00130B06" w:rsidRDefault="00130B06" w:rsidP="00130B06">
      <w:pPr>
        <w:ind w:firstLine="709"/>
        <w:jc w:val="both"/>
        <w:outlineLvl w:val="0"/>
      </w:pPr>
      <w:r w:rsidRPr="00130B06">
        <w:t>13) осуществление от имени муниципального образования прав акционера (участника) хозяйственных обществ, акции (доли) которых находятся в муниципальной собственности муниципального образования</w:t>
      </w:r>
      <w:r w:rsidRPr="00130B06">
        <w:rPr>
          <w:kern w:val="2"/>
        </w:rPr>
        <w:t>;</w:t>
      </w:r>
    </w:p>
    <w:p w:rsidR="00130B06" w:rsidRPr="00130B06" w:rsidRDefault="00130B06" w:rsidP="00130B06">
      <w:pPr>
        <w:ind w:firstLine="709"/>
        <w:jc w:val="both"/>
        <w:outlineLvl w:val="0"/>
      </w:pPr>
      <w:r w:rsidRPr="00130B06">
        <w:t>14) дача в соответствии с законодательством Российской Федерации согласия на распоряжение муниципальным имуществом, закрепленным на праве хозяйственного ведения и оперативного управления за муниципальными унитарными предприятиями и муниципальными учреждениями;</w:t>
      </w:r>
    </w:p>
    <w:p w:rsidR="00130B06" w:rsidRPr="00130B06" w:rsidRDefault="00130B06" w:rsidP="00130B06">
      <w:pPr>
        <w:ind w:firstLine="709"/>
        <w:jc w:val="both"/>
        <w:outlineLvl w:val="0"/>
      </w:pPr>
      <w:r w:rsidRPr="00130B06">
        <w:t>15) осуществление функции и полномочий учредителя муниципального унитарного предприятия и муниципального учреждения;</w:t>
      </w:r>
    </w:p>
    <w:p w:rsidR="00130B06" w:rsidRPr="00130B06" w:rsidRDefault="00130B06" w:rsidP="00130B06">
      <w:pPr>
        <w:ind w:firstLine="709"/>
        <w:jc w:val="both"/>
        <w:outlineLvl w:val="0"/>
      </w:pPr>
      <w:r w:rsidRPr="00130B06">
        <w:t>16) осуществление контроля за соблюдением установленного порядка управления и распоряжения муниципальным имуществом;</w:t>
      </w:r>
    </w:p>
    <w:p w:rsidR="00130B06" w:rsidRPr="00130B06" w:rsidRDefault="00130B06" w:rsidP="00130B06">
      <w:pPr>
        <w:ind w:firstLine="709"/>
        <w:jc w:val="both"/>
        <w:outlineLvl w:val="0"/>
        <w:rPr>
          <w:kern w:val="2"/>
        </w:rPr>
      </w:pPr>
      <w:r w:rsidRPr="00130B06">
        <w:t>17) осуществление иных полномочий в соответствии с законодательством Российской Федерации, Уставом муниципального образования</w:t>
      </w:r>
      <w:r w:rsidRPr="00130B06">
        <w:rPr>
          <w:kern w:val="2"/>
        </w:rPr>
        <w:t xml:space="preserve">, </w:t>
      </w:r>
      <w:r w:rsidRPr="00130B06">
        <w:t xml:space="preserve">настоящим Положением и иными муниципальными нормативными правовыми актами </w:t>
      </w:r>
      <w:r w:rsidRPr="00130B06">
        <w:rPr>
          <w:kern w:val="2"/>
        </w:rPr>
        <w:t>Думы.</w:t>
      </w:r>
    </w:p>
    <w:p w:rsidR="00130B06" w:rsidRPr="00130B06" w:rsidRDefault="00130B06" w:rsidP="00130B06">
      <w:pPr>
        <w:jc w:val="both"/>
        <w:outlineLvl w:val="0"/>
      </w:pPr>
    </w:p>
    <w:p w:rsidR="00130B06" w:rsidRPr="00130B06" w:rsidRDefault="00130B06" w:rsidP="00130B06">
      <w:pPr>
        <w:keepNext/>
        <w:jc w:val="center"/>
        <w:outlineLvl w:val="0"/>
      </w:pPr>
      <w:r w:rsidRPr="00130B06">
        <w:t>Глава 3. ПОРЯДОК УПРАВЛЕНИЯ МУНИЦИПАЛЬНЫМИ УНИТАРНЫМИ ПРЕДПРИЯТИЯМИ И МУНИЦИПАЛЬНЫМИ УЧРЕЖДЕНИЯМИ</w:t>
      </w:r>
    </w:p>
    <w:p w:rsidR="00130B06" w:rsidRPr="00130B06" w:rsidRDefault="00130B06" w:rsidP="00130B06">
      <w:pPr>
        <w:keepNext/>
        <w:ind w:firstLine="709"/>
        <w:jc w:val="both"/>
        <w:outlineLvl w:val="0"/>
      </w:pPr>
    </w:p>
    <w:p w:rsidR="00130B06" w:rsidRPr="00130B06" w:rsidRDefault="00130B06" w:rsidP="00130B06">
      <w:pPr>
        <w:ind w:firstLine="709"/>
        <w:jc w:val="both"/>
        <w:outlineLvl w:val="0"/>
        <w:rPr>
          <w:i/>
          <w:kern w:val="2"/>
        </w:rPr>
      </w:pPr>
      <w:r w:rsidRPr="00130B06">
        <w:t>8. Решение о создании, реорганизации и ликвидации муниципальных унитарных предприятий принимается Администрацией в порядке, определенном</w:t>
      </w:r>
      <w:r w:rsidRPr="00130B06">
        <w:rPr>
          <w:kern w:val="2"/>
        </w:rPr>
        <w:t xml:space="preserve"> Думой.</w:t>
      </w:r>
    </w:p>
    <w:p w:rsidR="00130B06" w:rsidRPr="00130B06" w:rsidRDefault="00130B06" w:rsidP="00130B06">
      <w:pPr>
        <w:ind w:firstLine="709"/>
        <w:jc w:val="both"/>
        <w:outlineLvl w:val="0"/>
        <w:rPr>
          <w:i/>
          <w:kern w:val="2"/>
        </w:rPr>
      </w:pPr>
      <w:r w:rsidRPr="00130B06">
        <w:t>Решение о создании, реорганизации, ликвидации, об изменении типа муниципальных учреждений принимается Администрацией в порядке, определенном Администрацией</w:t>
      </w:r>
      <w:r w:rsidRPr="00130B06">
        <w:rPr>
          <w:kern w:val="2"/>
        </w:rPr>
        <w:t>.</w:t>
      </w:r>
    </w:p>
    <w:p w:rsidR="00130B06" w:rsidRPr="00130B06" w:rsidRDefault="00130B06" w:rsidP="00130B06">
      <w:pPr>
        <w:ind w:firstLine="709"/>
        <w:jc w:val="both"/>
        <w:outlineLvl w:val="0"/>
      </w:pPr>
      <w:r w:rsidRPr="00130B06">
        <w:t>9. Имущество муниципального унитарного предприятия и муниципального учреждения находится в муниципальной собственности муниципального образования</w:t>
      </w:r>
      <w:r w:rsidRPr="00130B06">
        <w:rPr>
          <w:i/>
          <w:kern w:val="2"/>
        </w:rPr>
        <w:t xml:space="preserve">. </w:t>
      </w:r>
      <w:r w:rsidRPr="00130B06">
        <w:t>От имени муниципального образования права собственника имущества муниципального унитарного предприятия осуществляет Администрация</w:t>
      </w:r>
      <w:r w:rsidRPr="00130B06">
        <w:rPr>
          <w:kern w:val="2"/>
        </w:rPr>
        <w:t>.</w:t>
      </w:r>
    </w:p>
    <w:p w:rsidR="00130B06" w:rsidRPr="00130B06" w:rsidRDefault="00130B06" w:rsidP="00130B06">
      <w:pPr>
        <w:ind w:firstLine="709"/>
        <w:jc w:val="both"/>
        <w:outlineLvl w:val="0"/>
      </w:pPr>
      <w:r w:rsidRPr="00130B06">
        <w:t>10. Муниципальное имущество закрепляется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w:t>
      </w:r>
    </w:p>
    <w:p w:rsidR="00130B06" w:rsidRPr="00130B06" w:rsidRDefault="00130B06" w:rsidP="00130B06">
      <w:pPr>
        <w:ind w:firstLine="709"/>
        <w:jc w:val="both"/>
        <w:outlineLvl w:val="0"/>
      </w:pPr>
      <w:r w:rsidRPr="00130B06">
        <w:t>11. Муниципальное имущество закрепляется за муниципальными унитарными предприятиями и муниципальными учреждениями на основании правового акта Администрации и передается указанным предприятиям и учреждениям по акту приема-передачи.</w:t>
      </w:r>
    </w:p>
    <w:p w:rsidR="00130B06" w:rsidRPr="00130B06" w:rsidRDefault="00130B06" w:rsidP="00130B06">
      <w:pPr>
        <w:ind w:firstLine="709"/>
        <w:jc w:val="both"/>
        <w:outlineLvl w:val="0"/>
      </w:pPr>
      <w:r w:rsidRPr="00130B06">
        <w:t>12. Муниципальные унитарные предприятия и муниципальные учреждения используют закрепленное за ними муниципальное имущество в соответствии уставными целями, предметом и видами деятельности муниципального унитарного предприятия или муниципального учреждения, целевым назначением муниципального имущества.</w:t>
      </w:r>
    </w:p>
    <w:p w:rsidR="00130B06" w:rsidRPr="00130B06" w:rsidRDefault="00130B06" w:rsidP="00130B06">
      <w:pPr>
        <w:ind w:firstLine="709"/>
        <w:jc w:val="both"/>
        <w:outlineLvl w:val="0"/>
      </w:pPr>
      <w:r w:rsidRPr="00130B06">
        <w:t>13. Функции и полномочия учредителя муниципального унитарного предприятия и муниципального учреждения осуществляет Администрация. Решение о реализации прав собственника имущества муниципального унитарного предприятия и учредителя муниципального учреждения оформляется правовым актом Администрации.</w:t>
      </w:r>
    </w:p>
    <w:p w:rsidR="00130B06" w:rsidRPr="00130B06" w:rsidRDefault="00130B06" w:rsidP="00130B06">
      <w:pPr>
        <w:ind w:firstLine="709"/>
        <w:jc w:val="both"/>
        <w:outlineLvl w:val="0"/>
      </w:pPr>
      <w:r w:rsidRPr="00130B06">
        <w:lastRenderedPageBreak/>
        <w:t>14. Муниципальные предприятия ежегодно перечисляют в местный бюджет муниципального образования часть прибыли, остающейся в их распоряжении после уплаты налогов и иных обязательных платежей, в размере, сроки и в порядке, определенных муниципальным нормативным правовым актом Думы.</w:t>
      </w:r>
    </w:p>
    <w:p w:rsidR="00130B06" w:rsidRPr="00130B06" w:rsidRDefault="00130B06" w:rsidP="00130B06">
      <w:pPr>
        <w:ind w:firstLine="709"/>
        <w:jc w:val="both"/>
        <w:outlineLvl w:val="0"/>
      </w:pPr>
      <w:r w:rsidRPr="00130B06">
        <w:t>15. Изъятие излишнего, неиспользуемого или используемого не по назначению муниципального имущества, закрепленного за муниципальным учреждением или муниципальным казенным предприятием либо приобретенного муниципальным учреждением или муниципальным казенным предприятием за счет средств, выделенных ему на приобретение этого имущества, осуществляется на основании правового акта Администрации.</w:t>
      </w:r>
    </w:p>
    <w:p w:rsidR="00130B06" w:rsidRPr="00130B06" w:rsidRDefault="00130B06" w:rsidP="00130B06">
      <w:pPr>
        <w:jc w:val="center"/>
        <w:outlineLvl w:val="0"/>
      </w:pPr>
    </w:p>
    <w:p w:rsidR="00130B06" w:rsidRPr="00130B06" w:rsidRDefault="00130B06" w:rsidP="00130B06">
      <w:pPr>
        <w:keepNext/>
        <w:jc w:val="center"/>
        <w:outlineLvl w:val="0"/>
      </w:pPr>
      <w:r w:rsidRPr="00130B06">
        <w:t>Глава 4. ПОРЯДОК УПРАВЛЕНИЯ И РАСПОРЯЖЕНИЯ</w:t>
      </w:r>
    </w:p>
    <w:p w:rsidR="00130B06" w:rsidRPr="00130B06" w:rsidRDefault="00130B06" w:rsidP="00130B06">
      <w:pPr>
        <w:keepNext/>
        <w:jc w:val="center"/>
        <w:outlineLvl w:val="0"/>
      </w:pPr>
      <w:r w:rsidRPr="00130B06">
        <w:t>ИНЫМ МУНИЦИПАЛЬНЫМ ИМУЩЕСТВОМ</w:t>
      </w:r>
    </w:p>
    <w:p w:rsidR="00130B06" w:rsidRPr="00130B06" w:rsidRDefault="00130B06" w:rsidP="00130B06">
      <w:pPr>
        <w:keepNext/>
        <w:jc w:val="center"/>
        <w:outlineLvl w:val="0"/>
      </w:pPr>
    </w:p>
    <w:p w:rsidR="00130B06" w:rsidRPr="00130B06" w:rsidRDefault="00130B06" w:rsidP="00130B06">
      <w:pPr>
        <w:ind w:firstLine="709"/>
        <w:jc w:val="both"/>
        <w:outlineLvl w:val="0"/>
      </w:pPr>
      <w:r w:rsidRPr="00130B06">
        <w:t xml:space="preserve">16. Если иное не предусмотрено законодательством Российской Федерации, муниципальное имущество в соответствии с федеральными законами, иными нормативными правовыми актами Российской Федерации, Уставом муниципального образования, муниципальным нормативным правовым актом Думы может отчуждаться, в том числе, в порядке приватизации, передаваться в доверительное управление, залог, предоставляться в аренду, безвозмездное пользование, на основании концессионного соглашения, соглашения о </w:t>
      </w:r>
      <w:proofErr w:type="spellStart"/>
      <w:r w:rsidRPr="00130B06">
        <w:t>муниципально</w:t>
      </w:r>
      <w:proofErr w:type="spellEnd"/>
      <w:r w:rsidRPr="00130B06">
        <w:t xml:space="preserve"> -частном партнерстве, а также на основании иных договоров, предусматривающих переход прав владения и (или) пользования в отношении муниципального имущества.</w:t>
      </w:r>
    </w:p>
    <w:p w:rsidR="00130B06" w:rsidRPr="00130B06" w:rsidRDefault="00130B06" w:rsidP="00130B06">
      <w:pPr>
        <w:ind w:firstLine="709"/>
        <w:jc w:val="both"/>
      </w:pPr>
      <w:r w:rsidRPr="00130B06">
        <w:t>17. От имени муниципального образования договор, предусматривающий отчуждение муниципального имущества или переход прав владения и (или) пользования в отношении муниципального имущества, заключается Администрацией.</w:t>
      </w:r>
    </w:p>
    <w:p w:rsidR="00130B06" w:rsidRPr="00130B06" w:rsidRDefault="00130B06" w:rsidP="00130B06">
      <w:pPr>
        <w:ind w:firstLine="709"/>
        <w:jc w:val="both"/>
      </w:pPr>
      <w:r w:rsidRPr="00130B06">
        <w:t>18. Договоры, предусматривающие переход прав владения и (или) пользования в отношении муниципального имущества, заключаются только по результатам проведения конкурсов или аукционов на право заключения этих договоров, за исключением случаев, установленных законодательством Российской Федерации. Порядок проведения указанных конкурсов или аукционов устанавливаются федеральным антимонопольным органом.</w:t>
      </w:r>
    </w:p>
    <w:p w:rsidR="00130B06" w:rsidRPr="00130B06" w:rsidRDefault="00130B06" w:rsidP="00130B06">
      <w:pPr>
        <w:ind w:firstLine="709"/>
        <w:jc w:val="both"/>
      </w:pPr>
      <w:r w:rsidRPr="00130B06">
        <w:t>19. Муниципальное имущество может быть предоставлено в безвозмездное пользование:</w:t>
      </w:r>
    </w:p>
    <w:p w:rsidR="00130B06" w:rsidRPr="00130B06" w:rsidRDefault="00130B06" w:rsidP="00130B06">
      <w:pPr>
        <w:ind w:firstLine="709"/>
        <w:jc w:val="both"/>
      </w:pPr>
      <w:r w:rsidRPr="00130B06">
        <w:t>1) органам местного самоуправления;</w:t>
      </w:r>
    </w:p>
    <w:p w:rsidR="00130B06" w:rsidRPr="00130B06" w:rsidRDefault="00130B06" w:rsidP="00130B06">
      <w:pPr>
        <w:ind w:firstLine="709"/>
        <w:jc w:val="both"/>
      </w:pPr>
      <w:r w:rsidRPr="00130B06">
        <w:t>2) муниципальным унитарным предприятиям, муниципальным учреждениям;</w:t>
      </w:r>
    </w:p>
    <w:p w:rsidR="00130B06" w:rsidRPr="00130B06" w:rsidRDefault="00130B06" w:rsidP="00130B06">
      <w:pPr>
        <w:ind w:firstLine="709"/>
        <w:jc w:val="both"/>
      </w:pPr>
      <w:r w:rsidRPr="00130B06">
        <w:t>3) государственным органам Российской Федерации, государственным органам субъектов Российской Федерации;</w:t>
      </w:r>
    </w:p>
    <w:p w:rsidR="00130B06" w:rsidRPr="00130B06" w:rsidRDefault="00130B06" w:rsidP="00130B06">
      <w:pPr>
        <w:ind w:firstLine="709"/>
        <w:jc w:val="both"/>
      </w:pPr>
      <w:r w:rsidRPr="00130B06">
        <w:t>4) религиозным организациям;</w:t>
      </w:r>
    </w:p>
    <w:p w:rsidR="00130B06" w:rsidRPr="00130B06" w:rsidRDefault="00130B06" w:rsidP="00130B06">
      <w:pPr>
        <w:ind w:firstLine="709"/>
        <w:jc w:val="both"/>
      </w:pPr>
      <w:r w:rsidRPr="00130B06">
        <w:t>5) социально ориентированным некоммерческим организациям при условии осуществления ими в соответствии с учредительными документами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w:t>
      </w:r>
      <w:r w:rsidRPr="00130B06">
        <w:rPr>
          <w:vertAlign w:val="superscript"/>
        </w:rPr>
        <w:t>1</w:t>
      </w:r>
      <w:r w:rsidRPr="00130B06">
        <w:t xml:space="preserve"> Федерального закона от 12 января 1996 года № 7-ФЗ «О некоммерческих организациях»;</w:t>
      </w:r>
    </w:p>
    <w:p w:rsidR="00130B06" w:rsidRPr="00130B06" w:rsidRDefault="00130B06" w:rsidP="00130B06">
      <w:pPr>
        <w:ind w:firstLine="709"/>
        <w:jc w:val="both"/>
      </w:pPr>
      <w:r w:rsidRPr="00130B06">
        <w:t>6) иным субъектам, предусмотренным законодательством Российской Федерации.</w:t>
      </w:r>
    </w:p>
    <w:p w:rsidR="00130B06" w:rsidRPr="00130B06" w:rsidRDefault="00130B06" w:rsidP="00130B06">
      <w:pPr>
        <w:ind w:firstLine="709"/>
        <w:jc w:val="both"/>
      </w:pPr>
      <w:r w:rsidRPr="00130B06">
        <w:t>20. Муниципальное имущество может быть передано в залог в качестве способа обеспечения обязательств муниципального образования либо муниципального предприятия.</w:t>
      </w:r>
    </w:p>
    <w:p w:rsidR="00130B06" w:rsidRPr="00130B06" w:rsidRDefault="00130B06" w:rsidP="00130B06">
      <w:pPr>
        <w:ind w:firstLine="709"/>
        <w:jc w:val="both"/>
        <w:rPr>
          <w:kern w:val="2"/>
        </w:rPr>
      </w:pPr>
      <w:r w:rsidRPr="00130B06">
        <w:t>21. Решение о передаче в залог муниципального имущества, составляющего казну муниципального образования, принимается Администрацией с согласия</w:t>
      </w:r>
      <w:r w:rsidRPr="00130B06">
        <w:rPr>
          <w:kern w:val="2"/>
        </w:rPr>
        <w:t xml:space="preserve"> Думы в порядке, предусмотренном </w:t>
      </w:r>
      <w:r w:rsidRPr="00130B06">
        <w:t>муниципальным нормативным правовым актом</w:t>
      </w:r>
      <w:r w:rsidRPr="00130B06">
        <w:rPr>
          <w:kern w:val="2"/>
        </w:rPr>
        <w:t xml:space="preserve"> Думы.</w:t>
      </w:r>
    </w:p>
    <w:p w:rsidR="00130B06" w:rsidRPr="00130B06" w:rsidRDefault="00130B06" w:rsidP="00130B06">
      <w:pPr>
        <w:ind w:firstLine="709"/>
        <w:jc w:val="both"/>
      </w:pPr>
      <w:r w:rsidRPr="00130B06">
        <w:t xml:space="preserve">22.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 принимается Думой, если иное не установлено законодательством Российской Федерации. </w:t>
      </w:r>
    </w:p>
    <w:p w:rsidR="00130B06" w:rsidRPr="00130B06" w:rsidRDefault="00130B06" w:rsidP="00130B06">
      <w:pPr>
        <w:ind w:firstLine="709"/>
        <w:jc w:val="both"/>
        <w:outlineLvl w:val="0"/>
      </w:pPr>
    </w:p>
    <w:p w:rsidR="00130B06" w:rsidRPr="00130B06" w:rsidRDefault="00130B06" w:rsidP="00130B06">
      <w:pPr>
        <w:keepNext/>
        <w:jc w:val="center"/>
        <w:outlineLvl w:val="0"/>
      </w:pPr>
      <w:r w:rsidRPr="00130B06">
        <w:t>Глава 5. УЧЕТ МУНИЦИПАЛЬНОГО ИМУЩЕСТВА И</w:t>
      </w:r>
    </w:p>
    <w:p w:rsidR="00130B06" w:rsidRPr="00130B06" w:rsidRDefault="00130B06" w:rsidP="00130B06">
      <w:pPr>
        <w:keepNext/>
        <w:jc w:val="center"/>
        <w:outlineLvl w:val="0"/>
      </w:pPr>
      <w:r w:rsidRPr="00130B06">
        <w:t>КОНТРОЛЬ ЗА СОБЛЮДЕНИЕМ УСТАНОВЛЕННОГО</w:t>
      </w:r>
    </w:p>
    <w:p w:rsidR="00130B06" w:rsidRPr="00130B06" w:rsidRDefault="00130B06" w:rsidP="00130B06">
      <w:pPr>
        <w:keepNext/>
        <w:jc w:val="center"/>
        <w:outlineLvl w:val="0"/>
      </w:pPr>
      <w:r w:rsidRPr="00130B06">
        <w:t>ПОРЯДКА УПРАВЛЕНИЯ И РАСПОРЯЖЕНИЯ ИМ</w:t>
      </w:r>
    </w:p>
    <w:p w:rsidR="00130B06" w:rsidRPr="00130B06" w:rsidRDefault="00130B06" w:rsidP="00130B06">
      <w:pPr>
        <w:keepNext/>
        <w:ind w:firstLine="709"/>
        <w:jc w:val="both"/>
        <w:outlineLvl w:val="0"/>
      </w:pPr>
    </w:p>
    <w:p w:rsidR="00130B06" w:rsidRPr="00130B06" w:rsidRDefault="00130B06" w:rsidP="00130B06">
      <w:pPr>
        <w:ind w:firstLine="709"/>
        <w:jc w:val="both"/>
        <w:outlineLvl w:val="0"/>
      </w:pPr>
      <w:r w:rsidRPr="00130B06">
        <w:t>23. В целях обеспечения единого учета муниципального имущества Администрацией ведется реестр муниципального имущества.</w:t>
      </w:r>
    </w:p>
    <w:p w:rsidR="00130B06" w:rsidRPr="00130B06" w:rsidRDefault="00130B06" w:rsidP="00130B06">
      <w:pPr>
        <w:ind w:firstLine="709"/>
        <w:jc w:val="both"/>
        <w:outlineLvl w:val="0"/>
      </w:pPr>
      <w:r w:rsidRPr="00130B06">
        <w:t>24. Ведение реестра муниципального имущества осуществляется в порядке, установленном уполномоченным Правительством Российской Федерации федеральным органом исполнительной власти.</w:t>
      </w:r>
    </w:p>
    <w:p w:rsidR="00130B06" w:rsidRPr="00130B06" w:rsidRDefault="00130B06" w:rsidP="00130B06">
      <w:pPr>
        <w:ind w:firstLine="709"/>
        <w:jc w:val="both"/>
        <w:outlineLvl w:val="0"/>
      </w:pPr>
      <w:r w:rsidRPr="00130B06">
        <w:t>25. В целях учета бесхозяйных недвижимых вещей, расположенных на территории муниципального образования ведется реестр бесхозяйного недвижимого имущества в порядке, определенном Администрацией.</w:t>
      </w:r>
    </w:p>
    <w:p w:rsidR="00130B06" w:rsidRPr="00130B06" w:rsidRDefault="00130B06" w:rsidP="00130B06">
      <w:pPr>
        <w:ind w:firstLine="709"/>
        <w:jc w:val="both"/>
        <w:outlineLvl w:val="0"/>
      </w:pPr>
      <w:r w:rsidRPr="00130B06">
        <w:t>26. Контроль за соблюдением установленного порядка управления и распоряжения муниципальным имуществом осуществляют Дума, Администрация, контрольно-счетная комиссия муниципального образования «Жигаловский район»</w:t>
      </w:r>
      <w:r w:rsidRPr="00130B06">
        <w:rPr>
          <w:i/>
        </w:rPr>
        <w:t>.</w:t>
      </w:r>
    </w:p>
    <w:p w:rsidR="00130B06" w:rsidRPr="00130B06" w:rsidRDefault="00130B06" w:rsidP="00130B06">
      <w:pPr>
        <w:ind w:firstLine="709"/>
        <w:jc w:val="both"/>
        <w:outlineLvl w:val="0"/>
      </w:pPr>
      <w:r w:rsidRPr="00130B06">
        <w:t>27. Администрация ежегодно представляет на рассмотрение Думе отчет о распоряжении муниципальным имуществом.</w:t>
      </w:r>
    </w:p>
    <w:p w:rsidR="00130B06" w:rsidRPr="00130B06" w:rsidRDefault="00130B06" w:rsidP="00130B06">
      <w:pPr>
        <w:ind w:firstLine="709"/>
        <w:jc w:val="both"/>
        <w:outlineLvl w:val="0"/>
      </w:pPr>
      <w:r w:rsidRPr="00130B06">
        <w:t>28. Состав сведений, содержащихся в отчете, указанном в пункте 27 настоящего Положения, определяется муниципальным нормативным правовым актом Думы.</w:t>
      </w:r>
    </w:p>
    <w:p w:rsidR="00130B06" w:rsidRPr="00130B06" w:rsidRDefault="00130B06" w:rsidP="00130B06">
      <w:pPr>
        <w:ind w:firstLine="709"/>
        <w:jc w:val="both"/>
        <w:outlineLvl w:val="0"/>
      </w:pPr>
      <w:r w:rsidRPr="00130B06">
        <w:t>29. В целях осуществления контроля за сохранностью и использованием муниципального имущества Администрация:</w:t>
      </w:r>
    </w:p>
    <w:p w:rsidR="00130B06" w:rsidRPr="00130B06" w:rsidRDefault="00130B06" w:rsidP="00130B06">
      <w:pPr>
        <w:ind w:firstLine="709"/>
        <w:jc w:val="both"/>
        <w:outlineLvl w:val="0"/>
      </w:pPr>
      <w:r w:rsidRPr="00130B06">
        <w:lastRenderedPageBreak/>
        <w:t>1) истребует у руководителей муниципальных унитарных предприятий и муниципальных учреждений бухгалтерскую отчетность, отчеты об использовании муниципального имущества, закрепленного за указанными предприятиями и учреждениями;</w:t>
      </w:r>
    </w:p>
    <w:p w:rsidR="00130B06" w:rsidRPr="00130B06" w:rsidRDefault="00130B06" w:rsidP="00130B06">
      <w:pPr>
        <w:ind w:firstLine="709"/>
        <w:jc w:val="both"/>
        <w:outlineLvl w:val="0"/>
      </w:pPr>
      <w:r w:rsidRPr="00130B06">
        <w:t>2) проводит проверки сохранности и целевого использования муниципального имущества, закрепленного на праве хозяйственного ведения и оперативного управления, переданного в доверительное управление, залог, в аренду, безвозмездное пользование и на основании иных договоров, предусматривающих переход прав владения и (или) пользования в отношении муниципального имущества;</w:t>
      </w:r>
    </w:p>
    <w:p w:rsidR="00130B06" w:rsidRPr="00130B06" w:rsidRDefault="00130B06" w:rsidP="00130B06">
      <w:pPr>
        <w:ind w:firstLine="709"/>
        <w:jc w:val="both"/>
        <w:outlineLvl w:val="0"/>
      </w:pPr>
      <w:r w:rsidRPr="00130B06">
        <w:t>3) осуществляет инвентаризацию муниципального имущества;</w:t>
      </w:r>
    </w:p>
    <w:p w:rsidR="00130B06" w:rsidRPr="00130B06" w:rsidRDefault="00130B06" w:rsidP="00130B06">
      <w:pPr>
        <w:ind w:firstLine="709"/>
        <w:jc w:val="both"/>
        <w:outlineLvl w:val="0"/>
      </w:pPr>
      <w:r w:rsidRPr="00130B06">
        <w:t>4) осуществляет иные полномочия в соответствии с Уставом муниципального образования, настоящим Положением и иными муниципальными нормативными правовыми актами Думы.</w:t>
      </w:r>
    </w:p>
    <w:p w:rsidR="00130B06" w:rsidRPr="00130B06" w:rsidRDefault="00130B06" w:rsidP="00130B06">
      <w:pPr>
        <w:ind w:firstLine="709"/>
        <w:jc w:val="both"/>
        <w:outlineLvl w:val="0"/>
      </w:pPr>
      <w:r w:rsidRPr="00130B06">
        <w:t>30. В случае выявления нарушений сохранности и целевого использования муниципального имущества Администрация:</w:t>
      </w:r>
    </w:p>
    <w:p w:rsidR="00130B06" w:rsidRPr="00130B06" w:rsidRDefault="00130B06" w:rsidP="00130B06">
      <w:pPr>
        <w:ind w:firstLine="709"/>
        <w:jc w:val="both"/>
        <w:outlineLvl w:val="0"/>
      </w:pPr>
      <w:r w:rsidRPr="00130B06">
        <w:t>1) выдает предупреждения об устранении выявленных нарушений с указанием сроков их устранения, а также обеспечивает контроль за устранением выявленных нарушений;</w:t>
      </w:r>
    </w:p>
    <w:p w:rsidR="00130B06" w:rsidRPr="00130B06" w:rsidRDefault="00130B06" w:rsidP="00130B06">
      <w:pPr>
        <w:ind w:firstLine="709"/>
        <w:jc w:val="both"/>
        <w:outlineLvl w:val="0"/>
      </w:pPr>
      <w:r w:rsidRPr="00130B06">
        <w:t>2) осуществляет защиту имущественных интересов муниципального образования способами, предусмотренными законодательством Российской Федерации;</w:t>
      </w:r>
    </w:p>
    <w:p w:rsidR="00130B06" w:rsidRPr="00130B06" w:rsidRDefault="00130B06" w:rsidP="00130B06">
      <w:pPr>
        <w:ind w:firstLine="709"/>
        <w:jc w:val="both"/>
        <w:outlineLvl w:val="0"/>
      </w:pPr>
      <w:r w:rsidRPr="00130B06">
        <w:t>3) принимает меры по предупреждению, прекращению нарушений сохранности и целевого использования муниципального имущества, а также по привлечению виновных лиц к ответственности.</w:t>
      </w:r>
    </w:p>
    <w:p w:rsidR="00130B06" w:rsidRPr="00130B06" w:rsidRDefault="00130B06" w:rsidP="00130B06">
      <w:pPr>
        <w:ind w:firstLine="709"/>
        <w:jc w:val="both"/>
        <w:outlineLvl w:val="0"/>
      </w:pPr>
      <w:r w:rsidRPr="00130B06">
        <w:t>31. Контрольно-счетная комиссия муниципального образования «Жигаловский район»</w:t>
      </w:r>
      <w:r w:rsidRPr="00130B06">
        <w:rPr>
          <w:color w:val="FF0000"/>
        </w:rPr>
        <w:t xml:space="preserve"> </w:t>
      </w:r>
      <w:r w:rsidRPr="00130B06">
        <w:t>осуществляет полномочия по контролю за соблюдением установленного порядка управления и распоряжения муниципальным имуществом в соответствии с законодательством Российской Федерации.</w:t>
      </w:r>
    </w:p>
    <w:p w:rsidR="00231E23" w:rsidRPr="00231E23" w:rsidRDefault="00231E23" w:rsidP="00231E23"/>
    <w:p w:rsidR="00231E23" w:rsidRPr="00410241" w:rsidRDefault="00231E23" w:rsidP="00231E23">
      <w:pPr>
        <w:keepNext/>
        <w:jc w:val="center"/>
        <w:outlineLvl w:val="2"/>
        <w:rPr>
          <w:b/>
          <w:bCs/>
        </w:rPr>
      </w:pPr>
      <w:r w:rsidRPr="00410241">
        <w:rPr>
          <w:b/>
          <w:bCs/>
        </w:rPr>
        <w:t>ДУМА</w:t>
      </w:r>
    </w:p>
    <w:p w:rsidR="00231E23" w:rsidRPr="00410241" w:rsidRDefault="00231E23" w:rsidP="00231E23">
      <w:pPr>
        <w:keepNext/>
        <w:jc w:val="center"/>
        <w:outlineLvl w:val="2"/>
        <w:rPr>
          <w:b/>
        </w:rPr>
      </w:pPr>
      <w:r w:rsidRPr="00410241">
        <w:rPr>
          <w:b/>
        </w:rPr>
        <w:t>ЖИГАЛОВСКОГО МУНИЦИПАЛЬНОГО ОБРАЗОВАНИЯ</w:t>
      </w:r>
    </w:p>
    <w:p w:rsidR="00231E23" w:rsidRPr="00410241" w:rsidRDefault="00231E23" w:rsidP="00231E23">
      <w:pPr>
        <w:jc w:val="center"/>
        <w:rPr>
          <w:b/>
        </w:rPr>
      </w:pPr>
      <w:r w:rsidRPr="00410241">
        <w:rPr>
          <w:b/>
        </w:rPr>
        <w:t>ПЯТОГО СОЗЫВА</w:t>
      </w:r>
    </w:p>
    <w:p w:rsidR="00231E23" w:rsidRPr="00410241" w:rsidRDefault="00231E23" w:rsidP="00231E23">
      <w:pPr>
        <w:rPr>
          <w:b/>
        </w:rPr>
      </w:pPr>
      <w:r w:rsidRPr="00410241">
        <w:rPr>
          <w:b/>
          <w:bCs/>
        </w:rPr>
        <w:t xml:space="preserve">                                                                                      </w:t>
      </w:r>
      <w:r>
        <w:rPr>
          <w:b/>
          <w:bCs/>
        </w:rPr>
        <w:t xml:space="preserve">            </w:t>
      </w:r>
      <w:r w:rsidRPr="00410241">
        <w:rPr>
          <w:b/>
          <w:bCs/>
        </w:rPr>
        <w:t xml:space="preserve"> РЕШЕНИЕ</w:t>
      </w:r>
    </w:p>
    <w:p w:rsidR="00231E23" w:rsidRDefault="00231E23" w:rsidP="00231E23">
      <w:r>
        <w:t xml:space="preserve">       15</w:t>
      </w:r>
      <w:r w:rsidRPr="00410241">
        <w:t>.0</w:t>
      </w:r>
      <w:r>
        <w:t>6</w:t>
      </w:r>
      <w:r w:rsidRPr="00304059">
        <w:t xml:space="preserve">.2022г. № </w:t>
      </w:r>
      <w:r>
        <w:t>22</w:t>
      </w:r>
      <w:r w:rsidRPr="00304059">
        <w:t xml:space="preserve">-22                                                                               </w:t>
      </w:r>
      <w:r>
        <w:t xml:space="preserve">                                      </w:t>
      </w:r>
      <w:r w:rsidRPr="00304059">
        <w:t xml:space="preserve"> </w:t>
      </w:r>
      <w:proofErr w:type="spellStart"/>
      <w:r w:rsidRPr="00304059">
        <w:t>р.п.Жигалово</w:t>
      </w:r>
      <w:proofErr w:type="spellEnd"/>
      <w:r w:rsidRPr="00304059">
        <w:t xml:space="preserve"> </w:t>
      </w:r>
    </w:p>
    <w:p w:rsidR="00231E23" w:rsidRDefault="00231E23" w:rsidP="00231E23">
      <w:pPr>
        <w:rPr>
          <w:b/>
        </w:rPr>
      </w:pPr>
      <w:r>
        <w:rPr>
          <w:b/>
        </w:rPr>
        <w:t xml:space="preserve">            </w:t>
      </w:r>
    </w:p>
    <w:p w:rsidR="00231E23" w:rsidRPr="00231E23" w:rsidRDefault="00231E23" w:rsidP="00231E23">
      <w:pPr>
        <w:rPr>
          <w:b/>
        </w:rPr>
      </w:pPr>
      <w:r>
        <w:rPr>
          <w:b/>
        </w:rPr>
        <w:t xml:space="preserve">             </w:t>
      </w:r>
      <w:r w:rsidRPr="00231E23">
        <w:rPr>
          <w:b/>
        </w:rPr>
        <w:t xml:space="preserve">О сложении полномочий депутатом Думы </w:t>
      </w:r>
    </w:p>
    <w:p w:rsidR="00231E23" w:rsidRPr="00231E23" w:rsidRDefault="00231E23" w:rsidP="00231E23">
      <w:pPr>
        <w:rPr>
          <w:b/>
        </w:rPr>
      </w:pPr>
      <w:r w:rsidRPr="00231E23">
        <w:rPr>
          <w:b/>
        </w:rPr>
        <w:t xml:space="preserve">            Жигаловского муниципального образования </w:t>
      </w:r>
    </w:p>
    <w:p w:rsidR="00231E23" w:rsidRPr="00231E23" w:rsidRDefault="00231E23" w:rsidP="00231E23">
      <w:pPr>
        <w:rPr>
          <w:b/>
        </w:rPr>
      </w:pPr>
      <w:r w:rsidRPr="00231E23">
        <w:rPr>
          <w:b/>
        </w:rPr>
        <w:t xml:space="preserve">            </w:t>
      </w:r>
      <w:proofErr w:type="spellStart"/>
      <w:r w:rsidRPr="00231E23">
        <w:rPr>
          <w:b/>
        </w:rPr>
        <w:t>Шипицыной</w:t>
      </w:r>
      <w:proofErr w:type="spellEnd"/>
      <w:r w:rsidRPr="00231E23">
        <w:rPr>
          <w:b/>
        </w:rPr>
        <w:t xml:space="preserve"> Л.В.  </w:t>
      </w:r>
    </w:p>
    <w:p w:rsidR="00231E23" w:rsidRPr="00231E23" w:rsidRDefault="00231E23" w:rsidP="00231E23">
      <w:pPr>
        <w:ind w:firstLine="567"/>
        <w:jc w:val="both"/>
      </w:pPr>
      <w:r w:rsidRPr="00231E23">
        <w:t xml:space="preserve">  В соответствии с пунктом 2 части 10 ст. 40 Федерального закона от 06.10.2003 г. № 131-ФЗ «Об общих принципах организации местного самоуправления в Российской Федерации» и на основании личного заявления депутата Думы Жигаловского муниципального образования от избирательного округа № 3 </w:t>
      </w:r>
      <w:proofErr w:type="spellStart"/>
      <w:r w:rsidRPr="00231E23">
        <w:t>Шипицыной</w:t>
      </w:r>
      <w:proofErr w:type="spellEnd"/>
      <w:r w:rsidRPr="00231E23">
        <w:t xml:space="preserve"> Л.В. от 01.06.2022 года,  </w:t>
      </w:r>
    </w:p>
    <w:p w:rsidR="00231E23" w:rsidRPr="00231E23" w:rsidRDefault="00231E23" w:rsidP="00231E23">
      <w:pPr>
        <w:ind w:firstLine="567"/>
        <w:jc w:val="both"/>
      </w:pPr>
    </w:p>
    <w:p w:rsidR="00231E23" w:rsidRPr="00231E23" w:rsidRDefault="00231E23" w:rsidP="00231E23">
      <w:pPr>
        <w:ind w:firstLine="567"/>
        <w:jc w:val="both"/>
      </w:pPr>
      <w:r w:rsidRPr="00231E23">
        <w:t>Дума Жигаловского муниципального образования решила:</w:t>
      </w:r>
    </w:p>
    <w:p w:rsidR="00231E23" w:rsidRPr="00231E23" w:rsidRDefault="00231E23" w:rsidP="00231E23">
      <w:pPr>
        <w:ind w:firstLine="567"/>
        <w:jc w:val="both"/>
      </w:pPr>
    </w:p>
    <w:p w:rsidR="00231E23" w:rsidRPr="00231E23" w:rsidRDefault="00231E23" w:rsidP="00231E23">
      <w:pPr>
        <w:ind w:firstLine="567"/>
        <w:jc w:val="both"/>
      </w:pPr>
      <w:r w:rsidRPr="00231E23">
        <w:t xml:space="preserve">1. Снять с </w:t>
      </w:r>
      <w:proofErr w:type="spellStart"/>
      <w:r w:rsidRPr="00231E23">
        <w:t>Шипицыной</w:t>
      </w:r>
      <w:proofErr w:type="spellEnd"/>
      <w:r w:rsidRPr="00231E23">
        <w:t xml:space="preserve"> Любовь Витальевны полномочия депутата Думы Жигаловского муниципального образования от избирательного округа № 3.</w:t>
      </w:r>
    </w:p>
    <w:p w:rsidR="00231E23" w:rsidRPr="00231E23" w:rsidRDefault="00231E23" w:rsidP="00231E23">
      <w:pPr>
        <w:ind w:firstLine="567"/>
        <w:jc w:val="both"/>
      </w:pPr>
      <w:r w:rsidRPr="00231E23">
        <w:t xml:space="preserve">2. Настоящее решение направить в </w:t>
      </w:r>
      <w:proofErr w:type="spellStart"/>
      <w:r w:rsidRPr="00231E23">
        <w:t>Жигаловскую</w:t>
      </w:r>
      <w:proofErr w:type="spellEnd"/>
      <w:r w:rsidRPr="00231E23">
        <w:t xml:space="preserve"> Территориальную избирательную комиссию и </w:t>
      </w:r>
      <w:proofErr w:type="spellStart"/>
      <w:r w:rsidRPr="00231E23">
        <w:t>Шипицыной</w:t>
      </w:r>
      <w:proofErr w:type="spellEnd"/>
      <w:r w:rsidRPr="00231E23">
        <w:t xml:space="preserve"> Л.В.</w:t>
      </w:r>
    </w:p>
    <w:p w:rsidR="00231E23" w:rsidRPr="00231E23" w:rsidRDefault="00231E23" w:rsidP="00231E23">
      <w:pPr>
        <w:ind w:firstLine="567"/>
        <w:jc w:val="both"/>
      </w:pPr>
      <w:r w:rsidRPr="00231E23">
        <w:t>3. Настоящее решение опубликовать в газете «Спецвыпуск Жигалово» и разместить на сайте администрации Жигаловского муниципального образования.</w:t>
      </w:r>
    </w:p>
    <w:p w:rsidR="00231E23" w:rsidRPr="00231E23" w:rsidRDefault="00231E23" w:rsidP="00231E23">
      <w:pPr>
        <w:jc w:val="both"/>
      </w:pPr>
      <w:r w:rsidRPr="00231E23">
        <w:t>Председатель Думы Жигаловского</w:t>
      </w:r>
    </w:p>
    <w:p w:rsidR="00231E23" w:rsidRPr="00231E23" w:rsidRDefault="00231E23" w:rsidP="00231E23">
      <w:pPr>
        <w:jc w:val="both"/>
      </w:pPr>
      <w:r w:rsidRPr="00231E23">
        <w:t>муниципального образования                                              А.М. Тарасенко</w:t>
      </w:r>
    </w:p>
    <w:p w:rsidR="00231E23" w:rsidRPr="00231E23" w:rsidRDefault="00231E23" w:rsidP="00231E23">
      <w:pPr>
        <w:jc w:val="both"/>
        <w:rPr>
          <w:bCs/>
        </w:rPr>
      </w:pPr>
    </w:p>
    <w:p w:rsidR="00231E23" w:rsidRPr="00231E23" w:rsidRDefault="00231E23" w:rsidP="00231E23">
      <w:pPr>
        <w:jc w:val="both"/>
        <w:rPr>
          <w:bCs/>
        </w:rPr>
      </w:pPr>
      <w:r w:rsidRPr="00231E23">
        <w:rPr>
          <w:bCs/>
        </w:rPr>
        <w:t>Глава Жигаловского муниципального</w:t>
      </w:r>
      <w:r w:rsidRPr="00231E23">
        <w:rPr>
          <w:bCs/>
        </w:rPr>
        <w:tab/>
      </w:r>
      <w:r w:rsidRPr="00231E23">
        <w:rPr>
          <w:bCs/>
        </w:rPr>
        <w:tab/>
      </w:r>
      <w:r w:rsidRPr="00231E23">
        <w:rPr>
          <w:bCs/>
        </w:rPr>
        <w:tab/>
      </w:r>
      <w:r w:rsidRPr="00231E23">
        <w:rPr>
          <w:bCs/>
        </w:rPr>
        <w:tab/>
      </w:r>
      <w:r w:rsidRPr="00231E23">
        <w:rPr>
          <w:bCs/>
        </w:rPr>
        <w:tab/>
        <w:t xml:space="preserve">                                                                             </w:t>
      </w:r>
    </w:p>
    <w:p w:rsidR="00231E23" w:rsidRDefault="00231E23" w:rsidP="00231E23">
      <w:pPr>
        <w:jc w:val="both"/>
      </w:pPr>
      <w:r w:rsidRPr="00231E23">
        <w:rPr>
          <w:bCs/>
        </w:rPr>
        <w:t xml:space="preserve">образования                                                                              </w:t>
      </w:r>
      <w:proofErr w:type="spellStart"/>
      <w:r w:rsidRPr="00231E23">
        <w:rPr>
          <w:bCs/>
        </w:rPr>
        <w:t>Д.А.Лунёв</w:t>
      </w:r>
      <w:proofErr w:type="spellEnd"/>
    </w:p>
    <w:p w:rsidR="00231E23" w:rsidRPr="00410241" w:rsidRDefault="00231E23" w:rsidP="00231E23">
      <w:pPr>
        <w:keepNext/>
        <w:jc w:val="center"/>
        <w:outlineLvl w:val="2"/>
        <w:rPr>
          <w:b/>
          <w:bCs/>
        </w:rPr>
      </w:pPr>
      <w:r w:rsidRPr="00410241">
        <w:rPr>
          <w:b/>
          <w:bCs/>
        </w:rPr>
        <w:t>ДУМА</w:t>
      </w:r>
    </w:p>
    <w:p w:rsidR="00231E23" w:rsidRPr="00410241" w:rsidRDefault="00231E23" w:rsidP="00231E23">
      <w:pPr>
        <w:keepNext/>
        <w:jc w:val="center"/>
        <w:outlineLvl w:val="2"/>
        <w:rPr>
          <w:b/>
        </w:rPr>
      </w:pPr>
      <w:r w:rsidRPr="00410241">
        <w:rPr>
          <w:b/>
        </w:rPr>
        <w:t>ЖИГАЛОВСКОГО МУНИЦИПАЛЬНОГО ОБРАЗОВАНИЯ</w:t>
      </w:r>
    </w:p>
    <w:p w:rsidR="00231E23" w:rsidRPr="00410241" w:rsidRDefault="00231E23" w:rsidP="00231E23">
      <w:pPr>
        <w:jc w:val="center"/>
        <w:rPr>
          <w:b/>
        </w:rPr>
      </w:pPr>
      <w:r w:rsidRPr="00410241">
        <w:rPr>
          <w:b/>
        </w:rPr>
        <w:t>ПЯТОГО СОЗЫВА</w:t>
      </w:r>
    </w:p>
    <w:p w:rsidR="00231E23" w:rsidRPr="00410241" w:rsidRDefault="00231E23" w:rsidP="00231E23">
      <w:pPr>
        <w:rPr>
          <w:b/>
        </w:rPr>
      </w:pPr>
      <w:r w:rsidRPr="00410241">
        <w:rPr>
          <w:b/>
          <w:bCs/>
        </w:rPr>
        <w:t xml:space="preserve">                                                                                      </w:t>
      </w:r>
      <w:r>
        <w:rPr>
          <w:b/>
          <w:bCs/>
        </w:rPr>
        <w:t xml:space="preserve">            </w:t>
      </w:r>
      <w:r w:rsidRPr="00410241">
        <w:rPr>
          <w:b/>
          <w:bCs/>
        </w:rPr>
        <w:t xml:space="preserve"> РЕШЕНИЕ</w:t>
      </w:r>
    </w:p>
    <w:p w:rsidR="00231E23" w:rsidRDefault="00231E23" w:rsidP="00231E23">
      <w:r>
        <w:t xml:space="preserve">       15</w:t>
      </w:r>
      <w:r w:rsidRPr="00410241">
        <w:t>.0</w:t>
      </w:r>
      <w:r>
        <w:t>6</w:t>
      </w:r>
      <w:r w:rsidRPr="00304059">
        <w:t xml:space="preserve">.2022г. № </w:t>
      </w:r>
      <w:r>
        <w:t>23</w:t>
      </w:r>
      <w:r w:rsidRPr="00304059">
        <w:t xml:space="preserve">-22                                                                               </w:t>
      </w:r>
      <w:r>
        <w:t xml:space="preserve">                                      </w:t>
      </w:r>
      <w:r w:rsidRPr="00304059">
        <w:t xml:space="preserve"> </w:t>
      </w:r>
      <w:proofErr w:type="spellStart"/>
      <w:r w:rsidRPr="00304059">
        <w:t>р.п.Жигалово</w:t>
      </w:r>
      <w:proofErr w:type="spellEnd"/>
      <w:r w:rsidRPr="00304059">
        <w:t xml:space="preserve"> </w:t>
      </w:r>
    </w:p>
    <w:p w:rsidR="00231E23" w:rsidRPr="00231E23" w:rsidRDefault="00231E23" w:rsidP="00231E23">
      <w:pPr>
        <w:rPr>
          <w:b/>
        </w:rPr>
      </w:pPr>
      <w:r>
        <w:t xml:space="preserve">            </w:t>
      </w:r>
      <w:r w:rsidRPr="00231E23">
        <w:rPr>
          <w:b/>
        </w:rPr>
        <w:t xml:space="preserve">О сложении полномочий депутатом Думы </w:t>
      </w:r>
    </w:p>
    <w:p w:rsidR="00231E23" w:rsidRPr="00231E23" w:rsidRDefault="00231E23" w:rsidP="00231E23">
      <w:pPr>
        <w:rPr>
          <w:b/>
        </w:rPr>
      </w:pPr>
      <w:r w:rsidRPr="00231E23">
        <w:rPr>
          <w:b/>
        </w:rPr>
        <w:t xml:space="preserve">            Жигаловского муниципального образования </w:t>
      </w:r>
    </w:p>
    <w:p w:rsidR="00231E23" w:rsidRPr="00231E23" w:rsidRDefault="00231E23" w:rsidP="00231E23">
      <w:pPr>
        <w:rPr>
          <w:b/>
        </w:rPr>
      </w:pPr>
      <w:r w:rsidRPr="00231E23">
        <w:rPr>
          <w:b/>
        </w:rPr>
        <w:t xml:space="preserve">            </w:t>
      </w:r>
      <w:proofErr w:type="spellStart"/>
      <w:r w:rsidRPr="00231E23">
        <w:rPr>
          <w:b/>
        </w:rPr>
        <w:t>Арзамазовым</w:t>
      </w:r>
      <w:proofErr w:type="spellEnd"/>
      <w:r w:rsidRPr="00231E23">
        <w:rPr>
          <w:b/>
        </w:rPr>
        <w:t xml:space="preserve"> Н.В.  </w:t>
      </w:r>
    </w:p>
    <w:p w:rsidR="00231E23" w:rsidRPr="00231E23" w:rsidRDefault="00231E23" w:rsidP="00231E23"/>
    <w:p w:rsidR="00231E23" w:rsidRPr="00231E23" w:rsidRDefault="00231E23" w:rsidP="00231E23">
      <w:pPr>
        <w:ind w:firstLine="567"/>
        <w:jc w:val="both"/>
      </w:pPr>
      <w:r w:rsidRPr="00231E23">
        <w:t xml:space="preserve">  В соответствии с пунктом 2 части 10 ст. 40 Федерального закона от 06.10.2003 г. № 131-ФЗ «Об общих принципах организации местного самоуправления в Российской Федерации» и на основании личного заявления депутата Думы Жигаловского муниципального образования от избирательного округа № 1 </w:t>
      </w:r>
      <w:proofErr w:type="spellStart"/>
      <w:r w:rsidRPr="00231E23">
        <w:t>Арзамазова</w:t>
      </w:r>
      <w:proofErr w:type="spellEnd"/>
      <w:r w:rsidRPr="00231E23">
        <w:t xml:space="preserve"> Н.В. от 02.06.2022 года,  </w:t>
      </w:r>
    </w:p>
    <w:p w:rsidR="00231E23" w:rsidRPr="00231E23" w:rsidRDefault="00231E23" w:rsidP="00231E23">
      <w:pPr>
        <w:ind w:firstLine="567"/>
        <w:jc w:val="both"/>
      </w:pPr>
    </w:p>
    <w:p w:rsidR="00231E23" w:rsidRPr="00231E23" w:rsidRDefault="00231E23" w:rsidP="00231E23">
      <w:pPr>
        <w:ind w:firstLine="567"/>
        <w:jc w:val="both"/>
      </w:pPr>
      <w:r w:rsidRPr="00231E23">
        <w:t>Дума Жигаловского муниципального образования решила:</w:t>
      </w:r>
    </w:p>
    <w:p w:rsidR="00231E23" w:rsidRPr="00231E23" w:rsidRDefault="00231E23" w:rsidP="00231E23">
      <w:pPr>
        <w:ind w:firstLine="567"/>
        <w:jc w:val="both"/>
      </w:pPr>
    </w:p>
    <w:p w:rsidR="00231E23" w:rsidRPr="00231E23" w:rsidRDefault="00231E23" w:rsidP="00231E23">
      <w:pPr>
        <w:ind w:firstLine="567"/>
        <w:jc w:val="both"/>
      </w:pPr>
      <w:r w:rsidRPr="00231E23">
        <w:lastRenderedPageBreak/>
        <w:t xml:space="preserve">1. Снять с </w:t>
      </w:r>
      <w:proofErr w:type="spellStart"/>
      <w:r w:rsidRPr="00231E23">
        <w:t>Арзамазова</w:t>
      </w:r>
      <w:proofErr w:type="spellEnd"/>
      <w:r w:rsidRPr="00231E23">
        <w:t xml:space="preserve"> Николая Васильевича полномочия депутата Думы Жигаловского муниципального образования от избирательного округа № 1.</w:t>
      </w:r>
    </w:p>
    <w:p w:rsidR="00231E23" w:rsidRPr="00231E23" w:rsidRDefault="00231E23" w:rsidP="00231E23">
      <w:pPr>
        <w:ind w:firstLine="567"/>
        <w:jc w:val="both"/>
      </w:pPr>
      <w:r w:rsidRPr="00231E23">
        <w:t xml:space="preserve">2. Настоящее решение направить в </w:t>
      </w:r>
      <w:proofErr w:type="spellStart"/>
      <w:r w:rsidRPr="00231E23">
        <w:t>Жигаловскую</w:t>
      </w:r>
      <w:proofErr w:type="spellEnd"/>
      <w:r w:rsidRPr="00231E23">
        <w:t xml:space="preserve"> Территориальную избирательную комиссию и </w:t>
      </w:r>
      <w:proofErr w:type="spellStart"/>
      <w:r w:rsidRPr="00231E23">
        <w:t>Арзамазову</w:t>
      </w:r>
      <w:proofErr w:type="spellEnd"/>
      <w:r w:rsidRPr="00231E23">
        <w:t xml:space="preserve"> Н.В.</w:t>
      </w:r>
    </w:p>
    <w:p w:rsidR="00231E23" w:rsidRPr="00231E23" w:rsidRDefault="00231E23" w:rsidP="00231E23">
      <w:pPr>
        <w:ind w:firstLine="567"/>
        <w:jc w:val="both"/>
      </w:pPr>
      <w:r w:rsidRPr="00231E23">
        <w:t>3. Настоящее решение опубликовать в газете «Спецвыпуск Жигалово» и разместить на сайте администрации Жигаловского муниципального образования.</w:t>
      </w:r>
    </w:p>
    <w:p w:rsidR="00231E23" w:rsidRPr="00231E23" w:rsidRDefault="00231E23" w:rsidP="00231E23">
      <w:pPr>
        <w:ind w:firstLine="567"/>
        <w:jc w:val="both"/>
      </w:pPr>
    </w:p>
    <w:p w:rsidR="00231E23" w:rsidRPr="00231E23" w:rsidRDefault="00231E23" w:rsidP="00231E23">
      <w:pPr>
        <w:ind w:firstLine="567"/>
        <w:jc w:val="both"/>
      </w:pPr>
    </w:p>
    <w:p w:rsidR="00231E23" w:rsidRPr="00231E23" w:rsidRDefault="00231E23" w:rsidP="00D063E0">
      <w:pPr>
        <w:jc w:val="both"/>
      </w:pPr>
      <w:r w:rsidRPr="00231E23">
        <w:t>Председатель Думы Жигаловского</w:t>
      </w:r>
    </w:p>
    <w:p w:rsidR="00231E23" w:rsidRPr="00231E23" w:rsidRDefault="00231E23" w:rsidP="00D063E0">
      <w:pPr>
        <w:jc w:val="both"/>
      </w:pPr>
      <w:r w:rsidRPr="00231E23">
        <w:t>муниципального образования                                              А.М. Тарасенко</w:t>
      </w:r>
    </w:p>
    <w:p w:rsidR="00231E23" w:rsidRPr="00231E23" w:rsidRDefault="00231E23" w:rsidP="00231E23">
      <w:pPr>
        <w:jc w:val="both"/>
        <w:rPr>
          <w:bCs/>
        </w:rPr>
      </w:pPr>
    </w:p>
    <w:p w:rsidR="00231E23" w:rsidRPr="00231E23" w:rsidRDefault="00231E23" w:rsidP="00231E23">
      <w:pPr>
        <w:jc w:val="both"/>
        <w:rPr>
          <w:bCs/>
        </w:rPr>
      </w:pPr>
      <w:r w:rsidRPr="00231E23">
        <w:rPr>
          <w:bCs/>
        </w:rPr>
        <w:t>Глава Жигаловского муниципального</w:t>
      </w:r>
      <w:r w:rsidRPr="00231E23">
        <w:rPr>
          <w:bCs/>
        </w:rPr>
        <w:tab/>
      </w:r>
      <w:r w:rsidRPr="00231E23">
        <w:rPr>
          <w:bCs/>
        </w:rPr>
        <w:tab/>
      </w:r>
      <w:r w:rsidRPr="00231E23">
        <w:rPr>
          <w:bCs/>
        </w:rPr>
        <w:tab/>
      </w:r>
      <w:r w:rsidRPr="00231E23">
        <w:rPr>
          <w:bCs/>
        </w:rPr>
        <w:tab/>
      </w:r>
      <w:r w:rsidRPr="00231E23">
        <w:rPr>
          <w:bCs/>
        </w:rPr>
        <w:tab/>
        <w:t xml:space="preserve">                                                                             </w:t>
      </w:r>
    </w:p>
    <w:p w:rsidR="00231E23" w:rsidRPr="00231E23" w:rsidRDefault="00231E23" w:rsidP="00231E23">
      <w:pPr>
        <w:jc w:val="both"/>
      </w:pPr>
      <w:r w:rsidRPr="00231E23">
        <w:rPr>
          <w:bCs/>
        </w:rPr>
        <w:t xml:space="preserve">образования                                                                              </w:t>
      </w:r>
      <w:proofErr w:type="spellStart"/>
      <w:r w:rsidRPr="00231E23">
        <w:rPr>
          <w:bCs/>
        </w:rPr>
        <w:t>Д.А.Лунёв</w:t>
      </w:r>
      <w:proofErr w:type="spellEnd"/>
    </w:p>
    <w:p w:rsidR="00231E23" w:rsidRPr="00231E23" w:rsidRDefault="00231E23" w:rsidP="00231E23"/>
    <w:p w:rsidR="00231E23" w:rsidRDefault="00231E23"/>
    <w:p w:rsidR="00D063E0" w:rsidRPr="00410241" w:rsidRDefault="00D063E0" w:rsidP="00D063E0">
      <w:pPr>
        <w:keepNext/>
        <w:jc w:val="center"/>
        <w:outlineLvl w:val="2"/>
        <w:rPr>
          <w:b/>
          <w:bCs/>
        </w:rPr>
      </w:pPr>
      <w:r w:rsidRPr="00410241">
        <w:rPr>
          <w:b/>
          <w:bCs/>
        </w:rPr>
        <w:t>ДУМА</w:t>
      </w:r>
    </w:p>
    <w:p w:rsidR="00D063E0" w:rsidRPr="00410241" w:rsidRDefault="00D063E0" w:rsidP="00D063E0">
      <w:pPr>
        <w:keepNext/>
        <w:jc w:val="center"/>
        <w:outlineLvl w:val="2"/>
        <w:rPr>
          <w:b/>
        </w:rPr>
      </w:pPr>
      <w:r w:rsidRPr="00410241">
        <w:rPr>
          <w:b/>
        </w:rPr>
        <w:t>ЖИГАЛОВСКОГО МУНИЦИПАЛЬНОГО ОБРАЗОВАНИЯ</w:t>
      </w:r>
    </w:p>
    <w:p w:rsidR="00D063E0" w:rsidRPr="00410241" w:rsidRDefault="00D063E0" w:rsidP="00D063E0">
      <w:pPr>
        <w:jc w:val="center"/>
        <w:rPr>
          <w:b/>
        </w:rPr>
      </w:pPr>
      <w:r w:rsidRPr="00410241">
        <w:rPr>
          <w:b/>
        </w:rPr>
        <w:t>ПЯТОГО СОЗЫВА</w:t>
      </w:r>
    </w:p>
    <w:p w:rsidR="00D063E0" w:rsidRPr="00410241" w:rsidRDefault="00D063E0" w:rsidP="00D063E0">
      <w:pPr>
        <w:rPr>
          <w:b/>
        </w:rPr>
      </w:pPr>
      <w:r w:rsidRPr="00410241">
        <w:rPr>
          <w:b/>
          <w:bCs/>
        </w:rPr>
        <w:t xml:space="preserve">                                                                                      </w:t>
      </w:r>
      <w:r>
        <w:rPr>
          <w:b/>
          <w:bCs/>
        </w:rPr>
        <w:t xml:space="preserve">            </w:t>
      </w:r>
      <w:r w:rsidRPr="00410241">
        <w:rPr>
          <w:b/>
          <w:bCs/>
        </w:rPr>
        <w:t xml:space="preserve"> РЕШЕНИЕ</w:t>
      </w:r>
    </w:p>
    <w:p w:rsidR="00D063E0" w:rsidRDefault="00D063E0">
      <w:r>
        <w:t xml:space="preserve">       15</w:t>
      </w:r>
      <w:r w:rsidRPr="00410241">
        <w:t>.0</w:t>
      </w:r>
      <w:r>
        <w:t>6</w:t>
      </w:r>
      <w:r w:rsidRPr="00304059">
        <w:t xml:space="preserve">.2022г. № </w:t>
      </w:r>
      <w:r>
        <w:t>24</w:t>
      </w:r>
      <w:r w:rsidRPr="00304059">
        <w:t xml:space="preserve">-22                                                                               </w:t>
      </w:r>
      <w:r>
        <w:t xml:space="preserve">                                      </w:t>
      </w:r>
      <w:r w:rsidRPr="00304059">
        <w:t xml:space="preserve"> </w:t>
      </w:r>
      <w:proofErr w:type="spellStart"/>
      <w:r w:rsidRPr="00304059">
        <w:t>р.п.Жигалово</w:t>
      </w:r>
      <w:proofErr w:type="spellEnd"/>
      <w:r w:rsidRPr="00304059">
        <w:t xml:space="preserve"> </w:t>
      </w:r>
    </w:p>
    <w:p w:rsidR="00D063E0" w:rsidRPr="00D063E0" w:rsidRDefault="00D063E0" w:rsidP="00D063E0">
      <w:pPr>
        <w:rPr>
          <w:b/>
        </w:rPr>
      </w:pPr>
      <w:r>
        <w:rPr>
          <w:b/>
        </w:rPr>
        <w:t xml:space="preserve">            </w:t>
      </w:r>
      <w:r w:rsidRPr="00D063E0">
        <w:rPr>
          <w:b/>
        </w:rPr>
        <w:t xml:space="preserve">О сложении полномочий депутатом Думы </w:t>
      </w:r>
    </w:p>
    <w:p w:rsidR="00D063E0" w:rsidRPr="00D063E0" w:rsidRDefault="00D063E0" w:rsidP="00D063E0">
      <w:pPr>
        <w:rPr>
          <w:b/>
        </w:rPr>
      </w:pPr>
      <w:r w:rsidRPr="00D063E0">
        <w:rPr>
          <w:b/>
        </w:rPr>
        <w:t xml:space="preserve">            Жигаловского муниципального образования </w:t>
      </w:r>
    </w:p>
    <w:p w:rsidR="00D063E0" w:rsidRPr="00D063E0" w:rsidRDefault="00D063E0" w:rsidP="00D063E0">
      <w:pPr>
        <w:rPr>
          <w:b/>
        </w:rPr>
      </w:pPr>
      <w:r w:rsidRPr="00D063E0">
        <w:rPr>
          <w:b/>
        </w:rPr>
        <w:t xml:space="preserve">            Кузнецовым Е.Г.  </w:t>
      </w:r>
    </w:p>
    <w:p w:rsidR="00D063E0" w:rsidRPr="00D063E0" w:rsidRDefault="00D063E0" w:rsidP="00D063E0"/>
    <w:p w:rsidR="00D063E0" w:rsidRPr="00D063E0" w:rsidRDefault="00D063E0" w:rsidP="00D063E0">
      <w:pPr>
        <w:ind w:firstLine="567"/>
        <w:jc w:val="both"/>
      </w:pPr>
      <w:r w:rsidRPr="00D063E0">
        <w:t xml:space="preserve">  В соответствии с пунктом 2 части 10 ст. 40 Федерального закона от 06.10.2003 г. № 131-ФЗ «Об общих принципах организации местного самоуправления в Российской Федерации» и на основании личного заявления депутата Думы Жигаловского муниципального образования от избирательного округа № 3 Кузнецова Е.Г. от 03.06.2022 года,  </w:t>
      </w:r>
    </w:p>
    <w:p w:rsidR="00D063E0" w:rsidRPr="00D063E0" w:rsidRDefault="00D063E0" w:rsidP="00D063E0">
      <w:pPr>
        <w:ind w:firstLine="567"/>
        <w:jc w:val="both"/>
      </w:pPr>
    </w:p>
    <w:p w:rsidR="00D063E0" w:rsidRPr="00D063E0" w:rsidRDefault="00D063E0" w:rsidP="00D063E0">
      <w:pPr>
        <w:ind w:firstLine="567"/>
        <w:jc w:val="both"/>
      </w:pPr>
      <w:r w:rsidRPr="00D063E0">
        <w:t>Дума Жигаловского муниципального образования решила:</w:t>
      </w:r>
    </w:p>
    <w:p w:rsidR="00D063E0" w:rsidRPr="00D063E0" w:rsidRDefault="00D063E0" w:rsidP="00D063E0">
      <w:pPr>
        <w:ind w:firstLine="567"/>
        <w:jc w:val="both"/>
      </w:pPr>
    </w:p>
    <w:p w:rsidR="00D063E0" w:rsidRPr="00D063E0" w:rsidRDefault="00D063E0" w:rsidP="00D063E0">
      <w:pPr>
        <w:ind w:firstLine="567"/>
        <w:jc w:val="both"/>
      </w:pPr>
      <w:r w:rsidRPr="00D063E0">
        <w:t>1. Снять с Кузнецова Евгения Геннадьевича полномочия депутата Думы Жигаловского муниципального образования от избирательного округа № 3.</w:t>
      </w:r>
    </w:p>
    <w:p w:rsidR="00D063E0" w:rsidRPr="00D063E0" w:rsidRDefault="00D063E0" w:rsidP="00D063E0">
      <w:pPr>
        <w:ind w:firstLine="567"/>
        <w:jc w:val="both"/>
      </w:pPr>
      <w:r w:rsidRPr="00D063E0">
        <w:t xml:space="preserve">2. Настоящее решение направить в </w:t>
      </w:r>
      <w:proofErr w:type="spellStart"/>
      <w:r w:rsidRPr="00D063E0">
        <w:t>Жигаловскую</w:t>
      </w:r>
      <w:proofErr w:type="spellEnd"/>
      <w:r w:rsidRPr="00D063E0">
        <w:t xml:space="preserve"> Территориальную избирательную комиссию и Кузнецову Е.Г.</w:t>
      </w:r>
    </w:p>
    <w:p w:rsidR="00D063E0" w:rsidRPr="00D063E0" w:rsidRDefault="00D063E0" w:rsidP="00D063E0">
      <w:pPr>
        <w:ind w:firstLine="567"/>
        <w:jc w:val="both"/>
      </w:pPr>
      <w:r w:rsidRPr="00D063E0">
        <w:t>3. Настоящее решение опубликовать в газете «Спецвыпуск Жигалово» и разместить на сайте администрации Жигаловского муниципального образования.</w:t>
      </w:r>
    </w:p>
    <w:p w:rsidR="00D063E0" w:rsidRPr="00D063E0" w:rsidRDefault="00D063E0" w:rsidP="00D063E0">
      <w:pPr>
        <w:ind w:firstLine="567"/>
        <w:jc w:val="both"/>
      </w:pPr>
    </w:p>
    <w:p w:rsidR="00D063E0" w:rsidRPr="00D063E0" w:rsidRDefault="00D063E0" w:rsidP="00D063E0">
      <w:pPr>
        <w:jc w:val="both"/>
      </w:pPr>
    </w:p>
    <w:p w:rsidR="00D063E0" w:rsidRPr="00D063E0" w:rsidRDefault="00D063E0" w:rsidP="00D063E0">
      <w:pPr>
        <w:jc w:val="both"/>
      </w:pPr>
      <w:r w:rsidRPr="00D063E0">
        <w:t>Председатель Думы Жигаловского</w:t>
      </w:r>
    </w:p>
    <w:p w:rsidR="00D063E0" w:rsidRPr="00D063E0" w:rsidRDefault="00D063E0" w:rsidP="00D063E0">
      <w:pPr>
        <w:jc w:val="both"/>
      </w:pPr>
      <w:r w:rsidRPr="00D063E0">
        <w:t>муниципального образования                                              А.М. Тарасенко</w:t>
      </w:r>
    </w:p>
    <w:p w:rsidR="00D063E0" w:rsidRPr="00D063E0" w:rsidRDefault="00D063E0" w:rsidP="00D063E0">
      <w:pPr>
        <w:jc w:val="both"/>
        <w:rPr>
          <w:bCs/>
        </w:rPr>
      </w:pPr>
    </w:p>
    <w:p w:rsidR="00D063E0" w:rsidRPr="00D063E0" w:rsidRDefault="00D063E0" w:rsidP="00D063E0">
      <w:pPr>
        <w:jc w:val="both"/>
        <w:rPr>
          <w:bCs/>
        </w:rPr>
      </w:pPr>
      <w:r w:rsidRPr="00D063E0">
        <w:rPr>
          <w:bCs/>
        </w:rPr>
        <w:t>Глава Жигаловского муниципального</w:t>
      </w:r>
      <w:r w:rsidRPr="00D063E0">
        <w:rPr>
          <w:bCs/>
        </w:rPr>
        <w:tab/>
      </w:r>
      <w:r w:rsidRPr="00D063E0">
        <w:rPr>
          <w:bCs/>
        </w:rPr>
        <w:tab/>
      </w:r>
      <w:r w:rsidRPr="00D063E0">
        <w:rPr>
          <w:bCs/>
        </w:rPr>
        <w:tab/>
      </w:r>
      <w:r w:rsidRPr="00D063E0">
        <w:rPr>
          <w:bCs/>
        </w:rPr>
        <w:tab/>
      </w:r>
      <w:r w:rsidRPr="00D063E0">
        <w:rPr>
          <w:bCs/>
        </w:rPr>
        <w:tab/>
        <w:t xml:space="preserve">                                                                             </w:t>
      </w:r>
    </w:p>
    <w:p w:rsidR="00D063E0" w:rsidRPr="00D063E0" w:rsidRDefault="00D063E0" w:rsidP="00D063E0">
      <w:pPr>
        <w:jc w:val="both"/>
      </w:pPr>
      <w:r w:rsidRPr="00D063E0">
        <w:rPr>
          <w:bCs/>
        </w:rPr>
        <w:t xml:space="preserve">образования                                                                              </w:t>
      </w:r>
      <w:proofErr w:type="spellStart"/>
      <w:r w:rsidRPr="00D063E0">
        <w:rPr>
          <w:bCs/>
        </w:rPr>
        <w:t>Д.А.Лунёв</w:t>
      </w:r>
      <w:proofErr w:type="spellEnd"/>
    </w:p>
    <w:p w:rsidR="00D063E0" w:rsidRDefault="00D063E0"/>
    <w:p w:rsidR="00D063E0" w:rsidRDefault="00D063E0"/>
    <w:p w:rsidR="00D063E0" w:rsidRPr="00410241" w:rsidRDefault="00D063E0" w:rsidP="00D063E0">
      <w:pPr>
        <w:keepNext/>
        <w:jc w:val="center"/>
        <w:outlineLvl w:val="2"/>
        <w:rPr>
          <w:b/>
          <w:bCs/>
        </w:rPr>
      </w:pPr>
      <w:r w:rsidRPr="00410241">
        <w:rPr>
          <w:b/>
          <w:bCs/>
        </w:rPr>
        <w:t>ДУМА</w:t>
      </w:r>
    </w:p>
    <w:p w:rsidR="00D063E0" w:rsidRPr="00410241" w:rsidRDefault="00D063E0" w:rsidP="00D063E0">
      <w:pPr>
        <w:keepNext/>
        <w:jc w:val="center"/>
        <w:outlineLvl w:val="2"/>
        <w:rPr>
          <w:b/>
        </w:rPr>
      </w:pPr>
      <w:r w:rsidRPr="00410241">
        <w:rPr>
          <w:b/>
        </w:rPr>
        <w:t>ЖИГАЛОВСКОГО МУНИЦИПАЛЬНОГО ОБРАЗОВАНИЯ</w:t>
      </w:r>
    </w:p>
    <w:p w:rsidR="00D063E0" w:rsidRPr="00410241" w:rsidRDefault="00D063E0" w:rsidP="00D063E0">
      <w:pPr>
        <w:jc w:val="center"/>
        <w:rPr>
          <w:b/>
        </w:rPr>
      </w:pPr>
      <w:r w:rsidRPr="00410241">
        <w:rPr>
          <w:b/>
        </w:rPr>
        <w:t>ПЯТОГО СОЗЫВА</w:t>
      </w:r>
    </w:p>
    <w:p w:rsidR="00D063E0" w:rsidRPr="00410241" w:rsidRDefault="00D063E0" w:rsidP="00D063E0">
      <w:pPr>
        <w:rPr>
          <w:b/>
        </w:rPr>
      </w:pPr>
      <w:r w:rsidRPr="00410241">
        <w:rPr>
          <w:b/>
          <w:bCs/>
        </w:rPr>
        <w:t xml:space="preserve">                                                                                      </w:t>
      </w:r>
      <w:r>
        <w:rPr>
          <w:b/>
          <w:bCs/>
        </w:rPr>
        <w:t xml:space="preserve">            </w:t>
      </w:r>
      <w:r w:rsidRPr="00410241">
        <w:rPr>
          <w:b/>
          <w:bCs/>
        </w:rPr>
        <w:t xml:space="preserve"> РЕШЕНИЕ</w:t>
      </w:r>
    </w:p>
    <w:p w:rsidR="00D063E0" w:rsidRDefault="00D063E0" w:rsidP="00D063E0">
      <w:r>
        <w:t xml:space="preserve">       </w:t>
      </w:r>
    </w:p>
    <w:p w:rsidR="00D063E0" w:rsidRDefault="00D063E0" w:rsidP="00D063E0">
      <w:r>
        <w:t>15</w:t>
      </w:r>
      <w:r w:rsidRPr="00410241">
        <w:t>.0</w:t>
      </w:r>
      <w:r>
        <w:t>6</w:t>
      </w:r>
      <w:r w:rsidRPr="00304059">
        <w:t xml:space="preserve">.2022г. № </w:t>
      </w:r>
      <w:r>
        <w:t>25</w:t>
      </w:r>
      <w:r w:rsidRPr="00304059">
        <w:t xml:space="preserve">-22                                                                               </w:t>
      </w:r>
      <w:r>
        <w:t xml:space="preserve">                                      </w:t>
      </w:r>
      <w:r w:rsidRPr="00304059">
        <w:t xml:space="preserve"> </w:t>
      </w:r>
      <w:proofErr w:type="spellStart"/>
      <w:r w:rsidRPr="00304059">
        <w:t>р.п.Жигалово</w:t>
      </w:r>
      <w:proofErr w:type="spellEnd"/>
      <w:r w:rsidRPr="00304059">
        <w:t xml:space="preserve"> </w:t>
      </w:r>
    </w:p>
    <w:p w:rsidR="00D063E0" w:rsidRPr="00D063E0" w:rsidRDefault="000C6987" w:rsidP="00D063E0">
      <w:pPr>
        <w:rPr>
          <w:b/>
        </w:rPr>
      </w:pPr>
      <w:r>
        <w:rPr>
          <w:b/>
        </w:rPr>
        <w:t xml:space="preserve">       </w:t>
      </w:r>
      <w:r w:rsidR="00D063E0" w:rsidRPr="00D063E0">
        <w:rPr>
          <w:b/>
        </w:rPr>
        <w:t xml:space="preserve">О сложении полномочий депутатом Думы </w:t>
      </w:r>
    </w:p>
    <w:p w:rsidR="00D063E0" w:rsidRPr="00D063E0" w:rsidRDefault="000C6987" w:rsidP="00D063E0">
      <w:pPr>
        <w:rPr>
          <w:b/>
        </w:rPr>
      </w:pPr>
      <w:r>
        <w:rPr>
          <w:b/>
        </w:rPr>
        <w:t xml:space="preserve">       </w:t>
      </w:r>
      <w:r w:rsidR="00D063E0" w:rsidRPr="00D063E0">
        <w:rPr>
          <w:b/>
        </w:rPr>
        <w:t xml:space="preserve">Жигаловского муниципального образования </w:t>
      </w:r>
    </w:p>
    <w:p w:rsidR="00D063E0" w:rsidRPr="00D063E0" w:rsidRDefault="000C6987" w:rsidP="00D063E0">
      <w:pPr>
        <w:rPr>
          <w:b/>
        </w:rPr>
      </w:pPr>
      <w:r>
        <w:rPr>
          <w:b/>
        </w:rPr>
        <w:t xml:space="preserve">       </w:t>
      </w:r>
      <w:r w:rsidR="00D063E0" w:rsidRPr="00D063E0">
        <w:rPr>
          <w:b/>
        </w:rPr>
        <w:t xml:space="preserve">Тарасовым А.С.  </w:t>
      </w:r>
    </w:p>
    <w:p w:rsidR="00D063E0" w:rsidRPr="00D063E0" w:rsidRDefault="00D063E0" w:rsidP="00D063E0"/>
    <w:p w:rsidR="00D063E0" w:rsidRPr="00D063E0" w:rsidRDefault="00D063E0" w:rsidP="00D063E0">
      <w:pPr>
        <w:ind w:firstLine="567"/>
        <w:jc w:val="both"/>
      </w:pPr>
      <w:r w:rsidRPr="00D063E0">
        <w:t xml:space="preserve">  В соответствии с пунктом 2 части 10 ст. 40 Федерального закона от 06.10.2003 г. № 131-ФЗ «Об общих принципах организации местного самоуправления в Российской Федерации» и на основании личного заявления депутата Думы Жигаловского муниципального образования от избирательного округа № 3 Тарасова А.С. от 06.06.2022 года,  </w:t>
      </w:r>
    </w:p>
    <w:p w:rsidR="00D063E0" w:rsidRPr="00D063E0" w:rsidRDefault="00D063E0" w:rsidP="00D063E0">
      <w:pPr>
        <w:ind w:firstLine="567"/>
        <w:jc w:val="both"/>
      </w:pPr>
    </w:p>
    <w:p w:rsidR="00D063E0" w:rsidRPr="00D063E0" w:rsidRDefault="00D063E0" w:rsidP="00D063E0">
      <w:pPr>
        <w:ind w:firstLine="567"/>
        <w:jc w:val="both"/>
      </w:pPr>
      <w:r w:rsidRPr="00D063E0">
        <w:t>Дума Жигаловского муниципального образования решила:</w:t>
      </w:r>
    </w:p>
    <w:p w:rsidR="00D063E0" w:rsidRPr="00D063E0" w:rsidRDefault="00D063E0" w:rsidP="00D063E0">
      <w:pPr>
        <w:ind w:firstLine="567"/>
        <w:jc w:val="both"/>
      </w:pPr>
    </w:p>
    <w:p w:rsidR="00D063E0" w:rsidRPr="00D063E0" w:rsidRDefault="00D063E0" w:rsidP="00D063E0">
      <w:pPr>
        <w:ind w:firstLine="567"/>
        <w:jc w:val="both"/>
      </w:pPr>
      <w:r w:rsidRPr="00D063E0">
        <w:t>1. Снять с Тарасова Александра Сергеевича полномочия депутата Думы Жигаловского муниципального образования от избирательного округа № 3.</w:t>
      </w:r>
    </w:p>
    <w:p w:rsidR="00D063E0" w:rsidRPr="00D063E0" w:rsidRDefault="00D063E0" w:rsidP="00D063E0">
      <w:pPr>
        <w:ind w:firstLine="567"/>
        <w:jc w:val="both"/>
      </w:pPr>
      <w:r w:rsidRPr="00D063E0">
        <w:t xml:space="preserve">2. Настоящее решение направить в </w:t>
      </w:r>
      <w:proofErr w:type="spellStart"/>
      <w:r w:rsidRPr="00D063E0">
        <w:t>Жигаловскую</w:t>
      </w:r>
      <w:proofErr w:type="spellEnd"/>
      <w:r w:rsidRPr="00D063E0">
        <w:t xml:space="preserve"> Территориальную избирательную комиссию и Тарасову А.С.</w:t>
      </w:r>
    </w:p>
    <w:p w:rsidR="00D063E0" w:rsidRPr="00D063E0" w:rsidRDefault="00D063E0" w:rsidP="00D063E0">
      <w:pPr>
        <w:ind w:firstLine="567"/>
        <w:jc w:val="both"/>
      </w:pPr>
      <w:r w:rsidRPr="00D063E0">
        <w:lastRenderedPageBreak/>
        <w:t>3. Настоящее решение опубликовать в газете «Спецвыпуск Жигалово» и разместить на сайте администрации Жигаловского муниципального образования.</w:t>
      </w:r>
    </w:p>
    <w:p w:rsidR="00D063E0" w:rsidRDefault="00D063E0" w:rsidP="00D063E0">
      <w:pPr>
        <w:jc w:val="both"/>
      </w:pPr>
    </w:p>
    <w:p w:rsidR="00D063E0" w:rsidRDefault="00D063E0" w:rsidP="00D063E0">
      <w:pPr>
        <w:jc w:val="both"/>
      </w:pPr>
    </w:p>
    <w:p w:rsidR="00D063E0" w:rsidRPr="00D063E0" w:rsidRDefault="00D063E0" w:rsidP="00D063E0">
      <w:pPr>
        <w:jc w:val="both"/>
      </w:pPr>
      <w:r w:rsidRPr="00D063E0">
        <w:t>Председатель Думы Жигаловского</w:t>
      </w:r>
    </w:p>
    <w:p w:rsidR="00D063E0" w:rsidRPr="00D063E0" w:rsidRDefault="00D063E0" w:rsidP="00D063E0">
      <w:pPr>
        <w:jc w:val="both"/>
      </w:pPr>
      <w:r w:rsidRPr="00D063E0">
        <w:t>муниципального образования                                              А.М. Тарасенко</w:t>
      </w:r>
    </w:p>
    <w:p w:rsidR="00D063E0" w:rsidRPr="00D063E0" w:rsidRDefault="00D063E0" w:rsidP="00D063E0">
      <w:pPr>
        <w:jc w:val="both"/>
        <w:rPr>
          <w:bCs/>
        </w:rPr>
      </w:pPr>
    </w:p>
    <w:p w:rsidR="00D063E0" w:rsidRPr="00D063E0" w:rsidRDefault="00D063E0" w:rsidP="00D063E0">
      <w:pPr>
        <w:jc w:val="both"/>
        <w:rPr>
          <w:bCs/>
        </w:rPr>
      </w:pPr>
      <w:r w:rsidRPr="00D063E0">
        <w:rPr>
          <w:bCs/>
        </w:rPr>
        <w:t>Глава Жигаловского муниципального</w:t>
      </w:r>
      <w:r w:rsidRPr="00D063E0">
        <w:rPr>
          <w:bCs/>
        </w:rPr>
        <w:tab/>
      </w:r>
      <w:r w:rsidRPr="00D063E0">
        <w:rPr>
          <w:bCs/>
        </w:rPr>
        <w:tab/>
      </w:r>
      <w:r w:rsidRPr="00D063E0">
        <w:rPr>
          <w:bCs/>
        </w:rPr>
        <w:tab/>
      </w:r>
      <w:r w:rsidRPr="00D063E0">
        <w:rPr>
          <w:bCs/>
        </w:rPr>
        <w:tab/>
      </w:r>
      <w:r w:rsidRPr="00D063E0">
        <w:rPr>
          <w:bCs/>
        </w:rPr>
        <w:tab/>
        <w:t xml:space="preserve">                                                                             </w:t>
      </w:r>
    </w:p>
    <w:p w:rsidR="00D063E0" w:rsidRPr="00D063E0" w:rsidRDefault="00D063E0" w:rsidP="00D063E0">
      <w:pPr>
        <w:jc w:val="both"/>
      </w:pPr>
      <w:r w:rsidRPr="00D063E0">
        <w:rPr>
          <w:bCs/>
        </w:rPr>
        <w:t>образования                                                                              Д.А.</w:t>
      </w:r>
      <w:r>
        <w:rPr>
          <w:bCs/>
        </w:rPr>
        <w:t xml:space="preserve"> </w:t>
      </w:r>
      <w:r w:rsidRPr="00D063E0">
        <w:rPr>
          <w:bCs/>
        </w:rPr>
        <w:t>Лунёв</w:t>
      </w:r>
    </w:p>
    <w:p w:rsidR="00D063E0" w:rsidRDefault="00D063E0"/>
    <w:p w:rsidR="005829AF" w:rsidRPr="00410241" w:rsidRDefault="005829AF" w:rsidP="005829AF">
      <w:pPr>
        <w:keepNext/>
        <w:jc w:val="center"/>
        <w:outlineLvl w:val="2"/>
        <w:rPr>
          <w:b/>
          <w:bCs/>
        </w:rPr>
      </w:pPr>
      <w:r w:rsidRPr="00410241">
        <w:rPr>
          <w:b/>
          <w:bCs/>
        </w:rPr>
        <w:t>ДУМА</w:t>
      </w:r>
    </w:p>
    <w:p w:rsidR="005829AF" w:rsidRPr="00410241" w:rsidRDefault="005829AF" w:rsidP="005829AF">
      <w:pPr>
        <w:keepNext/>
        <w:jc w:val="center"/>
        <w:outlineLvl w:val="2"/>
        <w:rPr>
          <w:b/>
        </w:rPr>
      </w:pPr>
      <w:r w:rsidRPr="00410241">
        <w:rPr>
          <w:b/>
        </w:rPr>
        <w:t>ЖИГАЛОВСКОГО МУНИЦИПАЛЬНОГО ОБРАЗОВАНИЯ</w:t>
      </w:r>
    </w:p>
    <w:p w:rsidR="005829AF" w:rsidRPr="00410241" w:rsidRDefault="005829AF" w:rsidP="005829AF">
      <w:pPr>
        <w:jc w:val="center"/>
        <w:rPr>
          <w:b/>
        </w:rPr>
      </w:pPr>
      <w:r w:rsidRPr="00410241">
        <w:rPr>
          <w:b/>
        </w:rPr>
        <w:t>ПЯТОГО СОЗЫВА</w:t>
      </w:r>
    </w:p>
    <w:p w:rsidR="005829AF" w:rsidRPr="00410241" w:rsidRDefault="005829AF" w:rsidP="005829AF">
      <w:pPr>
        <w:rPr>
          <w:b/>
        </w:rPr>
      </w:pPr>
      <w:r w:rsidRPr="00410241">
        <w:rPr>
          <w:b/>
          <w:bCs/>
        </w:rPr>
        <w:t xml:space="preserve">                                                                                      </w:t>
      </w:r>
      <w:r>
        <w:rPr>
          <w:b/>
          <w:bCs/>
        </w:rPr>
        <w:t xml:space="preserve">            </w:t>
      </w:r>
      <w:r w:rsidRPr="00410241">
        <w:rPr>
          <w:b/>
          <w:bCs/>
        </w:rPr>
        <w:t xml:space="preserve"> РЕШЕНИЕ</w:t>
      </w:r>
    </w:p>
    <w:p w:rsidR="005829AF" w:rsidRDefault="005829AF" w:rsidP="005829AF">
      <w:r>
        <w:t xml:space="preserve">       </w:t>
      </w:r>
    </w:p>
    <w:p w:rsidR="005829AF" w:rsidRDefault="005829AF" w:rsidP="005829AF">
      <w:r>
        <w:t>15</w:t>
      </w:r>
      <w:r w:rsidRPr="00410241">
        <w:t>.0</w:t>
      </w:r>
      <w:r>
        <w:t>6</w:t>
      </w:r>
      <w:r w:rsidRPr="00304059">
        <w:t xml:space="preserve">.2022г. № </w:t>
      </w:r>
      <w:r>
        <w:t>26</w:t>
      </w:r>
      <w:r w:rsidRPr="00304059">
        <w:t xml:space="preserve">-22                                                                               </w:t>
      </w:r>
      <w:r>
        <w:t xml:space="preserve">                                      </w:t>
      </w:r>
      <w:r w:rsidRPr="00304059">
        <w:t xml:space="preserve"> </w:t>
      </w:r>
      <w:proofErr w:type="spellStart"/>
      <w:r w:rsidRPr="00304059">
        <w:t>р.п.Жигалово</w:t>
      </w:r>
      <w:proofErr w:type="spellEnd"/>
      <w:r w:rsidRPr="00304059">
        <w:t xml:space="preserve"> </w:t>
      </w:r>
    </w:p>
    <w:p w:rsidR="005829AF" w:rsidRDefault="005829AF"/>
    <w:p w:rsidR="005829AF" w:rsidRPr="005829AF" w:rsidRDefault="005829AF" w:rsidP="005829AF">
      <w:pPr>
        <w:pStyle w:val="ConsTitle"/>
        <w:ind w:firstLine="567"/>
        <w:rPr>
          <w:rFonts w:ascii="Times New Roman" w:hAnsi="Times New Roman" w:cs="Times New Roman"/>
          <w:sz w:val="20"/>
          <w:szCs w:val="20"/>
        </w:rPr>
      </w:pPr>
      <w:r w:rsidRPr="005829AF">
        <w:rPr>
          <w:rFonts w:ascii="Times New Roman" w:hAnsi="Times New Roman" w:cs="Times New Roman"/>
          <w:sz w:val="20"/>
          <w:szCs w:val="20"/>
        </w:rPr>
        <w:t>О</w:t>
      </w:r>
      <w:r w:rsidRPr="005829AF">
        <w:rPr>
          <w:b w:val="0"/>
          <w:sz w:val="20"/>
          <w:szCs w:val="20"/>
        </w:rPr>
        <w:t xml:space="preserve"> </w:t>
      </w:r>
      <w:r w:rsidRPr="005829AF">
        <w:rPr>
          <w:rFonts w:ascii="Times New Roman" w:hAnsi="Times New Roman" w:cs="Times New Roman"/>
          <w:sz w:val="20"/>
          <w:szCs w:val="20"/>
        </w:rPr>
        <w:t xml:space="preserve">самороспуске Думы Жигаловского </w:t>
      </w:r>
    </w:p>
    <w:p w:rsidR="005829AF" w:rsidRPr="005829AF" w:rsidRDefault="005829AF" w:rsidP="005829AF">
      <w:pPr>
        <w:pStyle w:val="ConsTitle"/>
        <w:ind w:firstLine="567"/>
        <w:rPr>
          <w:sz w:val="20"/>
          <w:szCs w:val="20"/>
        </w:rPr>
      </w:pPr>
      <w:r w:rsidRPr="005829AF">
        <w:rPr>
          <w:rFonts w:ascii="Times New Roman" w:hAnsi="Times New Roman" w:cs="Times New Roman"/>
          <w:sz w:val="20"/>
          <w:szCs w:val="20"/>
        </w:rPr>
        <w:t xml:space="preserve">муниципального образования </w:t>
      </w:r>
    </w:p>
    <w:p w:rsidR="005829AF" w:rsidRPr="005829AF" w:rsidRDefault="005829AF" w:rsidP="005829AF">
      <w:pPr>
        <w:pStyle w:val="11"/>
        <w:ind w:firstLine="567"/>
        <w:jc w:val="both"/>
        <w:rPr>
          <w:rFonts w:ascii="Times New Roman" w:hAnsi="Times New Roman"/>
          <w:b w:val="0"/>
          <w:sz w:val="20"/>
          <w:szCs w:val="20"/>
        </w:rPr>
      </w:pPr>
      <w:r w:rsidRPr="005829AF">
        <w:rPr>
          <w:rFonts w:ascii="Times New Roman" w:hAnsi="Times New Roman"/>
          <w:b w:val="0"/>
          <w:sz w:val="20"/>
          <w:szCs w:val="20"/>
        </w:rPr>
        <w:t xml:space="preserve">Рассмотрев инициативу депутатов Думы Жигаловского муниципального образования о самороспуске Думы Жигаловского муниципального образования пятого созыва, руководствуясь статьей 35 </w:t>
      </w:r>
      <w:hyperlink r:id="rId26" w:history="1">
        <w:r w:rsidRPr="005829AF">
          <w:rPr>
            <w:rStyle w:val="af3"/>
            <w:rFonts w:ascii="Times New Roman" w:hAnsi="Times New Roman"/>
            <w:b w:val="0"/>
            <w:bCs w:val="0"/>
            <w:color w:val="auto"/>
            <w:sz w:val="20"/>
            <w:szCs w:val="20"/>
          </w:rPr>
          <w:t>Федерального закона от 6 октября 2003 г. N 131-ФЗ "Об общих принципах организации местного самоуправления в Российской Федерации"</w:t>
        </w:r>
      </w:hyperlink>
      <w:r w:rsidRPr="005829AF">
        <w:rPr>
          <w:rFonts w:ascii="Times New Roman" w:hAnsi="Times New Roman"/>
          <w:b w:val="0"/>
          <w:sz w:val="20"/>
          <w:szCs w:val="20"/>
        </w:rPr>
        <w:t>, статьей 27 Устава Жигаловского муниципального образования,</w:t>
      </w:r>
    </w:p>
    <w:p w:rsidR="005829AF" w:rsidRPr="005829AF" w:rsidRDefault="005829AF" w:rsidP="005829AF">
      <w:pPr>
        <w:ind w:firstLine="567"/>
        <w:rPr>
          <w:lang w:eastAsia="x-none"/>
        </w:rPr>
      </w:pPr>
    </w:p>
    <w:p w:rsidR="005829AF" w:rsidRPr="005829AF" w:rsidRDefault="005829AF" w:rsidP="005829AF">
      <w:pPr>
        <w:ind w:firstLine="567"/>
        <w:jc w:val="both"/>
      </w:pPr>
      <w:r w:rsidRPr="005829AF">
        <w:t xml:space="preserve">Дума Жигаловского муниципального образования решила: </w:t>
      </w:r>
    </w:p>
    <w:p w:rsidR="005829AF" w:rsidRPr="005829AF" w:rsidRDefault="005829AF" w:rsidP="005829AF">
      <w:pPr>
        <w:ind w:firstLine="567"/>
        <w:jc w:val="both"/>
      </w:pPr>
    </w:p>
    <w:p w:rsidR="005829AF" w:rsidRPr="005829AF" w:rsidRDefault="005829AF" w:rsidP="005829AF">
      <w:pPr>
        <w:ind w:firstLine="567"/>
        <w:jc w:val="both"/>
      </w:pPr>
      <w:r w:rsidRPr="005829AF">
        <w:t>1.Принять решение о самороспуске Думы Жигаловского муниципального образования пятого созыва.</w:t>
      </w:r>
    </w:p>
    <w:p w:rsidR="005829AF" w:rsidRPr="005829AF" w:rsidRDefault="005829AF" w:rsidP="005829AF">
      <w:pPr>
        <w:ind w:firstLine="567"/>
        <w:jc w:val="both"/>
      </w:pPr>
      <w:r w:rsidRPr="005829AF">
        <w:t xml:space="preserve">2.Досрочно прекратить полномочия Думы Жигаловского муниципального образования пятого созыва в связи с принятием решения о самороспуске Думы Жигаловского муниципального образования пятого созыва.  </w:t>
      </w:r>
    </w:p>
    <w:p w:rsidR="005829AF" w:rsidRPr="005829AF" w:rsidRDefault="005829AF" w:rsidP="005829AF">
      <w:pPr>
        <w:ind w:firstLine="567"/>
        <w:jc w:val="both"/>
      </w:pPr>
      <w:r w:rsidRPr="005829AF">
        <w:t xml:space="preserve">3.Направить настоящее решение Думы Жигаловского муниципального образования пятого созыва в </w:t>
      </w:r>
      <w:proofErr w:type="spellStart"/>
      <w:r w:rsidRPr="005829AF">
        <w:t>Жигаловскую</w:t>
      </w:r>
      <w:proofErr w:type="spellEnd"/>
      <w:r w:rsidRPr="005829AF">
        <w:t xml:space="preserve"> территориальную избирательную комиссию.</w:t>
      </w:r>
    </w:p>
    <w:p w:rsidR="005829AF" w:rsidRPr="005829AF" w:rsidRDefault="005829AF" w:rsidP="005829AF">
      <w:pPr>
        <w:ind w:firstLine="567"/>
        <w:jc w:val="both"/>
      </w:pPr>
      <w:r w:rsidRPr="005829AF">
        <w:t>4.Опубликовать настоящее решение Думы Жигаловского муниципального образования пятого созыва в «Спецвыпуск Жигалово» и разместить на официальном сайте Администрации Жигаловского муниципального образования.</w:t>
      </w:r>
    </w:p>
    <w:p w:rsidR="005829AF" w:rsidRPr="005829AF" w:rsidRDefault="005829AF" w:rsidP="005829AF">
      <w:pPr>
        <w:ind w:firstLine="567"/>
        <w:jc w:val="both"/>
      </w:pPr>
      <w:r w:rsidRPr="005829AF">
        <w:t xml:space="preserve">5.Настоящее решение Думы Жигаловского муниципального образования пятого созыва вступает в силу с момента опубликования.  </w:t>
      </w:r>
    </w:p>
    <w:p w:rsidR="005829AF" w:rsidRPr="005829AF" w:rsidRDefault="005829AF" w:rsidP="005829AF">
      <w:pPr>
        <w:ind w:firstLine="709"/>
        <w:jc w:val="both"/>
      </w:pPr>
    </w:p>
    <w:p w:rsidR="005829AF" w:rsidRPr="005829AF" w:rsidRDefault="005829AF" w:rsidP="005829AF">
      <w:pPr>
        <w:jc w:val="both"/>
      </w:pPr>
    </w:p>
    <w:tbl>
      <w:tblPr>
        <w:tblW w:w="0" w:type="auto"/>
        <w:tblInd w:w="108" w:type="dxa"/>
        <w:tblLook w:val="04A0" w:firstRow="1" w:lastRow="0" w:firstColumn="1" w:lastColumn="0" w:noHBand="0" w:noVBand="1"/>
      </w:tblPr>
      <w:tblGrid>
        <w:gridCol w:w="5354"/>
        <w:gridCol w:w="4675"/>
      </w:tblGrid>
      <w:tr w:rsidR="005829AF" w:rsidRPr="005829AF" w:rsidTr="005829AF">
        <w:trPr>
          <w:trHeight w:val="617"/>
        </w:trPr>
        <w:tc>
          <w:tcPr>
            <w:tcW w:w="5354" w:type="dxa"/>
          </w:tcPr>
          <w:p w:rsidR="005829AF" w:rsidRPr="005829AF" w:rsidRDefault="005829AF" w:rsidP="005829AF">
            <w:r w:rsidRPr="005829AF">
              <w:t>Председатель Думы Жигаловского</w:t>
            </w:r>
          </w:p>
          <w:p w:rsidR="005829AF" w:rsidRPr="005829AF" w:rsidRDefault="005829AF" w:rsidP="005829AF">
            <w:r w:rsidRPr="005829AF">
              <w:t xml:space="preserve">муниципального образования                                                   </w:t>
            </w:r>
          </w:p>
          <w:p w:rsidR="005829AF" w:rsidRPr="005829AF" w:rsidRDefault="005829AF" w:rsidP="00870EC1">
            <w:pPr>
              <w:tabs>
                <w:tab w:val="left" w:pos="993"/>
              </w:tabs>
              <w:ind w:firstLine="601"/>
            </w:pPr>
          </w:p>
        </w:tc>
        <w:tc>
          <w:tcPr>
            <w:tcW w:w="4675" w:type="dxa"/>
          </w:tcPr>
          <w:p w:rsidR="005829AF" w:rsidRPr="005829AF" w:rsidRDefault="005829AF" w:rsidP="00870EC1">
            <w:pPr>
              <w:tabs>
                <w:tab w:val="left" w:pos="993"/>
              </w:tabs>
              <w:jc w:val="right"/>
            </w:pPr>
          </w:p>
          <w:p w:rsidR="005829AF" w:rsidRPr="005829AF" w:rsidRDefault="005829AF" w:rsidP="00870EC1">
            <w:pPr>
              <w:tabs>
                <w:tab w:val="left" w:pos="993"/>
              </w:tabs>
              <w:jc w:val="right"/>
            </w:pPr>
            <w:r w:rsidRPr="005829AF">
              <w:t>А.М. Тарасенко</w:t>
            </w:r>
          </w:p>
        </w:tc>
      </w:tr>
      <w:tr w:rsidR="005829AF" w:rsidRPr="005829AF" w:rsidTr="00870EC1">
        <w:tc>
          <w:tcPr>
            <w:tcW w:w="5354" w:type="dxa"/>
          </w:tcPr>
          <w:p w:rsidR="005829AF" w:rsidRPr="005829AF" w:rsidRDefault="005829AF" w:rsidP="005829AF">
            <w:r w:rsidRPr="005829AF">
              <w:t>Глава Жигаловского</w:t>
            </w:r>
          </w:p>
          <w:p w:rsidR="005829AF" w:rsidRPr="005829AF" w:rsidRDefault="005829AF" w:rsidP="005829AF">
            <w:r w:rsidRPr="005829AF">
              <w:t xml:space="preserve">муниципального образования </w:t>
            </w:r>
          </w:p>
          <w:p w:rsidR="005829AF" w:rsidRPr="005829AF" w:rsidRDefault="005829AF" w:rsidP="00870EC1">
            <w:pPr>
              <w:tabs>
                <w:tab w:val="left" w:pos="993"/>
              </w:tabs>
              <w:ind w:firstLine="601"/>
            </w:pPr>
          </w:p>
        </w:tc>
        <w:tc>
          <w:tcPr>
            <w:tcW w:w="4675" w:type="dxa"/>
          </w:tcPr>
          <w:p w:rsidR="005829AF" w:rsidRPr="005829AF" w:rsidRDefault="005829AF" w:rsidP="00870EC1">
            <w:pPr>
              <w:tabs>
                <w:tab w:val="left" w:pos="993"/>
              </w:tabs>
              <w:jc w:val="right"/>
            </w:pPr>
            <w:r w:rsidRPr="005829AF">
              <w:t>Д.А. Лунёв</w:t>
            </w:r>
          </w:p>
        </w:tc>
      </w:tr>
    </w:tbl>
    <w:p w:rsidR="005829AF" w:rsidRPr="00D063E0" w:rsidRDefault="005829AF"/>
    <w:sectPr w:rsidR="005829AF" w:rsidRPr="00D063E0" w:rsidSect="003B171E">
      <w:pgSz w:w="11906" w:h="16838"/>
      <w:pgMar w:top="1134" w:right="567" w:bottom="567" w:left="56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AF8" w:rsidRDefault="00B16AF8" w:rsidP="001504CE">
      <w:r>
        <w:separator/>
      </w:r>
    </w:p>
  </w:endnote>
  <w:endnote w:type="continuationSeparator" w:id="0">
    <w:p w:rsidR="00B16AF8" w:rsidRDefault="00B16AF8"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36" w:rsidRDefault="00351436">
    <w:pPr>
      <w:pStyle w:val="a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1" w:name="_GoBack" w:displacedByCustomXml="next"/>
  <w:bookmarkEnd w:id="11" w:displacedByCustomXml="next"/>
  <w:sdt>
    <w:sdtPr>
      <w:id w:val="1863624835"/>
      <w:docPartObj>
        <w:docPartGallery w:val="Page Numbers (Bottom of Page)"/>
        <w:docPartUnique/>
      </w:docPartObj>
    </w:sdtPr>
    <w:sdtContent>
      <w:p w:rsidR="00351436" w:rsidRDefault="00351436">
        <w:pPr>
          <w:pStyle w:val="afd"/>
          <w:jc w:val="right"/>
        </w:pPr>
        <w:r>
          <w:fldChar w:fldCharType="begin"/>
        </w:r>
        <w:r>
          <w:instrText>PAGE   \* MERGEFORMAT</w:instrText>
        </w:r>
        <w:r>
          <w:fldChar w:fldCharType="separate"/>
        </w:r>
        <w:r>
          <w:t>2</w:t>
        </w:r>
        <w:r>
          <w:fldChar w:fldCharType="end"/>
        </w:r>
      </w:p>
    </w:sdtContent>
  </w:sdt>
  <w:p w:rsidR="00351436" w:rsidRDefault="00351436">
    <w:pPr>
      <w:pStyle w:val="af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36" w:rsidRDefault="00351436">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AF8" w:rsidRDefault="00B16AF8" w:rsidP="001504CE">
      <w:r>
        <w:separator/>
      </w:r>
    </w:p>
  </w:footnote>
  <w:footnote w:type="continuationSeparator" w:id="0">
    <w:p w:rsidR="00B16AF8" w:rsidRDefault="00B16AF8" w:rsidP="00150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36" w:rsidRDefault="00351436">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36" w:rsidRDefault="00351436">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36" w:rsidRDefault="00351436">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56740"/>
    <w:multiLevelType w:val="hybridMultilevel"/>
    <w:tmpl w:val="31CE222A"/>
    <w:lvl w:ilvl="0" w:tplc="B3205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216DE9"/>
    <w:multiLevelType w:val="multilevel"/>
    <w:tmpl w:val="98AC6C6C"/>
    <w:lvl w:ilvl="0">
      <w:start w:val="1"/>
      <w:numFmt w:val="decimal"/>
      <w:lvlText w:val="%1."/>
      <w:lvlJc w:val="left"/>
      <w:pPr>
        <w:ind w:left="1154" w:hanging="445"/>
      </w:pPr>
      <w:rPr>
        <w:rFonts w:eastAsiaTheme="minorHAnsi" w:hint="default"/>
      </w:rPr>
    </w:lvl>
    <w:lvl w:ilvl="1">
      <w:start w:val="1"/>
      <w:numFmt w:val="decimal"/>
      <w:isLgl/>
      <w:lvlText w:val="%1.%2"/>
      <w:lvlJc w:val="left"/>
      <w:pPr>
        <w:ind w:left="1154" w:hanging="44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3"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5956DC0"/>
    <w:multiLevelType w:val="multilevel"/>
    <w:tmpl w:val="1526CBF4"/>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6"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C33D49"/>
    <w:multiLevelType w:val="multilevel"/>
    <w:tmpl w:val="AAE22F62"/>
    <w:numStyleLink w:val="-"/>
  </w:abstractNum>
  <w:num w:numId="1">
    <w:abstractNumId w:val="21"/>
  </w:num>
  <w:num w:numId="2">
    <w:abstractNumId w:val="4"/>
  </w:num>
  <w:num w:numId="3">
    <w:abstractNumId w:val="9"/>
  </w:num>
  <w:num w:numId="4">
    <w:abstractNumId w:val="7"/>
  </w:num>
  <w:num w:numId="5">
    <w:abstractNumId w:val="17"/>
  </w:num>
  <w:num w:numId="6">
    <w:abstractNumId w:val="19"/>
  </w:num>
  <w:num w:numId="7">
    <w:abstractNumId w:val="13"/>
  </w:num>
  <w:num w:numId="8">
    <w:abstractNumId w:val="20"/>
  </w:num>
  <w:num w:numId="9">
    <w:abstractNumId w:val="18"/>
  </w:num>
  <w:num w:numId="10">
    <w:abstractNumId w:val="14"/>
  </w:num>
  <w:num w:numId="11">
    <w:abstractNumId w:val="22"/>
  </w:num>
  <w:num w:numId="12">
    <w:abstractNumId w:val="0"/>
  </w:num>
  <w:num w:numId="13">
    <w:abstractNumId w:val="16"/>
  </w:num>
  <w:num w:numId="14">
    <w:abstractNumId w:val="12"/>
  </w:num>
  <w:num w:numId="15">
    <w:abstractNumId w:val="1"/>
  </w:num>
  <w:num w:numId="16">
    <w:abstractNumId w:val="11"/>
  </w:num>
  <w:num w:numId="17">
    <w:abstractNumId w:val="6"/>
  </w:num>
  <w:num w:numId="18">
    <w:abstractNumId w:val="10"/>
  </w:num>
  <w:num w:numId="19">
    <w:abstractNumId w:val="2"/>
  </w:num>
  <w:num w:numId="20">
    <w:abstractNumId w:val="3"/>
  </w:num>
  <w:num w:numId="21">
    <w:abstractNumId w:val="15"/>
  </w:num>
  <w:num w:numId="22">
    <w:abstractNumId w:val="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FAD"/>
    <w:rsid w:val="00021AF8"/>
    <w:rsid w:val="0002231B"/>
    <w:rsid w:val="00022DC1"/>
    <w:rsid w:val="00026490"/>
    <w:rsid w:val="00031D74"/>
    <w:rsid w:val="00041A8E"/>
    <w:rsid w:val="00042DB5"/>
    <w:rsid w:val="00045245"/>
    <w:rsid w:val="000736ED"/>
    <w:rsid w:val="00075B18"/>
    <w:rsid w:val="00076D11"/>
    <w:rsid w:val="00091BDD"/>
    <w:rsid w:val="000A46EE"/>
    <w:rsid w:val="000B2739"/>
    <w:rsid w:val="000B2CEB"/>
    <w:rsid w:val="000C6987"/>
    <w:rsid w:val="000C747A"/>
    <w:rsid w:val="000E2EBC"/>
    <w:rsid w:val="000E6D5D"/>
    <w:rsid w:val="000E78B6"/>
    <w:rsid w:val="000F08F9"/>
    <w:rsid w:val="000F2DA0"/>
    <w:rsid w:val="000F3436"/>
    <w:rsid w:val="000F5BBC"/>
    <w:rsid w:val="0010666F"/>
    <w:rsid w:val="00130B06"/>
    <w:rsid w:val="001359B0"/>
    <w:rsid w:val="00140B37"/>
    <w:rsid w:val="0014453A"/>
    <w:rsid w:val="001504CE"/>
    <w:rsid w:val="001632F5"/>
    <w:rsid w:val="0017074E"/>
    <w:rsid w:val="00176D5D"/>
    <w:rsid w:val="00180698"/>
    <w:rsid w:val="00182660"/>
    <w:rsid w:val="001A147C"/>
    <w:rsid w:val="001A37A9"/>
    <w:rsid w:val="001A395F"/>
    <w:rsid w:val="001A593A"/>
    <w:rsid w:val="001A7416"/>
    <w:rsid w:val="001B0AA1"/>
    <w:rsid w:val="001B6576"/>
    <w:rsid w:val="001B6DB7"/>
    <w:rsid w:val="001C025A"/>
    <w:rsid w:val="001D070A"/>
    <w:rsid w:val="001E12BC"/>
    <w:rsid w:val="001E343B"/>
    <w:rsid w:val="001E5480"/>
    <w:rsid w:val="001F504C"/>
    <w:rsid w:val="00205692"/>
    <w:rsid w:val="00210798"/>
    <w:rsid w:val="0021462C"/>
    <w:rsid w:val="00221E56"/>
    <w:rsid w:val="002271EE"/>
    <w:rsid w:val="0022778F"/>
    <w:rsid w:val="002278AB"/>
    <w:rsid w:val="00231E23"/>
    <w:rsid w:val="00240228"/>
    <w:rsid w:val="00242BD1"/>
    <w:rsid w:val="00242EDC"/>
    <w:rsid w:val="00246E95"/>
    <w:rsid w:val="00250A9B"/>
    <w:rsid w:val="00251C64"/>
    <w:rsid w:val="002550D8"/>
    <w:rsid w:val="002637A1"/>
    <w:rsid w:val="00265BD5"/>
    <w:rsid w:val="00275984"/>
    <w:rsid w:val="002902A1"/>
    <w:rsid w:val="00293714"/>
    <w:rsid w:val="002A1794"/>
    <w:rsid w:val="002A2E1B"/>
    <w:rsid w:val="002A7A53"/>
    <w:rsid w:val="002B0112"/>
    <w:rsid w:val="002C3FEB"/>
    <w:rsid w:val="002E45DB"/>
    <w:rsid w:val="002E4EAD"/>
    <w:rsid w:val="002F1980"/>
    <w:rsid w:val="002F3E3D"/>
    <w:rsid w:val="002F57CE"/>
    <w:rsid w:val="002F634B"/>
    <w:rsid w:val="00304059"/>
    <w:rsid w:val="0031413C"/>
    <w:rsid w:val="003212F7"/>
    <w:rsid w:val="00326C76"/>
    <w:rsid w:val="00351436"/>
    <w:rsid w:val="0035339A"/>
    <w:rsid w:val="00364447"/>
    <w:rsid w:val="00372B6F"/>
    <w:rsid w:val="00382DBF"/>
    <w:rsid w:val="00384176"/>
    <w:rsid w:val="00391D3B"/>
    <w:rsid w:val="003962B1"/>
    <w:rsid w:val="003A3C9C"/>
    <w:rsid w:val="003A4E21"/>
    <w:rsid w:val="003B171E"/>
    <w:rsid w:val="003C1616"/>
    <w:rsid w:val="003C3E90"/>
    <w:rsid w:val="003C7014"/>
    <w:rsid w:val="003D39BC"/>
    <w:rsid w:val="003D5FE7"/>
    <w:rsid w:val="003E513D"/>
    <w:rsid w:val="0040704E"/>
    <w:rsid w:val="00410241"/>
    <w:rsid w:val="00416699"/>
    <w:rsid w:val="00436B67"/>
    <w:rsid w:val="00440A0A"/>
    <w:rsid w:val="00444F68"/>
    <w:rsid w:val="004479FC"/>
    <w:rsid w:val="00470503"/>
    <w:rsid w:val="00474A8C"/>
    <w:rsid w:val="00480F4F"/>
    <w:rsid w:val="00482A79"/>
    <w:rsid w:val="00490C48"/>
    <w:rsid w:val="0049348E"/>
    <w:rsid w:val="004A6FBE"/>
    <w:rsid w:val="004C4B4F"/>
    <w:rsid w:val="004D3FAD"/>
    <w:rsid w:val="004D4349"/>
    <w:rsid w:val="004D77CE"/>
    <w:rsid w:val="004E1FB1"/>
    <w:rsid w:val="004E3291"/>
    <w:rsid w:val="004E4FFA"/>
    <w:rsid w:val="004E61CB"/>
    <w:rsid w:val="004F4DE6"/>
    <w:rsid w:val="004F6D83"/>
    <w:rsid w:val="005010ED"/>
    <w:rsid w:val="00503885"/>
    <w:rsid w:val="00520747"/>
    <w:rsid w:val="005207E7"/>
    <w:rsid w:val="00527212"/>
    <w:rsid w:val="00527F69"/>
    <w:rsid w:val="00533BAF"/>
    <w:rsid w:val="00574C0C"/>
    <w:rsid w:val="00580C7B"/>
    <w:rsid w:val="005829AF"/>
    <w:rsid w:val="00582EC7"/>
    <w:rsid w:val="005868CA"/>
    <w:rsid w:val="005A5550"/>
    <w:rsid w:val="005A77B8"/>
    <w:rsid w:val="005C068E"/>
    <w:rsid w:val="005C49D9"/>
    <w:rsid w:val="005D19A3"/>
    <w:rsid w:val="005D24B8"/>
    <w:rsid w:val="005D5BBD"/>
    <w:rsid w:val="005E5589"/>
    <w:rsid w:val="005F2C8C"/>
    <w:rsid w:val="005F2FC5"/>
    <w:rsid w:val="005F5F4A"/>
    <w:rsid w:val="005F7A4E"/>
    <w:rsid w:val="005F7AE4"/>
    <w:rsid w:val="006024B3"/>
    <w:rsid w:val="00607CC8"/>
    <w:rsid w:val="0061262E"/>
    <w:rsid w:val="00616B0B"/>
    <w:rsid w:val="006261DD"/>
    <w:rsid w:val="0063096E"/>
    <w:rsid w:val="006327F5"/>
    <w:rsid w:val="00636AA3"/>
    <w:rsid w:val="00651B15"/>
    <w:rsid w:val="00652B5B"/>
    <w:rsid w:val="00661E54"/>
    <w:rsid w:val="00684384"/>
    <w:rsid w:val="006A49C5"/>
    <w:rsid w:val="006A70A8"/>
    <w:rsid w:val="006A7403"/>
    <w:rsid w:val="006B04FB"/>
    <w:rsid w:val="006B24E7"/>
    <w:rsid w:val="006B46A1"/>
    <w:rsid w:val="006B70B9"/>
    <w:rsid w:val="006C52CA"/>
    <w:rsid w:val="006D2FB0"/>
    <w:rsid w:val="006D3C70"/>
    <w:rsid w:val="006E1B98"/>
    <w:rsid w:val="006E7621"/>
    <w:rsid w:val="006F40FA"/>
    <w:rsid w:val="006F54BD"/>
    <w:rsid w:val="00700049"/>
    <w:rsid w:val="00702EAD"/>
    <w:rsid w:val="007229B3"/>
    <w:rsid w:val="00742565"/>
    <w:rsid w:val="0074509E"/>
    <w:rsid w:val="00746BF8"/>
    <w:rsid w:val="00747521"/>
    <w:rsid w:val="007502E9"/>
    <w:rsid w:val="007518B4"/>
    <w:rsid w:val="007741DB"/>
    <w:rsid w:val="00785747"/>
    <w:rsid w:val="00787E24"/>
    <w:rsid w:val="007946C2"/>
    <w:rsid w:val="00797BC8"/>
    <w:rsid w:val="007A154A"/>
    <w:rsid w:val="007A5622"/>
    <w:rsid w:val="007A6CE8"/>
    <w:rsid w:val="007C3060"/>
    <w:rsid w:val="007C6CC3"/>
    <w:rsid w:val="007D52B3"/>
    <w:rsid w:val="007E33C2"/>
    <w:rsid w:val="007E7B86"/>
    <w:rsid w:val="007F2AE2"/>
    <w:rsid w:val="00800BE5"/>
    <w:rsid w:val="008017F5"/>
    <w:rsid w:val="00846FBE"/>
    <w:rsid w:val="00847FF7"/>
    <w:rsid w:val="008506E6"/>
    <w:rsid w:val="008608FD"/>
    <w:rsid w:val="008611D5"/>
    <w:rsid w:val="00864193"/>
    <w:rsid w:val="00864895"/>
    <w:rsid w:val="00866264"/>
    <w:rsid w:val="00867DC8"/>
    <w:rsid w:val="00870E12"/>
    <w:rsid w:val="00870EC1"/>
    <w:rsid w:val="00871814"/>
    <w:rsid w:val="0087741E"/>
    <w:rsid w:val="00887C48"/>
    <w:rsid w:val="0089291B"/>
    <w:rsid w:val="008945F3"/>
    <w:rsid w:val="008B2B96"/>
    <w:rsid w:val="008C44C7"/>
    <w:rsid w:val="008D543A"/>
    <w:rsid w:val="008F3968"/>
    <w:rsid w:val="008F76EE"/>
    <w:rsid w:val="00907551"/>
    <w:rsid w:val="00913F6E"/>
    <w:rsid w:val="00921DB3"/>
    <w:rsid w:val="00924AFC"/>
    <w:rsid w:val="00927FA5"/>
    <w:rsid w:val="009338F5"/>
    <w:rsid w:val="009460D0"/>
    <w:rsid w:val="0094636D"/>
    <w:rsid w:val="009542EC"/>
    <w:rsid w:val="009600F9"/>
    <w:rsid w:val="00964F31"/>
    <w:rsid w:val="00970BB9"/>
    <w:rsid w:val="0097630B"/>
    <w:rsid w:val="0098028D"/>
    <w:rsid w:val="00980655"/>
    <w:rsid w:val="00982645"/>
    <w:rsid w:val="00991F0B"/>
    <w:rsid w:val="00996602"/>
    <w:rsid w:val="00997857"/>
    <w:rsid w:val="009B1191"/>
    <w:rsid w:val="009B432B"/>
    <w:rsid w:val="009C47E9"/>
    <w:rsid w:val="009D23C3"/>
    <w:rsid w:val="009D4D61"/>
    <w:rsid w:val="009D5E71"/>
    <w:rsid w:val="009E6993"/>
    <w:rsid w:val="009F07EF"/>
    <w:rsid w:val="009F3CA3"/>
    <w:rsid w:val="009F79BB"/>
    <w:rsid w:val="00A02093"/>
    <w:rsid w:val="00A02E12"/>
    <w:rsid w:val="00A07C1C"/>
    <w:rsid w:val="00A15AC6"/>
    <w:rsid w:val="00A32A24"/>
    <w:rsid w:val="00A51E83"/>
    <w:rsid w:val="00A5384A"/>
    <w:rsid w:val="00A75079"/>
    <w:rsid w:val="00A82189"/>
    <w:rsid w:val="00A85B23"/>
    <w:rsid w:val="00A94FF7"/>
    <w:rsid w:val="00A9599D"/>
    <w:rsid w:val="00AB0953"/>
    <w:rsid w:val="00AB1B37"/>
    <w:rsid w:val="00AD2673"/>
    <w:rsid w:val="00AE26AC"/>
    <w:rsid w:val="00AE71A7"/>
    <w:rsid w:val="00B03FB7"/>
    <w:rsid w:val="00B059D3"/>
    <w:rsid w:val="00B15980"/>
    <w:rsid w:val="00B16AF8"/>
    <w:rsid w:val="00B20D5B"/>
    <w:rsid w:val="00B279D3"/>
    <w:rsid w:val="00B51FAB"/>
    <w:rsid w:val="00B55BA9"/>
    <w:rsid w:val="00B5738D"/>
    <w:rsid w:val="00B60F62"/>
    <w:rsid w:val="00B6564D"/>
    <w:rsid w:val="00B77D25"/>
    <w:rsid w:val="00B94C96"/>
    <w:rsid w:val="00B96DFC"/>
    <w:rsid w:val="00BB0FF4"/>
    <w:rsid w:val="00BB532E"/>
    <w:rsid w:val="00BD0495"/>
    <w:rsid w:val="00C123FB"/>
    <w:rsid w:val="00C15923"/>
    <w:rsid w:val="00C226F8"/>
    <w:rsid w:val="00C30022"/>
    <w:rsid w:val="00C36336"/>
    <w:rsid w:val="00C42F8D"/>
    <w:rsid w:val="00C53D5E"/>
    <w:rsid w:val="00C54D73"/>
    <w:rsid w:val="00C57BD3"/>
    <w:rsid w:val="00C618B5"/>
    <w:rsid w:val="00C61BF3"/>
    <w:rsid w:val="00C64759"/>
    <w:rsid w:val="00C675CC"/>
    <w:rsid w:val="00C83B93"/>
    <w:rsid w:val="00C877AC"/>
    <w:rsid w:val="00C87B0F"/>
    <w:rsid w:val="00CA29EE"/>
    <w:rsid w:val="00CA32AB"/>
    <w:rsid w:val="00CA7A2A"/>
    <w:rsid w:val="00CB4666"/>
    <w:rsid w:val="00CB5F67"/>
    <w:rsid w:val="00CB6A57"/>
    <w:rsid w:val="00CC4A10"/>
    <w:rsid w:val="00CC4D88"/>
    <w:rsid w:val="00CD0F51"/>
    <w:rsid w:val="00CD64AC"/>
    <w:rsid w:val="00CF6297"/>
    <w:rsid w:val="00D02C52"/>
    <w:rsid w:val="00D03DCC"/>
    <w:rsid w:val="00D063E0"/>
    <w:rsid w:val="00D115D2"/>
    <w:rsid w:val="00D13358"/>
    <w:rsid w:val="00D20CC2"/>
    <w:rsid w:val="00D22BAB"/>
    <w:rsid w:val="00D3354E"/>
    <w:rsid w:val="00D43B50"/>
    <w:rsid w:val="00D43EDA"/>
    <w:rsid w:val="00D4596B"/>
    <w:rsid w:val="00D52E10"/>
    <w:rsid w:val="00D5407D"/>
    <w:rsid w:val="00D57A58"/>
    <w:rsid w:val="00D604E1"/>
    <w:rsid w:val="00D60A40"/>
    <w:rsid w:val="00D64CBF"/>
    <w:rsid w:val="00D71ABA"/>
    <w:rsid w:val="00D73A18"/>
    <w:rsid w:val="00D80686"/>
    <w:rsid w:val="00D84F79"/>
    <w:rsid w:val="00D8599C"/>
    <w:rsid w:val="00D902E1"/>
    <w:rsid w:val="00D93667"/>
    <w:rsid w:val="00DA0F98"/>
    <w:rsid w:val="00DB5DCC"/>
    <w:rsid w:val="00DC39EA"/>
    <w:rsid w:val="00DD7119"/>
    <w:rsid w:val="00DE2B8B"/>
    <w:rsid w:val="00DE5CB2"/>
    <w:rsid w:val="00DF2A72"/>
    <w:rsid w:val="00DF554D"/>
    <w:rsid w:val="00DF640B"/>
    <w:rsid w:val="00E0514F"/>
    <w:rsid w:val="00E159D4"/>
    <w:rsid w:val="00E16071"/>
    <w:rsid w:val="00E1726A"/>
    <w:rsid w:val="00E25ABC"/>
    <w:rsid w:val="00E34669"/>
    <w:rsid w:val="00E43D94"/>
    <w:rsid w:val="00E458CF"/>
    <w:rsid w:val="00E50A8E"/>
    <w:rsid w:val="00E51B12"/>
    <w:rsid w:val="00E51B70"/>
    <w:rsid w:val="00E6745D"/>
    <w:rsid w:val="00E80107"/>
    <w:rsid w:val="00E87607"/>
    <w:rsid w:val="00E90B46"/>
    <w:rsid w:val="00EA2DC2"/>
    <w:rsid w:val="00EA73D2"/>
    <w:rsid w:val="00EB41AA"/>
    <w:rsid w:val="00EB5DC1"/>
    <w:rsid w:val="00EB6778"/>
    <w:rsid w:val="00EE0891"/>
    <w:rsid w:val="00EE2238"/>
    <w:rsid w:val="00EF100E"/>
    <w:rsid w:val="00EF5E1A"/>
    <w:rsid w:val="00F0613B"/>
    <w:rsid w:val="00F06358"/>
    <w:rsid w:val="00F12590"/>
    <w:rsid w:val="00F21990"/>
    <w:rsid w:val="00F220C3"/>
    <w:rsid w:val="00F26423"/>
    <w:rsid w:val="00F34927"/>
    <w:rsid w:val="00F37DE1"/>
    <w:rsid w:val="00F43C86"/>
    <w:rsid w:val="00F50179"/>
    <w:rsid w:val="00F65BBF"/>
    <w:rsid w:val="00F66641"/>
    <w:rsid w:val="00F80739"/>
    <w:rsid w:val="00F95253"/>
    <w:rsid w:val="00FA172B"/>
    <w:rsid w:val="00FA3EC2"/>
    <w:rsid w:val="00FB7C8C"/>
    <w:rsid w:val="00FC66D5"/>
    <w:rsid w:val="00FD0118"/>
    <w:rsid w:val="00FD0734"/>
    <w:rsid w:val="00FD2ACF"/>
    <w:rsid w:val="00FD5AAB"/>
    <w:rsid w:val="00FF3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9AF89"/>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13"/>
    <w:uiPriority w:val="10"/>
    <w:qFormat/>
    <w:rsid w:val="00636AA3"/>
    <w:pPr>
      <w:tabs>
        <w:tab w:val="left" w:pos="1560"/>
      </w:tabs>
      <w:jc w:val="center"/>
    </w:pPr>
    <w:rPr>
      <w:b/>
      <w:sz w:val="48"/>
    </w:rPr>
  </w:style>
  <w:style w:type="character" w:customStyle="1" w:styleId="13">
    <w:name w:val="Заголовок Знак1"/>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iPriority w:val="99"/>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iPriority w:val="99"/>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qFormat/>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uiPriority w:val="20"/>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4">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3">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5"/>
    <w:rsid w:val="00176D5D"/>
    <w:pPr>
      <w:ind w:firstLine="993"/>
    </w:pPr>
    <w:rPr>
      <w:sz w:val="28"/>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4"/>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6">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0">
    <w:name w:val="Текст 14(основной)"/>
    <w:basedOn w:val="a2"/>
    <w:link w:val="141"/>
    <w:autoRedefine/>
    <w:qFormat/>
    <w:rsid w:val="00176D5D"/>
    <w:pPr>
      <w:spacing w:after="120" w:line="276" w:lineRule="auto"/>
      <w:ind w:firstLine="567"/>
      <w:jc w:val="both"/>
    </w:pPr>
    <w:rPr>
      <w:sz w:val="24"/>
      <w:szCs w:val="28"/>
      <w:lang w:val="x-none" w:eastAsia="x-none"/>
    </w:rPr>
  </w:style>
  <w:style w:type="character" w:customStyle="1" w:styleId="141">
    <w:name w:val="Текст 14(основной) Знак"/>
    <w:link w:val="140"/>
    <w:rsid w:val="00176D5D"/>
    <w:rPr>
      <w:rFonts w:ascii="Times New Roman" w:eastAsia="Times New Roman" w:hAnsi="Times New Roman" w:cs="Times New Roman"/>
      <w:sz w:val="24"/>
      <w:szCs w:val="28"/>
      <w:lang w:val="x-none" w:eastAsia="x-none"/>
    </w:rPr>
  </w:style>
  <w:style w:type="paragraph" w:customStyle="1" w:styleId="142">
    <w:name w:val="Текст 14(поцентру) Знак"/>
    <w:basedOn w:val="a2"/>
    <w:link w:val="143"/>
    <w:rsid w:val="00176D5D"/>
    <w:pPr>
      <w:spacing w:line="360" w:lineRule="auto"/>
      <w:ind w:left="708" w:firstLine="708"/>
      <w:jc w:val="center"/>
    </w:pPr>
    <w:rPr>
      <w:sz w:val="24"/>
      <w:szCs w:val="24"/>
      <w:lang w:val="x-none" w:eastAsia="x-none"/>
    </w:rPr>
  </w:style>
  <w:style w:type="character" w:customStyle="1" w:styleId="143">
    <w:name w:val="Текст 14(поцентру) Знак Знак"/>
    <w:link w:val="142"/>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7">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8">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9">
    <w:name w:val="Body Text 2"/>
    <w:basedOn w:val="a2"/>
    <w:link w:val="2a"/>
    <w:rsid w:val="00176D5D"/>
    <w:pPr>
      <w:spacing w:after="120" w:line="480" w:lineRule="auto"/>
      <w:ind w:firstLine="567"/>
      <w:jc w:val="both"/>
    </w:pPr>
    <w:rPr>
      <w:rFonts w:eastAsia="Calibri"/>
      <w:sz w:val="24"/>
      <w:szCs w:val="22"/>
      <w:lang w:val="x-none" w:eastAsia="en-US"/>
    </w:rPr>
  </w:style>
  <w:style w:type="character" w:customStyle="1" w:styleId="2a">
    <w:name w:val="Основной текст 2 Знак"/>
    <w:basedOn w:val="a3"/>
    <w:link w:val="29"/>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uiPriority w:val="2"/>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qFormat/>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b">
    <w:name w:val="Основной текст (2)_"/>
    <w:basedOn w:val="a3"/>
    <w:link w:val="2c"/>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b"/>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c">
    <w:name w:val="Основной текст (2)"/>
    <w:basedOn w:val="a2"/>
    <w:link w:val="2b"/>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d">
    <w:name w:val="Quote"/>
    <w:basedOn w:val="a2"/>
    <w:next w:val="a2"/>
    <w:link w:val="2e"/>
    <w:uiPriority w:val="29"/>
    <w:qFormat/>
    <w:rsid w:val="005F2C8C"/>
    <w:pPr>
      <w:spacing w:after="200" w:line="276" w:lineRule="auto"/>
    </w:pPr>
    <w:rPr>
      <w:rFonts w:ascii="Calibri" w:hAnsi="Calibri"/>
      <w:i/>
      <w:iCs/>
      <w:color w:val="000000"/>
      <w:sz w:val="22"/>
      <w:szCs w:val="22"/>
    </w:rPr>
  </w:style>
  <w:style w:type="character" w:customStyle="1" w:styleId="2e">
    <w:name w:val="Цитата 2 Знак"/>
    <w:basedOn w:val="a3"/>
    <w:link w:val="2d"/>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10"/>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affffffd">
    <w:name w:val="Стиль Строгий"/>
    <w:rsid w:val="00391D3B"/>
    <w:rPr>
      <w:b/>
      <w:bCs/>
      <w:color w:val="333333"/>
    </w:rPr>
  </w:style>
  <w:style w:type="paragraph" w:customStyle="1" w:styleId="rteleft">
    <w:name w:val="rteleft"/>
    <w:basedOn w:val="a2"/>
    <w:rsid w:val="00391D3B"/>
    <w:pPr>
      <w:spacing w:before="100" w:beforeAutospacing="1" w:after="100" w:afterAutospacing="1"/>
    </w:pPr>
    <w:rPr>
      <w:sz w:val="24"/>
      <w:szCs w:val="24"/>
    </w:rPr>
  </w:style>
  <w:style w:type="character" w:customStyle="1" w:styleId="38">
    <w:name w:val="Основной текст (3)_"/>
    <w:link w:val="39"/>
    <w:rsid w:val="00391D3B"/>
    <w:rPr>
      <w:rFonts w:eastAsia="Times New Roman"/>
      <w:b/>
      <w:bCs/>
      <w:sz w:val="26"/>
      <w:szCs w:val="26"/>
      <w:shd w:val="clear" w:color="auto" w:fill="FFFFFF"/>
    </w:rPr>
  </w:style>
  <w:style w:type="paragraph" w:customStyle="1" w:styleId="39">
    <w:name w:val="Основной текст (3)"/>
    <w:basedOn w:val="a2"/>
    <w:link w:val="38"/>
    <w:rsid w:val="00391D3B"/>
    <w:pPr>
      <w:widowControl w:val="0"/>
      <w:shd w:val="clear" w:color="auto" w:fill="FFFFFF"/>
      <w:spacing w:line="313" w:lineRule="exact"/>
      <w:ind w:hanging="960"/>
      <w:jc w:val="center"/>
    </w:pPr>
    <w:rPr>
      <w:rFonts w:asciiTheme="minorHAnsi" w:hAnsiTheme="minorHAnsi" w:cstheme="minorBidi"/>
      <w:b/>
      <w:bCs/>
      <w:sz w:val="26"/>
      <w:szCs w:val="26"/>
      <w:lang w:eastAsia="en-US"/>
    </w:rPr>
  </w:style>
  <w:style w:type="character" w:customStyle="1" w:styleId="1f5">
    <w:name w:val="Заголовок №1_"/>
    <w:basedOn w:val="a3"/>
    <w:link w:val="1f6"/>
    <w:rsid w:val="005F5F4A"/>
    <w:rPr>
      <w:rFonts w:ascii="Times New Roman" w:eastAsia="Times New Roman" w:hAnsi="Times New Roman" w:cs="Times New Roman"/>
      <w:sz w:val="28"/>
      <w:szCs w:val="28"/>
      <w:shd w:val="clear" w:color="auto" w:fill="FFFFFF"/>
    </w:rPr>
  </w:style>
  <w:style w:type="character" w:customStyle="1" w:styleId="affffffe">
    <w:name w:val="Другое_"/>
    <w:basedOn w:val="a3"/>
    <w:link w:val="afffffff"/>
    <w:rsid w:val="005F5F4A"/>
    <w:rPr>
      <w:rFonts w:ascii="Times New Roman" w:eastAsia="Times New Roman" w:hAnsi="Times New Roman" w:cs="Times New Roman"/>
      <w:sz w:val="28"/>
      <w:szCs w:val="28"/>
      <w:shd w:val="clear" w:color="auto" w:fill="FFFFFF"/>
    </w:rPr>
  </w:style>
  <w:style w:type="character" w:customStyle="1" w:styleId="afffffff0">
    <w:name w:val="Подпись к таблице_"/>
    <w:basedOn w:val="a3"/>
    <w:link w:val="afffffff1"/>
    <w:rsid w:val="005F5F4A"/>
    <w:rPr>
      <w:rFonts w:ascii="Times New Roman" w:eastAsia="Times New Roman" w:hAnsi="Times New Roman" w:cs="Times New Roman"/>
      <w:sz w:val="28"/>
      <w:szCs w:val="28"/>
      <w:shd w:val="clear" w:color="auto" w:fill="FFFFFF"/>
    </w:rPr>
  </w:style>
  <w:style w:type="paragraph" w:customStyle="1" w:styleId="1f6">
    <w:name w:val="Заголовок №1"/>
    <w:basedOn w:val="a2"/>
    <w:link w:val="1f5"/>
    <w:rsid w:val="005F5F4A"/>
    <w:pPr>
      <w:widowControl w:val="0"/>
      <w:shd w:val="clear" w:color="auto" w:fill="FFFFFF"/>
      <w:spacing w:after="280"/>
      <w:jc w:val="center"/>
      <w:outlineLvl w:val="0"/>
    </w:pPr>
    <w:rPr>
      <w:sz w:val="28"/>
      <w:szCs w:val="28"/>
      <w:lang w:eastAsia="en-US"/>
    </w:rPr>
  </w:style>
  <w:style w:type="paragraph" w:customStyle="1" w:styleId="afffffff">
    <w:name w:val="Другое"/>
    <w:basedOn w:val="a2"/>
    <w:link w:val="affffffe"/>
    <w:rsid w:val="005F5F4A"/>
    <w:pPr>
      <w:widowControl w:val="0"/>
      <w:shd w:val="clear" w:color="auto" w:fill="FFFFFF"/>
      <w:ind w:firstLine="400"/>
    </w:pPr>
    <w:rPr>
      <w:sz w:val="28"/>
      <w:szCs w:val="28"/>
      <w:lang w:eastAsia="en-US"/>
    </w:rPr>
  </w:style>
  <w:style w:type="paragraph" w:customStyle="1" w:styleId="afffffff1">
    <w:name w:val="Подпись к таблице"/>
    <w:basedOn w:val="a2"/>
    <w:link w:val="afffffff0"/>
    <w:rsid w:val="005F5F4A"/>
    <w:pPr>
      <w:widowControl w:val="0"/>
      <w:shd w:val="clear" w:color="auto" w:fill="FFFFFF"/>
    </w:pPr>
    <w:rPr>
      <w:sz w:val="28"/>
      <w:szCs w:val="28"/>
      <w:lang w:eastAsia="en-US"/>
    </w:rPr>
  </w:style>
  <w:style w:type="table" w:customStyle="1" w:styleId="TableGrid">
    <w:name w:val="TableGrid"/>
    <w:rsid w:val="00C675C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
    <w:name w:val=".HEADERTEXT"/>
    <w:uiPriority w:val="99"/>
    <w:rsid w:val="0020569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ConsPlusTitlePage">
    <w:name w:val="ConsPlusTitlePage"/>
    <w:rsid w:val="00205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6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69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pt-a0-000229">
    <w:name w:val="pt-a0-000229"/>
    <w:unhideWhenUsed/>
    <w:qFormat/>
    <w:rsid w:val="00205692"/>
    <w:rPr>
      <w:rFonts w:cs="Times New Roman" w:hint="default"/>
      <w:sz w:val="24"/>
      <w:szCs w:val="24"/>
    </w:rPr>
  </w:style>
  <w:style w:type="paragraph" w:customStyle="1" w:styleId="pt-a-000228">
    <w:name w:val="pt-a-000228"/>
    <w:basedOn w:val="a2"/>
    <w:qFormat/>
    <w:rsid w:val="00205692"/>
    <w:pPr>
      <w:suppressAutoHyphens/>
      <w:spacing w:before="100" w:beforeAutospacing="1" w:after="100" w:afterAutospacing="1"/>
    </w:pPr>
    <w:rPr>
      <w:sz w:val="28"/>
      <w:lang w:eastAsia="ar-SA"/>
    </w:rPr>
  </w:style>
  <w:style w:type="paragraph" w:customStyle="1" w:styleId="pt-a-000057">
    <w:name w:val="pt-a-000057"/>
    <w:basedOn w:val="a2"/>
    <w:rsid w:val="00205692"/>
    <w:pPr>
      <w:suppressAutoHyphens/>
      <w:spacing w:before="100" w:beforeAutospacing="1" w:after="100" w:afterAutospacing="1"/>
    </w:pPr>
    <w:rPr>
      <w:sz w:val="28"/>
      <w:lang w:eastAsia="ar-SA"/>
    </w:rPr>
  </w:style>
  <w:style w:type="paragraph" w:customStyle="1" w:styleId="xl168">
    <w:name w:val="xl168"/>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170">
    <w:name w:val="xl170"/>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71">
    <w:name w:val="xl171"/>
    <w:basedOn w:val="a2"/>
    <w:rsid w:val="00742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2">
    <w:name w:val="xl172"/>
    <w:basedOn w:val="a2"/>
    <w:rsid w:val="007425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3">
    <w:name w:val="xl173"/>
    <w:basedOn w:val="a2"/>
    <w:rsid w:val="007425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4">
    <w:name w:val="xl174"/>
    <w:basedOn w:val="a2"/>
    <w:rsid w:val="00742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styleId="afffffff2">
    <w:name w:val="line number"/>
    <w:basedOn w:val="a3"/>
    <w:uiPriority w:val="99"/>
    <w:semiHidden/>
    <w:unhideWhenUsed/>
    <w:rsid w:val="00A85B23"/>
  </w:style>
  <w:style w:type="paragraph" w:customStyle="1" w:styleId="afffffff3">
    <w:basedOn w:val="a2"/>
    <w:next w:val="ad"/>
    <w:uiPriority w:val="99"/>
    <w:qFormat/>
    <w:rsid w:val="00022DC1"/>
    <w:pPr>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256655">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554499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0899993">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58542103">
      <w:bodyDiv w:val="1"/>
      <w:marLeft w:val="0"/>
      <w:marRight w:val="0"/>
      <w:marTop w:val="0"/>
      <w:marBottom w:val="0"/>
      <w:divBdr>
        <w:top w:val="none" w:sz="0" w:space="0" w:color="auto"/>
        <w:left w:val="none" w:sz="0" w:space="0" w:color="auto"/>
        <w:bottom w:val="none" w:sz="0" w:space="0" w:color="auto"/>
        <w:right w:val="none" w:sz="0" w:space="0" w:color="auto"/>
      </w:divBdr>
    </w:div>
    <w:div w:id="160395628">
      <w:bodyDiv w:val="1"/>
      <w:marLeft w:val="0"/>
      <w:marRight w:val="0"/>
      <w:marTop w:val="0"/>
      <w:marBottom w:val="0"/>
      <w:divBdr>
        <w:top w:val="none" w:sz="0" w:space="0" w:color="auto"/>
        <w:left w:val="none" w:sz="0" w:space="0" w:color="auto"/>
        <w:bottom w:val="none" w:sz="0" w:space="0" w:color="auto"/>
        <w:right w:val="none" w:sz="0" w:space="0" w:color="auto"/>
      </w:divBdr>
    </w:div>
    <w:div w:id="176502627">
      <w:bodyDiv w:val="1"/>
      <w:marLeft w:val="0"/>
      <w:marRight w:val="0"/>
      <w:marTop w:val="0"/>
      <w:marBottom w:val="0"/>
      <w:divBdr>
        <w:top w:val="none" w:sz="0" w:space="0" w:color="auto"/>
        <w:left w:val="none" w:sz="0" w:space="0" w:color="auto"/>
        <w:bottom w:val="none" w:sz="0" w:space="0" w:color="auto"/>
        <w:right w:val="none" w:sz="0" w:space="0" w:color="auto"/>
      </w:divBdr>
    </w:div>
    <w:div w:id="204373742">
      <w:bodyDiv w:val="1"/>
      <w:marLeft w:val="0"/>
      <w:marRight w:val="0"/>
      <w:marTop w:val="0"/>
      <w:marBottom w:val="0"/>
      <w:divBdr>
        <w:top w:val="none" w:sz="0" w:space="0" w:color="auto"/>
        <w:left w:val="none" w:sz="0" w:space="0" w:color="auto"/>
        <w:bottom w:val="none" w:sz="0" w:space="0" w:color="auto"/>
        <w:right w:val="none" w:sz="0" w:space="0" w:color="auto"/>
      </w:divBdr>
    </w:div>
    <w:div w:id="214240405">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7472487">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0771140">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0505090">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206979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143832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21820166">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46989533">
      <w:bodyDiv w:val="1"/>
      <w:marLeft w:val="0"/>
      <w:marRight w:val="0"/>
      <w:marTop w:val="0"/>
      <w:marBottom w:val="0"/>
      <w:divBdr>
        <w:top w:val="none" w:sz="0" w:space="0" w:color="auto"/>
        <w:left w:val="none" w:sz="0" w:space="0" w:color="auto"/>
        <w:bottom w:val="none" w:sz="0" w:space="0" w:color="auto"/>
        <w:right w:val="none" w:sz="0" w:space="0" w:color="auto"/>
      </w:divBdr>
    </w:div>
    <w:div w:id="565339853">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1858822">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47631526">
      <w:bodyDiv w:val="1"/>
      <w:marLeft w:val="0"/>
      <w:marRight w:val="0"/>
      <w:marTop w:val="0"/>
      <w:marBottom w:val="0"/>
      <w:divBdr>
        <w:top w:val="none" w:sz="0" w:space="0" w:color="auto"/>
        <w:left w:val="none" w:sz="0" w:space="0" w:color="auto"/>
        <w:bottom w:val="none" w:sz="0" w:space="0" w:color="auto"/>
        <w:right w:val="none" w:sz="0" w:space="0" w:color="auto"/>
      </w:divBdr>
    </w:div>
    <w:div w:id="657424329">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72538082">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3285249">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75905928">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16453315">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64365358">
      <w:bodyDiv w:val="1"/>
      <w:marLeft w:val="0"/>
      <w:marRight w:val="0"/>
      <w:marTop w:val="0"/>
      <w:marBottom w:val="0"/>
      <w:divBdr>
        <w:top w:val="none" w:sz="0" w:space="0" w:color="auto"/>
        <w:left w:val="none" w:sz="0" w:space="0" w:color="auto"/>
        <w:bottom w:val="none" w:sz="0" w:space="0" w:color="auto"/>
        <w:right w:val="none" w:sz="0" w:space="0" w:color="auto"/>
      </w:divBdr>
    </w:div>
    <w:div w:id="891229750">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25769666">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60577642">
      <w:bodyDiv w:val="1"/>
      <w:marLeft w:val="0"/>
      <w:marRight w:val="0"/>
      <w:marTop w:val="0"/>
      <w:marBottom w:val="0"/>
      <w:divBdr>
        <w:top w:val="none" w:sz="0" w:space="0" w:color="auto"/>
        <w:left w:val="none" w:sz="0" w:space="0" w:color="auto"/>
        <w:bottom w:val="none" w:sz="0" w:space="0" w:color="auto"/>
        <w:right w:val="none" w:sz="0" w:space="0" w:color="auto"/>
      </w:divBdr>
    </w:div>
    <w:div w:id="983698248">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290286970">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43971598">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52485662">
      <w:bodyDiv w:val="1"/>
      <w:marLeft w:val="0"/>
      <w:marRight w:val="0"/>
      <w:marTop w:val="0"/>
      <w:marBottom w:val="0"/>
      <w:divBdr>
        <w:top w:val="none" w:sz="0" w:space="0" w:color="auto"/>
        <w:left w:val="none" w:sz="0" w:space="0" w:color="auto"/>
        <w:bottom w:val="none" w:sz="0" w:space="0" w:color="auto"/>
        <w:right w:val="none" w:sz="0" w:space="0" w:color="auto"/>
      </w:divBdr>
    </w:div>
    <w:div w:id="1355502071">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26264931">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76023825">
      <w:bodyDiv w:val="1"/>
      <w:marLeft w:val="0"/>
      <w:marRight w:val="0"/>
      <w:marTop w:val="0"/>
      <w:marBottom w:val="0"/>
      <w:divBdr>
        <w:top w:val="none" w:sz="0" w:space="0" w:color="auto"/>
        <w:left w:val="none" w:sz="0" w:space="0" w:color="auto"/>
        <w:bottom w:val="none" w:sz="0" w:space="0" w:color="auto"/>
        <w:right w:val="none" w:sz="0" w:space="0" w:color="auto"/>
      </w:divBdr>
    </w:div>
    <w:div w:id="1476877894">
      <w:bodyDiv w:val="1"/>
      <w:marLeft w:val="0"/>
      <w:marRight w:val="0"/>
      <w:marTop w:val="0"/>
      <w:marBottom w:val="0"/>
      <w:divBdr>
        <w:top w:val="none" w:sz="0" w:space="0" w:color="auto"/>
        <w:left w:val="none" w:sz="0" w:space="0" w:color="auto"/>
        <w:bottom w:val="none" w:sz="0" w:space="0" w:color="auto"/>
        <w:right w:val="none" w:sz="0" w:space="0" w:color="auto"/>
      </w:divBdr>
    </w:div>
    <w:div w:id="1479807713">
      <w:bodyDiv w:val="1"/>
      <w:marLeft w:val="0"/>
      <w:marRight w:val="0"/>
      <w:marTop w:val="0"/>
      <w:marBottom w:val="0"/>
      <w:divBdr>
        <w:top w:val="none" w:sz="0" w:space="0" w:color="auto"/>
        <w:left w:val="none" w:sz="0" w:space="0" w:color="auto"/>
        <w:bottom w:val="none" w:sz="0" w:space="0" w:color="auto"/>
        <w:right w:val="none" w:sz="0" w:space="0" w:color="auto"/>
      </w:divBdr>
    </w:div>
    <w:div w:id="1480537915">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45870933">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66522520">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4479504">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5960494">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1062196">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3731957">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27684648">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82072440">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10711061">
      <w:bodyDiv w:val="1"/>
      <w:marLeft w:val="0"/>
      <w:marRight w:val="0"/>
      <w:marTop w:val="0"/>
      <w:marBottom w:val="0"/>
      <w:divBdr>
        <w:top w:val="none" w:sz="0" w:space="0" w:color="auto"/>
        <w:left w:val="none" w:sz="0" w:space="0" w:color="auto"/>
        <w:bottom w:val="none" w:sz="0" w:space="0" w:color="auto"/>
        <w:right w:val="none" w:sz="0" w:space="0" w:color="auto"/>
      </w:divBdr>
    </w:div>
    <w:div w:id="1811089468">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23082605">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3473821">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46572738">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1993174614">
      <w:bodyDiv w:val="1"/>
      <w:marLeft w:val="0"/>
      <w:marRight w:val="0"/>
      <w:marTop w:val="0"/>
      <w:marBottom w:val="0"/>
      <w:divBdr>
        <w:top w:val="none" w:sz="0" w:space="0" w:color="auto"/>
        <w:left w:val="none" w:sz="0" w:space="0" w:color="auto"/>
        <w:bottom w:val="none" w:sz="0" w:space="0" w:color="auto"/>
        <w:right w:val="none" w:sz="0" w:space="0" w:color="auto"/>
      </w:divBdr>
    </w:div>
    <w:div w:id="1997802204">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621903">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13" Type="http://schemas.openxmlformats.org/officeDocument/2006/relationships/hyperlink" Target="consultantplus://offline/ref=E077FDAB97C10AA515189B2CA390CA98FEFB33AE510BB6D2D05B6DBDFA17EB0C5316FE43D7484DE33CD2C9B87D645E9A582AF92D91Z3V4G" TargetMode="External"/><Relationship Id="rId18" Type="http://schemas.openxmlformats.org/officeDocument/2006/relationships/header" Target="header2.xml"/><Relationship Id="rId26" Type="http://schemas.openxmlformats.org/officeDocument/2006/relationships/hyperlink" Target="garantF1://86367.0"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header" Target="header1.xml"/><Relationship Id="rId25" Type="http://schemas.openxmlformats.org/officeDocument/2006/relationships/hyperlink" Target="garantF1://21555052.19000" TargetMode="External"/><Relationship Id="rId2" Type="http://schemas.openxmlformats.org/officeDocument/2006/relationships/numbering" Target="numbering.xml"/><Relationship Id="rId16" Type="http://schemas.openxmlformats.org/officeDocument/2006/relationships/hyperlink" Target="consultantplus://offline/ref=8D31A0390380A8D286BE3B23AE070DBAF5216BBFB7963F6A9CA0C0E4EF784B701357E9C9661F3926DF9FC29D7A013723D7A30B2BAFF67BD7i4b0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31A0390380A8D286BE3B23AE070DBAF5216BBFB7963F6A9CA0C0E4EF784B701357E9C9661F3926DF9FC29D7A013723D7A30B2BAFF67BD7i4b0E" TargetMode="External"/><Relationship Id="rId24" Type="http://schemas.openxmlformats.org/officeDocument/2006/relationships/hyperlink" Target="garantF1://84566.10" TargetMode="External"/><Relationship Id="rId5" Type="http://schemas.openxmlformats.org/officeDocument/2006/relationships/webSettings" Target="webSettings.xml"/><Relationship Id="rId15" Type="http://schemas.openxmlformats.org/officeDocument/2006/relationships/hyperlink" Target="consultantplus://offline/ref=8D31A0390380A8D286BE3B23AE070DBAF5216BBFB7963F6A9CA0C0E4EF784B701357E9C9661F3B21D19FC29D7A013723D7A30B2BAFF67BD7i4b0E" TargetMode="External"/><Relationship Id="rId23" Type="http://schemas.openxmlformats.org/officeDocument/2006/relationships/hyperlink" Target="garantF1://12038291.51" TargetMode="External"/><Relationship Id="rId28" Type="http://schemas.openxmlformats.org/officeDocument/2006/relationships/theme" Target="theme/theme1.xml"/><Relationship Id="rId10" Type="http://schemas.openxmlformats.org/officeDocument/2006/relationships/hyperlink" Target="consultantplus://offline/ref=C103CA4A6B06C596D28E3A496B5EBEB81201D540D72C09FF04BD8EF1AC44212F8A372EA2CF762B8A832BCC054AeDaE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077FDAB97C10AA515189B2CA390CA98FEFB33AE510BB6D2D05B6DBDFA17EB0C5316FE43D7484DE33CD2C9B87D645E9A582AF92D91Z3V4G" TargetMode="External"/><Relationship Id="rId14" Type="http://schemas.openxmlformats.org/officeDocument/2006/relationships/hyperlink" Target="consultantplus://offline/ref=C103CA4A6B06C596D28E3A496B5EBEB81201D540D72C09FF04BD8EF1AC44212F8A372EA2CF762B8A832BCC054AeDaEE"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7DA4E-C12F-4B81-BD74-D930FCF1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106</Pages>
  <Words>61256</Words>
  <Characters>349162</Characters>
  <Application>Microsoft Office Word</Application>
  <DocSecurity>0</DocSecurity>
  <Lines>2909</Lines>
  <Paragraphs>819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Дмитрий</cp:lastModifiedBy>
  <cp:revision>87</cp:revision>
  <cp:lastPrinted>2022-06-01T07:32:00Z</cp:lastPrinted>
  <dcterms:created xsi:type="dcterms:W3CDTF">2021-09-27T07:13:00Z</dcterms:created>
  <dcterms:modified xsi:type="dcterms:W3CDTF">2022-06-16T03:32:00Z</dcterms:modified>
</cp:coreProperties>
</file>