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C7D44" w:rsidRPr="00CC7D44" w14:paraId="1E716D2B" w14:textId="77777777" w:rsidTr="00122843">
        <w:trPr>
          <w:jc w:val="center"/>
        </w:trPr>
        <w:tc>
          <w:tcPr>
            <w:tcW w:w="10138" w:type="dxa"/>
            <w:gridSpan w:val="2"/>
          </w:tcPr>
          <w:p w14:paraId="7717B7F3" w14:textId="77777777" w:rsidR="00CC7D44" w:rsidRPr="00CC7D44" w:rsidRDefault="00CC7D44" w:rsidP="00CC7D44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50"/>
            <w:bookmarkStart w:id="1" w:name="_GoBack"/>
            <w:bookmarkEnd w:id="1"/>
            <w:r w:rsidRPr="00CC7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63F8D09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14:paraId="5B667570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14:paraId="04B421F5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0D87666F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CC7D44" w:rsidRPr="00CC7D44" w14:paraId="0F9C5D63" w14:textId="77777777" w:rsidTr="00122843">
        <w:trPr>
          <w:jc w:val="center"/>
        </w:trPr>
        <w:tc>
          <w:tcPr>
            <w:tcW w:w="5069" w:type="dxa"/>
          </w:tcPr>
          <w:p w14:paraId="0075D0FC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42DEF62A" w14:textId="2F584446" w:rsidR="00CC7D44" w:rsidRPr="00BC11EF" w:rsidRDefault="00802B18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№ </w:t>
            </w:r>
            <w:r w:rsidR="00EA3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69" w:type="dxa"/>
          </w:tcPr>
          <w:p w14:paraId="7E967FF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6EB778A6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р.п.Жигалово</w:t>
            </w:r>
            <w:proofErr w:type="spellEnd"/>
          </w:p>
        </w:tc>
      </w:tr>
    </w:tbl>
    <w:p w14:paraId="7CB753C9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64866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A18D6" w14:textId="77777777" w:rsidR="008933F1" w:rsidRDefault="00CC7D44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</w:t>
      </w:r>
    </w:p>
    <w:p w14:paraId="3525A852" w14:textId="77777777" w:rsidR="008933F1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Жигаловского МО </w:t>
      </w:r>
    </w:p>
    <w:p w14:paraId="5CA26CC1" w14:textId="77777777" w:rsidR="00A54B74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12.11.2018 г. № 50</w:t>
      </w:r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7081001"/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</w:p>
    <w:p w14:paraId="2F260069" w14:textId="77777777" w:rsidR="00A54B74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</w:t>
      </w:r>
    </w:p>
    <w:p w14:paraId="68C39648" w14:textId="67011240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очистка территории</w:t>
      </w:r>
    </w:p>
    <w:p w14:paraId="326932A1" w14:textId="77777777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A193898" w14:textId="20A2A4D0" w:rsidR="00CC7D44" w:rsidRPr="00CC7D44" w:rsidRDefault="00532A65" w:rsidP="00B06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  <w:r w:rsidR="00CC7D44"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2"/>
    <w:p w14:paraId="449CF802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622F" w14:textId="5028C9FB" w:rsidR="00CC7D44" w:rsidRPr="00CC7D44" w:rsidRDefault="00B060A7" w:rsidP="00DE7D77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</w:t>
      </w:r>
      <w:r w:rsidRPr="00B060A7">
        <w:t xml:space="preserve"> </w:t>
      </w: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Жигаловского муниципального образования</w:t>
      </w:r>
    </w:p>
    <w:p w14:paraId="21EE2FF6" w14:textId="77777777" w:rsidR="00DE7D77" w:rsidRDefault="00DE7D77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6E0F" w14:textId="48FCB666" w:rsidR="00CC7D44" w:rsidRPr="00CC7D44" w:rsidRDefault="00CC7D4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14:paraId="0144E5C8" w14:textId="0777B9BD" w:rsidR="00CC7D44" w:rsidRDefault="00CC7D44" w:rsidP="00B1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5983" w14:textId="2FB6CF63" w:rsidR="00EF7623" w:rsidRPr="00187D34" w:rsidRDefault="00A54B74" w:rsidP="00B1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D34">
        <w:rPr>
          <w:rFonts w:ascii="Times New Roman" w:hAnsi="Times New Roman" w:cs="Times New Roman"/>
          <w:sz w:val="28"/>
        </w:rPr>
        <w:t xml:space="preserve">Внести следующие изменения Постановление № </w:t>
      </w:r>
      <w:r w:rsidR="00EF7623" w:rsidRPr="00187D34">
        <w:rPr>
          <w:rFonts w:ascii="Times New Roman" w:hAnsi="Times New Roman" w:cs="Times New Roman"/>
          <w:sz w:val="28"/>
        </w:rPr>
        <w:t>50</w:t>
      </w:r>
      <w:r w:rsidRPr="00187D34">
        <w:rPr>
          <w:rFonts w:ascii="Times New Roman" w:hAnsi="Times New Roman" w:cs="Times New Roman"/>
          <w:sz w:val="28"/>
        </w:rPr>
        <w:t xml:space="preserve"> от </w:t>
      </w:r>
      <w:r w:rsidR="00EF7623" w:rsidRPr="00187D34">
        <w:rPr>
          <w:rFonts w:ascii="Times New Roman" w:hAnsi="Times New Roman" w:cs="Times New Roman"/>
          <w:sz w:val="28"/>
        </w:rPr>
        <w:t>12</w:t>
      </w:r>
      <w:r w:rsidRPr="00187D34">
        <w:rPr>
          <w:rFonts w:ascii="Times New Roman" w:hAnsi="Times New Roman" w:cs="Times New Roman"/>
          <w:sz w:val="28"/>
        </w:rPr>
        <w:t>.11.201</w:t>
      </w:r>
      <w:r w:rsidR="00EF7623" w:rsidRPr="00187D34">
        <w:rPr>
          <w:rFonts w:ascii="Times New Roman" w:hAnsi="Times New Roman" w:cs="Times New Roman"/>
          <w:sz w:val="28"/>
        </w:rPr>
        <w:t>8</w:t>
      </w:r>
      <w:r w:rsidRPr="00187D34">
        <w:rPr>
          <w:rFonts w:ascii="Times New Roman" w:hAnsi="Times New Roman" w:cs="Times New Roman"/>
          <w:sz w:val="28"/>
        </w:rPr>
        <w:t xml:space="preserve">г </w:t>
      </w:r>
      <w:r w:rsidR="00EF7623" w:rsidRPr="00187D34">
        <w:rPr>
          <w:rFonts w:ascii="Times New Roman" w:eastAsia="Times New Roman" w:hAnsi="Times New Roman" w:cs="Times New Roman"/>
          <w:sz w:val="28"/>
          <w:lang w:eastAsia="ru-RU"/>
        </w:rPr>
        <w:t xml:space="preserve">«Об </w:t>
      </w:r>
    </w:p>
    <w:p w14:paraId="1F0F6E41" w14:textId="07F1946D" w:rsidR="00EF7623" w:rsidRPr="00187D34" w:rsidRDefault="00EF7623" w:rsidP="00B17AB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87D34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утверждении муниципальной программы «Благоустройство санитарная очистка территории Жигаловского муниципального образования на 2019 – 2021 годы» </w:t>
      </w:r>
    </w:p>
    <w:p w14:paraId="5D5405F0" w14:textId="07BE9D6F" w:rsidR="00A54B74" w:rsidRPr="00187D34" w:rsidRDefault="00A54B74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187D34">
        <w:rPr>
          <w:rFonts w:ascii="Times New Roman" w:hAnsi="Times New Roman" w:cs="Times New Roman"/>
          <w:sz w:val="28"/>
        </w:rPr>
        <w:t>(далее Постановление).</w:t>
      </w:r>
    </w:p>
    <w:p w14:paraId="2A940E4A" w14:textId="77777777" w:rsidR="00514F8E" w:rsidRDefault="00666148" w:rsidP="00B17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паспорте муниципальной программы раздел «</w:t>
      </w:r>
      <w:r w:rsidRPr="00666148">
        <w:rPr>
          <w:rFonts w:ascii="Times New Roman" w:hAnsi="Times New Roman" w:cs="Times New Roman"/>
          <w:sz w:val="28"/>
        </w:rPr>
        <w:t>Объемы и</w:t>
      </w:r>
      <w:r w:rsidR="00514F8E">
        <w:rPr>
          <w:rFonts w:ascii="Times New Roman" w:hAnsi="Times New Roman" w:cs="Times New Roman"/>
          <w:sz w:val="28"/>
        </w:rPr>
        <w:t xml:space="preserve"> </w:t>
      </w:r>
      <w:r w:rsidR="00514F8E" w:rsidRPr="00514F8E">
        <w:rPr>
          <w:rFonts w:ascii="Times New Roman" w:hAnsi="Times New Roman" w:cs="Times New Roman"/>
          <w:sz w:val="28"/>
        </w:rPr>
        <w:t>и</w:t>
      </w:r>
      <w:r w:rsidRPr="00514F8E">
        <w:rPr>
          <w:rFonts w:ascii="Times New Roman" w:hAnsi="Times New Roman" w:cs="Times New Roman"/>
          <w:sz w:val="28"/>
        </w:rPr>
        <w:t>сточники</w:t>
      </w:r>
      <w:r w:rsidR="00514F8E" w:rsidRPr="00514F8E">
        <w:rPr>
          <w:rFonts w:ascii="Times New Roman" w:hAnsi="Times New Roman" w:cs="Times New Roman"/>
          <w:sz w:val="28"/>
        </w:rPr>
        <w:t xml:space="preserve"> </w:t>
      </w:r>
    </w:p>
    <w:p w14:paraId="51DD418D" w14:textId="6E54D72D" w:rsid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514F8E">
        <w:rPr>
          <w:rFonts w:ascii="Times New Roman" w:hAnsi="Times New Roman" w:cs="Times New Roman"/>
          <w:sz w:val="28"/>
        </w:rPr>
        <w:t>Ф</w:t>
      </w:r>
      <w:r w:rsidR="00666148" w:rsidRPr="00514F8E">
        <w:rPr>
          <w:rFonts w:ascii="Times New Roman" w:hAnsi="Times New Roman" w:cs="Times New Roman"/>
          <w:sz w:val="28"/>
        </w:rPr>
        <w:t>инансирования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(с разбивкой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по годам)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76C822B5" w14:textId="32FF8C6C" w:rsidR="00514F8E" w:rsidRP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340FE8">
        <w:rPr>
          <w:rFonts w:ascii="Times New Roman" w:hAnsi="Times New Roman" w:cs="Times New Roman"/>
          <w:sz w:val="28"/>
        </w:rPr>
        <w:t>«</w:t>
      </w:r>
      <w:r w:rsidRPr="00514F8E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</w:t>
      </w:r>
      <w:r w:rsidR="000A41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14F8E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источников финансирования.</w:t>
      </w:r>
      <w:r w:rsidR="00694423" w:rsidRPr="0069442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238A" w:rsidRPr="00ED23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238A" w:rsidRPr="00ED23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4423" w:rsidRPr="0069442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6E85E28" w14:textId="77777777" w:rsidR="00514F8E" w:rsidRP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F8E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в </w:t>
      </w:r>
    </w:p>
    <w:p w14:paraId="4B710DA8" w14:textId="259D00AE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2019 - 2021 годах составит </w:t>
      </w:r>
      <w:r w:rsidR="00530903" w:rsidRPr="001B288B">
        <w:rPr>
          <w:rFonts w:ascii="Times New Roman" w:hAnsi="Times New Roman" w:cs="Times New Roman"/>
          <w:sz w:val="28"/>
          <w:szCs w:val="28"/>
          <w:lang w:eastAsia="ru-RU"/>
        </w:rPr>
        <w:t>17105,183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14:paraId="2A3A865A" w14:textId="3D81EDBD" w:rsidR="003906F6" w:rsidRPr="001B288B" w:rsidRDefault="003906F6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3624,753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0F65244C" w14:textId="63761819" w:rsidR="003906F6" w:rsidRPr="001B288B" w:rsidRDefault="003906F6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4D4BE0" w:rsidRPr="001B288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13480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4BE0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A911C16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25B9E0" w14:textId="72FB24A2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2019 год –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38A" w:rsidRPr="001B288B">
        <w:rPr>
          <w:rFonts w:ascii="Times New Roman" w:hAnsi="Times New Roman" w:cs="Times New Roman"/>
          <w:sz w:val="28"/>
          <w:szCs w:val="28"/>
          <w:lang w:eastAsia="ru-RU"/>
        </w:rPr>
        <w:t>5928,859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14:paraId="790748CC" w14:textId="0028ED25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1208,251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76C7B882" w14:textId="5296B0E7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4720,609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30F3514F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58AA09" w14:textId="6AC2835D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5531,239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1CDABF91" w14:textId="49D5FE92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1208,251  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65EFA50B" w14:textId="06036711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>4322,989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F169D0A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7FBEB6" w14:textId="5AB3029A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2021 год – 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5645,084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3AAD1245" w14:textId="3D57A956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1208,251  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4FE7DB1B" w14:textId="594BF44B" w:rsidR="004D4BE0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B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 – </w:t>
      </w:r>
      <w:r w:rsidR="001B0A7C" w:rsidRPr="001B0A7C">
        <w:rPr>
          <w:rFonts w:ascii="Times New Roman" w:hAnsi="Times New Roman" w:cs="Times New Roman"/>
          <w:sz w:val="28"/>
          <w:szCs w:val="28"/>
          <w:lang w:eastAsia="ru-RU"/>
        </w:rPr>
        <w:t>4436</w:t>
      </w:r>
      <w:r w:rsidR="001B0A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0A7C" w:rsidRPr="001B0A7C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1B0A7C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4D4BE0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130E01A4" w14:textId="1B61B97C" w:rsidR="006606CF" w:rsidRDefault="006606CF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D4A4A" w14:textId="1B346DA6" w:rsidR="00907DEE" w:rsidRDefault="006606CF" w:rsidP="00660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абзац раздела </w:t>
      </w:r>
      <w:r w:rsidRPr="006606C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07DEE">
        <w:rPr>
          <w:rFonts w:ascii="Times New Roman" w:hAnsi="Times New Roman" w:cs="Times New Roman"/>
          <w:sz w:val="28"/>
          <w:szCs w:val="28"/>
          <w:lang w:eastAsia="ru-RU"/>
        </w:rPr>
        <w:t xml:space="preserve">«Ресурсное обеспечение Муниципальной </w:t>
      </w:r>
    </w:p>
    <w:p w14:paraId="0F1599C6" w14:textId="44E6D2E9" w:rsidR="006606CF" w:rsidRDefault="00907DEE" w:rsidP="00907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Программы» изложит в новой редакции</w:t>
      </w:r>
      <w:r w:rsidR="00B820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0DEB2FE0" w14:textId="6FA7216D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17105,183 тыс. рублей, в том числе по годам:</w:t>
      </w:r>
    </w:p>
    <w:p w14:paraId="12984A5E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5928,859 тыс. рублей; </w:t>
      </w:r>
    </w:p>
    <w:p w14:paraId="7769AF25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тыс. руб.</w:t>
      </w:r>
    </w:p>
    <w:p w14:paraId="2C7104B8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4720,609 тыс. руб.</w:t>
      </w:r>
    </w:p>
    <w:p w14:paraId="06CEDE70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382F20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2020 год – 5531,239 тыс. рублей;</w:t>
      </w:r>
    </w:p>
    <w:p w14:paraId="0B74C08F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190BF0F0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4322,989 тыс. руб.</w:t>
      </w:r>
    </w:p>
    <w:p w14:paraId="7A26E97F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8A3D3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2021 год – 5645,084 тыс. рублей. </w:t>
      </w:r>
    </w:p>
    <w:p w14:paraId="2F11A4B4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5EC180C8" w14:textId="5FBFEFA1" w:rsidR="00584555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4436,834 тыс.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7DF2754" w14:textId="77777777" w:rsidR="00584555" w:rsidRPr="00AB4F7D" w:rsidRDefault="00584555" w:rsidP="00E1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«Приложение 1 к муниципальной программ «Благоустройство </w:t>
      </w:r>
    </w:p>
    <w:p w14:paraId="36F477FD" w14:textId="6FDFB85D" w:rsidR="00584555" w:rsidRPr="00AB4F7D" w:rsidRDefault="00584555" w:rsidP="00E14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и санитарная очистка территории Жигаловского муниципального образования на 2019 – 2021 годы»» </w:t>
      </w:r>
      <w:r w:rsidR="008A7D4F"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 в Задаче 5. Содержание места захоронения таблиц</w:t>
      </w:r>
      <w:r w:rsidR="00F8704E" w:rsidRPr="00AB4F7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A7D4F"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 строкой :</w:t>
      </w:r>
    </w:p>
    <w:p w14:paraId="01188DC2" w14:textId="77777777" w:rsidR="008A7D4F" w:rsidRPr="00AB4F7D" w:rsidRDefault="008A7D4F" w:rsidP="005845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AB4F7D" w:rsidRPr="00AB4F7D" w14:paraId="474D7D62" w14:textId="77777777" w:rsidTr="00EA370B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14:paraId="7C780D9B" w14:textId="38C656CB" w:rsidR="007C49B4" w:rsidRPr="00AB4F7D" w:rsidRDefault="007C49B4" w:rsidP="007C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4AEF0D1" w14:textId="2BFC6C5C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6593EFE" w14:textId="7FEE6273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га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DE3618A" w14:textId="77777777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08D2718A" w14:textId="7721DEAB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C5A77C1" w14:textId="696849C5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5B0D892" w14:textId="60E2E9F3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C710804" w14:textId="7C35F1E1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AB4F7D" w:rsidRPr="00AB4F7D" w14:paraId="117614BD" w14:textId="77777777" w:rsidTr="00065755">
        <w:trPr>
          <w:trHeight w:val="300"/>
        </w:trPr>
        <w:tc>
          <w:tcPr>
            <w:tcW w:w="2553" w:type="dxa"/>
            <w:shd w:val="clear" w:color="auto" w:fill="auto"/>
            <w:vAlign w:val="bottom"/>
          </w:tcPr>
          <w:p w14:paraId="3F21AB8D" w14:textId="46A4C64D" w:rsidR="007C49B4" w:rsidRPr="00AB4F7D" w:rsidRDefault="007C49B4" w:rsidP="007C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места захоронения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9BF1A84" w14:textId="3A584EBE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368E8B6" w14:textId="1B735481" w:rsidR="007C49B4" w:rsidRPr="00AB4F7D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AB44EC7" w14:textId="7156DB3F" w:rsidR="007C49B4" w:rsidRPr="00AB4F7D" w:rsidRDefault="00844983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66819"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23F1F22" w14:textId="7BFBFAAF" w:rsidR="007C49B4" w:rsidRPr="00AB4F7D" w:rsidRDefault="00166819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A9A11F9" w14:textId="31F11C2B" w:rsidR="007C49B4" w:rsidRPr="00AB4F7D" w:rsidRDefault="005678CE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3B06742" w14:textId="739332D7" w:rsidR="007C49B4" w:rsidRPr="00AB4F7D" w:rsidRDefault="005678CE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</w:tr>
    </w:tbl>
    <w:p w14:paraId="63F656AB" w14:textId="7C67D5EE" w:rsidR="008A7D4F" w:rsidRDefault="008A7D4F" w:rsidP="005845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86F64F" w14:textId="77777777" w:rsidR="008A7D4F" w:rsidRPr="00AB4F7D" w:rsidRDefault="008A7D4F" w:rsidP="005845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E438FE" w14:textId="77777777" w:rsidR="008C5EBC" w:rsidRPr="00AB4F7D" w:rsidRDefault="008C5EBC" w:rsidP="00E1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«Приложение 1 к муниципальной программ «Благоустройство </w:t>
      </w:r>
    </w:p>
    <w:p w14:paraId="66F6BD77" w14:textId="41211A57" w:rsidR="00B8205F" w:rsidRPr="00AB4F7D" w:rsidRDefault="008C5EBC" w:rsidP="00E14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F7D">
        <w:rPr>
          <w:rFonts w:ascii="Times New Roman" w:hAnsi="Times New Roman" w:cs="Times New Roman"/>
          <w:sz w:val="28"/>
          <w:szCs w:val="28"/>
          <w:lang w:eastAsia="ru-RU"/>
        </w:rPr>
        <w:t xml:space="preserve">и санитарная очистка территории Жигаловского муниципального образования на 2019 – 2021 годы»» в </w:t>
      </w:r>
      <w:r w:rsidR="00F8704E" w:rsidRPr="00AB4F7D">
        <w:rPr>
          <w:rFonts w:ascii="Times New Roman" w:hAnsi="Times New Roman" w:cs="Times New Roman"/>
          <w:sz w:val="28"/>
          <w:szCs w:val="28"/>
          <w:lang w:eastAsia="ru-RU"/>
        </w:rPr>
        <w:t>Задаче 7. Прочие мероприятия</w:t>
      </w:r>
      <w:r w:rsidR="00F8704E" w:rsidRPr="00AB4F7D">
        <w:t xml:space="preserve"> </w:t>
      </w:r>
      <w:r w:rsidR="00F8704E" w:rsidRPr="00AB4F7D">
        <w:rPr>
          <w:rFonts w:ascii="Times New Roman" w:hAnsi="Times New Roman" w:cs="Times New Roman"/>
          <w:sz w:val="28"/>
          <w:szCs w:val="28"/>
          <w:lang w:eastAsia="ru-RU"/>
        </w:rPr>
        <w:t>таблицу строкой</w:t>
      </w:r>
      <w:r w:rsidR="00B17ABF" w:rsidRPr="00AB4F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1446A5" w14:textId="3D73FF17" w:rsidR="00B17ABF" w:rsidRDefault="00B17ABF" w:rsidP="00E14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7C49B4" w:rsidRPr="00646CC6" w14:paraId="17C1432A" w14:textId="77777777" w:rsidTr="00EA370B">
        <w:trPr>
          <w:trHeight w:val="600"/>
        </w:trPr>
        <w:tc>
          <w:tcPr>
            <w:tcW w:w="2553" w:type="dxa"/>
            <w:shd w:val="clear" w:color="auto" w:fill="auto"/>
            <w:vAlign w:val="center"/>
          </w:tcPr>
          <w:p w14:paraId="013EF016" w14:textId="1CE3B21D" w:rsidR="007C49B4" w:rsidRPr="008C5EBC" w:rsidRDefault="007C49B4" w:rsidP="007C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668D3F47" w14:textId="6634B57C" w:rsidR="007C49B4" w:rsidRPr="008C5EBC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3C164FA" w14:textId="49E18178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6E7C6FE" w14:textId="77777777" w:rsidR="007C49B4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14:paraId="3D4BBC7D" w14:textId="14C9F03E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D8ACFF1" w14:textId="22123891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5823CB" w14:textId="3010D570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D621B61" w14:textId="10D8FD76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7C49B4" w:rsidRPr="00646CC6" w14:paraId="4E5824FC" w14:textId="77777777" w:rsidTr="007C49B4">
        <w:trPr>
          <w:trHeight w:val="600"/>
        </w:trPr>
        <w:tc>
          <w:tcPr>
            <w:tcW w:w="2553" w:type="dxa"/>
            <w:shd w:val="clear" w:color="auto" w:fill="auto"/>
            <w:vAlign w:val="bottom"/>
          </w:tcPr>
          <w:p w14:paraId="5F0CEA86" w14:textId="0D1A5329" w:rsidR="007C49B4" w:rsidRPr="00CC6272" w:rsidRDefault="007C49B4" w:rsidP="007C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7100247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территорий мест отдыха и пребывания населения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0D8E07C0" w14:textId="45F50B0F" w:rsidR="007C49B4" w:rsidRPr="00CC6272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CCC07E6" w14:textId="47FAD34A" w:rsidR="007C49B4" w:rsidRPr="00646CC6" w:rsidRDefault="007C49B4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A57D067" w14:textId="56E6EE2D" w:rsidR="007C49B4" w:rsidRPr="00646CC6" w:rsidRDefault="00166819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5E2F50D" w14:textId="691AF4E2" w:rsidR="007C49B4" w:rsidRPr="00646CC6" w:rsidRDefault="005678CE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EDFFAAC" w14:textId="6B22BAA7" w:rsidR="007C49B4" w:rsidRPr="00646CC6" w:rsidRDefault="005678CE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1A05135" w14:textId="2D20A664" w:rsidR="007C49B4" w:rsidRPr="00646CC6" w:rsidRDefault="005678CE" w:rsidP="007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</w:tr>
      <w:bookmarkEnd w:id="3"/>
    </w:tbl>
    <w:p w14:paraId="260DFA10" w14:textId="77777777" w:rsidR="00B17ABF" w:rsidRDefault="00B17ABF" w:rsidP="00907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D50301" w14:textId="77777777" w:rsidR="00B17ABF" w:rsidRDefault="00B17ABF" w:rsidP="00907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B5F8C4" w14:textId="5A2F5442" w:rsidR="008C6F67" w:rsidRPr="00482014" w:rsidRDefault="008C6F67" w:rsidP="00E1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F6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8201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8205F" w:rsidRPr="008C6F67">
        <w:rPr>
          <w:rFonts w:ascii="Times New Roman" w:hAnsi="Times New Roman" w:cs="Times New Roman"/>
          <w:sz w:val="28"/>
          <w:szCs w:val="28"/>
          <w:lang w:eastAsia="ru-RU"/>
        </w:rPr>
        <w:t>Приложение 1 к муниципальной программ</w:t>
      </w:r>
      <w:r w:rsidR="0014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05F" w:rsidRPr="00482014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</w:t>
      </w:r>
    </w:p>
    <w:p w14:paraId="07F0F686" w14:textId="52418690" w:rsidR="00B8205F" w:rsidRDefault="00B8205F" w:rsidP="00E14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F67">
        <w:rPr>
          <w:rFonts w:ascii="Times New Roman" w:hAnsi="Times New Roman" w:cs="Times New Roman"/>
          <w:sz w:val="28"/>
          <w:szCs w:val="28"/>
          <w:lang w:eastAsia="ru-RU"/>
        </w:rPr>
        <w:t>и санитарная очистка территории</w:t>
      </w:r>
      <w:r w:rsidR="008C6F67" w:rsidRPr="008C6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F67">
        <w:rPr>
          <w:rFonts w:ascii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8C6F67" w:rsidRPr="008C6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F67">
        <w:rPr>
          <w:rFonts w:ascii="Times New Roman" w:hAnsi="Times New Roman" w:cs="Times New Roman"/>
          <w:sz w:val="28"/>
          <w:szCs w:val="28"/>
          <w:lang w:eastAsia="ru-RU"/>
        </w:rPr>
        <w:t>на 2019 – 2021 годы»</w:t>
      </w:r>
      <w:r w:rsidR="0048201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F1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ABF">
        <w:rPr>
          <w:rFonts w:ascii="Times New Roman" w:hAnsi="Times New Roman" w:cs="Times New Roman"/>
          <w:sz w:val="28"/>
          <w:szCs w:val="28"/>
          <w:lang w:eastAsia="ru-RU"/>
        </w:rPr>
        <w:t>Задачей</w:t>
      </w:r>
      <w:r w:rsidR="006B1F82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proofErr w:type="gramStart"/>
      <w:r w:rsidR="00B1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9A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2E1E28AE" w14:textId="77777777" w:rsidR="006B1F82" w:rsidRPr="008C6F67" w:rsidRDefault="00BC69A2" w:rsidP="008C6F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6B1F82" w:rsidRPr="000764F5" w14:paraId="0C40B751" w14:textId="77777777" w:rsidTr="00EA370B">
        <w:trPr>
          <w:trHeight w:val="300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5820" w14:textId="18FA3C08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9. Формирование </w:t>
            </w:r>
            <w:r w:rsidR="00A21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контейнерных площадок</w:t>
            </w: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ТКО</w:t>
            </w:r>
          </w:p>
        </w:tc>
      </w:tr>
      <w:tr w:rsidR="006B1F82" w:rsidRPr="00646CC6" w14:paraId="2420A442" w14:textId="77777777" w:rsidTr="00EA37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6349" w14:textId="77777777" w:rsidR="006B1F82" w:rsidRPr="000764F5" w:rsidRDefault="006B1F82" w:rsidP="00EA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EBE97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25CE1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FC28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34AE4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D0E27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4DBCA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82" w:rsidRPr="000764F5" w14:paraId="70870347" w14:textId="77777777" w:rsidTr="00EA370B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4395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92C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7FBF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629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162C5938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8745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3850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0B2A" w14:textId="77777777" w:rsidR="006B1F82" w:rsidRPr="000764F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6B1F82" w:rsidRPr="008C5EBC" w14:paraId="1E3D64B3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9D67" w14:textId="77777777" w:rsidR="006B1F82" w:rsidRPr="008C5EBC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формированию  и постановке на кадастровый учет земельный участков под площадки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2D65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3F46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5A7C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4321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1B0A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FE23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6B1F82" w:rsidRPr="008C5EBC" w14:paraId="198D8706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F4A7" w14:textId="77777777" w:rsidR="006B1F82" w:rsidRPr="008C5EBC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Обустройство площадок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8B67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B501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9EE4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34CB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30C8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24D3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</w:tr>
      <w:tr w:rsidR="006B1F82" w:rsidRPr="008C5EBC" w14:paraId="15EAE881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B8E2" w14:textId="77777777" w:rsidR="006B1F82" w:rsidRPr="008C5EBC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AFC9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8B43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49A1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797B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5546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465B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</w:tr>
      <w:tr w:rsidR="006B1F82" w:rsidRPr="00716E61" w14:paraId="345AEFD2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5D" w14:textId="77777777" w:rsidR="006B1F82" w:rsidRPr="008C5EBC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8CF5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7BAE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929D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40B1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8DDC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F64F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</w:tr>
      <w:tr w:rsidR="006B1F82" w:rsidRPr="00716E61" w14:paraId="6EC5501A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0AD5" w14:textId="77777777" w:rsidR="006B1F82" w:rsidRPr="003253DF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420E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12A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C612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B20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D465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0240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1F82" w:rsidRPr="00445D3A" w14:paraId="3EF50638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E324" w14:textId="77777777" w:rsidR="006B1F82" w:rsidRPr="003253DF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B2EC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CF36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5C2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D928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63592,15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99A9" w14:textId="77777777" w:rsidR="006B1F82" w:rsidRPr="00445D3A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E932" w14:textId="77777777" w:rsidR="006B1F82" w:rsidRPr="00445D3A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</w:tr>
      <w:tr w:rsidR="006B1F82" w:rsidRPr="00716E61" w14:paraId="069E039A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120" w14:textId="77777777" w:rsidR="006B1F82" w:rsidRPr="003253DF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D035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7D90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BDE8" w14:textId="77777777" w:rsidR="006B1F82" w:rsidRPr="008C5EBC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106D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E058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60AF" w14:textId="77777777" w:rsidR="006B1F82" w:rsidRPr="00716E61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</w:tr>
      <w:tr w:rsidR="006B1F82" w:rsidRPr="00646CC6" w14:paraId="29647167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DF3E" w14:textId="77777777" w:rsidR="006B1F82" w:rsidRPr="00646CC6" w:rsidRDefault="006B1F82" w:rsidP="00EA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457B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F788B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045D0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03D1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65F29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99DD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F82" w:rsidRPr="00DE42C6" w14:paraId="0739443A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627" w14:textId="77777777" w:rsidR="006B1F82" w:rsidRPr="00646CC6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EF75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234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F4A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683E" w14:textId="77777777" w:rsidR="006B1F82" w:rsidRPr="0073370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738" w14:textId="77777777" w:rsidR="006B1F82" w:rsidRPr="00DE42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5531239,3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38E" w14:textId="77777777" w:rsidR="006B1F82" w:rsidRPr="00DE42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5645084,3</w:t>
            </w:r>
          </w:p>
        </w:tc>
      </w:tr>
      <w:tr w:rsidR="006B1F82" w:rsidRPr="00733705" w14:paraId="58BE89D1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1F71" w14:textId="77777777" w:rsidR="006B1F82" w:rsidRPr="00646CC6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F8A2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3CBD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E8FE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12F2" w14:textId="77777777" w:rsidR="006B1F82" w:rsidRPr="0073370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8A02" w14:textId="77777777" w:rsidR="006B1F82" w:rsidRPr="0073370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3C20" w14:textId="77777777" w:rsidR="006B1F82" w:rsidRPr="00733705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B1F82" w:rsidRPr="004139B2" w14:paraId="36DB448F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E9E0" w14:textId="77777777" w:rsidR="006B1F82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ECC7" w14:textId="77777777" w:rsidR="006B1F82" w:rsidRPr="00005C90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3CD3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3CC6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54C5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BF11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4322988,45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BD2C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4436833,45</w:t>
            </w:r>
          </w:p>
        </w:tc>
      </w:tr>
      <w:tr w:rsidR="006B1F82" w:rsidRPr="004139B2" w14:paraId="2EF3A897" w14:textId="77777777" w:rsidTr="00EA37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FA4B" w14:textId="77777777" w:rsidR="006B1F82" w:rsidRDefault="006B1F82" w:rsidP="00EA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C8A4" w14:textId="77777777" w:rsidR="006B1F82" w:rsidRPr="00005C90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1AAA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B27E" w14:textId="77777777" w:rsidR="006B1F82" w:rsidRPr="00646CC6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513B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2CE2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BE1" w14:textId="77777777" w:rsidR="006B1F82" w:rsidRPr="004139B2" w:rsidRDefault="006B1F82" w:rsidP="00E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</w:tbl>
    <w:p w14:paraId="736089CA" w14:textId="24355C2E" w:rsidR="00BC69A2" w:rsidRPr="008C6F67" w:rsidRDefault="00BC69A2" w:rsidP="008C6F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910405" w14:textId="77777777" w:rsidR="00A54B74" w:rsidRPr="00CC7D44" w:rsidRDefault="00A54B7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79D2" w14:textId="14D5333D" w:rsidR="00423461" w:rsidRPr="00B17ABF" w:rsidRDefault="00423461" w:rsidP="00E14A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«Спецвыпуск Жигалово» и </w:t>
      </w:r>
    </w:p>
    <w:p w14:paraId="0BCDA8B4" w14:textId="3ABA352B" w:rsidR="00044D30" w:rsidRPr="00514A81" w:rsidRDefault="00423461" w:rsidP="00E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администрации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14A8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http://жигалово-адм.рф</w:t>
        </w:r>
      </w:hyperlink>
      <w:r w:rsidRPr="005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D148D" w14:textId="05B2247E" w:rsidR="00CC7D44" w:rsidRPr="00CC7D44" w:rsidRDefault="00B17ABF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7D44"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исполнением данного постановления возложить на  Д.Ю. Стрелова -  начальника отдела УМХ  Администрации Жигаловского муниципального образования.</w:t>
      </w:r>
    </w:p>
    <w:p w14:paraId="11BA3613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2A01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p w14:paraId="575C467B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6B83" w14:textId="77777777" w:rsidR="00CC7D44" w:rsidRP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C464A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673AB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F56AB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794D63FD" w14:textId="5F4C3A81" w:rsidR="00757E35" w:rsidRDefault="00757E35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D5815" w14:textId="1FD8E2B7" w:rsidR="00514A81" w:rsidRDefault="00514A81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4C16" w14:textId="77777777" w:rsidR="00514A81" w:rsidRDefault="00514A81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9E600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E792609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17CF1EA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4EC662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20C0C47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0BBEDB" w14:textId="77777777" w:rsidR="00CB3FCB" w:rsidRDefault="00CB3FCB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B5A4FC0" w14:textId="433FCF9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62B25C7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68C879FF" w14:textId="114EAA14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6DFD2B63" w14:textId="7CC65EAF" w:rsidR="009B1B4F" w:rsidRPr="00BC11EF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C11EF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апреля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2F47C2"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14:paraId="647F91EE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17C9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3C6B20" w:rsidRDefault="009B1B4F" w:rsidP="003C6B20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3C6B20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A305065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«Благоустройство </w:t>
      </w:r>
      <w:r w:rsidR="00CE3F76"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F102BB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F102BB" w:rsidRDefault="0026260A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77777777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на 2019 – 2021 годы»</w:t>
      </w:r>
    </w:p>
    <w:p w14:paraId="77EC085F" w14:textId="77777777" w:rsidR="003C6B20" w:rsidRPr="00F102BB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3B58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5319" w14:textId="3B9BC43F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18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B951131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2FFED" w14:textId="77777777" w:rsidR="00122843" w:rsidRDefault="00122843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7039"/>
      </w:tblGrid>
      <w:tr w:rsidR="009B1B4F" w:rsidRPr="009B1B4F" w14:paraId="14FEE6C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C57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6B07601B" w14:textId="26436721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годы» (далее – Программа).</w:t>
            </w:r>
          </w:p>
        </w:tc>
      </w:tr>
      <w:tr w:rsidR="009B1B4F" w:rsidRPr="009B1B4F" w14:paraId="52999E8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7C9E4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196BAB5C" w14:textId="58B29AFC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9B1B4F" w14:paraId="4533917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333B3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EF9EE31" w14:textId="7F61B044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9B1B4F" w14:paraId="5E49798A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03687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3C853B87" w14:textId="6893A38E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№ 131-ФЗ «Об общих принципах организации местного самоуправления в Российской Федерации»,  Устав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9B1B4F" w14:paraId="38F4CF49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989F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0C82309" w14:textId="62DBEC0A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9B1B4F" w14:paraId="116E93D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FFA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14:paraId="611C301C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9B1B4F" w14:paraId="5DBC80B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A67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27D6AB7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9B1B4F" w14:paraId="0A6EB0F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D3EE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vAlign w:val="center"/>
            <w:hideMark/>
          </w:tcPr>
          <w:p w14:paraId="124C0BD5" w14:textId="1D0B0C46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9B1B4F" w14:paraId="1E2E4C9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AB40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16C1A6F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9B1B4F" w:rsidRPr="009B1B4F" w14:paraId="02E8D5CF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D29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14:paraId="456791E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3154CA1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14:paraId="1CD9D4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6BBF237D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разбивкой</w:t>
            </w:r>
          </w:p>
          <w:p w14:paraId="1EC16E0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годам)</w:t>
            </w:r>
          </w:p>
        </w:tc>
        <w:tc>
          <w:tcPr>
            <w:tcW w:w="0" w:type="auto"/>
            <w:vAlign w:val="center"/>
            <w:hideMark/>
          </w:tcPr>
          <w:p w14:paraId="3D1FF0A5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D5FB5D9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в </w:t>
            </w:r>
          </w:p>
          <w:p w14:paraId="2BCFF962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2019 - 2021 годах составит 17105,183 тыс. рублей, в том числе: </w:t>
            </w:r>
          </w:p>
          <w:p w14:paraId="649EFD3D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3624,753   тыс. руб.</w:t>
            </w:r>
          </w:p>
          <w:p w14:paraId="426608CB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13480,431 тыс. руб.</w:t>
            </w:r>
          </w:p>
          <w:p w14:paraId="5F6C2258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6E7890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5928,859 тыс. рублей; </w:t>
            </w:r>
          </w:p>
          <w:p w14:paraId="73140A0C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тыс. руб.</w:t>
            </w:r>
          </w:p>
          <w:p w14:paraId="62D2511D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4720,609 тыс. руб.</w:t>
            </w:r>
          </w:p>
          <w:p w14:paraId="397EAEF6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0ADCA6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5531,239 тыс. рублей;</w:t>
            </w:r>
          </w:p>
          <w:p w14:paraId="57BF9881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6C4A82A6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4322,989 тыс. руб.</w:t>
            </w:r>
          </w:p>
          <w:p w14:paraId="018308D4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F65D7F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5645,084 тыс. рублей. </w:t>
            </w:r>
          </w:p>
          <w:p w14:paraId="786D989E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44E0E61E" w14:textId="1F84D5AE" w:rsidR="00842569" w:rsidRPr="009B1B4F" w:rsidRDefault="003A19CB" w:rsidP="003A19CB">
            <w:pPr>
              <w:pStyle w:val="a3"/>
              <w:rPr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4436,834 тыс. руб.</w:t>
            </w:r>
          </w:p>
        </w:tc>
      </w:tr>
      <w:tr w:rsidR="009B1B4F" w:rsidRPr="009B1B4F" w14:paraId="3E2FFBD8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0F8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EE4C4FC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C5EBE" w:rsidRDefault="007E337C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77777777" w:rsidR="009B1B4F" w:rsidRPr="009B1B4F" w:rsidRDefault="009B1B4F" w:rsidP="00AC5EBE">
            <w:pPr>
              <w:pStyle w:val="a3"/>
              <w:rPr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 игровых площадок.</w:t>
            </w:r>
          </w:p>
        </w:tc>
      </w:tr>
    </w:tbl>
    <w:p w14:paraId="51DD637C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"/>
      <w:bookmarkEnd w:id="4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14:paraId="353E79F8" w14:textId="77777777" w:rsidR="009B1B4F" w:rsidRPr="00751DD8" w:rsidRDefault="009B1B4F" w:rsidP="00751D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F59278D" w:rsidR="009B1B4F" w:rsidRPr="00751DD8" w:rsidRDefault="009B1B4F" w:rsidP="00F77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D67709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 га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. Площадь жилой застройки многоквартирных домов 2 этажа и более </w:t>
      </w:r>
      <w:r w:rsidR="00D67709">
        <w:rPr>
          <w:rFonts w:ascii="Times New Roman" w:hAnsi="Times New Roman" w:cs="Times New Roman"/>
          <w:sz w:val="24"/>
          <w:szCs w:val="24"/>
          <w:lang w:eastAsia="ru-RU"/>
        </w:rPr>
        <w:t>4,7 тыс</w:t>
      </w:r>
      <w:proofErr w:type="gramStart"/>
      <w:r w:rsidR="00D677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7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площадь придомовой территории 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67709" w:rsidRPr="00D67709">
        <w:rPr>
          <w:rFonts w:ascii="Times New Roman" w:hAnsi="Times New Roman" w:cs="Times New Roman"/>
          <w:sz w:val="24"/>
          <w:szCs w:val="24"/>
          <w:lang w:eastAsia="ru-RU"/>
        </w:rPr>
        <w:t>6 тыс</w:t>
      </w:r>
      <w:r w:rsidR="00D677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78CC1FB1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населения на 01.01.2018 года составляет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4987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751DD8" w:rsidRDefault="009B1B4F" w:rsidP="001F3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9017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9017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Благоустроено и оборудовано, малыми игровыми формами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751DD8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751DD8" w:rsidRDefault="009B1B4F" w:rsidP="00287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это положительно сказывается на привлекательности 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751DD8" w:rsidRDefault="009B1B4F" w:rsidP="00887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6745E50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оформлению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бесхозяйных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67204FA2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0 несанкционированных свалок в черте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р.п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63584218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регулярны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6D729D0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370E377" w14:textId="1A74BEEF" w:rsidR="00DC5A74" w:rsidRDefault="00DC5A74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 обустроен парк ул. Ленская установлены детские игровые элементы, скамейки.</w:t>
      </w:r>
    </w:p>
    <w:p w14:paraId="58F5C5B1" w14:textId="43F17B77" w:rsidR="009B1B4F" w:rsidRPr="00751DD8" w:rsidRDefault="009B1B4F" w:rsidP="00DC5A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751DD8" w:rsidRDefault="009B1B4F" w:rsidP="0040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18E5EE49" w14:textId="058308CF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благоустройства территории </w:t>
      </w:r>
      <w:r w:rsidR="00B61D2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состояние транспортной инфраструктуры на территории поселения, вызывает дополнительную социальную напряженность в обществе.</w:t>
      </w:r>
    </w:p>
    <w:p w14:paraId="47F31FFD" w14:textId="294F7FD2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930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домовладения не ухожены.</w:t>
      </w:r>
    </w:p>
    <w:p w14:paraId="551F12F6" w14:textId="2B33A9CA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75BE69A0" w:rsidR="009B1B4F" w:rsidRPr="00751DD8" w:rsidRDefault="002F76F8" w:rsidP="002F7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наружного освещения требуют замены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4DA7EA1E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D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целенаправленная работа</w:t>
      </w:r>
      <w:proofErr w:type="gramEnd"/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E22281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E44B45" w:rsidRDefault="009B1B4F" w:rsidP="00E44B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B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E44B4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E44B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44A93C4" w:rsidR="009B1B4F" w:rsidRPr="000D185D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85D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развитие транспортной инфраструктуры Жигаловского муниципального образования на период 2017-2026 </w:t>
      </w:r>
      <w:proofErr w:type="spellStart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185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751DD8" w:rsidRDefault="009B1B4F" w:rsidP="000D1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09EBCC8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"/>
      <w:bookmarkEnd w:id="5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ЦЕЛЕВЫЕ ПОКАЗАТЕЛИ, СРОКИ РЕАЛИЗАЦИИ МУНИЦИПАЛЬНОЙ ПРОГРАММЫ</w:t>
      </w:r>
    </w:p>
    <w:p w14:paraId="3611FD7B" w14:textId="2A5C91ED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77777777" w:rsidR="009B1B4F" w:rsidRPr="00757E35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326"/>
        <w:gridCol w:w="516"/>
        <w:gridCol w:w="1715"/>
        <w:gridCol w:w="673"/>
        <w:gridCol w:w="673"/>
        <w:gridCol w:w="784"/>
      </w:tblGrid>
      <w:tr w:rsidR="009B1B4F" w:rsidRPr="009B1B4F" w14:paraId="7756132E" w14:textId="77777777" w:rsidTr="005C19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02C51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506FC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14:paraId="6CDC1BD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14:paraId="532635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66A42" w14:textId="6A45047B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за 201</w:t>
            </w:r>
            <w:r w:rsidR="0052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B77024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B1B4F" w:rsidRPr="009B1B4F" w14:paraId="57291150" w14:textId="77777777" w:rsidTr="005C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AC086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8B569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46A17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6D23D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C5ED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0BAFB23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E553D99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B1B4F" w:rsidRPr="009B1B4F" w14:paraId="509E837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184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2636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3CAA8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65FE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D843A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A84C6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8843D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B4F" w:rsidRPr="009B1B4F" w14:paraId="04E8B2ED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49B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89A5C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0" w:type="auto"/>
            <w:vAlign w:val="center"/>
            <w:hideMark/>
          </w:tcPr>
          <w:p w14:paraId="54A9BB6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E873EDB" w14:textId="607801CE" w:rsidR="009B1B4F" w:rsidRPr="009B4628" w:rsidRDefault="009F7B24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0" w:type="auto"/>
            <w:vAlign w:val="center"/>
            <w:hideMark/>
          </w:tcPr>
          <w:p w14:paraId="75830244" w14:textId="31E1B7D0" w:rsidR="009B1B4F" w:rsidRPr="009B4628" w:rsidRDefault="00802273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4628"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FAD913" w14:textId="7CD077DA" w:rsidR="009B1B4F" w:rsidRPr="00757E35" w:rsidRDefault="009B4628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6676CE" w14:textId="25CD2B64" w:rsidR="009B1B4F" w:rsidRPr="00757E35" w:rsidRDefault="00757E35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E24EBC3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2019-2021 годы.</w:t>
      </w:r>
    </w:p>
    <w:p w14:paraId="1975847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1984BBF5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142B6D90" w14:textId="04B53E59" w:rsidR="009B1B4F" w:rsidRPr="009B1B4F" w:rsidRDefault="009B1B4F" w:rsidP="001079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6116F2B2" w14:textId="3154336B" w:rsidR="009B1B4F" w:rsidRPr="001B288B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Hlk7103285"/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AD0711"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17105,183 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по годам:</w:t>
      </w:r>
    </w:p>
    <w:p w14:paraId="7DF73A47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5928,859 тыс. рублей; </w:t>
      </w:r>
    </w:p>
    <w:p w14:paraId="1083ADAE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тыс. руб.</w:t>
      </w:r>
    </w:p>
    <w:p w14:paraId="26AAB7AA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4720,609 тыс. руб.</w:t>
      </w:r>
    </w:p>
    <w:p w14:paraId="7E54CB39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53B14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2020 год – 5531,239 тыс. рублей;</w:t>
      </w:r>
    </w:p>
    <w:p w14:paraId="61B81AFF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EF09355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4322,989 тыс. руб.</w:t>
      </w:r>
    </w:p>
    <w:p w14:paraId="1E5116E5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82224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2021 год – 5645,084 тыс. рублей. </w:t>
      </w:r>
    </w:p>
    <w:p w14:paraId="0F72757B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75D0D42" w14:textId="77777777" w:rsidR="001B288B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4436,834 тыс. руб.</w:t>
      </w:r>
    </w:p>
    <w:bookmarkEnd w:id="6"/>
    <w:p w14:paraId="6080FD75" w14:textId="77777777" w:rsidR="001B288B" w:rsidRPr="001B288B" w:rsidRDefault="001B288B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2ACE" w14:textId="77D27936" w:rsidR="009B1B4F" w:rsidRPr="001B288B" w:rsidRDefault="009B1B4F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3762DEC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00"/>
      <w:bookmarkEnd w:id="7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670A40A0" w14:textId="6A53B0E9" w:rsidR="009B1B4F" w:rsidRPr="00757E3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2021 году.</w:t>
      </w:r>
    </w:p>
    <w:p w14:paraId="0F5E3862" w14:textId="0D88EC4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расчете данного показателя результативности учитывается площадь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C865A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99122D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9B1B4F" w:rsidRDefault="009B1B4F" w:rsidP="009B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BE3953D" w14:textId="77777777" w:rsidR="009B1B4F" w:rsidRPr="009B1B4F" w:rsidRDefault="009B1B4F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4E14D3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757E35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на 2019 – 2021 годы»</w:t>
      </w:r>
    </w:p>
    <w:p w14:paraId="693EB05E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7A4D0C43" w:rsidR="009B1B4F" w:rsidRDefault="009B1B4F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2019 - 2021 годы»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552"/>
        <w:gridCol w:w="871"/>
        <w:gridCol w:w="1226"/>
        <w:gridCol w:w="1217"/>
        <w:gridCol w:w="1195"/>
        <w:gridCol w:w="7"/>
        <w:gridCol w:w="1233"/>
        <w:gridCol w:w="7"/>
        <w:gridCol w:w="1233"/>
        <w:gridCol w:w="7"/>
      </w:tblGrid>
      <w:tr w:rsidR="00010F19" w:rsidRPr="00646CC6" w14:paraId="6C18D292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672" w14:textId="4E3D8E7D" w:rsidR="00010F19" w:rsidRPr="00646CC6" w:rsidRDefault="00010F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Уличное освещение территории городского поселения</w:t>
            </w:r>
          </w:p>
        </w:tc>
      </w:tr>
      <w:tr w:rsidR="00360319" w:rsidRPr="00646CC6" w14:paraId="44802891" w14:textId="77777777" w:rsidTr="0096216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F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03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4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CD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B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E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3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84B682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7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или затрат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E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1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3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836DDA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5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9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E7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B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7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8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8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625864</w:t>
            </w:r>
          </w:p>
        </w:tc>
      </w:tr>
      <w:tr w:rsidR="00360319" w:rsidRPr="00646CC6" w14:paraId="6C5216C3" w14:textId="77777777" w:rsidTr="00646CC6">
        <w:trPr>
          <w:gridAfter w:val="1"/>
          <w:wAfter w:w="7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F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 для монтажа уличного освещения на новых улицах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74C" w14:textId="463F20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8FA" w14:textId="7ECBAF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BC4" w14:textId="6716649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8B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360319" w:rsidRPr="00646CC6" w14:paraId="3EE8056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2A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8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9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F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4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DE41C4" w14:textId="77777777" w:rsidTr="00646CC6">
        <w:trPr>
          <w:gridAfter w:val="1"/>
          <w:wAfter w:w="7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2C3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приборов учета, временных реле, шкафов (Геолог, Ленская, Щорса-Дорожная, Подстанция)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E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4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4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9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E0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D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E4B021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A4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C5" w14:textId="611D7C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E75" w14:textId="4340E2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C66" w14:textId="2B2DE8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9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8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0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675864</w:t>
            </w:r>
          </w:p>
        </w:tc>
      </w:tr>
      <w:tr w:rsidR="00360319" w:rsidRPr="00646CC6" w14:paraId="1E62B97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8B2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4D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D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0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9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F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5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3CDA544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74C" w14:textId="20942D4C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Уборка мусора и несанкционированных свалок</w:t>
            </w:r>
          </w:p>
        </w:tc>
      </w:tr>
      <w:tr w:rsidR="00360319" w:rsidRPr="00646CC6" w14:paraId="7F97D10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6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24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9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9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3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2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79BAB57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4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8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C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9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0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2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568C5A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81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5C3" w14:textId="1B3BF6D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313" w14:textId="66799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5D9" w14:textId="62EC96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A66C" w14:textId="29502E5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6BD" w14:textId="040EBC4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1C4" w14:textId="445A1FF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DBEC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A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 с 15.04 по 15.09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3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5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C5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25B" w14:textId="5088888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178" w14:textId="20EAF9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2A1E5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C8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мусоровоза с 01.04 по 30.09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41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F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07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0C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FAC" w14:textId="7163A5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7EF" w14:textId="16CB430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EFF2F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FF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B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4EF" w14:textId="0ED7A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C1D" w14:textId="02F8EAE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5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211" w14:textId="2257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06" w14:textId="094BAA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44138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D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зносов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27,1%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1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FF7" w14:textId="36DD0A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37" w14:textId="58F506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3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285980</w:t>
            </w:r>
          </w:p>
        </w:tc>
      </w:tr>
      <w:tr w:rsidR="00360319" w:rsidRPr="00646CC6" w14:paraId="3EB2C4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C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ГСМ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D8A" w14:textId="4B0987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FA0" w14:textId="47AD58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4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672900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699816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4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727809</w:t>
            </w:r>
          </w:p>
        </w:tc>
      </w:tr>
      <w:tr w:rsidR="00360319" w:rsidRPr="00646CC6" w14:paraId="46BA019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234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 250л в месяц 8 месяцев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DA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A1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0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D1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CC2" w14:textId="6037DA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AC9" w14:textId="59B7D96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1E72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72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650л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A7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D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D0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2F1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DB7" w14:textId="7D1C7E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24F" w14:textId="492F55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63B7A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90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750л в месяц 6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A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A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8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8C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370" w14:textId="37EE8E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496" w14:textId="55D4D75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9C4D20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C6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Запасные части, масла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5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0B6" w14:textId="615507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AE7" w14:textId="1612971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50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9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45871E8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461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C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81C" w14:textId="623AFA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865" w14:textId="0BAA47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15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C7D" w14:textId="1E95B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ED0" w14:textId="707F56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E7C95A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765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д/т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9D0" w14:textId="602F049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32" w14:textId="06D032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D5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AF1" w14:textId="7C1FFFF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E9A" w14:textId="72AAA6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FEAB60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02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мусоровоз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D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035" w14:textId="17B7EB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40F" w14:textId="05D7D41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C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AE" w14:textId="43EF29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96D" w14:textId="49123CB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D80B3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FF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D1E" w14:textId="5BB0C65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171" w14:textId="27B70E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D9" w14:textId="34BB70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DB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758895,94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B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789252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76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820822</w:t>
            </w:r>
          </w:p>
        </w:tc>
      </w:tr>
      <w:tr w:rsidR="00360319" w:rsidRPr="00646CC6" w14:paraId="1343035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3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8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C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5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C59" w14:textId="15D87E7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29D" w14:textId="2D77DD5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7392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9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0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6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7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E692" w14:textId="6A732B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5D9" w14:textId="5F4925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709E7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D24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автотехники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C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122" w14:textId="142D2A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349" w14:textId="23BE862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9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36B" w14:textId="5F2E51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8BD" w14:textId="0EEB1E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965DE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4A3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автошины мусоровоз, 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0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E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A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13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33A" w14:textId="6CF37C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B16" w14:textId="53FFD8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B8AB12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9CF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8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1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F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192" w14:textId="1913BFE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ED7" w14:textId="25B617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699430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50A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6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C4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5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E50" w14:textId="55B14D4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60C" w14:textId="0DEDFE8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4B4E0C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0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санитарная очистка контейнеров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6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AA3" w14:textId="7E4A25D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4AC" w14:textId="7D9A3D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32F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C9C" w14:textId="212FE7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1B9" w14:textId="45DF82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578D5A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68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1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6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104" w14:textId="2A9581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832" w14:textId="449A10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559CF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A9E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5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D99" w14:textId="658219E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0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308" w14:textId="4B287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519" w14:textId="6BB2D6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C6DA2A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3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гаража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3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0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C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6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786" w14:textId="46EB7E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43C" w14:textId="535E67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687407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6D6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связи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03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57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443674,5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92" w14:textId="67C016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9C5" w14:textId="4F1926F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C43A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98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Партизанская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6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89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E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4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28B" w14:textId="12F8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20" w14:textId="668D8C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F7474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6A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27C" w14:textId="5F4940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30C" w14:textId="184C6B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72" w14:textId="46D3A8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BB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1786201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9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1857649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B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1931955</w:t>
            </w:r>
          </w:p>
        </w:tc>
      </w:tr>
      <w:tr w:rsidR="00010F19" w:rsidRPr="00646CC6" w14:paraId="0740F25C" w14:textId="77777777" w:rsidTr="00BC1AA2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CDD" w14:textId="7B43BFEF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Летняя занятость детей</w:t>
            </w:r>
          </w:p>
        </w:tc>
      </w:tr>
      <w:tr w:rsidR="00360319" w:rsidRPr="00646CC6" w14:paraId="6A46F5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18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0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D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F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E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E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9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278C1A6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9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8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CF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2632268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00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6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D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F6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3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19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62170</w:t>
            </w:r>
          </w:p>
        </w:tc>
      </w:tr>
      <w:tr w:rsidR="00360319" w:rsidRPr="00646CC6" w14:paraId="422888F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22D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5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4A0" w14:textId="40EA6F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23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B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16848</w:t>
            </w:r>
          </w:p>
        </w:tc>
      </w:tr>
      <w:tr w:rsidR="00360319" w:rsidRPr="00646CC6" w14:paraId="3025F36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38E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Спецформа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AA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0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F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A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175CA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D4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(перчатки, мешки, лопаты, грабли)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3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E62" w14:textId="7CBE89D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B5C" w14:textId="34BAD5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6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1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A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</w:tr>
      <w:tr w:rsidR="00360319" w:rsidRPr="00646CC6" w14:paraId="2CCE187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91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0E3" w14:textId="7E8FD6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949" w14:textId="6F2EED6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0AC" w14:textId="765563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7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5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80316</w:t>
            </w:r>
          </w:p>
        </w:tc>
      </w:tr>
      <w:tr w:rsidR="00360319" w:rsidRPr="00646CC6" w14:paraId="13BE486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383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9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0F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C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F14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369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4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082064BF" w14:textId="77777777" w:rsidTr="00646CC6">
        <w:trPr>
          <w:trHeight w:val="300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BC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 Содержание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дорог в нормативном состоянии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BC" w14:textId="7127291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1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FB3A13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47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2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C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F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6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47BB12C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1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1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4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5B6629A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A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снежного наката ДСИО тяжелый грейде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декабрь)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4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65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5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B2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E86" w14:textId="44D7076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138" w14:textId="0844F0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9BAC5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C74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из отсева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0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4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4EC" w14:textId="57C6CF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03" w14:textId="010970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7EDD89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14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Летнее грейдирование дорог (автогрейдер средний)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2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3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B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8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D6F" w14:textId="621DF1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186" w14:textId="31D14DD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D214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CD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ДСИО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76E0" w14:textId="45A306C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BDF" w14:textId="1A4878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473" w14:textId="6947AA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2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316322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0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328975</w:t>
            </w:r>
          </w:p>
        </w:tc>
      </w:tr>
      <w:tr w:rsidR="00360319" w:rsidRPr="00646CC6" w14:paraId="6DB63FD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2EF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0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2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B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997" w14:textId="7D64C2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31A" w14:textId="1D7FAB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0265D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B5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2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1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5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28A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817" w14:textId="45D463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102" w14:textId="000B817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2B2F95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D6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341" w14:textId="5472E6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5B1" w14:textId="56F384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02A" w14:textId="57390F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A5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58F" w14:textId="4309C4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EAA" w14:textId="68B669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A3BFCD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D7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C8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374" w14:textId="38E804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B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C96" w14:textId="37F2ACD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582" w14:textId="73DCB7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2F83F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FB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CAC" w14:textId="7575A0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8FD" w14:textId="3CA86CF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F30" w14:textId="2469FCC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9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397330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1C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413223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429752</w:t>
            </w:r>
          </w:p>
        </w:tc>
      </w:tr>
      <w:tr w:rsidR="00360319" w:rsidRPr="00646CC6" w14:paraId="106358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4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Услуги по отсыпке гравием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4EF" w14:textId="11123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E4B" w14:textId="041E8F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21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3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79D3DB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51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FF7" w14:textId="2360B2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6EF" w14:textId="4FA2B3B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7B8" w14:textId="2FD4458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24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547989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F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569909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0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592705</w:t>
            </w:r>
          </w:p>
        </w:tc>
      </w:tr>
      <w:tr w:rsidR="00360319" w:rsidRPr="00646CC6" w14:paraId="778AA3C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AD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синий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E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D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4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AEB" w14:textId="7D7AFB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FC" w14:textId="721B63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9149B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A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красный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1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7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D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FC0" w14:textId="1FBAB4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6C0" w14:textId="58A242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E3FC4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B5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 250л в месяц 4 месяца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7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B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C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2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11C" w14:textId="63DD68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501" w14:textId="3FF3BF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DC1DD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96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A6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983" w14:textId="04FEC5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8F7" w14:textId="3CDBCE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7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017" w14:textId="5782B2B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B72" w14:textId="4C0E69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CEC563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17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6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A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A5B" w14:textId="5FDEF5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5C2" w14:textId="076AC0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C3076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79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6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E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C8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F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C22" w14:textId="25702F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801" w14:textId="5BC8233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D5C1A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1D3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5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B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18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42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1AD" w14:textId="27FCA7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95B" w14:textId="22C1894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83B220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D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6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A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2F5" w14:textId="75BD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93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88" w14:textId="7959F1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43D" w14:textId="0A83DA3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A2A037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3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959" w14:textId="7F56A9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C9" w14:textId="3AAAA3F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D0B27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9D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E8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4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0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B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6AC" w14:textId="3F618A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C1E" w14:textId="1C1CAA6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F8C8DC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F9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9F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6CA" w14:textId="12C108C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994" w14:textId="1279B2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8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2D9" w14:textId="61CE12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783" w14:textId="39B828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A617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EF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887" w14:textId="68F09E8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9F" w14:textId="71FF2D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2A9" w14:textId="65902C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D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1339475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1393054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8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1448776</w:t>
            </w:r>
          </w:p>
        </w:tc>
      </w:tr>
      <w:tr w:rsidR="00360319" w:rsidRPr="00646CC6" w14:paraId="067E93B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8F0D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CA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63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3F1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6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9F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2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E8E2047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CEB" w14:textId="4BC43086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5. Содержание места захоронения</w:t>
            </w:r>
          </w:p>
        </w:tc>
      </w:tr>
      <w:tr w:rsidR="00360319" w:rsidRPr="00646CC6" w14:paraId="735EFB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CF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F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B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9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F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0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B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1E94364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3C0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9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C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5F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C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0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E70E29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19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DC9" w14:textId="67140F3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0F5" w14:textId="07978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113" w14:textId="5B07CDA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6FA" w14:textId="55685F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CD4" w14:textId="2034B0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9D9" w14:textId="206AFC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BF599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A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10 дней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B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EF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1F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44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0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C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</w:tr>
      <w:tr w:rsidR="00360319" w:rsidRPr="00646CC6" w14:paraId="4C6B062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BD2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8B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A3F" w14:textId="4357F7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33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4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5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</w:tr>
      <w:tr w:rsidR="00360319" w:rsidRPr="00646CC6" w14:paraId="2990256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DB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0B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127" w14:textId="20C75DB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99C" w14:textId="1B62B9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3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6A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E9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</w:tr>
      <w:tr w:rsidR="00360319" w:rsidRPr="00646CC6" w14:paraId="7EFAA36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99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02A" w14:textId="356023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27A" w14:textId="443C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647" w14:textId="6441AE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54" w14:textId="46D4A5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5FF" w14:textId="66E047B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532" w14:textId="452B75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C38337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2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B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6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C2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BCD" w14:textId="2F4095B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CD0" w14:textId="5BBC7FE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50766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536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5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E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765" w14:textId="69835C0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C2E" w14:textId="6F6EE2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AF48C6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3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7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9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C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129" w14:textId="0BF012B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E9E" w14:textId="140A97A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B4C7A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BE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95E" w14:textId="75698D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82B" w14:textId="6D5BF1E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E79" w14:textId="7B5C83F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4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0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18171</w:t>
            </w:r>
          </w:p>
        </w:tc>
      </w:tr>
      <w:tr w:rsidR="00360319" w:rsidRPr="00646CC6" w14:paraId="0B0EB5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4B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B49" w14:textId="27403C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C18" w14:textId="6662BD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FC3" w14:textId="750C25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AC6" w14:textId="6E0579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D16" w14:textId="631BC36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0F" w14:textId="3B239FA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8CB8B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C8D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пиломатериал (туалет)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4B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0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5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0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4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4D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34A99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2A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7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5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2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4E6903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5A6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перчатки, мешки, полога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28B" w14:textId="60B1B3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648" w14:textId="1C42CE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3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D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F62D34F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F8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материалов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0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3A3" w14:textId="49F1D0F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1DF" w14:textId="5CE98D6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15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A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D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F2CF5" w:rsidRPr="00646CC6" w14:paraId="4435DB85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EA13" w14:textId="2797D073" w:rsidR="005F2CF5" w:rsidRPr="00B52A80" w:rsidRDefault="005F2CF5" w:rsidP="005F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8" w:name="_Hlk7083410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места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BDE" w14:textId="419A2DA1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9A1" w14:textId="52D557F9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685B" w14:textId="5D9CC72B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2FFE" w14:textId="6291A30C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014F" w14:textId="0828E8D1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0BF7" w14:textId="24784B28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</w:tr>
      <w:bookmarkEnd w:id="8"/>
      <w:tr w:rsidR="00360319" w:rsidRPr="00646CC6" w14:paraId="0CF8C945" w14:textId="77777777" w:rsidTr="005F2CF5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DF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F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CB2" w14:textId="06E1CEA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CA0" w14:textId="1FC1C5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64C" w14:textId="69BE8D05" w:rsidR="00360319" w:rsidRPr="00733705" w:rsidRDefault="00B3453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106662,5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916" w14:textId="7AD0A56A" w:rsidR="00360319" w:rsidRPr="00733705" w:rsidRDefault="00F80EC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92979,5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84E9" w14:textId="32547E48" w:rsidR="00360319" w:rsidRPr="00733705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93678,5</w:t>
            </w:r>
          </w:p>
        </w:tc>
      </w:tr>
      <w:tr w:rsidR="00360319" w:rsidRPr="00646CC6" w14:paraId="6A847D1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1C0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9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E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2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A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E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2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9045344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37B" w14:textId="4CD7B4B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6. Устройство и оформление праздничных мероприятий</w:t>
            </w:r>
          </w:p>
        </w:tc>
      </w:tr>
      <w:tr w:rsidR="00360319" w:rsidRPr="00646CC6" w14:paraId="4BD948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2E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3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5B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D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40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581C71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87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8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7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D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A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B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7E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63323E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Новогодняя елка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21B" w14:textId="67C810C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994" w14:textId="013860D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F73" w14:textId="6AE8A5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311" w14:textId="7A128D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96C" w14:textId="34C63A1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A56" w14:textId="33AEA62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4E1D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2F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63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63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E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D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8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DBB7C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1B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украшений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7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7B9" w14:textId="4E29B37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C8E" w14:textId="30D688A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D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B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75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60319" w:rsidRPr="00646CC6" w14:paraId="67CB7D3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B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елки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2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80" w14:textId="3145B09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03A" w14:textId="599421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8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B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D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60319" w:rsidRPr="00646CC6" w14:paraId="7CEE771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7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9DF" w14:textId="22CCFF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B35" w14:textId="2D625F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6C2" w14:textId="32015A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DC2" w14:textId="78F4926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9EE" w14:textId="59A1537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9C1" w14:textId="1D0C7C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FD753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F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C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337" w14:textId="030DA3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5AD" w14:textId="3D37304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F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3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C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19469</w:t>
            </w:r>
          </w:p>
        </w:tc>
      </w:tr>
      <w:tr w:rsidR="00360319" w:rsidRPr="00646CC6" w14:paraId="0E1E7A5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2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банеры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BB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A6C" w14:textId="0943FC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1E6" w14:textId="102B0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2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3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</w:t>
            </w:r>
          </w:p>
        </w:tc>
      </w:tr>
      <w:tr w:rsidR="00360319" w:rsidRPr="00646CC6" w14:paraId="3F16AFE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F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иордани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C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7F20" w14:textId="5F0108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6DA" w14:textId="45A6E3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6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8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EC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60319" w:rsidRPr="00646CC6" w14:paraId="79DC65F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4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сцены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90" w14:textId="2E6C0A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55E" w14:textId="01D8A3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F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7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95C26A3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47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0D" w14:textId="6EF9F72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37E" w14:textId="068B77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1A3" w14:textId="2F6B9C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D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1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4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43377</w:t>
            </w:r>
          </w:p>
        </w:tc>
      </w:tr>
      <w:tr w:rsidR="00360319" w:rsidRPr="00646CC6" w14:paraId="3A1092D6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72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E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F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0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C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93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5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42D66434" w14:textId="77777777" w:rsidTr="00BC1AA2">
        <w:trPr>
          <w:gridAfter w:val="1"/>
          <w:wAfter w:w="7" w:type="dxa"/>
          <w:trHeight w:val="27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183" w14:textId="088B924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Hlk7083623"/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7. Прочие мероприятия</w:t>
            </w:r>
            <w:bookmarkEnd w:id="9"/>
          </w:p>
        </w:tc>
      </w:tr>
      <w:tr w:rsidR="00360319" w:rsidRPr="00646CC6" w14:paraId="746D7E2B" w14:textId="77777777" w:rsidTr="000F02CF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4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3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B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4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D5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BF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9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0D2647B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CE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8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2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44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30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7E4997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6E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F1B" w14:textId="4E69A0A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D55" w14:textId="4544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D81" w14:textId="6627DB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FB8" w14:textId="221643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3A" w14:textId="4B2FA1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F81" w14:textId="7D5E769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4A0599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9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семян цветов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DC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917" w14:textId="2BF909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5BA" w14:textId="0BE6A5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9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D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92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60319" w:rsidRPr="00646CC6" w14:paraId="5646616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выкос травы, газонов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0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355" w14:textId="2A688AE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9AE" w14:textId="07A675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B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4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EA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60319" w:rsidRPr="00646CC6" w14:paraId="770F6DA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925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 и засохших деревьев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4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D7C" w14:textId="17E3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063" w14:textId="03EAC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7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D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60319" w:rsidRPr="00646CC6" w14:paraId="7C923FC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C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Детские и спортивные площадки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E61" w14:textId="61AB7D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8EC" w14:textId="0B017D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EFA" w14:textId="53427DD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D1C" w14:textId="38E2F0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4F2B" w14:textId="75231D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FDA" w14:textId="5F28ABE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5512A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C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C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9D2" w14:textId="3656AF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D6D" w14:textId="3698B1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3C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1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4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60319" w:rsidRPr="00646CC6" w14:paraId="1948D432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детской площадки в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еолог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7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FBA" w14:textId="1AD4AA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F10" w14:textId="6BA1EBA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F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40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65ED" w:rsidRPr="00646CC6" w14:paraId="3575DA3E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004E" w14:textId="5C51F46B" w:rsidR="005A65ED" w:rsidRPr="008C5EBC" w:rsidRDefault="005A65ED" w:rsidP="005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территорий мест отдыха и пребывания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CCE" w14:textId="49389412" w:rsidR="005A65ED" w:rsidRPr="008C5EBC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E4B8" w14:textId="1A955ACC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E12" w14:textId="6EC8F8EE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46FE" w14:textId="2F02C4D6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FC9" w14:textId="184621AF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7956" w14:textId="5586E52E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</w:tr>
      <w:tr w:rsidR="00360319" w:rsidRPr="00646CC6" w14:paraId="29B6707A" w14:textId="77777777" w:rsidTr="005A65ED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21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C54" w14:textId="3DDA3C5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DC8" w14:textId="784A756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E47" w14:textId="5B86E46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B40" w14:textId="58DD347E" w:rsidR="00360319" w:rsidRPr="008C5EBC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  <w:r w:rsidR="00676C66"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3B" w14:textId="11848885" w:rsidR="00360319" w:rsidRPr="008C5EBC" w:rsidRDefault="00676C6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E01" w14:textId="633DD59A" w:rsidR="00360319" w:rsidRPr="008C5EBC" w:rsidRDefault="000764F5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29274,8</w:t>
            </w:r>
          </w:p>
        </w:tc>
      </w:tr>
      <w:tr w:rsidR="00360319" w:rsidRPr="00646CC6" w14:paraId="05EB99A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011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B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F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2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84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68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8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2C5E202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E54" w14:textId="54945356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</w:tr>
      <w:tr w:rsidR="00360319" w:rsidRPr="00646CC6" w14:paraId="1C745B8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A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B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7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0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2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A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63CB2D1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3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0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3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3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63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EE261AD" w14:textId="77777777" w:rsidTr="00B7613B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6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82FF" w14:textId="33D5471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2FF4" w14:textId="70DEF1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69C6" w14:textId="77777777" w:rsidR="00360319" w:rsidRPr="00716E61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B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8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29B1CB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B12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7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D0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B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1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90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2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96" w:rsidRPr="00646CC6" w14:paraId="13B4411B" w14:textId="77777777" w:rsidTr="00EA370B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E42D" w14:textId="5725DFA1" w:rsidR="00145E96" w:rsidRPr="000764F5" w:rsidRDefault="000037A1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9. Формирование </w:t>
            </w:r>
            <w:r w:rsidR="0087428F" w:rsidRPr="00874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контейнерных площадок </w:t>
            </w: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ТКО</w:t>
            </w:r>
          </w:p>
        </w:tc>
      </w:tr>
      <w:tr w:rsidR="00145E96" w:rsidRPr="00646CC6" w14:paraId="2AB50294" w14:textId="77777777" w:rsidTr="003D713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AD445" w14:textId="77777777" w:rsidR="00145E96" w:rsidRPr="000764F5" w:rsidRDefault="00145E96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E446B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37F56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8BE23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331E3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D9DF8" w14:textId="77777777" w:rsidR="00145E96" w:rsidRPr="00646CC6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1F807" w14:textId="77777777" w:rsidR="00145E96" w:rsidRPr="00646CC6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6C" w:rsidRPr="00646CC6" w14:paraId="543DCDD2" w14:textId="77777777" w:rsidTr="00000CED">
        <w:trPr>
          <w:gridAfter w:val="1"/>
          <w:wAfter w:w="7" w:type="dxa"/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E8AD" w14:textId="0D403585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3D3" w14:textId="47DDDD90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1196" w14:textId="3ECA01FD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5102" w14:textId="77777777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1DF96BC1" w14:textId="4F84E1C9" w:rsidR="00F4383F" w:rsidRPr="000764F5" w:rsidRDefault="00F4383F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90CD" w14:textId="31913232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B91A" w14:textId="2A3F6442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EFDD" w14:textId="5CF60560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000CED" w:rsidRPr="00646CC6" w14:paraId="51E87308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B7B3" w14:textId="4AC4B23E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формированию  и постановке на кадастровый учет земельный участков под площадки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FC42" w14:textId="7585956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4C97" w14:textId="21A9AE7B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3CF" w14:textId="1ADE85E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1CEE" w14:textId="21C5F9F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C2F" w14:textId="76D831B1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9FA" w14:textId="4E29519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000CED" w:rsidRPr="00646CC6" w14:paraId="17B4190C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B3B6" w14:textId="31663C8D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площадок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2097" w14:textId="04E2148A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1AB" w14:textId="703A94BF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DB88" w14:textId="6FA5AF08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527" w14:textId="4238B9E5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2D5B" w14:textId="154066E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AC6" w14:textId="62B958A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</w:tr>
      <w:tr w:rsidR="00000CED" w:rsidRPr="00646CC6" w14:paraId="06862027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D838" w14:textId="417A2E69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CE62" w14:textId="22AAC7C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7C70" w14:textId="3B7CAAF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B1D2" w14:textId="18E7745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BD07" w14:textId="281905B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7310" w14:textId="0628D35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528" w14:textId="57283DAA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</w:tr>
      <w:tr w:rsidR="00000CED" w:rsidRPr="00646CC6" w14:paraId="16C5A66D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1522" w14:textId="4EC66DF8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94C3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EDC3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FB1F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D7B0" w14:textId="2D75A64D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57F" w14:textId="15799E55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C25A" w14:textId="75BBEBDB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</w:tr>
      <w:tr w:rsidR="0092475B" w:rsidRPr="00646CC6" w14:paraId="186AAB7F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F340" w14:textId="738C41BD" w:rsidR="0092475B" w:rsidRPr="003253DF" w:rsidRDefault="0092475B" w:rsidP="009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8630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229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96C0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2501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EB9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6AF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D3A" w:rsidRPr="00646CC6" w14:paraId="28C8A281" w14:textId="77777777" w:rsidTr="00445D3A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6E58" w14:textId="66C2F362" w:rsidR="00445D3A" w:rsidRPr="003253DF" w:rsidRDefault="00445D3A" w:rsidP="0044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E342" w14:textId="5FFFDD0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4B24" w14:textId="7777777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A10E" w14:textId="7777777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563" w14:textId="2B48873C" w:rsidR="00445D3A" w:rsidRPr="00716E61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E82E" w14:textId="522A4462" w:rsidR="00445D3A" w:rsidRPr="00445D3A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1829" w14:textId="3A8E3BB8" w:rsidR="00445D3A" w:rsidRPr="00445D3A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</w:tr>
      <w:tr w:rsidR="000C125B" w:rsidRPr="00646CC6" w14:paraId="40606B89" w14:textId="77777777" w:rsidTr="000C125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826" w14:textId="75CF3AFE" w:rsidR="000C125B" w:rsidRPr="003253DF" w:rsidRDefault="000C125B" w:rsidP="000C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E0CE" w14:textId="2A17203B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FEC0" w14:textId="77777777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344" w14:textId="77777777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78A" w14:textId="30033C89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78D3" w14:textId="6BACBFD7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943" w14:textId="5D487BD6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</w:tr>
      <w:tr w:rsidR="0092475B" w:rsidRPr="00646CC6" w14:paraId="2F7A5F4B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9F12" w14:textId="77777777" w:rsidR="0092475B" w:rsidRPr="00646CC6" w:rsidRDefault="0092475B" w:rsidP="0092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D2EC8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A62C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8E98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484A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2E73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DD73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75B" w:rsidRPr="00646CC6" w14:paraId="2FB40A5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B5E" w14:textId="77777777" w:rsidR="0092475B" w:rsidRPr="00646CC6" w:rsidRDefault="0092475B" w:rsidP="009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6F0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251" w14:textId="394215A8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473" w14:textId="3745985C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6B1" w14:textId="5C49FFBA" w:rsidR="0092475B" w:rsidRPr="00733705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1E5" w14:textId="78BF1AD3" w:rsidR="0092475B" w:rsidRPr="00DE42C6" w:rsidRDefault="00DE42C6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5531239,3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D81" w14:textId="0379A9CE" w:rsidR="0092475B" w:rsidRPr="00DE42C6" w:rsidRDefault="00014AF7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5645084,3</w:t>
            </w:r>
          </w:p>
        </w:tc>
      </w:tr>
      <w:tr w:rsidR="0092475B" w:rsidRPr="00646CC6" w14:paraId="4658A8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8A17" w14:textId="1922791F" w:rsidR="0092475B" w:rsidRPr="00646CC6" w:rsidRDefault="0092475B" w:rsidP="009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46A1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8A1F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9604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741" w14:textId="77777777" w:rsidR="0092475B" w:rsidRPr="00733705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0479" w14:textId="77777777" w:rsidR="0092475B" w:rsidRPr="00733705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532C" w14:textId="77777777" w:rsidR="0092475B" w:rsidRPr="00733705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14AF7" w:rsidRPr="00646CC6" w14:paraId="18FDE418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BE01" w14:textId="510497F1" w:rsidR="00014AF7" w:rsidRDefault="00014AF7" w:rsidP="0001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0" w:name="_Hlk71030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0681" w14:textId="5E2B678E" w:rsidR="00014AF7" w:rsidRPr="00005C90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A0C" w14:textId="77777777" w:rsidR="00014AF7" w:rsidRPr="00646CC6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744" w14:textId="77777777" w:rsidR="00014AF7" w:rsidRPr="00646CC6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B6E" w14:textId="322F996C" w:rsidR="00014AF7" w:rsidRPr="004139B2" w:rsidRDefault="00D71254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A8A0" w14:textId="06C7B94D" w:rsidR="00014AF7" w:rsidRPr="004139B2" w:rsidRDefault="00D71254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4322988,45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EEC6" w14:textId="4C572D47" w:rsidR="00014AF7" w:rsidRPr="004139B2" w:rsidRDefault="004139B2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4436833,45</w:t>
            </w:r>
          </w:p>
        </w:tc>
      </w:tr>
      <w:bookmarkEnd w:id="10"/>
      <w:tr w:rsidR="00014AF7" w:rsidRPr="00646CC6" w14:paraId="3B8DDE5B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6FEB" w14:textId="66828E25" w:rsidR="00014AF7" w:rsidRDefault="00014AF7" w:rsidP="0001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9631" w14:textId="4230A228" w:rsidR="00014AF7" w:rsidRPr="00005C90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872E" w14:textId="77777777" w:rsidR="00014AF7" w:rsidRPr="00646CC6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E16" w14:textId="77777777" w:rsidR="00014AF7" w:rsidRPr="00646CC6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2BAF" w14:textId="58EAF8E1" w:rsidR="00014AF7" w:rsidRPr="004139B2" w:rsidRDefault="00D71254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9C50" w14:textId="6A68A697" w:rsidR="00014AF7" w:rsidRPr="004139B2" w:rsidRDefault="00D71254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455" w14:textId="6F56F17A" w:rsidR="00014AF7" w:rsidRPr="004139B2" w:rsidRDefault="00014AF7" w:rsidP="0001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</w:tbl>
    <w:p w14:paraId="78DC5E86" w14:textId="39233916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C4F4" w14:textId="36FD94D1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D70A" w14:textId="54406E8D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01D8" w14:textId="4DF9A784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319" w:rsidSect="00145E96">
      <w:pgSz w:w="11900" w:h="16840" w:code="9"/>
      <w:pgMar w:top="1059" w:right="418" w:bottom="70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C50"/>
    <w:multiLevelType w:val="hybridMultilevel"/>
    <w:tmpl w:val="D7404188"/>
    <w:lvl w:ilvl="0" w:tplc="0E0C631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C"/>
    <w:rsid w:val="00000CED"/>
    <w:rsid w:val="000037A1"/>
    <w:rsid w:val="00005C90"/>
    <w:rsid w:val="0000706D"/>
    <w:rsid w:val="00010F19"/>
    <w:rsid w:val="00013277"/>
    <w:rsid w:val="00014AF7"/>
    <w:rsid w:val="00044D30"/>
    <w:rsid w:val="00065755"/>
    <w:rsid w:val="000764F5"/>
    <w:rsid w:val="000A4135"/>
    <w:rsid w:val="000C125B"/>
    <w:rsid w:val="000D0FB1"/>
    <w:rsid w:val="000D185D"/>
    <w:rsid w:val="000F02CF"/>
    <w:rsid w:val="000F50F6"/>
    <w:rsid w:val="0010794C"/>
    <w:rsid w:val="00122843"/>
    <w:rsid w:val="00135C75"/>
    <w:rsid w:val="00135D7A"/>
    <w:rsid w:val="00145E96"/>
    <w:rsid w:val="00156895"/>
    <w:rsid w:val="00160C9C"/>
    <w:rsid w:val="00166819"/>
    <w:rsid w:val="00187D34"/>
    <w:rsid w:val="001966D5"/>
    <w:rsid w:val="001A5CEE"/>
    <w:rsid w:val="001B0A7C"/>
    <w:rsid w:val="001B288B"/>
    <w:rsid w:val="001F3B0A"/>
    <w:rsid w:val="0026260A"/>
    <w:rsid w:val="0028770C"/>
    <w:rsid w:val="002F47B7"/>
    <w:rsid w:val="002F47C2"/>
    <w:rsid w:val="002F76F8"/>
    <w:rsid w:val="003127DA"/>
    <w:rsid w:val="003253DF"/>
    <w:rsid w:val="00340FE8"/>
    <w:rsid w:val="00360319"/>
    <w:rsid w:val="0037617E"/>
    <w:rsid w:val="003906F6"/>
    <w:rsid w:val="003A19CB"/>
    <w:rsid w:val="003C6B20"/>
    <w:rsid w:val="003D713B"/>
    <w:rsid w:val="00407000"/>
    <w:rsid w:val="004139B2"/>
    <w:rsid w:val="00423461"/>
    <w:rsid w:val="00445D3A"/>
    <w:rsid w:val="00482014"/>
    <w:rsid w:val="004D4BE0"/>
    <w:rsid w:val="00511124"/>
    <w:rsid w:val="00514A81"/>
    <w:rsid w:val="00514F8E"/>
    <w:rsid w:val="00517429"/>
    <w:rsid w:val="00521426"/>
    <w:rsid w:val="00530903"/>
    <w:rsid w:val="00532A65"/>
    <w:rsid w:val="005678CE"/>
    <w:rsid w:val="00573E57"/>
    <w:rsid w:val="00584555"/>
    <w:rsid w:val="0059716C"/>
    <w:rsid w:val="005A65ED"/>
    <w:rsid w:val="005B7DDA"/>
    <w:rsid w:val="005C1930"/>
    <w:rsid w:val="005F1070"/>
    <w:rsid w:val="005F2CF5"/>
    <w:rsid w:val="00602FC2"/>
    <w:rsid w:val="00636DAE"/>
    <w:rsid w:val="006461AF"/>
    <w:rsid w:val="00646CC6"/>
    <w:rsid w:val="006542DC"/>
    <w:rsid w:val="006606CF"/>
    <w:rsid w:val="00666148"/>
    <w:rsid w:val="00676C66"/>
    <w:rsid w:val="00694423"/>
    <w:rsid w:val="006B1F82"/>
    <w:rsid w:val="00716E61"/>
    <w:rsid w:val="00722D50"/>
    <w:rsid w:val="007253CB"/>
    <w:rsid w:val="00733705"/>
    <w:rsid w:val="00751DD8"/>
    <w:rsid w:val="00757E35"/>
    <w:rsid w:val="007C3387"/>
    <w:rsid w:val="007C49B4"/>
    <w:rsid w:val="007E337C"/>
    <w:rsid w:val="007F5D92"/>
    <w:rsid w:val="00802273"/>
    <w:rsid w:val="00802B18"/>
    <w:rsid w:val="008377F4"/>
    <w:rsid w:val="00842569"/>
    <w:rsid w:val="00844983"/>
    <w:rsid w:val="00864315"/>
    <w:rsid w:val="0087428F"/>
    <w:rsid w:val="00887AC2"/>
    <w:rsid w:val="008933F1"/>
    <w:rsid w:val="008A7D4F"/>
    <w:rsid w:val="008C01F7"/>
    <w:rsid w:val="008C5EBC"/>
    <w:rsid w:val="008C6F67"/>
    <w:rsid w:val="0090171C"/>
    <w:rsid w:val="00907DEE"/>
    <w:rsid w:val="0092475B"/>
    <w:rsid w:val="00962165"/>
    <w:rsid w:val="009644A1"/>
    <w:rsid w:val="00987A70"/>
    <w:rsid w:val="0099122D"/>
    <w:rsid w:val="009A5895"/>
    <w:rsid w:val="009B1B4F"/>
    <w:rsid w:val="009B4628"/>
    <w:rsid w:val="009F7B24"/>
    <w:rsid w:val="00A000E0"/>
    <w:rsid w:val="00A21879"/>
    <w:rsid w:val="00A54B74"/>
    <w:rsid w:val="00A55A22"/>
    <w:rsid w:val="00A75310"/>
    <w:rsid w:val="00A80A82"/>
    <w:rsid w:val="00A91004"/>
    <w:rsid w:val="00AB4F7D"/>
    <w:rsid w:val="00AC5EBE"/>
    <w:rsid w:val="00AD0711"/>
    <w:rsid w:val="00AE48E9"/>
    <w:rsid w:val="00B060A7"/>
    <w:rsid w:val="00B177E9"/>
    <w:rsid w:val="00B17ABF"/>
    <w:rsid w:val="00B34530"/>
    <w:rsid w:val="00B52A80"/>
    <w:rsid w:val="00B6147D"/>
    <w:rsid w:val="00B61D24"/>
    <w:rsid w:val="00B672D3"/>
    <w:rsid w:val="00B7613B"/>
    <w:rsid w:val="00B8205F"/>
    <w:rsid w:val="00B82E33"/>
    <w:rsid w:val="00BB50D1"/>
    <w:rsid w:val="00BB6481"/>
    <w:rsid w:val="00BC11EF"/>
    <w:rsid w:val="00BC1AA2"/>
    <w:rsid w:val="00BC69A2"/>
    <w:rsid w:val="00BE123B"/>
    <w:rsid w:val="00BE2B0B"/>
    <w:rsid w:val="00BE5CA5"/>
    <w:rsid w:val="00C11098"/>
    <w:rsid w:val="00C60007"/>
    <w:rsid w:val="00C83E9B"/>
    <w:rsid w:val="00C865A5"/>
    <w:rsid w:val="00CB1DDC"/>
    <w:rsid w:val="00CB3FCB"/>
    <w:rsid w:val="00CC4256"/>
    <w:rsid w:val="00CC6272"/>
    <w:rsid w:val="00CC7D44"/>
    <w:rsid w:val="00CD18F2"/>
    <w:rsid w:val="00CE3F76"/>
    <w:rsid w:val="00CE4E40"/>
    <w:rsid w:val="00D02416"/>
    <w:rsid w:val="00D604D4"/>
    <w:rsid w:val="00D67709"/>
    <w:rsid w:val="00D71254"/>
    <w:rsid w:val="00DA603D"/>
    <w:rsid w:val="00DC5A74"/>
    <w:rsid w:val="00DD5EDB"/>
    <w:rsid w:val="00DE42C6"/>
    <w:rsid w:val="00DE7D77"/>
    <w:rsid w:val="00E12F64"/>
    <w:rsid w:val="00E14A24"/>
    <w:rsid w:val="00E22281"/>
    <w:rsid w:val="00E40F29"/>
    <w:rsid w:val="00E42237"/>
    <w:rsid w:val="00E44B45"/>
    <w:rsid w:val="00EA370B"/>
    <w:rsid w:val="00ED238A"/>
    <w:rsid w:val="00EF7623"/>
    <w:rsid w:val="00F018F5"/>
    <w:rsid w:val="00F05760"/>
    <w:rsid w:val="00F102BB"/>
    <w:rsid w:val="00F24F65"/>
    <w:rsid w:val="00F4383F"/>
    <w:rsid w:val="00F64306"/>
    <w:rsid w:val="00F665E3"/>
    <w:rsid w:val="00F75DCD"/>
    <w:rsid w:val="00F77A31"/>
    <w:rsid w:val="00F77AC4"/>
    <w:rsid w:val="00F80EC0"/>
    <w:rsid w:val="00F8704E"/>
    <w:rsid w:val="00F90A71"/>
    <w:rsid w:val="00FD336E"/>
    <w:rsid w:val="00FE28D3"/>
    <w:rsid w:val="00FE5F40"/>
    <w:rsid w:val="00FE6261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75;&#1072;&#1083;&#1086;&#1074;&#1086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2019-04-30T01:17:00Z</cp:lastPrinted>
  <dcterms:created xsi:type="dcterms:W3CDTF">2019-04-30T05:15:00Z</dcterms:created>
  <dcterms:modified xsi:type="dcterms:W3CDTF">2019-04-30T05:15:00Z</dcterms:modified>
</cp:coreProperties>
</file>