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Look w:val="00A0" w:firstRow="1" w:lastRow="0" w:firstColumn="1" w:lastColumn="0" w:noHBand="0" w:noVBand="0"/>
      </w:tblPr>
      <w:tblGrid>
        <w:gridCol w:w="6062"/>
        <w:gridCol w:w="4093"/>
      </w:tblGrid>
      <w:tr w:rsidR="00435D8B" w:rsidRPr="00C34D18" w:rsidTr="008D188D">
        <w:trPr>
          <w:trHeight w:val="1106"/>
        </w:trPr>
        <w:tc>
          <w:tcPr>
            <w:tcW w:w="10155" w:type="dxa"/>
            <w:gridSpan w:val="2"/>
            <w:hideMark/>
          </w:tcPr>
          <w:p w:rsidR="00435D8B" w:rsidRPr="00C34D18" w:rsidRDefault="00435D8B">
            <w:pPr>
              <w:pStyle w:val="a3"/>
              <w:ind w:firstLine="709"/>
              <w:rPr>
                <w:b/>
                <w:bCs/>
              </w:rPr>
            </w:pPr>
            <w:bookmarkStart w:id="0" w:name="_GoBack"/>
            <w:bookmarkEnd w:id="0"/>
            <w:r w:rsidRPr="00C34D18">
              <w:rPr>
                <w:b/>
                <w:bCs/>
              </w:rPr>
              <w:t>РОССИЙСКАЯ ФЕДЕРАЦИЯ</w:t>
            </w:r>
          </w:p>
          <w:p w:rsidR="00435D8B" w:rsidRPr="00C34D18" w:rsidRDefault="00435D8B">
            <w:pPr>
              <w:pStyle w:val="3"/>
              <w:ind w:firstLine="709"/>
              <w:rPr>
                <w:b/>
                <w:bCs/>
              </w:rPr>
            </w:pPr>
            <w:r w:rsidRPr="00C34D18">
              <w:rPr>
                <w:b/>
                <w:bCs/>
              </w:rPr>
              <w:t>ИРКУТСКАЯ ОБЛАСТЬ</w:t>
            </w:r>
          </w:p>
          <w:p w:rsidR="00435D8B" w:rsidRPr="00C34D18" w:rsidRDefault="00435D8B">
            <w:pPr>
              <w:pStyle w:val="3"/>
              <w:ind w:firstLine="709"/>
              <w:rPr>
                <w:b/>
                <w:bCs/>
              </w:rPr>
            </w:pPr>
            <w:r w:rsidRPr="00C34D18">
              <w:rPr>
                <w:b/>
                <w:bCs/>
              </w:rPr>
              <w:t>АДМИНИСТРАЦИЯ</w:t>
            </w:r>
          </w:p>
          <w:p w:rsidR="00435D8B" w:rsidRPr="00C34D18" w:rsidRDefault="00435D8B">
            <w:pPr>
              <w:pStyle w:val="3"/>
              <w:ind w:firstLine="709"/>
              <w:rPr>
                <w:b/>
                <w:bCs/>
              </w:rPr>
            </w:pPr>
            <w:r w:rsidRPr="00C34D18">
              <w:rPr>
                <w:b/>
                <w:bCs/>
              </w:rPr>
              <w:t>ЖИГАЛОВСКОГО МУНИЦИПАЛЬНОГО ОБРАЗОВАНИЯ</w:t>
            </w:r>
          </w:p>
          <w:p w:rsidR="00435D8B" w:rsidRPr="00C34D18" w:rsidRDefault="00435D8B" w:rsidP="007450B5">
            <w:pPr>
              <w:ind w:firstLine="709"/>
              <w:jc w:val="center"/>
              <w:rPr>
                <w:b/>
                <w:bCs/>
                <w:sz w:val="32"/>
                <w:szCs w:val="36"/>
              </w:rPr>
            </w:pPr>
            <w:r w:rsidRPr="00C34D18">
              <w:rPr>
                <w:b/>
                <w:bCs/>
                <w:sz w:val="32"/>
                <w:szCs w:val="36"/>
              </w:rPr>
              <w:t>ПОСТАНОВЛЕНИЕ</w:t>
            </w:r>
          </w:p>
          <w:p w:rsidR="000F3CB6" w:rsidRPr="00C34D18" w:rsidRDefault="000F3CB6">
            <w:pPr>
              <w:ind w:firstLine="709"/>
              <w:rPr>
                <w:b/>
                <w:bCs/>
                <w:sz w:val="36"/>
                <w:szCs w:val="36"/>
              </w:rPr>
            </w:pPr>
          </w:p>
        </w:tc>
      </w:tr>
      <w:tr w:rsidR="00435D8B" w:rsidRPr="00C34D18" w:rsidTr="00493894">
        <w:trPr>
          <w:trHeight w:val="187"/>
        </w:trPr>
        <w:tc>
          <w:tcPr>
            <w:tcW w:w="6062" w:type="dxa"/>
            <w:hideMark/>
          </w:tcPr>
          <w:p w:rsidR="00F50769" w:rsidRPr="00C34D18" w:rsidRDefault="00435D8B" w:rsidP="00990870">
            <w:pPr>
              <w:ind w:firstLine="70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34D18">
              <w:rPr>
                <w:b/>
                <w:bCs/>
                <w:sz w:val="24"/>
                <w:szCs w:val="28"/>
              </w:rPr>
              <w:t xml:space="preserve"> </w:t>
            </w:r>
            <w:r w:rsidR="00C136DB" w:rsidRPr="00C34D18">
              <w:rPr>
                <w:b/>
                <w:bCs/>
                <w:sz w:val="24"/>
                <w:szCs w:val="28"/>
              </w:rPr>
              <w:t>0</w:t>
            </w:r>
            <w:r w:rsidR="00990870" w:rsidRPr="00C34D18">
              <w:rPr>
                <w:b/>
                <w:bCs/>
                <w:sz w:val="24"/>
                <w:szCs w:val="28"/>
              </w:rPr>
              <w:t>1</w:t>
            </w:r>
            <w:r w:rsidR="00C136DB" w:rsidRPr="00C34D18">
              <w:rPr>
                <w:b/>
                <w:bCs/>
                <w:sz w:val="24"/>
                <w:szCs w:val="28"/>
              </w:rPr>
              <w:t>.</w:t>
            </w:r>
            <w:r w:rsidR="00F003B4" w:rsidRPr="00C34D18">
              <w:rPr>
                <w:b/>
                <w:bCs/>
                <w:sz w:val="24"/>
                <w:szCs w:val="28"/>
              </w:rPr>
              <w:t>12</w:t>
            </w:r>
            <w:r w:rsidRPr="00C34D18">
              <w:rPr>
                <w:b/>
                <w:bCs/>
                <w:sz w:val="24"/>
                <w:szCs w:val="28"/>
              </w:rPr>
              <w:t>.201</w:t>
            </w:r>
            <w:r w:rsidR="00990870" w:rsidRPr="00C34D18">
              <w:rPr>
                <w:b/>
                <w:bCs/>
                <w:sz w:val="24"/>
                <w:szCs w:val="28"/>
              </w:rPr>
              <w:t>5</w:t>
            </w:r>
            <w:r w:rsidRPr="00C34D18">
              <w:rPr>
                <w:b/>
                <w:bCs/>
                <w:sz w:val="24"/>
                <w:szCs w:val="28"/>
              </w:rPr>
              <w:t xml:space="preserve">г. № </w:t>
            </w:r>
            <w:r w:rsidR="00982ACA" w:rsidRPr="00C34D18">
              <w:rPr>
                <w:b/>
                <w:bCs/>
                <w:sz w:val="24"/>
                <w:szCs w:val="28"/>
              </w:rPr>
              <w:t>97</w:t>
            </w:r>
          </w:p>
        </w:tc>
        <w:tc>
          <w:tcPr>
            <w:tcW w:w="4093" w:type="dxa"/>
            <w:hideMark/>
          </w:tcPr>
          <w:p w:rsidR="00435D8B" w:rsidRPr="00C34D18" w:rsidRDefault="00435D8B" w:rsidP="00973F29">
            <w:pPr>
              <w:ind w:firstLine="709"/>
              <w:rPr>
                <w:b/>
                <w:bCs/>
                <w:sz w:val="24"/>
                <w:szCs w:val="28"/>
              </w:rPr>
            </w:pPr>
            <w:r w:rsidRPr="00C34D18">
              <w:rPr>
                <w:b/>
                <w:bCs/>
                <w:sz w:val="24"/>
                <w:szCs w:val="28"/>
              </w:rPr>
              <w:t>р.п. Жигалово</w:t>
            </w:r>
          </w:p>
        </w:tc>
      </w:tr>
    </w:tbl>
    <w:p w:rsidR="008B2CA0" w:rsidRPr="00C34D18" w:rsidRDefault="008B2CA0">
      <w:pPr>
        <w:rPr>
          <w:sz w:val="28"/>
          <w:szCs w:val="28"/>
        </w:rPr>
      </w:pPr>
    </w:p>
    <w:p w:rsidR="000E6B02" w:rsidRPr="00C34D18" w:rsidRDefault="00493894" w:rsidP="00C34D18">
      <w:pPr>
        <w:tabs>
          <w:tab w:val="left" w:pos="1395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34D18">
        <w:rPr>
          <w:rFonts w:eastAsia="Calibri"/>
          <w:b/>
          <w:sz w:val="24"/>
          <w:szCs w:val="24"/>
          <w:lang w:eastAsia="en-US"/>
        </w:rPr>
        <w:t xml:space="preserve">О </w:t>
      </w:r>
      <w:proofErr w:type="gramStart"/>
      <w:r w:rsidR="00C47FFB" w:rsidRPr="00C34D18">
        <w:rPr>
          <w:rFonts w:eastAsia="Calibri"/>
          <w:b/>
          <w:sz w:val="24"/>
          <w:szCs w:val="24"/>
          <w:lang w:eastAsia="en-US"/>
        </w:rPr>
        <w:t>Положении</w:t>
      </w:r>
      <w:proofErr w:type="gramEnd"/>
      <w:r w:rsidR="00C47FFB" w:rsidRPr="00C34D18">
        <w:rPr>
          <w:rFonts w:eastAsia="Calibri"/>
          <w:b/>
          <w:sz w:val="24"/>
          <w:szCs w:val="24"/>
          <w:lang w:eastAsia="en-US"/>
        </w:rPr>
        <w:t xml:space="preserve"> о порядке и сроках применения</w:t>
      </w:r>
    </w:p>
    <w:p w:rsidR="000E6B02" w:rsidRPr="00C34D18" w:rsidRDefault="00C47FFB" w:rsidP="00C34D18">
      <w:pPr>
        <w:tabs>
          <w:tab w:val="left" w:pos="1395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34D18">
        <w:rPr>
          <w:rFonts w:eastAsia="Calibri"/>
          <w:b/>
          <w:sz w:val="24"/>
          <w:szCs w:val="24"/>
          <w:lang w:eastAsia="en-US"/>
        </w:rPr>
        <w:t>взысканий за несоблюдение</w:t>
      </w:r>
      <w:r w:rsidR="000E6B02" w:rsidRPr="00C34D18">
        <w:rPr>
          <w:rFonts w:eastAsia="Calibri"/>
          <w:b/>
          <w:sz w:val="24"/>
          <w:szCs w:val="24"/>
          <w:lang w:eastAsia="en-US"/>
        </w:rPr>
        <w:t xml:space="preserve"> </w:t>
      </w:r>
      <w:proofErr w:type="gramStart"/>
      <w:r w:rsidRPr="00C34D18">
        <w:rPr>
          <w:rFonts w:eastAsia="Calibri"/>
          <w:b/>
          <w:sz w:val="24"/>
          <w:szCs w:val="24"/>
          <w:lang w:eastAsia="en-US"/>
        </w:rPr>
        <w:t>муниципальным</w:t>
      </w:r>
      <w:proofErr w:type="gramEnd"/>
    </w:p>
    <w:p w:rsidR="000E6B02" w:rsidRPr="00C34D18" w:rsidRDefault="00C47FFB" w:rsidP="00C34D18">
      <w:pPr>
        <w:tabs>
          <w:tab w:val="left" w:pos="1395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34D18">
        <w:rPr>
          <w:rFonts w:eastAsia="Calibri"/>
          <w:b/>
          <w:sz w:val="24"/>
          <w:szCs w:val="24"/>
          <w:lang w:eastAsia="en-US"/>
        </w:rPr>
        <w:t>служащим ограничений и запретов, тр</w:t>
      </w:r>
      <w:r w:rsidRPr="00C34D18">
        <w:rPr>
          <w:rFonts w:eastAsia="Calibri"/>
          <w:b/>
          <w:sz w:val="24"/>
          <w:szCs w:val="24"/>
          <w:lang w:eastAsia="en-US"/>
        </w:rPr>
        <w:t>е</w:t>
      </w:r>
      <w:r w:rsidRPr="00C34D18">
        <w:rPr>
          <w:rFonts w:eastAsia="Calibri"/>
          <w:b/>
          <w:sz w:val="24"/>
          <w:szCs w:val="24"/>
          <w:lang w:eastAsia="en-US"/>
        </w:rPr>
        <w:t>бований</w:t>
      </w:r>
    </w:p>
    <w:p w:rsidR="000E6B02" w:rsidRPr="00C34D18" w:rsidRDefault="00C47FFB" w:rsidP="00C34D18">
      <w:pPr>
        <w:tabs>
          <w:tab w:val="left" w:pos="1395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34D18">
        <w:rPr>
          <w:rFonts w:eastAsia="Calibri"/>
          <w:b/>
          <w:sz w:val="24"/>
          <w:szCs w:val="24"/>
          <w:lang w:eastAsia="en-US"/>
        </w:rPr>
        <w:t>о предотвращении</w:t>
      </w:r>
      <w:r w:rsidR="000E6B02" w:rsidRPr="00C34D18">
        <w:rPr>
          <w:rFonts w:eastAsia="Calibri"/>
          <w:b/>
          <w:sz w:val="24"/>
          <w:szCs w:val="24"/>
          <w:lang w:eastAsia="en-US"/>
        </w:rPr>
        <w:t xml:space="preserve"> </w:t>
      </w:r>
      <w:r w:rsidRPr="00C34D18">
        <w:rPr>
          <w:rFonts w:eastAsia="Calibri"/>
          <w:b/>
          <w:sz w:val="24"/>
          <w:szCs w:val="24"/>
          <w:lang w:eastAsia="en-US"/>
        </w:rPr>
        <w:t>или об урегулировании</w:t>
      </w:r>
    </w:p>
    <w:p w:rsidR="00C34D18" w:rsidRPr="00C34D18" w:rsidRDefault="00C47FFB" w:rsidP="00C34D18">
      <w:pPr>
        <w:tabs>
          <w:tab w:val="left" w:pos="1395"/>
        </w:tabs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34D18">
        <w:rPr>
          <w:rFonts w:eastAsia="Calibri"/>
          <w:b/>
          <w:sz w:val="24"/>
          <w:szCs w:val="24"/>
          <w:lang w:eastAsia="en-US"/>
        </w:rPr>
        <w:t>конфликта интересов и неисполнение обязанностей,</w:t>
      </w:r>
    </w:p>
    <w:p w:rsidR="00F003B4" w:rsidRPr="00C34D18" w:rsidRDefault="00C47FFB" w:rsidP="00C34D18">
      <w:pPr>
        <w:tabs>
          <w:tab w:val="left" w:pos="1395"/>
        </w:tabs>
        <w:ind w:firstLine="709"/>
        <w:jc w:val="both"/>
        <w:rPr>
          <w:sz w:val="24"/>
          <w:szCs w:val="24"/>
        </w:rPr>
      </w:pPr>
      <w:proofErr w:type="gramStart"/>
      <w:r w:rsidRPr="00C34D18">
        <w:rPr>
          <w:rFonts w:eastAsia="Calibri"/>
          <w:b/>
          <w:sz w:val="24"/>
          <w:szCs w:val="24"/>
          <w:lang w:eastAsia="en-US"/>
        </w:rPr>
        <w:t>установленных в целях противодействия коррупции</w:t>
      </w:r>
      <w:proofErr w:type="gramEnd"/>
    </w:p>
    <w:p w:rsidR="00802268" w:rsidRPr="00C34D18" w:rsidRDefault="00802268" w:rsidP="00493894">
      <w:pPr>
        <w:ind w:firstLine="709"/>
        <w:jc w:val="both"/>
        <w:rPr>
          <w:bCs/>
          <w:sz w:val="24"/>
          <w:szCs w:val="24"/>
        </w:rPr>
      </w:pPr>
    </w:p>
    <w:p w:rsidR="00C34D18" w:rsidRPr="00C34D18" w:rsidRDefault="00C34D18" w:rsidP="00493894">
      <w:pPr>
        <w:ind w:firstLine="709"/>
        <w:jc w:val="both"/>
        <w:rPr>
          <w:bCs/>
          <w:sz w:val="24"/>
          <w:szCs w:val="24"/>
        </w:rPr>
      </w:pPr>
    </w:p>
    <w:p w:rsidR="00EF2581" w:rsidRPr="00C34D18" w:rsidRDefault="005278FA" w:rsidP="00C34D18">
      <w:pPr>
        <w:ind w:firstLine="709"/>
        <w:jc w:val="both"/>
        <w:rPr>
          <w:sz w:val="28"/>
          <w:szCs w:val="28"/>
        </w:rPr>
      </w:pPr>
      <w:proofErr w:type="gramStart"/>
      <w:r w:rsidRPr="00C34D18">
        <w:rPr>
          <w:sz w:val="28"/>
          <w:szCs w:val="28"/>
        </w:rPr>
        <w:t>В целях урегулирования порядка и сроков применения взысканий за несобл</w:t>
      </w:r>
      <w:r w:rsidRPr="00C34D18">
        <w:rPr>
          <w:sz w:val="28"/>
          <w:szCs w:val="28"/>
        </w:rPr>
        <w:t>ю</w:t>
      </w:r>
      <w:r w:rsidRPr="00C34D18">
        <w:rPr>
          <w:sz w:val="28"/>
          <w:szCs w:val="28"/>
        </w:rPr>
        <w:t>дение муниципальным служащим ограничений и запретов, требований о предо</w:t>
      </w:r>
      <w:r w:rsidRPr="00C34D18">
        <w:rPr>
          <w:sz w:val="28"/>
          <w:szCs w:val="28"/>
        </w:rPr>
        <w:t>т</w:t>
      </w:r>
      <w:r w:rsidRPr="00C34D18">
        <w:rPr>
          <w:sz w:val="28"/>
          <w:szCs w:val="28"/>
        </w:rPr>
        <w:t>вращении или об урегулировании конфликта интересов и неисполнение обязанн</w:t>
      </w:r>
      <w:r w:rsidRPr="00C34D18">
        <w:rPr>
          <w:sz w:val="28"/>
          <w:szCs w:val="28"/>
        </w:rPr>
        <w:t>о</w:t>
      </w:r>
      <w:r w:rsidRPr="00C34D18">
        <w:rPr>
          <w:sz w:val="28"/>
          <w:szCs w:val="28"/>
        </w:rPr>
        <w:t>стей, уст</w:t>
      </w:r>
      <w:r w:rsidRPr="00C34D18">
        <w:rPr>
          <w:sz w:val="28"/>
          <w:szCs w:val="28"/>
        </w:rPr>
        <w:t>а</w:t>
      </w:r>
      <w:r w:rsidRPr="00C34D18">
        <w:rPr>
          <w:sz w:val="28"/>
          <w:szCs w:val="28"/>
        </w:rPr>
        <w:t xml:space="preserve">новленных в целях противодействия коррупции, руководствуясь </w:t>
      </w:r>
      <w:hyperlink r:id="rId6" w:history="1">
        <w:r w:rsidRPr="00C34D18">
          <w:rPr>
            <w:rStyle w:val="a5"/>
            <w:color w:val="auto"/>
            <w:sz w:val="28"/>
            <w:szCs w:val="28"/>
          </w:rPr>
          <w:t>ст.ст. 36</w:t>
        </w:r>
      </w:hyperlink>
      <w:r w:rsidRPr="00C34D18">
        <w:rPr>
          <w:sz w:val="28"/>
          <w:szCs w:val="28"/>
        </w:rPr>
        <w:t xml:space="preserve">, </w:t>
      </w:r>
      <w:hyperlink r:id="rId7" w:history="1">
        <w:r w:rsidRPr="00C34D18">
          <w:rPr>
            <w:rStyle w:val="a5"/>
            <w:color w:val="auto"/>
            <w:sz w:val="28"/>
            <w:szCs w:val="28"/>
          </w:rPr>
          <w:t>37</w:t>
        </w:r>
      </w:hyperlink>
      <w:r w:rsidRPr="00C34D18">
        <w:rPr>
          <w:sz w:val="28"/>
          <w:szCs w:val="28"/>
        </w:rPr>
        <w:t xml:space="preserve">, </w:t>
      </w:r>
      <w:hyperlink r:id="rId8" w:history="1">
        <w:r w:rsidRPr="00C34D18">
          <w:rPr>
            <w:rStyle w:val="a5"/>
            <w:color w:val="auto"/>
            <w:sz w:val="28"/>
            <w:szCs w:val="28"/>
          </w:rPr>
          <w:t>42</w:t>
        </w:r>
      </w:hyperlink>
      <w:r w:rsidRPr="00C34D18">
        <w:rPr>
          <w:sz w:val="28"/>
          <w:szCs w:val="28"/>
        </w:rPr>
        <w:t xml:space="preserve"> Федерального закона "Об общих принципах организации местного сам</w:t>
      </w:r>
      <w:r w:rsidRPr="00C34D18">
        <w:rPr>
          <w:sz w:val="28"/>
          <w:szCs w:val="28"/>
        </w:rPr>
        <w:t>о</w:t>
      </w:r>
      <w:r w:rsidRPr="00C34D18">
        <w:rPr>
          <w:sz w:val="28"/>
          <w:szCs w:val="28"/>
        </w:rPr>
        <w:t xml:space="preserve">управления в Российской Федерации", </w:t>
      </w:r>
      <w:hyperlink r:id="rId9" w:history="1">
        <w:r w:rsidRPr="00C34D18">
          <w:rPr>
            <w:rStyle w:val="a5"/>
            <w:color w:val="auto"/>
            <w:sz w:val="28"/>
            <w:szCs w:val="28"/>
          </w:rPr>
          <w:t>ст.27.1</w:t>
        </w:r>
      </w:hyperlink>
      <w:r w:rsidRPr="00C34D18">
        <w:rPr>
          <w:sz w:val="28"/>
          <w:szCs w:val="28"/>
        </w:rPr>
        <w:t xml:space="preserve"> Федерального закона "О муниципал</w:t>
      </w:r>
      <w:r w:rsidRPr="00C34D18">
        <w:rPr>
          <w:sz w:val="28"/>
          <w:szCs w:val="28"/>
        </w:rPr>
        <w:t>ь</w:t>
      </w:r>
      <w:r w:rsidRPr="00C34D18">
        <w:rPr>
          <w:sz w:val="28"/>
          <w:szCs w:val="28"/>
        </w:rPr>
        <w:t xml:space="preserve">ной службе в Российской Федерации", </w:t>
      </w:r>
      <w:hyperlink r:id="rId10" w:history="1">
        <w:r w:rsidRPr="00C34D18">
          <w:rPr>
            <w:rStyle w:val="a5"/>
            <w:color w:val="auto"/>
            <w:sz w:val="28"/>
            <w:szCs w:val="28"/>
          </w:rPr>
          <w:t>Федеральным законом</w:t>
        </w:r>
        <w:proofErr w:type="gramEnd"/>
      </w:hyperlink>
      <w:r w:rsidRPr="00C34D18">
        <w:rPr>
          <w:sz w:val="28"/>
          <w:szCs w:val="28"/>
        </w:rPr>
        <w:t xml:space="preserve"> "О противодействии коррупции",</w:t>
      </w:r>
      <w:bookmarkStart w:id="1" w:name="sub_1"/>
    </w:p>
    <w:p w:rsidR="00AF2AF3" w:rsidRPr="00C34D18" w:rsidRDefault="00AF2AF3" w:rsidP="00C34D18">
      <w:pPr>
        <w:ind w:firstLine="709"/>
        <w:jc w:val="both"/>
        <w:rPr>
          <w:sz w:val="28"/>
          <w:szCs w:val="28"/>
        </w:rPr>
      </w:pPr>
    </w:p>
    <w:p w:rsidR="00AF2AF3" w:rsidRPr="00C34D18" w:rsidRDefault="00AF2AF3" w:rsidP="00C34D18">
      <w:pPr>
        <w:ind w:firstLine="709"/>
        <w:jc w:val="both"/>
        <w:rPr>
          <w:sz w:val="28"/>
          <w:szCs w:val="28"/>
        </w:rPr>
      </w:pPr>
      <w:r w:rsidRPr="00C34D18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AF2AF3" w:rsidRPr="00C34D18" w:rsidRDefault="00AF2AF3" w:rsidP="00C34D18">
      <w:pPr>
        <w:ind w:firstLine="709"/>
        <w:jc w:val="both"/>
        <w:rPr>
          <w:sz w:val="28"/>
          <w:szCs w:val="28"/>
        </w:rPr>
      </w:pPr>
    </w:p>
    <w:p w:rsidR="005278FA" w:rsidRPr="00C34D18" w:rsidRDefault="005278FA" w:rsidP="00C34D18">
      <w:pPr>
        <w:ind w:firstLine="709"/>
        <w:jc w:val="both"/>
        <w:rPr>
          <w:sz w:val="28"/>
          <w:szCs w:val="28"/>
        </w:rPr>
      </w:pPr>
      <w:r w:rsidRPr="00C34D18">
        <w:rPr>
          <w:sz w:val="28"/>
          <w:szCs w:val="28"/>
        </w:rPr>
        <w:t>1. Утвердить Положение о порядке и сроках применения взысканий за нес</w:t>
      </w:r>
      <w:r w:rsidRPr="00C34D18">
        <w:rPr>
          <w:sz w:val="28"/>
          <w:szCs w:val="28"/>
        </w:rPr>
        <w:t>о</w:t>
      </w:r>
      <w:r w:rsidRPr="00C34D18">
        <w:rPr>
          <w:sz w:val="28"/>
          <w:szCs w:val="28"/>
        </w:rPr>
        <w:t>блюдение муниципальным служащим ограничений и запретов, требований о предотвращении или об урегулировании конфликта интересов и неисполнение об</w:t>
      </w:r>
      <w:r w:rsidRPr="00C34D18">
        <w:rPr>
          <w:sz w:val="28"/>
          <w:szCs w:val="28"/>
        </w:rPr>
        <w:t>я</w:t>
      </w:r>
      <w:r w:rsidRPr="00C34D18">
        <w:rPr>
          <w:sz w:val="28"/>
          <w:szCs w:val="28"/>
        </w:rPr>
        <w:t>занностей, установленных в целях противодействия коррупции</w:t>
      </w:r>
      <w:r w:rsidR="00C34D18" w:rsidRPr="00C34D18">
        <w:rPr>
          <w:sz w:val="28"/>
          <w:szCs w:val="28"/>
        </w:rPr>
        <w:t xml:space="preserve"> (прилагается</w:t>
      </w:r>
      <w:r w:rsidRPr="00C34D18">
        <w:rPr>
          <w:sz w:val="28"/>
          <w:szCs w:val="28"/>
        </w:rPr>
        <w:t>).</w:t>
      </w:r>
    </w:p>
    <w:p w:rsidR="00982ACA" w:rsidRPr="00C34D18" w:rsidRDefault="00982ACA" w:rsidP="00C34D18">
      <w:pPr>
        <w:tabs>
          <w:tab w:val="left" w:pos="139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D18">
        <w:rPr>
          <w:sz w:val="28"/>
          <w:szCs w:val="28"/>
        </w:rPr>
        <w:t>2.Отменить постановление администрации Жигаловского муниципального о</w:t>
      </w:r>
      <w:r w:rsidRPr="00C34D18">
        <w:rPr>
          <w:sz w:val="28"/>
          <w:szCs w:val="28"/>
        </w:rPr>
        <w:t>б</w:t>
      </w:r>
      <w:r w:rsidRPr="00C34D18">
        <w:rPr>
          <w:sz w:val="28"/>
          <w:szCs w:val="28"/>
        </w:rPr>
        <w:t>разования от 02.12.2013 года № 100 «</w:t>
      </w:r>
      <w:r w:rsidR="00B33C97" w:rsidRPr="00C34D18">
        <w:rPr>
          <w:rFonts w:eastAsia="Calibri"/>
          <w:sz w:val="28"/>
          <w:szCs w:val="28"/>
          <w:lang w:eastAsia="en-US"/>
        </w:rPr>
        <w:t>О</w:t>
      </w:r>
      <w:r w:rsidR="00E74DF4" w:rsidRPr="00C34D18">
        <w:rPr>
          <w:rFonts w:eastAsia="Calibri"/>
          <w:sz w:val="28"/>
          <w:szCs w:val="28"/>
          <w:lang w:eastAsia="en-US"/>
        </w:rPr>
        <w:t xml:space="preserve">б утверждении </w:t>
      </w:r>
      <w:r w:rsidR="00B33C97" w:rsidRPr="00C34D18">
        <w:rPr>
          <w:rFonts w:eastAsia="Calibri"/>
          <w:sz w:val="28"/>
          <w:szCs w:val="28"/>
          <w:lang w:eastAsia="en-US"/>
        </w:rPr>
        <w:t xml:space="preserve"> Положени</w:t>
      </w:r>
      <w:r w:rsidR="00E74DF4" w:rsidRPr="00C34D18">
        <w:rPr>
          <w:rFonts w:eastAsia="Calibri"/>
          <w:sz w:val="28"/>
          <w:szCs w:val="28"/>
          <w:lang w:eastAsia="en-US"/>
        </w:rPr>
        <w:t>я</w:t>
      </w:r>
      <w:r w:rsidR="00B33C97" w:rsidRPr="00C34D18">
        <w:rPr>
          <w:rFonts w:eastAsia="Calibri"/>
          <w:sz w:val="28"/>
          <w:szCs w:val="28"/>
          <w:lang w:eastAsia="en-US"/>
        </w:rPr>
        <w:t xml:space="preserve"> о порядке и ср</w:t>
      </w:r>
      <w:r w:rsidR="00B33C97" w:rsidRPr="00C34D18">
        <w:rPr>
          <w:rFonts w:eastAsia="Calibri"/>
          <w:sz w:val="28"/>
          <w:szCs w:val="28"/>
          <w:lang w:eastAsia="en-US"/>
        </w:rPr>
        <w:t>о</w:t>
      </w:r>
      <w:r w:rsidR="00B33C97" w:rsidRPr="00C34D18">
        <w:rPr>
          <w:rFonts w:eastAsia="Calibri"/>
          <w:sz w:val="28"/>
          <w:szCs w:val="28"/>
          <w:lang w:eastAsia="en-US"/>
        </w:rPr>
        <w:t>ках применения взысканий за несоблюдение муниципальным служащим огранич</w:t>
      </w:r>
      <w:r w:rsidR="00B33C97" w:rsidRPr="00C34D18">
        <w:rPr>
          <w:rFonts w:eastAsia="Calibri"/>
          <w:sz w:val="28"/>
          <w:szCs w:val="28"/>
          <w:lang w:eastAsia="en-US"/>
        </w:rPr>
        <w:t>е</w:t>
      </w:r>
      <w:r w:rsidR="00B33C97" w:rsidRPr="00C34D18">
        <w:rPr>
          <w:rFonts w:eastAsia="Calibri"/>
          <w:sz w:val="28"/>
          <w:szCs w:val="28"/>
          <w:lang w:eastAsia="en-US"/>
        </w:rPr>
        <w:t>ний и запретов, требований о предотвращении или об урегулировании конфликта интер</w:t>
      </w:r>
      <w:r w:rsidR="00B33C97" w:rsidRPr="00C34D18">
        <w:rPr>
          <w:rFonts w:eastAsia="Calibri"/>
          <w:sz w:val="28"/>
          <w:szCs w:val="28"/>
          <w:lang w:eastAsia="en-US"/>
        </w:rPr>
        <w:t>е</w:t>
      </w:r>
      <w:r w:rsidR="00B33C97" w:rsidRPr="00C34D18">
        <w:rPr>
          <w:rFonts w:eastAsia="Calibri"/>
          <w:sz w:val="28"/>
          <w:szCs w:val="28"/>
          <w:lang w:eastAsia="en-US"/>
        </w:rPr>
        <w:t>сов и неисполнение обязанностей,</w:t>
      </w:r>
      <w:r w:rsidR="00E74DF4" w:rsidRPr="00C34D18">
        <w:rPr>
          <w:rFonts w:eastAsia="Calibri"/>
          <w:sz w:val="28"/>
          <w:szCs w:val="28"/>
          <w:lang w:eastAsia="en-US"/>
        </w:rPr>
        <w:t xml:space="preserve"> </w:t>
      </w:r>
      <w:r w:rsidR="00B33C97" w:rsidRPr="00C34D18">
        <w:rPr>
          <w:rFonts w:eastAsia="Calibri"/>
          <w:sz w:val="28"/>
          <w:szCs w:val="28"/>
          <w:lang w:eastAsia="en-US"/>
        </w:rPr>
        <w:t>установленных в целях противодействия корру</w:t>
      </w:r>
      <w:r w:rsidR="00B33C97" w:rsidRPr="00C34D18">
        <w:rPr>
          <w:rFonts w:eastAsia="Calibri"/>
          <w:sz w:val="28"/>
          <w:szCs w:val="28"/>
          <w:lang w:eastAsia="en-US"/>
        </w:rPr>
        <w:t>п</w:t>
      </w:r>
      <w:r w:rsidR="00B33C97" w:rsidRPr="00C34D18">
        <w:rPr>
          <w:rFonts w:eastAsia="Calibri"/>
          <w:sz w:val="28"/>
          <w:szCs w:val="28"/>
          <w:lang w:eastAsia="en-US"/>
        </w:rPr>
        <w:t>ции</w:t>
      </w:r>
      <w:r w:rsidR="00E74DF4" w:rsidRPr="00C34D18">
        <w:rPr>
          <w:rFonts w:eastAsia="Calibri"/>
          <w:sz w:val="28"/>
          <w:szCs w:val="28"/>
          <w:lang w:eastAsia="en-US"/>
        </w:rPr>
        <w:t>».</w:t>
      </w:r>
    </w:p>
    <w:p w:rsidR="00E74DF4" w:rsidRPr="00C34D18" w:rsidRDefault="00E74DF4" w:rsidP="00C34D18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C34D18">
        <w:rPr>
          <w:rFonts w:eastAsia="Calibri"/>
          <w:sz w:val="28"/>
          <w:szCs w:val="28"/>
          <w:lang w:eastAsia="en-US"/>
        </w:rPr>
        <w:t>3.</w:t>
      </w:r>
      <w:r w:rsidR="002C2842" w:rsidRPr="00C34D18">
        <w:rPr>
          <w:sz w:val="28"/>
          <w:szCs w:val="28"/>
        </w:rPr>
        <w:t xml:space="preserve"> Отменить постановление администрации Жигаловского муниципального образования от 22.04.2014 года «О внесении изменений в </w:t>
      </w:r>
      <w:r w:rsidR="002C2842" w:rsidRPr="00C34D18">
        <w:rPr>
          <w:rFonts w:eastAsia="Calibri"/>
          <w:sz w:val="28"/>
          <w:szCs w:val="28"/>
          <w:lang w:eastAsia="en-US"/>
        </w:rPr>
        <w:t>Положени</w:t>
      </w:r>
      <w:r w:rsidR="000D4409" w:rsidRPr="00C34D18">
        <w:rPr>
          <w:rFonts w:eastAsia="Calibri"/>
          <w:sz w:val="28"/>
          <w:szCs w:val="28"/>
          <w:lang w:eastAsia="en-US"/>
        </w:rPr>
        <w:t>е</w:t>
      </w:r>
      <w:r w:rsidR="002C2842" w:rsidRPr="00C34D18">
        <w:rPr>
          <w:rFonts w:eastAsia="Calibri"/>
          <w:sz w:val="28"/>
          <w:szCs w:val="28"/>
          <w:lang w:eastAsia="en-US"/>
        </w:rPr>
        <w:t xml:space="preserve"> о порядке и сроках применения взысканий за несоблюдение муниципальным служащим огран</w:t>
      </w:r>
      <w:r w:rsidR="002C2842" w:rsidRPr="00C34D18">
        <w:rPr>
          <w:rFonts w:eastAsia="Calibri"/>
          <w:sz w:val="28"/>
          <w:szCs w:val="28"/>
          <w:lang w:eastAsia="en-US"/>
        </w:rPr>
        <w:t>и</w:t>
      </w:r>
      <w:r w:rsidR="002C2842" w:rsidRPr="00C34D18">
        <w:rPr>
          <w:rFonts w:eastAsia="Calibri"/>
          <w:sz w:val="28"/>
          <w:szCs w:val="28"/>
          <w:lang w:eastAsia="en-US"/>
        </w:rPr>
        <w:t>чений и запретов, требований о предотвращении или об урегулировании конфликта интер</w:t>
      </w:r>
      <w:r w:rsidR="002C2842" w:rsidRPr="00C34D18">
        <w:rPr>
          <w:rFonts w:eastAsia="Calibri"/>
          <w:sz w:val="28"/>
          <w:szCs w:val="28"/>
          <w:lang w:eastAsia="en-US"/>
        </w:rPr>
        <w:t>е</w:t>
      </w:r>
      <w:r w:rsidR="002C2842" w:rsidRPr="00C34D18">
        <w:rPr>
          <w:rFonts w:eastAsia="Calibri"/>
          <w:sz w:val="28"/>
          <w:szCs w:val="28"/>
          <w:lang w:eastAsia="en-US"/>
        </w:rPr>
        <w:t>сов и неисполнение обязанностей, установленных в целях противодействия корру</w:t>
      </w:r>
      <w:r w:rsidR="002C2842" w:rsidRPr="00C34D18">
        <w:rPr>
          <w:rFonts w:eastAsia="Calibri"/>
          <w:sz w:val="28"/>
          <w:szCs w:val="28"/>
          <w:lang w:eastAsia="en-US"/>
        </w:rPr>
        <w:t>п</w:t>
      </w:r>
      <w:r w:rsidR="002C2842" w:rsidRPr="00C34D18">
        <w:rPr>
          <w:rFonts w:eastAsia="Calibri"/>
          <w:sz w:val="28"/>
          <w:szCs w:val="28"/>
          <w:lang w:eastAsia="en-US"/>
        </w:rPr>
        <w:t>ции</w:t>
      </w:r>
      <w:r w:rsidR="000D4409" w:rsidRPr="00C34D18">
        <w:rPr>
          <w:rFonts w:eastAsia="Calibri"/>
          <w:sz w:val="28"/>
          <w:szCs w:val="28"/>
          <w:lang w:eastAsia="en-US"/>
        </w:rPr>
        <w:t>».</w:t>
      </w:r>
    </w:p>
    <w:p w:rsidR="005278FA" w:rsidRPr="00C34D18" w:rsidRDefault="000D4409" w:rsidP="00C34D18">
      <w:pPr>
        <w:ind w:firstLine="709"/>
        <w:jc w:val="both"/>
        <w:rPr>
          <w:sz w:val="28"/>
          <w:szCs w:val="28"/>
        </w:rPr>
      </w:pPr>
      <w:bookmarkStart w:id="2" w:name="sub_2"/>
      <w:bookmarkEnd w:id="1"/>
      <w:r w:rsidRPr="00C34D18">
        <w:rPr>
          <w:sz w:val="28"/>
          <w:szCs w:val="28"/>
        </w:rPr>
        <w:t>4</w:t>
      </w:r>
      <w:r w:rsidR="005278FA" w:rsidRPr="00C34D18">
        <w:rPr>
          <w:sz w:val="28"/>
          <w:szCs w:val="28"/>
        </w:rPr>
        <w:t xml:space="preserve">. Настоящее постановление вступает в силу со дня </w:t>
      </w:r>
      <w:hyperlink r:id="rId11" w:history="1">
        <w:r w:rsidR="005278FA" w:rsidRPr="00C34D18">
          <w:rPr>
            <w:rStyle w:val="a5"/>
            <w:color w:val="auto"/>
            <w:sz w:val="28"/>
            <w:szCs w:val="28"/>
          </w:rPr>
          <w:t>официального опублик</w:t>
        </w:r>
        <w:r w:rsidR="005278FA" w:rsidRPr="00C34D18">
          <w:rPr>
            <w:rStyle w:val="a5"/>
            <w:color w:val="auto"/>
            <w:sz w:val="28"/>
            <w:szCs w:val="28"/>
          </w:rPr>
          <w:t>о</w:t>
        </w:r>
        <w:r w:rsidR="005278FA" w:rsidRPr="00C34D18">
          <w:rPr>
            <w:rStyle w:val="a5"/>
            <w:color w:val="auto"/>
            <w:sz w:val="28"/>
            <w:szCs w:val="28"/>
          </w:rPr>
          <w:t>вания</w:t>
        </w:r>
      </w:hyperlink>
      <w:r w:rsidR="005278FA" w:rsidRPr="00C34D18">
        <w:rPr>
          <w:sz w:val="28"/>
          <w:szCs w:val="28"/>
        </w:rPr>
        <w:t xml:space="preserve"> </w:t>
      </w:r>
      <w:r w:rsidR="00A03DA3" w:rsidRPr="00C34D18">
        <w:rPr>
          <w:sz w:val="28"/>
          <w:szCs w:val="28"/>
        </w:rPr>
        <w:t>(обнародования)</w:t>
      </w:r>
      <w:r w:rsidR="005278FA" w:rsidRPr="00C34D18">
        <w:rPr>
          <w:sz w:val="28"/>
          <w:szCs w:val="28"/>
        </w:rPr>
        <w:t>.</w:t>
      </w:r>
    </w:p>
    <w:bookmarkEnd w:id="2"/>
    <w:p w:rsidR="005278FA" w:rsidRPr="00C34D18" w:rsidRDefault="005278FA" w:rsidP="00C34D18">
      <w:pPr>
        <w:ind w:firstLine="709"/>
        <w:jc w:val="both"/>
      </w:pPr>
    </w:p>
    <w:p w:rsidR="00854D9B" w:rsidRPr="00C34D18" w:rsidRDefault="00854D9B" w:rsidP="00C34D18">
      <w:pPr>
        <w:ind w:firstLine="709"/>
        <w:jc w:val="both"/>
      </w:pPr>
    </w:p>
    <w:p w:rsidR="00854D9B" w:rsidRPr="00C34D18" w:rsidRDefault="00233ECE" w:rsidP="00C34D18">
      <w:pPr>
        <w:ind w:firstLine="709"/>
        <w:jc w:val="both"/>
        <w:rPr>
          <w:sz w:val="28"/>
          <w:szCs w:val="28"/>
        </w:rPr>
      </w:pPr>
      <w:r w:rsidRPr="00C34D18">
        <w:rPr>
          <w:sz w:val="28"/>
          <w:szCs w:val="28"/>
        </w:rPr>
        <w:t xml:space="preserve">Глава Жигаловского </w:t>
      </w:r>
      <w:proofErr w:type="gramStart"/>
      <w:r w:rsidRPr="00C34D18">
        <w:rPr>
          <w:sz w:val="28"/>
          <w:szCs w:val="28"/>
        </w:rPr>
        <w:t>муниципального</w:t>
      </w:r>
      <w:proofErr w:type="gramEnd"/>
    </w:p>
    <w:p w:rsidR="000D4409" w:rsidRPr="00C34D18" w:rsidRDefault="00233ECE" w:rsidP="00C34D18">
      <w:pPr>
        <w:ind w:firstLine="709"/>
        <w:jc w:val="both"/>
        <w:rPr>
          <w:sz w:val="28"/>
          <w:szCs w:val="28"/>
        </w:rPr>
      </w:pPr>
      <w:r w:rsidRPr="00C34D18">
        <w:rPr>
          <w:sz w:val="28"/>
          <w:szCs w:val="28"/>
        </w:rPr>
        <w:t>образования                                                                                    Э.Р.Кузнецова</w:t>
      </w:r>
      <w:bookmarkStart w:id="3" w:name="sub_9991"/>
    </w:p>
    <w:p w:rsidR="00C34D18" w:rsidRPr="00C34D18" w:rsidRDefault="00C34D18" w:rsidP="00C34D18">
      <w:pPr>
        <w:jc w:val="right"/>
        <w:rPr>
          <w:rStyle w:val="a9"/>
          <w:color w:val="auto"/>
          <w:sz w:val="24"/>
          <w:szCs w:val="24"/>
        </w:rPr>
      </w:pPr>
    </w:p>
    <w:p w:rsidR="005278FA" w:rsidRPr="00C34D18" w:rsidRDefault="00C34D18" w:rsidP="00C34D18">
      <w:pPr>
        <w:jc w:val="right"/>
        <w:rPr>
          <w:sz w:val="24"/>
          <w:szCs w:val="24"/>
        </w:rPr>
      </w:pPr>
      <w:r w:rsidRPr="00C34D18">
        <w:rPr>
          <w:sz w:val="24"/>
          <w:szCs w:val="24"/>
        </w:rPr>
        <w:lastRenderedPageBreak/>
        <w:t>УТВЕРЖДЕНО:</w:t>
      </w:r>
    </w:p>
    <w:bookmarkEnd w:id="3"/>
    <w:p w:rsidR="00C34D18" w:rsidRPr="00C34D18" w:rsidRDefault="005278FA" w:rsidP="00C34D18">
      <w:pPr>
        <w:ind w:firstLine="698"/>
        <w:jc w:val="right"/>
        <w:rPr>
          <w:rStyle w:val="a9"/>
          <w:b w:val="0"/>
          <w:color w:val="auto"/>
          <w:sz w:val="24"/>
          <w:szCs w:val="24"/>
        </w:rPr>
      </w:pPr>
      <w:r w:rsidRPr="00C34D18">
        <w:rPr>
          <w:rStyle w:val="a9"/>
          <w:b w:val="0"/>
          <w:color w:val="auto"/>
          <w:sz w:val="24"/>
          <w:szCs w:val="24"/>
        </w:rPr>
        <w:fldChar w:fldCharType="begin"/>
      </w:r>
      <w:r w:rsidRPr="00C34D18">
        <w:rPr>
          <w:rStyle w:val="a9"/>
          <w:b w:val="0"/>
          <w:color w:val="auto"/>
          <w:sz w:val="24"/>
          <w:szCs w:val="24"/>
        </w:rPr>
        <w:instrText>HYPERLINK \l "sub_0"</w:instrText>
      </w:r>
      <w:r w:rsidRPr="00C34D18">
        <w:rPr>
          <w:rStyle w:val="a9"/>
          <w:b w:val="0"/>
          <w:color w:val="auto"/>
          <w:sz w:val="24"/>
          <w:szCs w:val="24"/>
        </w:rPr>
      </w:r>
      <w:r w:rsidRPr="00C34D18">
        <w:rPr>
          <w:rStyle w:val="a9"/>
          <w:b w:val="0"/>
          <w:color w:val="auto"/>
          <w:sz w:val="24"/>
          <w:szCs w:val="24"/>
        </w:rPr>
        <w:fldChar w:fldCharType="separate"/>
      </w:r>
      <w:proofErr w:type="gramStart"/>
      <w:r w:rsidR="009C466C" w:rsidRPr="00C34D18">
        <w:rPr>
          <w:rStyle w:val="a5"/>
          <w:bCs/>
          <w:color w:val="auto"/>
          <w:sz w:val="24"/>
          <w:szCs w:val="24"/>
        </w:rPr>
        <w:t>п</w:t>
      </w:r>
      <w:r w:rsidRPr="00C34D18">
        <w:rPr>
          <w:rStyle w:val="a5"/>
          <w:bCs/>
          <w:color w:val="auto"/>
          <w:sz w:val="24"/>
          <w:szCs w:val="24"/>
        </w:rPr>
        <w:t>остановлени</w:t>
      </w:r>
      <w:r w:rsidRPr="00C34D18">
        <w:rPr>
          <w:rStyle w:val="a9"/>
          <w:b w:val="0"/>
          <w:color w:val="auto"/>
          <w:sz w:val="24"/>
          <w:szCs w:val="24"/>
        </w:rPr>
        <w:fldChar w:fldCharType="end"/>
      </w:r>
      <w:r w:rsidR="00C34D18" w:rsidRPr="00C34D18">
        <w:rPr>
          <w:rStyle w:val="a9"/>
          <w:b w:val="0"/>
          <w:color w:val="auto"/>
          <w:sz w:val="24"/>
          <w:szCs w:val="24"/>
        </w:rPr>
        <w:t>ем</w:t>
      </w:r>
      <w:proofErr w:type="gramEnd"/>
    </w:p>
    <w:p w:rsidR="00554F95" w:rsidRPr="00C34D18" w:rsidRDefault="005278FA" w:rsidP="00C34D18">
      <w:pPr>
        <w:ind w:firstLine="698"/>
        <w:jc w:val="right"/>
        <w:rPr>
          <w:rStyle w:val="a9"/>
          <w:b w:val="0"/>
          <w:color w:val="auto"/>
          <w:sz w:val="24"/>
          <w:szCs w:val="24"/>
        </w:rPr>
      </w:pPr>
      <w:r w:rsidRPr="00C34D18">
        <w:rPr>
          <w:rStyle w:val="a9"/>
          <w:b w:val="0"/>
          <w:color w:val="auto"/>
          <w:sz w:val="24"/>
          <w:szCs w:val="24"/>
        </w:rPr>
        <w:t>администрации</w:t>
      </w:r>
      <w:r w:rsidR="009C466C" w:rsidRPr="00C34D18">
        <w:rPr>
          <w:rStyle w:val="a9"/>
          <w:b w:val="0"/>
          <w:color w:val="auto"/>
          <w:sz w:val="24"/>
          <w:szCs w:val="24"/>
        </w:rPr>
        <w:t xml:space="preserve"> Жигаловского</w:t>
      </w:r>
    </w:p>
    <w:p w:rsidR="00C34D18" w:rsidRPr="00C34D18" w:rsidRDefault="009C466C" w:rsidP="00C34D18">
      <w:pPr>
        <w:ind w:firstLine="698"/>
        <w:jc w:val="right"/>
        <w:rPr>
          <w:rStyle w:val="a9"/>
          <w:b w:val="0"/>
          <w:color w:val="auto"/>
          <w:sz w:val="24"/>
          <w:szCs w:val="24"/>
        </w:rPr>
      </w:pPr>
      <w:r w:rsidRPr="00C34D18">
        <w:rPr>
          <w:rStyle w:val="a9"/>
          <w:b w:val="0"/>
          <w:color w:val="auto"/>
          <w:sz w:val="24"/>
          <w:szCs w:val="24"/>
        </w:rPr>
        <w:t>муниципального образования</w:t>
      </w:r>
    </w:p>
    <w:p w:rsidR="009C466C" w:rsidRPr="00C34D18" w:rsidRDefault="00554F95" w:rsidP="00C34D18">
      <w:pPr>
        <w:ind w:firstLine="698"/>
        <w:jc w:val="right"/>
        <w:rPr>
          <w:sz w:val="24"/>
          <w:szCs w:val="24"/>
        </w:rPr>
      </w:pPr>
      <w:r w:rsidRPr="00C34D18">
        <w:rPr>
          <w:rStyle w:val="a9"/>
          <w:b w:val="0"/>
          <w:color w:val="auto"/>
          <w:sz w:val="24"/>
          <w:szCs w:val="24"/>
        </w:rPr>
        <w:t>от 0</w:t>
      </w:r>
      <w:r w:rsidR="00A03DA3" w:rsidRPr="00C34D18">
        <w:rPr>
          <w:rStyle w:val="a9"/>
          <w:b w:val="0"/>
          <w:color w:val="auto"/>
          <w:sz w:val="24"/>
          <w:szCs w:val="24"/>
        </w:rPr>
        <w:t>1</w:t>
      </w:r>
      <w:r w:rsidRPr="00C34D18">
        <w:rPr>
          <w:rStyle w:val="a9"/>
          <w:b w:val="0"/>
          <w:color w:val="auto"/>
          <w:sz w:val="24"/>
          <w:szCs w:val="24"/>
        </w:rPr>
        <w:t>.12.201</w:t>
      </w:r>
      <w:r w:rsidR="00A03DA3" w:rsidRPr="00C34D18">
        <w:rPr>
          <w:rStyle w:val="a9"/>
          <w:b w:val="0"/>
          <w:color w:val="auto"/>
          <w:sz w:val="24"/>
          <w:szCs w:val="24"/>
        </w:rPr>
        <w:t>5</w:t>
      </w:r>
      <w:r w:rsidRPr="00C34D18">
        <w:rPr>
          <w:rStyle w:val="a9"/>
          <w:b w:val="0"/>
          <w:color w:val="auto"/>
          <w:sz w:val="24"/>
          <w:szCs w:val="24"/>
        </w:rPr>
        <w:t>г. №</w:t>
      </w:r>
      <w:r w:rsidR="00342B1B" w:rsidRPr="00C34D18">
        <w:rPr>
          <w:rStyle w:val="a9"/>
          <w:b w:val="0"/>
          <w:color w:val="auto"/>
          <w:sz w:val="24"/>
          <w:szCs w:val="24"/>
        </w:rPr>
        <w:t xml:space="preserve"> 97</w:t>
      </w:r>
    </w:p>
    <w:p w:rsidR="005278FA" w:rsidRPr="00C34D18" w:rsidRDefault="005278FA" w:rsidP="00C34D18">
      <w:pPr>
        <w:ind w:firstLine="698"/>
        <w:jc w:val="both"/>
        <w:rPr>
          <w:sz w:val="24"/>
          <w:szCs w:val="24"/>
        </w:rPr>
      </w:pPr>
    </w:p>
    <w:p w:rsidR="005278FA" w:rsidRPr="00C34D18" w:rsidRDefault="005278FA" w:rsidP="00C34D18">
      <w:pPr>
        <w:jc w:val="both"/>
      </w:pPr>
    </w:p>
    <w:p w:rsidR="00272768" w:rsidRPr="00C34D18" w:rsidRDefault="005278FA" w:rsidP="00C34D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34D18">
        <w:rPr>
          <w:rFonts w:ascii="Times New Roman" w:hAnsi="Times New Roman"/>
          <w:sz w:val="24"/>
          <w:szCs w:val="24"/>
        </w:rPr>
        <w:t>Положение</w:t>
      </w:r>
      <w:r w:rsidRPr="00C34D18">
        <w:rPr>
          <w:rFonts w:ascii="Times New Roman" w:hAnsi="Times New Roman"/>
          <w:sz w:val="24"/>
          <w:szCs w:val="24"/>
        </w:rPr>
        <w:br/>
        <w:t>о порядке и сроках применения взысканий</w:t>
      </w:r>
      <w:r w:rsidR="00272768" w:rsidRPr="00C34D18">
        <w:rPr>
          <w:rFonts w:ascii="Times New Roman" w:hAnsi="Times New Roman"/>
          <w:sz w:val="24"/>
          <w:szCs w:val="24"/>
        </w:rPr>
        <w:t xml:space="preserve"> </w:t>
      </w:r>
      <w:r w:rsidRPr="00C34D18">
        <w:rPr>
          <w:rFonts w:ascii="Times New Roman" w:hAnsi="Times New Roman"/>
          <w:sz w:val="24"/>
          <w:szCs w:val="24"/>
        </w:rPr>
        <w:t xml:space="preserve">за несоблюдение </w:t>
      </w:r>
      <w:proofErr w:type="gramStart"/>
      <w:r w:rsidRPr="00C34D18"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C035C1" w:rsidRPr="00C34D18" w:rsidRDefault="005278FA" w:rsidP="00C34D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34D18">
        <w:rPr>
          <w:rFonts w:ascii="Times New Roman" w:hAnsi="Times New Roman"/>
          <w:sz w:val="24"/>
          <w:szCs w:val="24"/>
        </w:rPr>
        <w:t>служащим ограничений и з</w:t>
      </w:r>
      <w:r w:rsidRPr="00C34D18">
        <w:rPr>
          <w:rFonts w:ascii="Times New Roman" w:hAnsi="Times New Roman"/>
          <w:sz w:val="24"/>
          <w:szCs w:val="24"/>
        </w:rPr>
        <w:t>а</w:t>
      </w:r>
      <w:r w:rsidRPr="00C34D18">
        <w:rPr>
          <w:rFonts w:ascii="Times New Roman" w:hAnsi="Times New Roman"/>
          <w:sz w:val="24"/>
          <w:szCs w:val="24"/>
        </w:rPr>
        <w:t>претов,</w:t>
      </w:r>
      <w:r w:rsidR="00C035C1" w:rsidRPr="00C34D18">
        <w:rPr>
          <w:rFonts w:ascii="Times New Roman" w:hAnsi="Times New Roman"/>
          <w:sz w:val="24"/>
          <w:szCs w:val="24"/>
        </w:rPr>
        <w:t xml:space="preserve"> </w:t>
      </w:r>
      <w:r w:rsidRPr="00C34D18">
        <w:rPr>
          <w:rFonts w:ascii="Times New Roman" w:hAnsi="Times New Roman"/>
          <w:sz w:val="24"/>
          <w:szCs w:val="24"/>
        </w:rPr>
        <w:t xml:space="preserve">требований о предотвращении или </w:t>
      </w:r>
      <w:proofErr w:type="gramStart"/>
      <w:r w:rsidRPr="00C34D18">
        <w:rPr>
          <w:rFonts w:ascii="Times New Roman" w:hAnsi="Times New Roman"/>
          <w:sz w:val="24"/>
          <w:szCs w:val="24"/>
        </w:rPr>
        <w:t>об</w:t>
      </w:r>
      <w:proofErr w:type="gramEnd"/>
    </w:p>
    <w:p w:rsidR="00C035C1" w:rsidRPr="00C34D18" w:rsidRDefault="005278FA" w:rsidP="00C34D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4D18">
        <w:rPr>
          <w:rFonts w:ascii="Times New Roman" w:hAnsi="Times New Roman"/>
          <w:sz w:val="24"/>
          <w:szCs w:val="24"/>
        </w:rPr>
        <w:t>урегулировании</w:t>
      </w:r>
      <w:proofErr w:type="gramEnd"/>
      <w:r w:rsidRPr="00C34D18">
        <w:rPr>
          <w:rFonts w:ascii="Times New Roman" w:hAnsi="Times New Roman"/>
          <w:sz w:val="24"/>
          <w:szCs w:val="24"/>
        </w:rPr>
        <w:t xml:space="preserve"> конфликта и</w:t>
      </w:r>
      <w:r w:rsidRPr="00C34D18">
        <w:rPr>
          <w:rFonts w:ascii="Times New Roman" w:hAnsi="Times New Roman"/>
          <w:sz w:val="24"/>
          <w:szCs w:val="24"/>
        </w:rPr>
        <w:t>н</w:t>
      </w:r>
      <w:r w:rsidRPr="00C34D18">
        <w:rPr>
          <w:rFonts w:ascii="Times New Roman" w:hAnsi="Times New Roman"/>
          <w:sz w:val="24"/>
          <w:szCs w:val="24"/>
        </w:rPr>
        <w:t>тересов</w:t>
      </w:r>
      <w:r w:rsidR="00C035C1" w:rsidRPr="00C34D18">
        <w:rPr>
          <w:rFonts w:ascii="Times New Roman" w:hAnsi="Times New Roman"/>
          <w:sz w:val="24"/>
          <w:szCs w:val="24"/>
        </w:rPr>
        <w:t xml:space="preserve"> </w:t>
      </w:r>
      <w:r w:rsidRPr="00C34D18">
        <w:rPr>
          <w:rFonts w:ascii="Times New Roman" w:hAnsi="Times New Roman"/>
          <w:sz w:val="24"/>
          <w:szCs w:val="24"/>
        </w:rPr>
        <w:t>и неисполнение обязанностей,</w:t>
      </w:r>
    </w:p>
    <w:p w:rsidR="005278FA" w:rsidRPr="00C34D18" w:rsidRDefault="005278FA" w:rsidP="00C34D1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4D18">
        <w:rPr>
          <w:rFonts w:ascii="Times New Roman" w:hAnsi="Times New Roman"/>
          <w:sz w:val="24"/>
          <w:szCs w:val="24"/>
        </w:rPr>
        <w:t>установленных в целях противодейс</w:t>
      </w:r>
      <w:r w:rsidRPr="00C34D18">
        <w:rPr>
          <w:rFonts w:ascii="Times New Roman" w:hAnsi="Times New Roman"/>
          <w:sz w:val="24"/>
          <w:szCs w:val="24"/>
        </w:rPr>
        <w:t>т</w:t>
      </w:r>
      <w:r w:rsidRPr="00C34D18">
        <w:rPr>
          <w:rFonts w:ascii="Times New Roman" w:hAnsi="Times New Roman"/>
          <w:sz w:val="24"/>
          <w:szCs w:val="24"/>
        </w:rPr>
        <w:t>вия коррупции</w:t>
      </w:r>
      <w:proofErr w:type="gramEnd"/>
    </w:p>
    <w:p w:rsidR="005278FA" w:rsidRPr="00C34D18" w:rsidRDefault="005278FA" w:rsidP="00C34D18">
      <w:pPr>
        <w:jc w:val="both"/>
      </w:pP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4" w:name="sub_91"/>
      <w:r w:rsidRPr="00C34D18">
        <w:rPr>
          <w:sz w:val="24"/>
          <w:szCs w:val="24"/>
        </w:rPr>
        <w:t xml:space="preserve">1. </w:t>
      </w:r>
      <w:proofErr w:type="gramStart"/>
      <w:r w:rsidRPr="00C34D18">
        <w:rPr>
          <w:sz w:val="24"/>
          <w:szCs w:val="24"/>
        </w:rPr>
        <w:t>Настоящее Положение определяет порядок и сроки применения в отношении муниц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 xml:space="preserve">пальных служащих </w:t>
      </w:r>
      <w:r w:rsidR="0061123D" w:rsidRPr="00C34D18">
        <w:rPr>
          <w:sz w:val="24"/>
          <w:szCs w:val="24"/>
        </w:rPr>
        <w:t>администрации Жигаловского муниципального образования</w:t>
      </w:r>
      <w:r w:rsidRPr="00C34D18">
        <w:rPr>
          <w:sz w:val="24"/>
          <w:szCs w:val="24"/>
        </w:rPr>
        <w:t xml:space="preserve"> (далее - </w:t>
      </w:r>
      <w:r w:rsidR="0061123D" w:rsidRPr="00C34D18">
        <w:rPr>
          <w:sz w:val="24"/>
          <w:szCs w:val="24"/>
        </w:rPr>
        <w:t>Админ</w:t>
      </w:r>
      <w:r w:rsidR="0061123D" w:rsidRPr="00C34D18">
        <w:rPr>
          <w:sz w:val="24"/>
          <w:szCs w:val="24"/>
        </w:rPr>
        <w:t>и</w:t>
      </w:r>
      <w:r w:rsidR="0061123D" w:rsidRPr="00C34D18">
        <w:rPr>
          <w:sz w:val="24"/>
          <w:szCs w:val="24"/>
        </w:rPr>
        <w:t>страция поселения</w:t>
      </w:r>
      <w:r w:rsidRPr="00C34D18">
        <w:rPr>
          <w:sz w:val="24"/>
          <w:szCs w:val="24"/>
        </w:rPr>
        <w:t xml:space="preserve">) взысканий, предусмотренных </w:t>
      </w:r>
      <w:hyperlink r:id="rId12" w:history="1">
        <w:r w:rsidRPr="00C34D18">
          <w:rPr>
            <w:rStyle w:val="a5"/>
            <w:color w:val="auto"/>
            <w:sz w:val="24"/>
            <w:szCs w:val="24"/>
          </w:rPr>
          <w:t>статьями 14.1</w:t>
        </w:r>
      </w:hyperlink>
      <w:r w:rsidRPr="00C34D18">
        <w:rPr>
          <w:sz w:val="24"/>
          <w:szCs w:val="24"/>
        </w:rPr>
        <w:t xml:space="preserve">, </w:t>
      </w:r>
      <w:hyperlink r:id="rId13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 </w:t>
      </w:r>
      <w:hyperlink r:id="rId14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Федерального закона "О муниципальной службе в Российской Федерации", за несоблюдение ограничений и запретов, тр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бований о предотвращении или об урегулировании конфликта интересов и неисполнение обяза</w:t>
      </w:r>
      <w:r w:rsidRPr="00C34D18">
        <w:rPr>
          <w:sz w:val="24"/>
          <w:szCs w:val="24"/>
        </w:rPr>
        <w:t>н</w:t>
      </w:r>
      <w:r w:rsidRPr="00C34D18">
        <w:rPr>
          <w:sz w:val="24"/>
          <w:szCs w:val="24"/>
        </w:rPr>
        <w:t>ностей, установленных в целях противодействия коррупции (далее - взыскания за коррупционные прав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нарушения</w:t>
      </w:r>
      <w:r w:rsidR="00A22314" w:rsidRPr="00C34D18">
        <w:rPr>
          <w:sz w:val="24"/>
          <w:szCs w:val="24"/>
        </w:rPr>
        <w:t>).</w:t>
      </w:r>
      <w:proofErr w:type="gramEnd"/>
    </w:p>
    <w:p w:rsidR="009841DC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5" w:name="sub_92"/>
      <w:bookmarkEnd w:id="4"/>
      <w:r w:rsidRPr="00C34D18">
        <w:rPr>
          <w:sz w:val="24"/>
          <w:szCs w:val="24"/>
        </w:rPr>
        <w:t xml:space="preserve">2. Взыскания за коррупционные правонарушения налагаются </w:t>
      </w:r>
      <w:bookmarkEnd w:id="5"/>
      <w:r w:rsidR="009841DC" w:rsidRPr="00C34D18">
        <w:rPr>
          <w:sz w:val="24"/>
          <w:szCs w:val="24"/>
        </w:rPr>
        <w:t>решением главы Жигаловск</w:t>
      </w:r>
      <w:r w:rsidR="009841DC" w:rsidRPr="00C34D18">
        <w:rPr>
          <w:sz w:val="24"/>
          <w:szCs w:val="24"/>
        </w:rPr>
        <w:t>о</w:t>
      </w:r>
      <w:r w:rsidR="009841DC" w:rsidRPr="00C34D18">
        <w:rPr>
          <w:sz w:val="24"/>
          <w:szCs w:val="24"/>
        </w:rPr>
        <w:t>го м</w:t>
      </w:r>
      <w:r w:rsidR="009841DC" w:rsidRPr="00C34D18">
        <w:rPr>
          <w:sz w:val="24"/>
          <w:szCs w:val="24"/>
        </w:rPr>
        <w:t>у</w:t>
      </w:r>
      <w:r w:rsidR="009841DC" w:rsidRPr="00C34D18">
        <w:rPr>
          <w:sz w:val="24"/>
          <w:szCs w:val="24"/>
        </w:rPr>
        <w:t>ниципального образования (далее по тексту – Глава поселения).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Взыскания за коррупционные правонарушения применяются на основании: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 xml:space="preserve">ния ими обязанностей, установленных </w:t>
      </w:r>
      <w:hyperlink r:id="rId15" w:history="1">
        <w:r w:rsidRPr="00C34D18">
          <w:rPr>
            <w:rStyle w:val="a5"/>
            <w:color w:val="auto"/>
            <w:sz w:val="24"/>
            <w:szCs w:val="24"/>
          </w:rPr>
          <w:t>Федеральным законом</w:t>
        </w:r>
      </w:hyperlink>
      <w:r w:rsidRPr="00C34D18">
        <w:rPr>
          <w:sz w:val="24"/>
          <w:szCs w:val="24"/>
        </w:rPr>
        <w:t xml:space="preserve"> "О противодействии коррупции" и другими нормативными правовыми актами Российской Федерации (далее - проверка), проведе</w:t>
      </w:r>
      <w:r w:rsidRPr="00C34D18">
        <w:rPr>
          <w:sz w:val="24"/>
          <w:szCs w:val="24"/>
        </w:rPr>
        <w:t>н</w:t>
      </w:r>
      <w:r w:rsidRPr="00C34D18">
        <w:rPr>
          <w:sz w:val="24"/>
          <w:szCs w:val="24"/>
        </w:rPr>
        <w:t>ной</w:t>
      </w:r>
      <w:r w:rsidR="00AC2FC0" w:rsidRPr="00C34D18">
        <w:rPr>
          <w:sz w:val="24"/>
          <w:szCs w:val="24"/>
        </w:rPr>
        <w:t xml:space="preserve"> </w:t>
      </w:r>
      <w:r w:rsidR="00447C27" w:rsidRPr="00C34D18">
        <w:rPr>
          <w:sz w:val="24"/>
          <w:szCs w:val="24"/>
        </w:rPr>
        <w:t>общим отделом Администрации поселения</w:t>
      </w:r>
      <w:r w:rsidR="00B004B9" w:rsidRPr="00C34D18">
        <w:rPr>
          <w:sz w:val="24"/>
          <w:szCs w:val="24"/>
        </w:rPr>
        <w:t xml:space="preserve"> или комиссией, образованной по решению Главы п</w:t>
      </w:r>
      <w:r w:rsidR="00B004B9" w:rsidRPr="00C34D18">
        <w:rPr>
          <w:sz w:val="24"/>
          <w:szCs w:val="24"/>
        </w:rPr>
        <w:t>о</w:t>
      </w:r>
      <w:r w:rsidR="00B004B9" w:rsidRPr="00C34D18">
        <w:rPr>
          <w:sz w:val="24"/>
          <w:szCs w:val="24"/>
        </w:rPr>
        <w:t>селения</w:t>
      </w:r>
      <w:r w:rsidRPr="00C34D18">
        <w:rPr>
          <w:sz w:val="24"/>
          <w:szCs w:val="24"/>
        </w:rPr>
        <w:t>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2) рекомендации комиссии по соблюдению требований к служебному поведению муниц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>пальных служащих и урегулированию конфликта интересов в случае, если доклад о результ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тах провер</w:t>
      </w:r>
      <w:r w:rsidR="004B5671" w:rsidRPr="00C34D18">
        <w:rPr>
          <w:sz w:val="24"/>
          <w:szCs w:val="24"/>
        </w:rPr>
        <w:t>ки направлялся в к</w:t>
      </w:r>
      <w:r w:rsidRPr="00C34D18">
        <w:rPr>
          <w:sz w:val="24"/>
          <w:szCs w:val="24"/>
        </w:rPr>
        <w:t>омиссию</w:t>
      </w:r>
      <w:r w:rsidR="004B5671" w:rsidRPr="00C34D18">
        <w:rPr>
          <w:sz w:val="24"/>
          <w:szCs w:val="24"/>
        </w:rPr>
        <w:t xml:space="preserve"> по соблюдению требований к служебному поведению муниц</w:t>
      </w:r>
      <w:r w:rsidR="004B5671" w:rsidRPr="00C34D18">
        <w:rPr>
          <w:sz w:val="24"/>
          <w:szCs w:val="24"/>
        </w:rPr>
        <w:t>и</w:t>
      </w:r>
      <w:r w:rsidR="004B5671" w:rsidRPr="00C34D18">
        <w:rPr>
          <w:sz w:val="24"/>
          <w:szCs w:val="24"/>
        </w:rPr>
        <w:t>пальных служащих и урегулированию конфликта интересов</w:t>
      </w:r>
      <w:r w:rsidRPr="00C34D18">
        <w:rPr>
          <w:sz w:val="24"/>
          <w:szCs w:val="24"/>
        </w:rPr>
        <w:t xml:space="preserve"> в соответствии с </w:t>
      </w:r>
      <w:hyperlink w:anchor="sub_94" w:history="1">
        <w:r w:rsidRPr="00C34D18">
          <w:rPr>
            <w:rStyle w:val="a5"/>
            <w:color w:val="auto"/>
            <w:sz w:val="24"/>
            <w:szCs w:val="24"/>
          </w:rPr>
          <w:t>пунктом 4</w:t>
        </w:r>
      </w:hyperlink>
      <w:r w:rsidRPr="00C34D18">
        <w:rPr>
          <w:sz w:val="24"/>
          <w:szCs w:val="24"/>
        </w:rPr>
        <w:t xml:space="preserve"> настоящ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го Пол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жения;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3) объяснений муниципального служащего;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4) иных материалов.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6" w:name="sub_93"/>
      <w:r w:rsidRPr="00C34D18">
        <w:rPr>
          <w:sz w:val="24"/>
          <w:szCs w:val="24"/>
        </w:rPr>
        <w:t xml:space="preserve">3. </w:t>
      </w:r>
      <w:bookmarkEnd w:id="6"/>
      <w:r w:rsidRPr="00C34D18">
        <w:rPr>
          <w:sz w:val="24"/>
          <w:szCs w:val="24"/>
        </w:rPr>
        <w:t xml:space="preserve">Проверка осуществляется </w:t>
      </w:r>
      <w:r w:rsidR="002E7086" w:rsidRPr="00C34D18">
        <w:rPr>
          <w:sz w:val="24"/>
          <w:szCs w:val="24"/>
        </w:rPr>
        <w:t>в соответствии с Положением о служебной проверке в админ</w:t>
      </w:r>
      <w:r w:rsidR="002E7086" w:rsidRPr="00C34D18">
        <w:rPr>
          <w:sz w:val="24"/>
          <w:szCs w:val="24"/>
        </w:rPr>
        <w:t>и</w:t>
      </w:r>
      <w:r w:rsidR="002E7086" w:rsidRPr="00C34D18">
        <w:rPr>
          <w:sz w:val="24"/>
          <w:szCs w:val="24"/>
        </w:rPr>
        <w:t>стр</w:t>
      </w:r>
      <w:r w:rsidR="002E7086" w:rsidRPr="00C34D18">
        <w:rPr>
          <w:sz w:val="24"/>
          <w:szCs w:val="24"/>
        </w:rPr>
        <w:t>а</w:t>
      </w:r>
      <w:r w:rsidR="002E7086" w:rsidRPr="00C34D18">
        <w:rPr>
          <w:sz w:val="24"/>
          <w:szCs w:val="24"/>
        </w:rPr>
        <w:t>ции Жигаловского муниципального образования.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7" w:name="sub_94"/>
      <w:r w:rsidRPr="00C34D18">
        <w:rPr>
          <w:sz w:val="24"/>
          <w:szCs w:val="24"/>
        </w:rPr>
        <w:t>4. По окончании проверки подготавливается доклад, в котором указываются факты и о</w:t>
      </w:r>
      <w:r w:rsidRPr="00C34D18">
        <w:rPr>
          <w:sz w:val="24"/>
          <w:szCs w:val="24"/>
        </w:rPr>
        <w:t>б</w:t>
      </w:r>
      <w:r w:rsidRPr="00C34D18">
        <w:rPr>
          <w:sz w:val="24"/>
          <w:szCs w:val="24"/>
        </w:rPr>
        <w:t>стоятел</w:t>
      </w:r>
      <w:r w:rsidRPr="00C34D18">
        <w:rPr>
          <w:sz w:val="24"/>
          <w:szCs w:val="24"/>
        </w:rPr>
        <w:t>ь</w:t>
      </w:r>
      <w:r w:rsidRPr="00C34D18">
        <w:rPr>
          <w:sz w:val="24"/>
          <w:szCs w:val="24"/>
        </w:rPr>
        <w:t>ства, установленные по результатам проверки.</w:t>
      </w:r>
    </w:p>
    <w:bookmarkEnd w:id="7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Доклад о результатах проверки подписывается начальником </w:t>
      </w:r>
      <w:r w:rsidR="00F00D42" w:rsidRPr="00C34D18">
        <w:rPr>
          <w:sz w:val="24"/>
          <w:szCs w:val="24"/>
        </w:rPr>
        <w:t xml:space="preserve">общего </w:t>
      </w:r>
      <w:r w:rsidRPr="00C34D18">
        <w:rPr>
          <w:sz w:val="24"/>
          <w:szCs w:val="24"/>
        </w:rPr>
        <w:t xml:space="preserve">отдела </w:t>
      </w:r>
      <w:r w:rsidR="00F00D42" w:rsidRPr="00C34D18">
        <w:rPr>
          <w:sz w:val="24"/>
          <w:szCs w:val="24"/>
        </w:rPr>
        <w:t>или председ</w:t>
      </w:r>
      <w:r w:rsidR="00F00D42" w:rsidRPr="00C34D18">
        <w:rPr>
          <w:sz w:val="24"/>
          <w:szCs w:val="24"/>
        </w:rPr>
        <w:t>а</w:t>
      </w:r>
      <w:r w:rsidR="00F00D42" w:rsidRPr="00C34D18">
        <w:rPr>
          <w:sz w:val="24"/>
          <w:szCs w:val="24"/>
        </w:rPr>
        <w:t>телем</w:t>
      </w:r>
      <w:r w:rsidR="00F50191" w:rsidRPr="00C34D18">
        <w:rPr>
          <w:sz w:val="24"/>
          <w:szCs w:val="24"/>
        </w:rPr>
        <w:t xml:space="preserve"> комиссии, образованной по решению Главы поселения,</w:t>
      </w:r>
      <w:r w:rsidR="00F00D42" w:rsidRPr="00C34D18">
        <w:rPr>
          <w:sz w:val="24"/>
          <w:szCs w:val="24"/>
        </w:rPr>
        <w:t xml:space="preserve"> </w:t>
      </w:r>
      <w:r w:rsidRPr="00C34D18">
        <w:rPr>
          <w:sz w:val="24"/>
          <w:szCs w:val="24"/>
        </w:rPr>
        <w:t>и не позднее трех дней со дня ист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чения срока проведения проверки</w:t>
      </w:r>
      <w:r w:rsidR="00BC7978" w:rsidRPr="00C34D18">
        <w:rPr>
          <w:sz w:val="24"/>
          <w:szCs w:val="24"/>
        </w:rPr>
        <w:t xml:space="preserve"> </w:t>
      </w:r>
      <w:r w:rsidRPr="00C34D18">
        <w:rPr>
          <w:sz w:val="24"/>
          <w:szCs w:val="24"/>
        </w:rPr>
        <w:t>представляется</w:t>
      </w:r>
      <w:r w:rsidR="00BC7978" w:rsidRPr="00C34D18">
        <w:rPr>
          <w:sz w:val="24"/>
          <w:szCs w:val="24"/>
        </w:rPr>
        <w:t xml:space="preserve"> Главе поселения</w:t>
      </w:r>
      <w:r w:rsidRPr="00C34D18">
        <w:rPr>
          <w:sz w:val="24"/>
          <w:szCs w:val="24"/>
        </w:rPr>
        <w:t>.</w:t>
      </w:r>
    </w:p>
    <w:p w:rsidR="00953203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8" w:name="sub_95"/>
      <w:r w:rsidRPr="00C34D18">
        <w:rPr>
          <w:sz w:val="24"/>
          <w:szCs w:val="24"/>
        </w:rPr>
        <w:t xml:space="preserve">5. </w:t>
      </w:r>
      <w:proofErr w:type="gramStart"/>
      <w:r w:rsidRPr="00C34D18">
        <w:rPr>
          <w:sz w:val="24"/>
          <w:szCs w:val="24"/>
        </w:rPr>
        <w:t>В случае если в докладе о результатах проверки определено, что выявленные в ходе пр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верки факты и обстоятельства не подтверждают несоблюдение муниципальным служащим огр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нич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</w:t>
      </w:r>
      <w:r w:rsidR="00A83E8A" w:rsidRPr="00C34D18">
        <w:rPr>
          <w:sz w:val="24"/>
          <w:szCs w:val="24"/>
        </w:rPr>
        <w:t>,</w:t>
      </w:r>
      <w:r w:rsidRPr="00C34D18">
        <w:rPr>
          <w:sz w:val="24"/>
          <w:szCs w:val="24"/>
        </w:rPr>
        <w:t xml:space="preserve"> </w:t>
      </w:r>
      <w:r w:rsidR="00A83E8A" w:rsidRPr="00C34D18">
        <w:rPr>
          <w:sz w:val="24"/>
          <w:szCs w:val="24"/>
        </w:rPr>
        <w:t xml:space="preserve"> Глава пос</w:t>
      </w:r>
      <w:r w:rsidR="00A83E8A" w:rsidRPr="00C34D18">
        <w:rPr>
          <w:sz w:val="24"/>
          <w:szCs w:val="24"/>
        </w:rPr>
        <w:t>е</w:t>
      </w:r>
      <w:r w:rsidR="00A83E8A" w:rsidRPr="00C34D18">
        <w:rPr>
          <w:sz w:val="24"/>
          <w:szCs w:val="24"/>
        </w:rPr>
        <w:t xml:space="preserve">ления </w:t>
      </w:r>
      <w:r w:rsidRPr="00C34D18">
        <w:rPr>
          <w:sz w:val="24"/>
          <w:szCs w:val="24"/>
        </w:rPr>
        <w:t>в течение пяти рабочих дней со дня поступления доклада о результатах проверки принимает реш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ние об отсутствии факта</w:t>
      </w:r>
      <w:proofErr w:type="gramEnd"/>
      <w:r w:rsidRPr="00C34D18">
        <w:rPr>
          <w:sz w:val="24"/>
          <w:szCs w:val="24"/>
        </w:rPr>
        <w:t xml:space="preserve"> несоблюдения муниципальным служащим ограничений и запретов, требований о предотвращении или об урегулировании конфликта интересов, неисполнения об</w:t>
      </w:r>
      <w:r w:rsidRPr="00C34D18">
        <w:rPr>
          <w:sz w:val="24"/>
          <w:szCs w:val="24"/>
        </w:rPr>
        <w:t>я</w:t>
      </w:r>
      <w:r w:rsidRPr="00C34D18">
        <w:rPr>
          <w:sz w:val="24"/>
          <w:szCs w:val="24"/>
        </w:rPr>
        <w:t>занн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стей, установленных в целях противодействия коррупции</w:t>
      </w:r>
      <w:r w:rsidR="00953203" w:rsidRPr="00C34D18">
        <w:rPr>
          <w:sz w:val="24"/>
          <w:szCs w:val="24"/>
        </w:rPr>
        <w:t>.</w:t>
      </w:r>
      <w:bookmarkStart w:id="9" w:name="sub_96"/>
      <w:bookmarkEnd w:id="8"/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6. 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претов, требований о предотвращении или об урегулировании конфликта интересов или неиспо</w:t>
      </w:r>
      <w:r w:rsidRPr="00C34D18">
        <w:rPr>
          <w:sz w:val="24"/>
          <w:szCs w:val="24"/>
        </w:rPr>
        <w:t>л</w:t>
      </w:r>
      <w:r w:rsidRPr="00C34D18">
        <w:rPr>
          <w:sz w:val="24"/>
          <w:szCs w:val="24"/>
        </w:rPr>
        <w:t>нении им обязанностей, установленных в целях противодействия коррупции доклад о результатах проверки должен содержать одно из следующих предлож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ний:</w:t>
      </w:r>
    </w:p>
    <w:bookmarkEnd w:id="9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lastRenderedPageBreak/>
        <w:t xml:space="preserve">1) о применении к муниципальному служащему взыскания, предусмотренного </w:t>
      </w:r>
      <w:hyperlink r:id="rId16" w:history="1">
        <w:r w:rsidRPr="00C34D18">
          <w:rPr>
            <w:rStyle w:val="a5"/>
            <w:color w:val="auto"/>
            <w:sz w:val="24"/>
            <w:szCs w:val="24"/>
          </w:rPr>
          <w:t>статьей 14.1</w:t>
        </w:r>
      </w:hyperlink>
      <w:r w:rsidRPr="00C34D18">
        <w:rPr>
          <w:sz w:val="24"/>
          <w:szCs w:val="24"/>
        </w:rPr>
        <w:t xml:space="preserve">, </w:t>
      </w:r>
      <w:hyperlink r:id="rId17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или </w:t>
      </w:r>
      <w:hyperlink r:id="rId18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</w:t>
      </w:r>
      <w:r w:rsidRPr="00C34D18">
        <w:rPr>
          <w:sz w:val="24"/>
          <w:szCs w:val="24"/>
        </w:rPr>
        <w:t>н</w:t>
      </w:r>
      <w:r w:rsidRPr="00C34D18">
        <w:rPr>
          <w:sz w:val="24"/>
          <w:szCs w:val="24"/>
        </w:rPr>
        <w:t>кретного вида взыскания;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2) о направлении доклада о результатах проверки в комиссию </w:t>
      </w:r>
      <w:r w:rsidR="003511EC" w:rsidRPr="00C34D18">
        <w:rPr>
          <w:sz w:val="24"/>
          <w:szCs w:val="24"/>
        </w:rPr>
        <w:t xml:space="preserve">Администрации поселения </w:t>
      </w:r>
      <w:r w:rsidRPr="00C34D18">
        <w:rPr>
          <w:sz w:val="24"/>
          <w:szCs w:val="24"/>
        </w:rPr>
        <w:t>по соблюдению требований к служебному поведению муниципальных служащих и урегулиров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нию конфликта инт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ресов.</w:t>
      </w:r>
    </w:p>
    <w:p w:rsidR="005278FA" w:rsidRPr="00C34D18" w:rsidRDefault="003511EC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Глава поселения</w:t>
      </w:r>
      <w:r w:rsidR="005278FA" w:rsidRPr="00C34D18">
        <w:rPr>
          <w:sz w:val="24"/>
          <w:szCs w:val="24"/>
        </w:rPr>
        <w:t xml:space="preserve"> </w:t>
      </w:r>
      <w:proofErr w:type="gramStart"/>
      <w:r w:rsidR="005278FA" w:rsidRPr="00C34D18">
        <w:rPr>
          <w:sz w:val="24"/>
          <w:szCs w:val="24"/>
        </w:rPr>
        <w:t>в течение пяти рабочих дней со дня поступления доклада о результатах проверки в соответствии с настоящим пунктом</w:t>
      </w:r>
      <w:proofErr w:type="gramEnd"/>
      <w:r w:rsidR="005278FA" w:rsidRPr="00C34D18">
        <w:rPr>
          <w:sz w:val="24"/>
          <w:szCs w:val="24"/>
        </w:rPr>
        <w:t xml:space="preserve"> принимает одно из следующих реш</w:t>
      </w:r>
      <w:r w:rsidR="005278FA" w:rsidRPr="00C34D18">
        <w:rPr>
          <w:sz w:val="24"/>
          <w:szCs w:val="24"/>
        </w:rPr>
        <w:t>е</w:t>
      </w:r>
      <w:r w:rsidR="005278FA" w:rsidRPr="00C34D18">
        <w:rPr>
          <w:sz w:val="24"/>
          <w:szCs w:val="24"/>
        </w:rPr>
        <w:t>ний:</w:t>
      </w:r>
    </w:p>
    <w:p w:rsidR="008E0B83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0" w:name="sub_965"/>
      <w:r w:rsidRPr="00C34D18">
        <w:rPr>
          <w:sz w:val="24"/>
          <w:szCs w:val="24"/>
        </w:rPr>
        <w:t xml:space="preserve">1) о применении взыскания, предусмотренного </w:t>
      </w:r>
      <w:hyperlink r:id="rId19" w:history="1">
        <w:r w:rsidRPr="00C34D18">
          <w:rPr>
            <w:rStyle w:val="a5"/>
            <w:color w:val="auto"/>
            <w:sz w:val="24"/>
            <w:szCs w:val="24"/>
          </w:rPr>
          <w:t>статьей 14.1</w:t>
        </w:r>
      </w:hyperlink>
      <w:r w:rsidRPr="00C34D18">
        <w:rPr>
          <w:sz w:val="24"/>
          <w:szCs w:val="24"/>
        </w:rPr>
        <w:t xml:space="preserve">, </w:t>
      </w:r>
      <w:hyperlink r:id="rId20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или </w:t>
      </w:r>
      <w:hyperlink r:id="rId21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</w:t>
      </w:r>
      <w:r w:rsidR="008E0B83" w:rsidRPr="00C34D18">
        <w:rPr>
          <w:sz w:val="24"/>
          <w:szCs w:val="24"/>
        </w:rPr>
        <w:t>;</w:t>
      </w:r>
      <w:bookmarkEnd w:id="10"/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2) о направлении доклада о результатах проверки в комиссию по соблюдению требований к служебному поведению м</w:t>
      </w:r>
      <w:r w:rsidRPr="00C34D18">
        <w:rPr>
          <w:sz w:val="24"/>
          <w:szCs w:val="24"/>
        </w:rPr>
        <w:t>у</w:t>
      </w:r>
      <w:r w:rsidRPr="00C34D18">
        <w:rPr>
          <w:sz w:val="24"/>
          <w:szCs w:val="24"/>
        </w:rPr>
        <w:t>ниципальных служащих и урегулированию конфликта интересов.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1" w:name="sub_97"/>
      <w:r w:rsidRPr="00C34D18">
        <w:rPr>
          <w:sz w:val="24"/>
          <w:szCs w:val="24"/>
        </w:rPr>
        <w:t>7. Решения</w:t>
      </w:r>
      <w:r w:rsidR="005B218A" w:rsidRPr="00C34D18">
        <w:rPr>
          <w:sz w:val="24"/>
          <w:szCs w:val="24"/>
        </w:rPr>
        <w:t xml:space="preserve"> Главы поселения</w:t>
      </w:r>
      <w:r w:rsidRPr="00C34D18">
        <w:rPr>
          <w:sz w:val="24"/>
          <w:szCs w:val="24"/>
        </w:rPr>
        <w:t xml:space="preserve"> оформляются письменной резолюцией на докладе</w:t>
      </w:r>
      <w:r w:rsidR="005B218A" w:rsidRPr="00C34D18">
        <w:rPr>
          <w:sz w:val="24"/>
          <w:szCs w:val="24"/>
        </w:rPr>
        <w:t>.</w:t>
      </w:r>
      <w:r w:rsidRPr="00C34D18">
        <w:rPr>
          <w:sz w:val="24"/>
          <w:szCs w:val="24"/>
        </w:rPr>
        <w:t xml:space="preserve"> Решение </w:t>
      </w:r>
      <w:r w:rsidR="00D6650B" w:rsidRPr="00C34D18">
        <w:rPr>
          <w:sz w:val="24"/>
          <w:szCs w:val="24"/>
        </w:rPr>
        <w:t>Главы поселения</w:t>
      </w:r>
      <w:r w:rsidRPr="00C34D18">
        <w:rPr>
          <w:sz w:val="24"/>
          <w:szCs w:val="24"/>
        </w:rPr>
        <w:t xml:space="preserve">, предусмотренное абзацем шестым </w:t>
      </w:r>
      <w:hyperlink w:anchor="sub_96" w:history="1">
        <w:r w:rsidRPr="00C34D18">
          <w:rPr>
            <w:rStyle w:val="a5"/>
            <w:color w:val="auto"/>
            <w:sz w:val="24"/>
            <w:szCs w:val="24"/>
          </w:rPr>
          <w:t>пункта 6</w:t>
        </w:r>
      </w:hyperlink>
      <w:r w:rsidRPr="00C34D18">
        <w:rPr>
          <w:sz w:val="24"/>
          <w:szCs w:val="24"/>
        </w:rPr>
        <w:t xml:space="preserve"> настоящего пункта, оформляется в виде представления в соответствии с Положением о комиссии по соблюдению требований к сл</w:t>
      </w:r>
      <w:r w:rsidRPr="00C34D18">
        <w:rPr>
          <w:sz w:val="24"/>
          <w:szCs w:val="24"/>
        </w:rPr>
        <w:t>у</w:t>
      </w:r>
      <w:r w:rsidRPr="00C34D18">
        <w:rPr>
          <w:sz w:val="24"/>
          <w:szCs w:val="24"/>
        </w:rPr>
        <w:t>жебному поведению муниципальных служащих и урегулированию конфликта интересов, утве</w:t>
      </w:r>
      <w:r w:rsidRPr="00C34D18">
        <w:rPr>
          <w:sz w:val="24"/>
          <w:szCs w:val="24"/>
        </w:rPr>
        <w:t>р</w:t>
      </w:r>
      <w:r w:rsidRPr="00C34D18">
        <w:rPr>
          <w:sz w:val="24"/>
          <w:szCs w:val="24"/>
        </w:rPr>
        <w:t xml:space="preserve">жденным </w:t>
      </w:r>
      <w:r w:rsidR="00D6650B" w:rsidRPr="00C34D18">
        <w:rPr>
          <w:sz w:val="24"/>
          <w:szCs w:val="24"/>
        </w:rPr>
        <w:t>постановлением Администрации поселения</w:t>
      </w:r>
      <w:r w:rsidRPr="00C34D18">
        <w:rPr>
          <w:sz w:val="24"/>
          <w:szCs w:val="24"/>
        </w:rPr>
        <w:t xml:space="preserve"> (далее - Положение о комиссии).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2" w:name="sub_98"/>
      <w:bookmarkEnd w:id="11"/>
      <w:r w:rsidRPr="00C34D18">
        <w:rPr>
          <w:sz w:val="24"/>
          <w:szCs w:val="24"/>
        </w:rPr>
        <w:t xml:space="preserve">8. </w:t>
      </w:r>
      <w:proofErr w:type="gramStart"/>
      <w:r w:rsidRPr="00C34D18">
        <w:rPr>
          <w:sz w:val="24"/>
          <w:szCs w:val="24"/>
        </w:rPr>
        <w:t xml:space="preserve">В случае принятия </w:t>
      </w:r>
      <w:r w:rsidR="009C1336" w:rsidRPr="00C34D18">
        <w:rPr>
          <w:sz w:val="24"/>
          <w:szCs w:val="24"/>
        </w:rPr>
        <w:t>Главой поселения</w:t>
      </w:r>
      <w:r w:rsidRPr="00C34D18">
        <w:rPr>
          <w:sz w:val="24"/>
          <w:szCs w:val="24"/>
        </w:rPr>
        <w:t xml:space="preserve"> решения, предусмотренного абзацем шестым </w:t>
      </w:r>
      <w:hyperlink w:anchor="sub_96" w:history="1">
        <w:r w:rsidRPr="00C34D18">
          <w:rPr>
            <w:rStyle w:val="a5"/>
            <w:color w:val="auto"/>
            <w:sz w:val="24"/>
            <w:szCs w:val="24"/>
          </w:rPr>
          <w:t>пун</w:t>
        </w:r>
        <w:r w:rsidRPr="00C34D18">
          <w:rPr>
            <w:rStyle w:val="a5"/>
            <w:color w:val="auto"/>
            <w:sz w:val="24"/>
            <w:szCs w:val="24"/>
          </w:rPr>
          <w:t>к</w:t>
        </w:r>
        <w:r w:rsidRPr="00C34D18">
          <w:rPr>
            <w:rStyle w:val="a5"/>
            <w:color w:val="auto"/>
            <w:sz w:val="24"/>
            <w:szCs w:val="24"/>
          </w:rPr>
          <w:t>та 6</w:t>
        </w:r>
      </w:hyperlink>
      <w:r w:rsidRPr="00C34D18">
        <w:rPr>
          <w:sz w:val="24"/>
          <w:szCs w:val="24"/>
        </w:rPr>
        <w:t xml:space="preserve"> настоящего Положения, </w:t>
      </w:r>
      <w:r w:rsidR="009C1336" w:rsidRPr="00C34D18">
        <w:rPr>
          <w:sz w:val="24"/>
          <w:szCs w:val="24"/>
        </w:rPr>
        <w:t xml:space="preserve">общий </w:t>
      </w:r>
      <w:r w:rsidRPr="00C34D18">
        <w:rPr>
          <w:sz w:val="24"/>
          <w:szCs w:val="24"/>
        </w:rPr>
        <w:t>отдел в течение одного рабочего дня со дня поступления так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 xml:space="preserve">го решения направляет доклад о результатах проверки с решением </w:t>
      </w:r>
      <w:r w:rsidR="00F257BA" w:rsidRPr="00C34D18">
        <w:rPr>
          <w:sz w:val="24"/>
          <w:szCs w:val="24"/>
        </w:rPr>
        <w:t>Главы поселения</w:t>
      </w:r>
      <w:r w:rsidRPr="00C34D18">
        <w:rPr>
          <w:sz w:val="24"/>
          <w:szCs w:val="24"/>
        </w:rPr>
        <w:t xml:space="preserve"> в комиссию</w:t>
      </w:r>
      <w:r w:rsidR="00F257BA" w:rsidRPr="00C34D18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</w:t>
      </w:r>
      <w:r w:rsidR="00F257BA" w:rsidRPr="00C34D18">
        <w:rPr>
          <w:sz w:val="24"/>
          <w:szCs w:val="24"/>
        </w:rPr>
        <w:t>а</w:t>
      </w:r>
      <w:r w:rsidR="00F257BA" w:rsidRPr="00C34D18">
        <w:rPr>
          <w:sz w:val="24"/>
          <w:szCs w:val="24"/>
        </w:rPr>
        <w:t>нию конфликта интересов</w:t>
      </w:r>
      <w:r w:rsidRPr="00C34D18">
        <w:rPr>
          <w:sz w:val="24"/>
          <w:szCs w:val="24"/>
        </w:rPr>
        <w:t xml:space="preserve"> для рассмотрения на заседании комиссии в порядке и сроки, устано</w:t>
      </w:r>
      <w:r w:rsidRPr="00C34D18">
        <w:rPr>
          <w:sz w:val="24"/>
          <w:szCs w:val="24"/>
        </w:rPr>
        <w:t>в</w:t>
      </w:r>
      <w:r w:rsidRPr="00C34D18">
        <w:rPr>
          <w:sz w:val="24"/>
          <w:szCs w:val="24"/>
        </w:rPr>
        <w:t>ленные Положением о</w:t>
      </w:r>
      <w:proofErr w:type="gramEnd"/>
      <w:r w:rsidRPr="00C34D18">
        <w:rPr>
          <w:sz w:val="24"/>
          <w:szCs w:val="24"/>
        </w:rPr>
        <w:t xml:space="preserve"> коми</w:t>
      </w:r>
      <w:r w:rsidRPr="00C34D18">
        <w:rPr>
          <w:sz w:val="24"/>
          <w:szCs w:val="24"/>
        </w:rPr>
        <w:t>с</w:t>
      </w:r>
      <w:r w:rsidRPr="00C34D18">
        <w:rPr>
          <w:sz w:val="24"/>
          <w:szCs w:val="24"/>
        </w:rPr>
        <w:t>сии.</w:t>
      </w:r>
    </w:p>
    <w:bookmarkEnd w:id="12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По результатам рассмотрения доклада комиссией</w:t>
      </w:r>
      <w:r w:rsidR="00D239FE" w:rsidRPr="00C34D18">
        <w:rPr>
          <w:sz w:val="24"/>
          <w:szCs w:val="24"/>
        </w:rPr>
        <w:t xml:space="preserve"> по соблюдению требований к служебн</w:t>
      </w:r>
      <w:r w:rsidR="00D239FE" w:rsidRPr="00C34D18">
        <w:rPr>
          <w:sz w:val="24"/>
          <w:szCs w:val="24"/>
        </w:rPr>
        <w:t>о</w:t>
      </w:r>
      <w:r w:rsidR="00D239FE" w:rsidRPr="00C34D18">
        <w:rPr>
          <w:sz w:val="24"/>
          <w:szCs w:val="24"/>
        </w:rPr>
        <w:t>му поведению муниципальных служащих и урегулированию конфликта интересов</w:t>
      </w:r>
      <w:r w:rsidRPr="00C34D18">
        <w:rPr>
          <w:sz w:val="24"/>
          <w:szCs w:val="24"/>
        </w:rPr>
        <w:t xml:space="preserve"> подготавлив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ется в письменной форме одна из следующих рек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мендаций: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proofErr w:type="gramStart"/>
      <w:r w:rsidRPr="00C34D18">
        <w:rPr>
          <w:sz w:val="24"/>
          <w:szCs w:val="24"/>
        </w:rPr>
        <w:t>1) в случае, если комиссией установлено соблюдение муниципальным служащим огранич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ний и запретов, требований о предотвращении или об урегулировании конфликта интересов, и</w:t>
      </w:r>
      <w:r w:rsidRPr="00C34D18">
        <w:rPr>
          <w:sz w:val="24"/>
          <w:szCs w:val="24"/>
        </w:rPr>
        <w:t>с</w:t>
      </w:r>
      <w:r w:rsidRPr="00C34D18">
        <w:rPr>
          <w:sz w:val="24"/>
          <w:szCs w:val="24"/>
        </w:rPr>
        <w:t>полнение им обязанностей, установленных в целях противодействия коррупции (далее также - требования к служебному поведению и (или) требования об урегулировании конфликта интер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сов) - о неприм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 xml:space="preserve">нении к муниципальному служащему взыскания, предусмотренного </w:t>
      </w:r>
      <w:hyperlink r:id="rId22" w:history="1">
        <w:r w:rsidRPr="00C34D18">
          <w:rPr>
            <w:rStyle w:val="a5"/>
            <w:color w:val="auto"/>
            <w:sz w:val="24"/>
            <w:szCs w:val="24"/>
          </w:rPr>
          <w:t>статьей 14.1</w:t>
        </w:r>
      </w:hyperlink>
      <w:r w:rsidRPr="00C34D18">
        <w:rPr>
          <w:sz w:val="24"/>
          <w:szCs w:val="24"/>
        </w:rPr>
        <w:t xml:space="preserve">, </w:t>
      </w:r>
      <w:hyperlink r:id="rId23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или </w:t>
      </w:r>
      <w:hyperlink r:id="rId24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Федерального закона "О мун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>ципальной службе в Российской</w:t>
      </w:r>
      <w:proofErr w:type="gramEnd"/>
      <w:r w:rsidRPr="00C34D18">
        <w:rPr>
          <w:sz w:val="24"/>
          <w:szCs w:val="24"/>
        </w:rPr>
        <w:t xml:space="preserve"> Федерации";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proofErr w:type="gramStart"/>
      <w:r w:rsidRPr="00C34D18">
        <w:rPr>
          <w:sz w:val="24"/>
          <w:szCs w:val="24"/>
        </w:rPr>
        <w:t>2) в случае, если комиссией установлено несоблюдение муниципальным служащим огран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>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 xml:space="preserve">нии к муниципальному служащему взыскания, предусмотренного </w:t>
      </w:r>
      <w:hyperlink r:id="rId25" w:history="1">
        <w:r w:rsidRPr="00C34D18">
          <w:rPr>
            <w:rStyle w:val="a5"/>
            <w:color w:val="auto"/>
            <w:sz w:val="24"/>
            <w:szCs w:val="24"/>
          </w:rPr>
          <w:t>статьей 14.1</w:t>
        </w:r>
      </w:hyperlink>
      <w:r w:rsidRPr="00C34D18">
        <w:rPr>
          <w:sz w:val="24"/>
          <w:szCs w:val="24"/>
        </w:rPr>
        <w:t xml:space="preserve">, </w:t>
      </w:r>
      <w:hyperlink r:id="rId26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или </w:t>
      </w:r>
      <w:hyperlink r:id="rId27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рального закона "О муниципальной службе в Российской Федерации", с указанием конкретного вида вз</w:t>
      </w:r>
      <w:r w:rsidRPr="00C34D18">
        <w:rPr>
          <w:sz w:val="24"/>
          <w:szCs w:val="24"/>
        </w:rPr>
        <w:t>ы</w:t>
      </w:r>
      <w:r w:rsidRPr="00C34D18">
        <w:rPr>
          <w:sz w:val="24"/>
          <w:szCs w:val="24"/>
        </w:rPr>
        <w:t>скания.</w:t>
      </w:r>
      <w:proofErr w:type="gramEnd"/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Рекомендации комиссии по соблюдению требований к служебному поведению муниц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 xml:space="preserve">пальных служащих и урегулированию конфликта интересов представляются секретарем комиссии </w:t>
      </w:r>
      <w:r w:rsidR="001A66CE" w:rsidRPr="00C34D18">
        <w:rPr>
          <w:sz w:val="24"/>
          <w:szCs w:val="24"/>
        </w:rPr>
        <w:t>Главе поселения</w:t>
      </w:r>
      <w:r w:rsidRPr="00C34D18">
        <w:rPr>
          <w:sz w:val="24"/>
          <w:szCs w:val="24"/>
        </w:rPr>
        <w:t xml:space="preserve"> в течение трех дней со дня проведения заседания коми</w:t>
      </w:r>
      <w:r w:rsidRPr="00C34D18">
        <w:rPr>
          <w:sz w:val="24"/>
          <w:szCs w:val="24"/>
        </w:rPr>
        <w:t>с</w:t>
      </w:r>
      <w:r w:rsidRPr="00C34D18">
        <w:rPr>
          <w:sz w:val="24"/>
          <w:szCs w:val="24"/>
        </w:rPr>
        <w:t>сии.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3" w:name="sub_99"/>
      <w:r w:rsidRPr="00C34D18">
        <w:rPr>
          <w:sz w:val="24"/>
          <w:szCs w:val="24"/>
        </w:rPr>
        <w:t xml:space="preserve">9. </w:t>
      </w:r>
      <w:r w:rsidR="00EF6558" w:rsidRPr="00C34D18">
        <w:rPr>
          <w:sz w:val="24"/>
          <w:szCs w:val="24"/>
        </w:rPr>
        <w:t>Глава поселения</w:t>
      </w:r>
      <w:r w:rsidRPr="00C34D18">
        <w:rPr>
          <w:sz w:val="24"/>
          <w:szCs w:val="24"/>
        </w:rPr>
        <w:t xml:space="preserve"> в течение пяти рабочих дней со дня поступления рекомендаций коми</w:t>
      </w:r>
      <w:r w:rsidRPr="00C34D18">
        <w:rPr>
          <w:sz w:val="24"/>
          <w:szCs w:val="24"/>
        </w:rPr>
        <w:t>с</w:t>
      </w:r>
      <w:r w:rsidRPr="00C34D18">
        <w:rPr>
          <w:sz w:val="24"/>
          <w:szCs w:val="24"/>
        </w:rPr>
        <w:t>сии по соблюдению требований к служебному поведению муниципальных служащих и урегул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>ров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нию конфликта интересов принимает одно из следующих решений:</w:t>
      </w:r>
    </w:p>
    <w:p w:rsidR="00C14A0D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4" w:name="sub_991"/>
      <w:bookmarkEnd w:id="13"/>
      <w:r w:rsidRPr="00C34D18">
        <w:rPr>
          <w:sz w:val="24"/>
          <w:szCs w:val="24"/>
        </w:rPr>
        <w:t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</w:t>
      </w:r>
      <w:r w:rsidRPr="00C34D18">
        <w:rPr>
          <w:sz w:val="24"/>
          <w:szCs w:val="24"/>
        </w:rPr>
        <w:t>я</w:t>
      </w:r>
      <w:r w:rsidRPr="00C34D18">
        <w:rPr>
          <w:sz w:val="24"/>
          <w:szCs w:val="24"/>
        </w:rPr>
        <w:t>занн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стей, установленных в целях противодействия коррупции</w:t>
      </w:r>
      <w:proofErr w:type="gramStart"/>
      <w:r w:rsidRPr="00C34D18">
        <w:rPr>
          <w:sz w:val="24"/>
          <w:szCs w:val="24"/>
        </w:rPr>
        <w:t xml:space="preserve"> </w:t>
      </w:r>
      <w:bookmarkStart w:id="15" w:name="sub_992"/>
      <w:bookmarkEnd w:id="14"/>
      <w:r w:rsidR="00C14A0D" w:rsidRPr="00C34D18">
        <w:rPr>
          <w:sz w:val="24"/>
          <w:szCs w:val="24"/>
        </w:rPr>
        <w:t>;</w:t>
      </w:r>
      <w:proofErr w:type="gramEnd"/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2) о применении взыскания, пр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 xml:space="preserve">дусмотренного </w:t>
      </w:r>
      <w:hyperlink r:id="rId28" w:history="1">
        <w:r w:rsidRPr="00C34D18">
          <w:rPr>
            <w:rStyle w:val="a5"/>
            <w:color w:val="auto"/>
            <w:sz w:val="24"/>
            <w:szCs w:val="24"/>
          </w:rPr>
          <w:t>статьей 14.1</w:t>
        </w:r>
      </w:hyperlink>
      <w:r w:rsidRPr="00C34D18">
        <w:rPr>
          <w:sz w:val="24"/>
          <w:szCs w:val="24"/>
        </w:rPr>
        <w:t xml:space="preserve">, </w:t>
      </w:r>
      <w:hyperlink r:id="rId29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или </w:t>
      </w:r>
      <w:hyperlink r:id="rId30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Федерального закона "О муниципальной службе в Российской Федерации", с указанием конкретного вида взыскания.</w:t>
      </w:r>
    </w:p>
    <w:bookmarkEnd w:id="15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Решение уполномоченного должностного лица оформляется письменной резолюцией на рекоме</w:t>
      </w:r>
      <w:r w:rsidRPr="00C34D18">
        <w:rPr>
          <w:sz w:val="24"/>
          <w:szCs w:val="24"/>
        </w:rPr>
        <w:t>н</w:t>
      </w:r>
      <w:r w:rsidRPr="00C34D18">
        <w:rPr>
          <w:sz w:val="24"/>
          <w:szCs w:val="24"/>
        </w:rPr>
        <w:t>дациях комиссии или отдельном бланке данного должностного лица.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6" w:name="sub_910"/>
      <w:r w:rsidRPr="00C34D18">
        <w:rPr>
          <w:sz w:val="24"/>
          <w:szCs w:val="24"/>
        </w:rPr>
        <w:t xml:space="preserve">10. </w:t>
      </w:r>
      <w:proofErr w:type="gramStart"/>
      <w:r w:rsidRPr="00C34D18">
        <w:rPr>
          <w:sz w:val="24"/>
          <w:szCs w:val="24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</w:t>
      </w:r>
      <w:r w:rsidRPr="00C34D18">
        <w:rPr>
          <w:sz w:val="24"/>
          <w:szCs w:val="24"/>
        </w:rPr>
        <w:t>я</w:t>
      </w:r>
      <w:r w:rsidRPr="00C34D18">
        <w:rPr>
          <w:sz w:val="24"/>
          <w:szCs w:val="24"/>
        </w:rPr>
        <w:t>тельства, при которых оно совершено, соблюдение муниципальным служащим других огранич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ний и запретов, требований о предотвращении или об урегулировании конфликта интересов и и</w:t>
      </w:r>
      <w:r w:rsidRPr="00C34D18">
        <w:rPr>
          <w:sz w:val="24"/>
          <w:szCs w:val="24"/>
        </w:rPr>
        <w:t>с</w:t>
      </w:r>
      <w:r w:rsidRPr="00C34D18">
        <w:rPr>
          <w:sz w:val="24"/>
          <w:szCs w:val="24"/>
        </w:rPr>
        <w:lastRenderedPageBreak/>
        <w:t>полнение им обязанностей, установленных в целях противодействия коррупции, а также предш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ству</w:t>
      </w:r>
      <w:r w:rsidRPr="00C34D18">
        <w:rPr>
          <w:sz w:val="24"/>
          <w:szCs w:val="24"/>
        </w:rPr>
        <w:t>ю</w:t>
      </w:r>
      <w:r w:rsidRPr="00C34D18">
        <w:rPr>
          <w:sz w:val="24"/>
          <w:szCs w:val="24"/>
        </w:rPr>
        <w:t>щие результаты исполнения муниципальным служащим своих должностных обязанностей.</w:t>
      </w:r>
      <w:proofErr w:type="gramEnd"/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7" w:name="sub_911"/>
      <w:bookmarkEnd w:id="16"/>
      <w:r w:rsidRPr="00C34D18">
        <w:rPr>
          <w:sz w:val="24"/>
          <w:szCs w:val="24"/>
        </w:rPr>
        <w:t xml:space="preserve">11. Подготовку </w:t>
      </w:r>
      <w:r w:rsidR="002A19EB" w:rsidRPr="00C34D18">
        <w:rPr>
          <w:sz w:val="24"/>
          <w:szCs w:val="24"/>
        </w:rPr>
        <w:t>распоряжения Администрации поселения</w:t>
      </w:r>
      <w:r w:rsidRPr="00C34D18">
        <w:rPr>
          <w:sz w:val="24"/>
          <w:szCs w:val="24"/>
        </w:rPr>
        <w:t xml:space="preserve"> о применении к муниципальному сл</w:t>
      </w:r>
      <w:r w:rsidRPr="00C34D18">
        <w:rPr>
          <w:sz w:val="24"/>
          <w:szCs w:val="24"/>
        </w:rPr>
        <w:t>у</w:t>
      </w:r>
      <w:r w:rsidRPr="00C34D18">
        <w:rPr>
          <w:sz w:val="24"/>
          <w:szCs w:val="24"/>
        </w:rPr>
        <w:t xml:space="preserve">жащему взысканий за коррупционные правонарушения осуществляет </w:t>
      </w:r>
      <w:r w:rsidR="00332021" w:rsidRPr="00C34D18">
        <w:rPr>
          <w:sz w:val="24"/>
          <w:szCs w:val="24"/>
        </w:rPr>
        <w:t xml:space="preserve">общий </w:t>
      </w:r>
      <w:r w:rsidRPr="00C34D18">
        <w:rPr>
          <w:sz w:val="24"/>
          <w:szCs w:val="24"/>
        </w:rPr>
        <w:t>отдел в течение пяти рабочих дней со дня принятия реш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 xml:space="preserve">ния </w:t>
      </w:r>
      <w:r w:rsidR="00332021" w:rsidRPr="00C34D18">
        <w:rPr>
          <w:sz w:val="24"/>
          <w:szCs w:val="24"/>
        </w:rPr>
        <w:t>Главы поселения</w:t>
      </w:r>
      <w:r w:rsidRPr="00C34D18">
        <w:rPr>
          <w:sz w:val="24"/>
          <w:szCs w:val="24"/>
        </w:rPr>
        <w:t>.</w:t>
      </w:r>
    </w:p>
    <w:bookmarkEnd w:id="17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В </w:t>
      </w:r>
      <w:r w:rsidR="002A19EB" w:rsidRPr="00C34D18">
        <w:rPr>
          <w:sz w:val="24"/>
          <w:szCs w:val="24"/>
        </w:rPr>
        <w:t>распоряжении Администрации поселения</w:t>
      </w:r>
      <w:r w:rsidRPr="00C34D18">
        <w:rPr>
          <w:sz w:val="24"/>
          <w:szCs w:val="24"/>
        </w:rPr>
        <w:t xml:space="preserve"> о применении к муниципальному служащему взыск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 xml:space="preserve">ния в случае совершения им коррупционного правонарушения, в том числе указываются: основание применения взыскания - </w:t>
      </w:r>
      <w:hyperlink r:id="rId31" w:history="1">
        <w:r w:rsidRPr="00C34D18">
          <w:rPr>
            <w:rStyle w:val="a5"/>
            <w:color w:val="auto"/>
            <w:sz w:val="24"/>
            <w:szCs w:val="24"/>
          </w:rPr>
          <w:t>часть 1</w:t>
        </w:r>
      </w:hyperlink>
      <w:r w:rsidRPr="00C34D18">
        <w:rPr>
          <w:sz w:val="24"/>
          <w:szCs w:val="24"/>
        </w:rPr>
        <w:t xml:space="preserve"> или </w:t>
      </w:r>
      <w:hyperlink r:id="rId32" w:history="1">
        <w:r w:rsidRPr="00C34D18">
          <w:rPr>
            <w:rStyle w:val="a5"/>
            <w:color w:val="auto"/>
            <w:sz w:val="24"/>
            <w:szCs w:val="24"/>
          </w:rPr>
          <w:t>2 статьи 27.1</w:t>
        </w:r>
      </w:hyperlink>
      <w:r w:rsidRPr="00C34D18">
        <w:rPr>
          <w:sz w:val="24"/>
          <w:szCs w:val="24"/>
        </w:rPr>
        <w:t xml:space="preserve"> Федерального закона "О муниц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>пальной службе в Российской Федерации", коррупционное правонарушение и части статей норм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тивных правовых актов, пол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жения которых нарушены муниципальным служащим.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8" w:name="sub_912"/>
      <w:r w:rsidRPr="00C34D18">
        <w:rPr>
          <w:sz w:val="24"/>
          <w:szCs w:val="24"/>
        </w:rPr>
        <w:t xml:space="preserve">12. При принятии </w:t>
      </w:r>
      <w:r w:rsidR="00B049C5" w:rsidRPr="00C34D18">
        <w:rPr>
          <w:sz w:val="24"/>
          <w:szCs w:val="24"/>
        </w:rPr>
        <w:t>распоряжения Администрации поселения</w:t>
      </w:r>
      <w:r w:rsidRPr="00C34D18">
        <w:rPr>
          <w:sz w:val="24"/>
          <w:szCs w:val="24"/>
        </w:rPr>
        <w:t xml:space="preserve"> о применении к муниципал</w:t>
      </w:r>
      <w:r w:rsidRPr="00C34D18">
        <w:rPr>
          <w:sz w:val="24"/>
          <w:szCs w:val="24"/>
        </w:rPr>
        <w:t>ь</w:t>
      </w:r>
      <w:r w:rsidRPr="00C34D18">
        <w:rPr>
          <w:sz w:val="24"/>
          <w:szCs w:val="24"/>
        </w:rPr>
        <w:t xml:space="preserve">ному служащему взыскания за коррупционное правонарушение копия данного </w:t>
      </w:r>
      <w:r w:rsidR="00AC4732" w:rsidRPr="00C34D18">
        <w:rPr>
          <w:sz w:val="24"/>
          <w:szCs w:val="24"/>
        </w:rPr>
        <w:t>распоряжения</w:t>
      </w:r>
      <w:r w:rsidRPr="00C34D18">
        <w:rPr>
          <w:sz w:val="24"/>
          <w:szCs w:val="24"/>
        </w:rPr>
        <w:t xml:space="preserve"> вр</w:t>
      </w:r>
      <w:r w:rsidRPr="00C34D18">
        <w:rPr>
          <w:sz w:val="24"/>
          <w:szCs w:val="24"/>
        </w:rPr>
        <w:t>у</w:t>
      </w:r>
      <w:r w:rsidRPr="00C34D18">
        <w:rPr>
          <w:sz w:val="24"/>
          <w:szCs w:val="24"/>
        </w:rPr>
        <w:t xml:space="preserve">чается муниципальному служащему </w:t>
      </w:r>
      <w:r w:rsidR="00AC4732" w:rsidRPr="00C34D18">
        <w:rPr>
          <w:sz w:val="24"/>
          <w:szCs w:val="24"/>
        </w:rPr>
        <w:t xml:space="preserve">общим </w:t>
      </w:r>
      <w:r w:rsidRPr="00C34D18">
        <w:rPr>
          <w:sz w:val="24"/>
          <w:szCs w:val="24"/>
        </w:rPr>
        <w:t>отделом с сопроводительным письмом под роспись в теч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 xml:space="preserve">ние трех рабочих дней со дня подписания такого </w:t>
      </w:r>
      <w:r w:rsidR="00AC4732" w:rsidRPr="00C34D18">
        <w:rPr>
          <w:sz w:val="24"/>
          <w:szCs w:val="24"/>
        </w:rPr>
        <w:t>распоряжения Администрации поселения</w:t>
      </w:r>
      <w:r w:rsidRPr="00C34D18">
        <w:rPr>
          <w:sz w:val="24"/>
          <w:szCs w:val="24"/>
        </w:rPr>
        <w:t>, не считая времени отсутствия муниципального служащ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го на службе.</w:t>
      </w:r>
    </w:p>
    <w:bookmarkEnd w:id="18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Если муниципальный служащий отказывается ознакомиться под роспись с </w:t>
      </w:r>
      <w:r w:rsidR="006C22A2" w:rsidRPr="00C34D18">
        <w:rPr>
          <w:sz w:val="24"/>
          <w:szCs w:val="24"/>
        </w:rPr>
        <w:t>распоряжением Администрации поселения</w:t>
      </w:r>
      <w:r w:rsidRPr="00C34D18">
        <w:rPr>
          <w:sz w:val="24"/>
          <w:szCs w:val="24"/>
        </w:rPr>
        <w:t xml:space="preserve">, </w:t>
      </w:r>
      <w:r w:rsidR="006C22A2" w:rsidRPr="00C34D18">
        <w:rPr>
          <w:sz w:val="24"/>
          <w:szCs w:val="24"/>
        </w:rPr>
        <w:t xml:space="preserve">общим </w:t>
      </w:r>
      <w:r w:rsidRPr="00C34D18">
        <w:rPr>
          <w:sz w:val="24"/>
          <w:szCs w:val="24"/>
        </w:rPr>
        <w:t xml:space="preserve">отделом составляется акт. Акт </w:t>
      </w:r>
      <w:proofErr w:type="gramStart"/>
      <w:r w:rsidRPr="00C34D18">
        <w:rPr>
          <w:sz w:val="24"/>
          <w:szCs w:val="24"/>
        </w:rPr>
        <w:t>об отказе муниципального сл</w:t>
      </w:r>
      <w:r w:rsidRPr="00C34D18">
        <w:rPr>
          <w:sz w:val="24"/>
          <w:szCs w:val="24"/>
        </w:rPr>
        <w:t>у</w:t>
      </w:r>
      <w:r w:rsidRPr="00C34D18">
        <w:rPr>
          <w:sz w:val="24"/>
          <w:szCs w:val="24"/>
        </w:rPr>
        <w:t xml:space="preserve">жащего от проставления росписи об ознакомлении с </w:t>
      </w:r>
      <w:r w:rsidR="00512F06" w:rsidRPr="00C34D18">
        <w:rPr>
          <w:sz w:val="24"/>
          <w:szCs w:val="24"/>
        </w:rPr>
        <w:t>распоряжением Администрации поселения</w:t>
      </w:r>
      <w:r w:rsidRPr="00C34D18">
        <w:rPr>
          <w:sz w:val="24"/>
          <w:szCs w:val="24"/>
        </w:rPr>
        <w:t xml:space="preserve"> о применении</w:t>
      </w:r>
      <w:proofErr w:type="gramEnd"/>
      <w:r w:rsidRPr="00C34D18">
        <w:rPr>
          <w:sz w:val="24"/>
          <w:szCs w:val="24"/>
        </w:rPr>
        <w:t xml:space="preserve"> к муниципальному служащему взыскания за коррупционное правонарушение соста</w:t>
      </w:r>
      <w:r w:rsidRPr="00C34D18">
        <w:rPr>
          <w:sz w:val="24"/>
          <w:szCs w:val="24"/>
        </w:rPr>
        <w:t>в</w:t>
      </w:r>
      <w:r w:rsidRPr="00C34D18">
        <w:rPr>
          <w:sz w:val="24"/>
          <w:szCs w:val="24"/>
        </w:rPr>
        <w:t>ляется в письменной форме и должен с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держать: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1) дату и номер акта;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2) время и место составления акта;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3) фамилия, имя, отчество муниципального служащего, на которого налагается взыскание за коррупционное правон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рушение;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4) дата, номер сопроводительного письма об ознакомлении с </w:t>
      </w:r>
      <w:r w:rsidR="00512F06" w:rsidRPr="00C34D18">
        <w:rPr>
          <w:sz w:val="24"/>
          <w:szCs w:val="24"/>
        </w:rPr>
        <w:t>распоряжением Администр</w:t>
      </w:r>
      <w:r w:rsidR="00512F06" w:rsidRPr="00C34D18">
        <w:rPr>
          <w:sz w:val="24"/>
          <w:szCs w:val="24"/>
        </w:rPr>
        <w:t>а</w:t>
      </w:r>
      <w:r w:rsidR="00512F06" w:rsidRPr="00C34D18">
        <w:rPr>
          <w:sz w:val="24"/>
          <w:szCs w:val="24"/>
        </w:rPr>
        <w:t>ции поселения</w:t>
      </w:r>
      <w:r w:rsidRPr="00C34D18">
        <w:rPr>
          <w:sz w:val="24"/>
          <w:szCs w:val="24"/>
        </w:rPr>
        <w:t>, дата п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лучения указанного сопроводительного письма муниципальным служащим;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5) факт отказа муниципального служащего проставить роспись об ознакомлении с</w:t>
      </w:r>
      <w:r w:rsidR="00866C84" w:rsidRPr="00C34D18">
        <w:rPr>
          <w:sz w:val="24"/>
          <w:szCs w:val="24"/>
        </w:rPr>
        <w:t xml:space="preserve"> расп</w:t>
      </w:r>
      <w:r w:rsidR="00866C84" w:rsidRPr="00C34D18">
        <w:rPr>
          <w:sz w:val="24"/>
          <w:szCs w:val="24"/>
        </w:rPr>
        <w:t>о</w:t>
      </w:r>
      <w:r w:rsidR="00866C84" w:rsidRPr="00C34D18">
        <w:rPr>
          <w:sz w:val="24"/>
          <w:szCs w:val="24"/>
        </w:rPr>
        <w:t>ряжением Администрации поселения</w:t>
      </w:r>
      <w:r w:rsidRPr="00C34D18">
        <w:rPr>
          <w:sz w:val="24"/>
          <w:szCs w:val="24"/>
        </w:rPr>
        <w:t xml:space="preserve"> о применении взыскания за коррупционное правонаруш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ние;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6) подписи должностного лица </w:t>
      </w:r>
      <w:r w:rsidR="00866C84" w:rsidRPr="00C34D18">
        <w:rPr>
          <w:sz w:val="24"/>
          <w:szCs w:val="24"/>
        </w:rPr>
        <w:t>общего отдела</w:t>
      </w:r>
      <w:r w:rsidRPr="00C34D18">
        <w:rPr>
          <w:sz w:val="24"/>
          <w:szCs w:val="24"/>
        </w:rPr>
        <w:t>, составившего акт, а также двух муниц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 xml:space="preserve">пальных служащих, подтверждающих отказ муниципального служащего от проставления росписи об </w:t>
      </w:r>
      <w:proofErr w:type="gramStart"/>
      <w:r w:rsidRPr="00C34D18">
        <w:rPr>
          <w:sz w:val="24"/>
          <w:szCs w:val="24"/>
        </w:rPr>
        <w:t>ознакомлении</w:t>
      </w:r>
      <w:proofErr w:type="gramEnd"/>
      <w:r w:rsidRPr="00C34D18">
        <w:rPr>
          <w:sz w:val="24"/>
          <w:szCs w:val="24"/>
        </w:rPr>
        <w:t xml:space="preserve"> о применении к нему взыскания за коррупционное правонаруш</w:t>
      </w:r>
      <w:r w:rsidRPr="00C34D18">
        <w:rPr>
          <w:sz w:val="24"/>
          <w:szCs w:val="24"/>
        </w:rPr>
        <w:t>е</w:t>
      </w:r>
      <w:r w:rsidRPr="00C34D18">
        <w:rPr>
          <w:sz w:val="24"/>
          <w:szCs w:val="24"/>
        </w:rPr>
        <w:t>ние.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В случае принятия </w:t>
      </w:r>
      <w:r w:rsidR="006D3FB4" w:rsidRPr="00C34D18">
        <w:rPr>
          <w:sz w:val="24"/>
          <w:szCs w:val="24"/>
        </w:rPr>
        <w:t xml:space="preserve">Главой поселения </w:t>
      </w:r>
      <w:r w:rsidRPr="00C34D18">
        <w:rPr>
          <w:sz w:val="24"/>
          <w:szCs w:val="24"/>
        </w:rPr>
        <w:t xml:space="preserve">решения, предусмотренного </w:t>
      </w:r>
      <w:hyperlink w:anchor="sub_95" w:history="1">
        <w:r w:rsidRPr="00C34D18">
          <w:rPr>
            <w:rStyle w:val="a5"/>
            <w:color w:val="auto"/>
            <w:sz w:val="24"/>
            <w:szCs w:val="24"/>
          </w:rPr>
          <w:t>пунктом 5</w:t>
        </w:r>
      </w:hyperlink>
      <w:r w:rsidRPr="00C34D18">
        <w:rPr>
          <w:sz w:val="24"/>
          <w:szCs w:val="24"/>
        </w:rPr>
        <w:t xml:space="preserve">, </w:t>
      </w:r>
      <w:hyperlink w:anchor="sub_991" w:history="1">
        <w:r w:rsidRPr="00C34D18">
          <w:rPr>
            <w:rStyle w:val="a5"/>
            <w:color w:val="auto"/>
            <w:sz w:val="24"/>
            <w:szCs w:val="24"/>
          </w:rPr>
          <w:t>подпунктом 1 пункта 9</w:t>
        </w:r>
      </w:hyperlink>
      <w:r w:rsidRPr="00C34D18">
        <w:rPr>
          <w:sz w:val="24"/>
          <w:szCs w:val="24"/>
        </w:rPr>
        <w:t xml:space="preserve"> настоящего Положения, </w:t>
      </w:r>
      <w:r w:rsidR="006D3FB4" w:rsidRPr="00C34D18">
        <w:rPr>
          <w:sz w:val="24"/>
          <w:szCs w:val="24"/>
        </w:rPr>
        <w:t xml:space="preserve">общий </w:t>
      </w:r>
      <w:r w:rsidRPr="00C34D18">
        <w:rPr>
          <w:sz w:val="24"/>
          <w:szCs w:val="24"/>
        </w:rPr>
        <w:t>отдел в письменной форме под роспись информирует м</w:t>
      </w:r>
      <w:r w:rsidRPr="00C34D18">
        <w:rPr>
          <w:sz w:val="24"/>
          <w:szCs w:val="24"/>
        </w:rPr>
        <w:t>у</w:t>
      </w:r>
      <w:r w:rsidRPr="00C34D18">
        <w:rPr>
          <w:sz w:val="24"/>
          <w:szCs w:val="24"/>
        </w:rPr>
        <w:t xml:space="preserve">ниципального служащего о таком решении в течение пяти рабочих дней со дня его принятия. Если муниципальный служащий отказывается ознакомиться под роспись с данным письмом, </w:t>
      </w:r>
      <w:r w:rsidR="006D3FB4" w:rsidRPr="00C34D18">
        <w:rPr>
          <w:sz w:val="24"/>
          <w:szCs w:val="24"/>
        </w:rPr>
        <w:t xml:space="preserve">общим 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т</w:t>
      </w:r>
      <w:r w:rsidRPr="00C34D18">
        <w:rPr>
          <w:sz w:val="24"/>
          <w:szCs w:val="24"/>
        </w:rPr>
        <w:t>делом составляется в письменной форме соответствующий акт</w:t>
      </w:r>
      <w:r w:rsidR="00C45E0C" w:rsidRPr="00C34D18">
        <w:rPr>
          <w:sz w:val="24"/>
          <w:szCs w:val="24"/>
        </w:rPr>
        <w:t>.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bookmarkStart w:id="19" w:name="sub_913"/>
      <w:r w:rsidRPr="00C34D18">
        <w:rPr>
          <w:sz w:val="24"/>
          <w:szCs w:val="24"/>
        </w:rPr>
        <w:t xml:space="preserve">13. Взыскания, предусмотренные </w:t>
      </w:r>
      <w:hyperlink r:id="rId33" w:history="1">
        <w:r w:rsidRPr="00C34D18">
          <w:rPr>
            <w:rStyle w:val="a5"/>
            <w:color w:val="auto"/>
            <w:sz w:val="24"/>
            <w:szCs w:val="24"/>
          </w:rPr>
          <w:t>статьями 14.1</w:t>
        </w:r>
      </w:hyperlink>
      <w:r w:rsidRPr="00C34D18">
        <w:rPr>
          <w:sz w:val="24"/>
          <w:szCs w:val="24"/>
        </w:rPr>
        <w:t xml:space="preserve">, </w:t>
      </w:r>
      <w:hyperlink r:id="rId34" w:history="1">
        <w:r w:rsidRPr="00C34D18">
          <w:rPr>
            <w:rStyle w:val="a5"/>
            <w:color w:val="auto"/>
            <w:sz w:val="24"/>
            <w:szCs w:val="24"/>
          </w:rPr>
          <w:t>15</w:t>
        </w:r>
      </w:hyperlink>
      <w:r w:rsidRPr="00C34D18">
        <w:rPr>
          <w:sz w:val="24"/>
          <w:szCs w:val="24"/>
        </w:rPr>
        <w:t xml:space="preserve"> и </w:t>
      </w:r>
      <w:hyperlink r:id="rId35" w:history="1">
        <w:r w:rsidRPr="00C34D18">
          <w:rPr>
            <w:rStyle w:val="a5"/>
            <w:color w:val="auto"/>
            <w:sz w:val="24"/>
            <w:szCs w:val="24"/>
          </w:rPr>
          <w:t>27</w:t>
        </w:r>
      </w:hyperlink>
      <w:r w:rsidRPr="00C34D18">
        <w:rPr>
          <w:sz w:val="24"/>
          <w:szCs w:val="24"/>
        </w:rPr>
        <w:t xml:space="preserve"> Федерального закона "О муниц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>пальной службе в Российской Федерации", применяются не позднее одного месяца со дня рег</w:t>
      </w:r>
      <w:r w:rsidRPr="00C34D18">
        <w:rPr>
          <w:sz w:val="24"/>
          <w:szCs w:val="24"/>
        </w:rPr>
        <w:t>и</w:t>
      </w:r>
      <w:r w:rsidRPr="00C34D18">
        <w:rPr>
          <w:sz w:val="24"/>
          <w:szCs w:val="24"/>
        </w:rPr>
        <w:t xml:space="preserve">страции в </w:t>
      </w:r>
      <w:r w:rsidR="00C45E0C" w:rsidRPr="00C34D18">
        <w:rPr>
          <w:sz w:val="24"/>
          <w:szCs w:val="24"/>
        </w:rPr>
        <w:t>Администрации поселения</w:t>
      </w:r>
      <w:r w:rsidRPr="00C34D18">
        <w:rPr>
          <w:sz w:val="24"/>
          <w:szCs w:val="24"/>
        </w:rPr>
        <w:t xml:space="preserve"> документов, являющихся основанием для проведения пр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верки, не считая следующих периодов:</w:t>
      </w:r>
    </w:p>
    <w:bookmarkEnd w:id="19"/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1) периода временной нетрудоспособности муниципального служащего, на которого нал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гае</w:t>
      </w:r>
      <w:r w:rsidRPr="00C34D18">
        <w:rPr>
          <w:sz w:val="24"/>
          <w:szCs w:val="24"/>
        </w:rPr>
        <w:t>т</w:t>
      </w:r>
      <w:r w:rsidRPr="00C34D18">
        <w:rPr>
          <w:sz w:val="24"/>
          <w:szCs w:val="24"/>
        </w:rPr>
        <w:t xml:space="preserve">ся взыскание за коррупционное правонарушение, пребывания его в отпуске, </w:t>
      </w:r>
      <w:r w:rsidR="003B5840" w:rsidRPr="00C34D18">
        <w:rPr>
          <w:sz w:val="24"/>
          <w:szCs w:val="24"/>
        </w:rPr>
        <w:t>других</w:t>
      </w:r>
      <w:r w:rsidRPr="00C34D18">
        <w:rPr>
          <w:sz w:val="24"/>
          <w:szCs w:val="24"/>
        </w:rPr>
        <w:t xml:space="preserve"> случа</w:t>
      </w:r>
      <w:r w:rsidR="003B5840" w:rsidRPr="00C34D18">
        <w:rPr>
          <w:sz w:val="24"/>
          <w:szCs w:val="24"/>
        </w:rPr>
        <w:t>ев</w:t>
      </w:r>
      <w:r w:rsidRPr="00C34D18">
        <w:rPr>
          <w:sz w:val="24"/>
          <w:szCs w:val="24"/>
        </w:rPr>
        <w:t xml:space="preserve"> </w:t>
      </w:r>
      <w:r w:rsidR="003B5840" w:rsidRPr="00C34D18">
        <w:rPr>
          <w:sz w:val="24"/>
          <w:szCs w:val="24"/>
        </w:rPr>
        <w:t xml:space="preserve">его 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т</w:t>
      </w:r>
      <w:r w:rsidRPr="00C34D18">
        <w:rPr>
          <w:sz w:val="24"/>
          <w:szCs w:val="24"/>
        </w:rPr>
        <w:t>сутствия</w:t>
      </w:r>
      <w:r w:rsidR="003B5840" w:rsidRPr="00C34D18">
        <w:rPr>
          <w:sz w:val="24"/>
          <w:szCs w:val="24"/>
        </w:rPr>
        <w:t xml:space="preserve"> на службе по уважительным причинам</w:t>
      </w:r>
      <w:r w:rsidRPr="00C34D18">
        <w:rPr>
          <w:sz w:val="24"/>
          <w:szCs w:val="24"/>
        </w:rPr>
        <w:t>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2) времени проведения проверки;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интересов, определяемого со дня поступления документов, предусмотренных абзацем первым </w:t>
      </w:r>
      <w:hyperlink w:anchor="sub_98" w:history="1">
        <w:r w:rsidRPr="00C34D18">
          <w:rPr>
            <w:rStyle w:val="a5"/>
            <w:color w:val="auto"/>
            <w:sz w:val="24"/>
            <w:szCs w:val="24"/>
          </w:rPr>
          <w:t>пункта 8</w:t>
        </w:r>
      </w:hyperlink>
      <w:r w:rsidRPr="00C34D18">
        <w:rPr>
          <w:sz w:val="24"/>
          <w:szCs w:val="24"/>
        </w:rPr>
        <w:t xml:space="preserve"> настоящего П</w:t>
      </w:r>
      <w:r w:rsidRPr="00C34D18">
        <w:rPr>
          <w:sz w:val="24"/>
          <w:szCs w:val="24"/>
        </w:rPr>
        <w:t>о</w:t>
      </w:r>
      <w:r w:rsidRPr="00C34D18">
        <w:rPr>
          <w:sz w:val="24"/>
          <w:szCs w:val="24"/>
        </w:rPr>
        <w:t>ложения, в комиссию до дня представления рекомендации комиссии;</w:t>
      </w:r>
    </w:p>
    <w:p w:rsidR="005278FA" w:rsidRPr="00C34D18" w:rsidRDefault="005278FA" w:rsidP="00C34D18">
      <w:pPr>
        <w:ind w:firstLine="709"/>
        <w:jc w:val="both"/>
        <w:rPr>
          <w:sz w:val="24"/>
          <w:szCs w:val="24"/>
        </w:rPr>
      </w:pPr>
      <w:r w:rsidRPr="00C34D18">
        <w:rPr>
          <w:sz w:val="24"/>
          <w:szCs w:val="24"/>
        </w:rPr>
        <w:t>При этом взыскание за коррупционное правонарушение должно быть применено не поз</w:t>
      </w:r>
      <w:r w:rsidRPr="00C34D18">
        <w:rPr>
          <w:sz w:val="24"/>
          <w:szCs w:val="24"/>
        </w:rPr>
        <w:t>д</w:t>
      </w:r>
      <w:r w:rsidRPr="00C34D18">
        <w:rPr>
          <w:sz w:val="24"/>
          <w:szCs w:val="24"/>
        </w:rPr>
        <w:t xml:space="preserve">нее шести месяцев со дня регистрации в </w:t>
      </w:r>
      <w:r w:rsidR="0017133D" w:rsidRPr="00C34D18">
        <w:rPr>
          <w:sz w:val="24"/>
          <w:szCs w:val="24"/>
        </w:rPr>
        <w:t xml:space="preserve">Администрации поселения </w:t>
      </w:r>
      <w:r w:rsidRPr="00C34D18">
        <w:rPr>
          <w:sz w:val="24"/>
          <w:szCs w:val="24"/>
        </w:rPr>
        <w:t>документов, являющихся о</w:t>
      </w:r>
      <w:r w:rsidRPr="00C34D18">
        <w:rPr>
          <w:sz w:val="24"/>
          <w:szCs w:val="24"/>
        </w:rPr>
        <w:t>с</w:t>
      </w:r>
      <w:r w:rsidRPr="00C34D18">
        <w:rPr>
          <w:sz w:val="24"/>
          <w:szCs w:val="24"/>
        </w:rPr>
        <w:t>нов</w:t>
      </w:r>
      <w:r w:rsidRPr="00C34D18">
        <w:rPr>
          <w:sz w:val="24"/>
          <w:szCs w:val="24"/>
        </w:rPr>
        <w:t>а</w:t>
      </w:r>
      <w:r w:rsidRPr="00C34D18">
        <w:rPr>
          <w:sz w:val="24"/>
          <w:szCs w:val="24"/>
        </w:rPr>
        <w:t>нием для проведения проверки.</w:t>
      </w:r>
    </w:p>
    <w:sectPr w:rsidR="005278FA" w:rsidRPr="00C34D18" w:rsidSect="0049389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95820"/>
    <w:multiLevelType w:val="hybridMultilevel"/>
    <w:tmpl w:val="C89A66FA"/>
    <w:lvl w:ilvl="0" w:tplc="C2A4C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B"/>
    <w:rsid w:val="00001B84"/>
    <w:rsid w:val="000070B2"/>
    <w:rsid w:val="00011280"/>
    <w:rsid w:val="00013021"/>
    <w:rsid w:val="00023614"/>
    <w:rsid w:val="00024A93"/>
    <w:rsid w:val="0002686B"/>
    <w:rsid w:val="000317BD"/>
    <w:rsid w:val="00035B03"/>
    <w:rsid w:val="00044900"/>
    <w:rsid w:val="00044C4B"/>
    <w:rsid w:val="0004570B"/>
    <w:rsid w:val="00045950"/>
    <w:rsid w:val="000658A8"/>
    <w:rsid w:val="000660D9"/>
    <w:rsid w:val="0007069E"/>
    <w:rsid w:val="00076997"/>
    <w:rsid w:val="0008283B"/>
    <w:rsid w:val="00084C19"/>
    <w:rsid w:val="0009175C"/>
    <w:rsid w:val="000944BE"/>
    <w:rsid w:val="000A0A93"/>
    <w:rsid w:val="000B62F8"/>
    <w:rsid w:val="000C1776"/>
    <w:rsid w:val="000C6B15"/>
    <w:rsid w:val="000C6BE3"/>
    <w:rsid w:val="000D1C18"/>
    <w:rsid w:val="000D2197"/>
    <w:rsid w:val="000D4409"/>
    <w:rsid w:val="000D5704"/>
    <w:rsid w:val="000D63A8"/>
    <w:rsid w:val="000E60CA"/>
    <w:rsid w:val="000E6B02"/>
    <w:rsid w:val="000E7D1C"/>
    <w:rsid w:val="000F3CB6"/>
    <w:rsid w:val="000F7C57"/>
    <w:rsid w:val="0010608B"/>
    <w:rsid w:val="00106B98"/>
    <w:rsid w:val="00112135"/>
    <w:rsid w:val="001167CF"/>
    <w:rsid w:val="00122B26"/>
    <w:rsid w:val="001300AD"/>
    <w:rsid w:val="001468D7"/>
    <w:rsid w:val="001479A2"/>
    <w:rsid w:val="00156E89"/>
    <w:rsid w:val="00160ACF"/>
    <w:rsid w:val="0016103D"/>
    <w:rsid w:val="00162C68"/>
    <w:rsid w:val="0016468F"/>
    <w:rsid w:val="001662FC"/>
    <w:rsid w:val="0017133D"/>
    <w:rsid w:val="00172F7F"/>
    <w:rsid w:val="001752C0"/>
    <w:rsid w:val="0018317E"/>
    <w:rsid w:val="00183D26"/>
    <w:rsid w:val="00185023"/>
    <w:rsid w:val="001976CE"/>
    <w:rsid w:val="001A66CE"/>
    <w:rsid w:val="001B05ED"/>
    <w:rsid w:val="001B18A2"/>
    <w:rsid w:val="001B1E12"/>
    <w:rsid w:val="001B7831"/>
    <w:rsid w:val="001C1EE0"/>
    <w:rsid w:val="001E4F87"/>
    <w:rsid w:val="001E662C"/>
    <w:rsid w:val="001E7F57"/>
    <w:rsid w:val="001F5079"/>
    <w:rsid w:val="002172FC"/>
    <w:rsid w:val="00223663"/>
    <w:rsid w:val="002268E5"/>
    <w:rsid w:val="00233ECE"/>
    <w:rsid w:val="00244761"/>
    <w:rsid w:val="0024693E"/>
    <w:rsid w:val="002525EA"/>
    <w:rsid w:val="002610C4"/>
    <w:rsid w:val="00261D12"/>
    <w:rsid w:val="00267CD1"/>
    <w:rsid w:val="00271B50"/>
    <w:rsid w:val="00272768"/>
    <w:rsid w:val="002870E8"/>
    <w:rsid w:val="00295599"/>
    <w:rsid w:val="00296792"/>
    <w:rsid w:val="00297DE7"/>
    <w:rsid w:val="002A19EB"/>
    <w:rsid w:val="002A249D"/>
    <w:rsid w:val="002A7C45"/>
    <w:rsid w:val="002B6BA6"/>
    <w:rsid w:val="002C2842"/>
    <w:rsid w:val="002C4FB7"/>
    <w:rsid w:val="002D3D54"/>
    <w:rsid w:val="002D6477"/>
    <w:rsid w:val="002D6A8C"/>
    <w:rsid w:val="002E1927"/>
    <w:rsid w:val="002E1D14"/>
    <w:rsid w:val="002E5608"/>
    <w:rsid w:val="002E705E"/>
    <w:rsid w:val="002E7086"/>
    <w:rsid w:val="003061D9"/>
    <w:rsid w:val="00307CAB"/>
    <w:rsid w:val="003219D6"/>
    <w:rsid w:val="003258FC"/>
    <w:rsid w:val="00331CE2"/>
    <w:rsid w:val="00332021"/>
    <w:rsid w:val="00333457"/>
    <w:rsid w:val="00340180"/>
    <w:rsid w:val="00342B1B"/>
    <w:rsid w:val="003442EE"/>
    <w:rsid w:val="003511EC"/>
    <w:rsid w:val="0035326C"/>
    <w:rsid w:val="00367BC1"/>
    <w:rsid w:val="00372D73"/>
    <w:rsid w:val="003730AE"/>
    <w:rsid w:val="003776A1"/>
    <w:rsid w:val="00387136"/>
    <w:rsid w:val="00391CBC"/>
    <w:rsid w:val="003A11DA"/>
    <w:rsid w:val="003A1200"/>
    <w:rsid w:val="003A3214"/>
    <w:rsid w:val="003B10E8"/>
    <w:rsid w:val="003B2167"/>
    <w:rsid w:val="003B5840"/>
    <w:rsid w:val="003B7025"/>
    <w:rsid w:val="003C2F40"/>
    <w:rsid w:val="003D4DCA"/>
    <w:rsid w:val="003E0EEB"/>
    <w:rsid w:val="003E1F01"/>
    <w:rsid w:val="003F0D58"/>
    <w:rsid w:val="003F2C74"/>
    <w:rsid w:val="00411B73"/>
    <w:rsid w:val="0041474C"/>
    <w:rsid w:val="00416ECF"/>
    <w:rsid w:val="00423487"/>
    <w:rsid w:val="00423591"/>
    <w:rsid w:val="0042512B"/>
    <w:rsid w:val="00435D8B"/>
    <w:rsid w:val="00437DB1"/>
    <w:rsid w:val="00443070"/>
    <w:rsid w:val="00446C16"/>
    <w:rsid w:val="00446DFF"/>
    <w:rsid w:val="00447C27"/>
    <w:rsid w:val="00454222"/>
    <w:rsid w:val="00454B62"/>
    <w:rsid w:val="004740EF"/>
    <w:rsid w:val="004747EF"/>
    <w:rsid w:val="004814E5"/>
    <w:rsid w:val="0049286C"/>
    <w:rsid w:val="00493894"/>
    <w:rsid w:val="00495444"/>
    <w:rsid w:val="00496795"/>
    <w:rsid w:val="004A6610"/>
    <w:rsid w:val="004A6E8A"/>
    <w:rsid w:val="004B34DA"/>
    <w:rsid w:val="004B5671"/>
    <w:rsid w:val="004B7FA3"/>
    <w:rsid w:val="004C22A8"/>
    <w:rsid w:val="004C2B80"/>
    <w:rsid w:val="004E1EA3"/>
    <w:rsid w:val="004E3CB8"/>
    <w:rsid w:val="004E61E1"/>
    <w:rsid w:val="004F11E0"/>
    <w:rsid w:val="004F1A71"/>
    <w:rsid w:val="00501A37"/>
    <w:rsid w:val="00511523"/>
    <w:rsid w:val="00512F06"/>
    <w:rsid w:val="00515036"/>
    <w:rsid w:val="00517400"/>
    <w:rsid w:val="00520AED"/>
    <w:rsid w:val="00521513"/>
    <w:rsid w:val="0052290B"/>
    <w:rsid w:val="00524EF5"/>
    <w:rsid w:val="00527255"/>
    <w:rsid w:val="0052739A"/>
    <w:rsid w:val="005278FA"/>
    <w:rsid w:val="005307E6"/>
    <w:rsid w:val="00554F95"/>
    <w:rsid w:val="00556C8E"/>
    <w:rsid w:val="00576843"/>
    <w:rsid w:val="0057738D"/>
    <w:rsid w:val="00590924"/>
    <w:rsid w:val="00591A8F"/>
    <w:rsid w:val="00592ADD"/>
    <w:rsid w:val="00596EAC"/>
    <w:rsid w:val="005A11D5"/>
    <w:rsid w:val="005A571E"/>
    <w:rsid w:val="005B218A"/>
    <w:rsid w:val="005C17BB"/>
    <w:rsid w:val="005C5E0A"/>
    <w:rsid w:val="005D06E6"/>
    <w:rsid w:val="005D5AE7"/>
    <w:rsid w:val="005F0C88"/>
    <w:rsid w:val="005F355D"/>
    <w:rsid w:val="005F41CD"/>
    <w:rsid w:val="006000EE"/>
    <w:rsid w:val="006020AC"/>
    <w:rsid w:val="00607242"/>
    <w:rsid w:val="00607751"/>
    <w:rsid w:val="0061123D"/>
    <w:rsid w:val="0062531E"/>
    <w:rsid w:val="0063045A"/>
    <w:rsid w:val="00640C92"/>
    <w:rsid w:val="00641DD1"/>
    <w:rsid w:val="0064393E"/>
    <w:rsid w:val="00646ED4"/>
    <w:rsid w:val="00650550"/>
    <w:rsid w:val="00655646"/>
    <w:rsid w:val="00665BCC"/>
    <w:rsid w:val="006718AF"/>
    <w:rsid w:val="00681F4B"/>
    <w:rsid w:val="006948E5"/>
    <w:rsid w:val="006B1CE3"/>
    <w:rsid w:val="006B7DCF"/>
    <w:rsid w:val="006C21BF"/>
    <w:rsid w:val="006C22A2"/>
    <w:rsid w:val="006D2DBD"/>
    <w:rsid w:val="006D3FB4"/>
    <w:rsid w:val="006D6B20"/>
    <w:rsid w:val="007001A8"/>
    <w:rsid w:val="00701616"/>
    <w:rsid w:val="00701750"/>
    <w:rsid w:val="00712943"/>
    <w:rsid w:val="00721014"/>
    <w:rsid w:val="00734AF4"/>
    <w:rsid w:val="00737856"/>
    <w:rsid w:val="007450B5"/>
    <w:rsid w:val="007471BE"/>
    <w:rsid w:val="00750471"/>
    <w:rsid w:val="0076103F"/>
    <w:rsid w:val="007678BE"/>
    <w:rsid w:val="00770E28"/>
    <w:rsid w:val="00775C2E"/>
    <w:rsid w:val="00781D65"/>
    <w:rsid w:val="00782D93"/>
    <w:rsid w:val="00793AA5"/>
    <w:rsid w:val="00796B53"/>
    <w:rsid w:val="007A243D"/>
    <w:rsid w:val="007A4F17"/>
    <w:rsid w:val="007A7077"/>
    <w:rsid w:val="007A7BA9"/>
    <w:rsid w:val="007C238F"/>
    <w:rsid w:val="007C6C3D"/>
    <w:rsid w:val="007D2812"/>
    <w:rsid w:val="007E3672"/>
    <w:rsid w:val="007E3BC0"/>
    <w:rsid w:val="007E5749"/>
    <w:rsid w:val="007E7224"/>
    <w:rsid w:val="007F2754"/>
    <w:rsid w:val="00802268"/>
    <w:rsid w:val="00806D6E"/>
    <w:rsid w:val="00815AF7"/>
    <w:rsid w:val="008173C2"/>
    <w:rsid w:val="0082118F"/>
    <w:rsid w:val="00821B65"/>
    <w:rsid w:val="0082330C"/>
    <w:rsid w:val="00835E70"/>
    <w:rsid w:val="00847184"/>
    <w:rsid w:val="0085267E"/>
    <w:rsid w:val="00854D9B"/>
    <w:rsid w:val="00860C56"/>
    <w:rsid w:val="00866163"/>
    <w:rsid w:val="00866C84"/>
    <w:rsid w:val="00874217"/>
    <w:rsid w:val="00874EEE"/>
    <w:rsid w:val="00882AE4"/>
    <w:rsid w:val="008860A1"/>
    <w:rsid w:val="008A0840"/>
    <w:rsid w:val="008A331C"/>
    <w:rsid w:val="008B2CA0"/>
    <w:rsid w:val="008B549E"/>
    <w:rsid w:val="008B6AA2"/>
    <w:rsid w:val="008D188D"/>
    <w:rsid w:val="008D416D"/>
    <w:rsid w:val="008D7B58"/>
    <w:rsid w:val="008E0B83"/>
    <w:rsid w:val="008E1D76"/>
    <w:rsid w:val="008F29EB"/>
    <w:rsid w:val="008F6728"/>
    <w:rsid w:val="008F6890"/>
    <w:rsid w:val="00900FE5"/>
    <w:rsid w:val="009046F4"/>
    <w:rsid w:val="00905E44"/>
    <w:rsid w:val="00905EEB"/>
    <w:rsid w:val="00926DF7"/>
    <w:rsid w:val="00932DF4"/>
    <w:rsid w:val="0095244F"/>
    <w:rsid w:val="00953203"/>
    <w:rsid w:val="00954C68"/>
    <w:rsid w:val="009555FF"/>
    <w:rsid w:val="00963EF2"/>
    <w:rsid w:val="0096659B"/>
    <w:rsid w:val="009673C3"/>
    <w:rsid w:val="009726DA"/>
    <w:rsid w:val="00973F29"/>
    <w:rsid w:val="00974371"/>
    <w:rsid w:val="0097555E"/>
    <w:rsid w:val="00982ACA"/>
    <w:rsid w:val="009841DC"/>
    <w:rsid w:val="00990870"/>
    <w:rsid w:val="00996795"/>
    <w:rsid w:val="00996DC0"/>
    <w:rsid w:val="009A008C"/>
    <w:rsid w:val="009A55C3"/>
    <w:rsid w:val="009A606D"/>
    <w:rsid w:val="009C1336"/>
    <w:rsid w:val="009C3B25"/>
    <w:rsid w:val="009C466C"/>
    <w:rsid w:val="009C5159"/>
    <w:rsid w:val="009D48A8"/>
    <w:rsid w:val="009E3773"/>
    <w:rsid w:val="009F1887"/>
    <w:rsid w:val="009F1CD4"/>
    <w:rsid w:val="00A03909"/>
    <w:rsid w:val="00A03DA3"/>
    <w:rsid w:val="00A06D22"/>
    <w:rsid w:val="00A11EB9"/>
    <w:rsid w:val="00A142E0"/>
    <w:rsid w:val="00A16A51"/>
    <w:rsid w:val="00A22314"/>
    <w:rsid w:val="00A259BA"/>
    <w:rsid w:val="00A31409"/>
    <w:rsid w:val="00A32B26"/>
    <w:rsid w:val="00A34C6E"/>
    <w:rsid w:val="00A364F4"/>
    <w:rsid w:val="00A455CA"/>
    <w:rsid w:val="00A47990"/>
    <w:rsid w:val="00A61063"/>
    <w:rsid w:val="00A62DE7"/>
    <w:rsid w:val="00A67068"/>
    <w:rsid w:val="00A70E78"/>
    <w:rsid w:val="00A83E8A"/>
    <w:rsid w:val="00A84F1B"/>
    <w:rsid w:val="00A902CE"/>
    <w:rsid w:val="00A90E91"/>
    <w:rsid w:val="00A93937"/>
    <w:rsid w:val="00AA30C9"/>
    <w:rsid w:val="00AB4538"/>
    <w:rsid w:val="00AB69CF"/>
    <w:rsid w:val="00AC2FC0"/>
    <w:rsid w:val="00AC3A93"/>
    <w:rsid w:val="00AC4732"/>
    <w:rsid w:val="00AD1B8E"/>
    <w:rsid w:val="00AD5B70"/>
    <w:rsid w:val="00AD6742"/>
    <w:rsid w:val="00AE0241"/>
    <w:rsid w:val="00AE3513"/>
    <w:rsid w:val="00AF2AF3"/>
    <w:rsid w:val="00B004B9"/>
    <w:rsid w:val="00B049C5"/>
    <w:rsid w:val="00B051C3"/>
    <w:rsid w:val="00B0781A"/>
    <w:rsid w:val="00B153F3"/>
    <w:rsid w:val="00B16942"/>
    <w:rsid w:val="00B238A7"/>
    <w:rsid w:val="00B25502"/>
    <w:rsid w:val="00B259FA"/>
    <w:rsid w:val="00B261CF"/>
    <w:rsid w:val="00B30D49"/>
    <w:rsid w:val="00B33C97"/>
    <w:rsid w:val="00B34665"/>
    <w:rsid w:val="00B37C78"/>
    <w:rsid w:val="00B4497E"/>
    <w:rsid w:val="00B61CB1"/>
    <w:rsid w:val="00B70B1A"/>
    <w:rsid w:val="00B718F5"/>
    <w:rsid w:val="00B72FD4"/>
    <w:rsid w:val="00B7443B"/>
    <w:rsid w:val="00B7626D"/>
    <w:rsid w:val="00B8203A"/>
    <w:rsid w:val="00B9352B"/>
    <w:rsid w:val="00B940A0"/>
    <w:rsid w:val="00BA1BDA"/>
    <w:rsid w:val="00BA35BE"/>
    <w:rsid w:val="00BA4DAE"/>
    <w:rsid w:val="00BA7622"/>
    <w:rsid w:val="00BB2090"/>
    <w:rsid w:val="00BB2C13"/>
    <w:rsid w:val="00BB351F"/>
    <w:rsid w:val="00BC11C6"/>
    <w:rsid w:val="00BC6A99"/>
    <w:rsid w:val="00BC7815"/>
    <w:rsid w:val="00BC7978"/>
    <w:rsid w:val="00BD680D"/>
    <w:rsid w:val="00BE2788"/>
    <w:rsid w:val="00BE49B0"/>
    <w:rsid w:val="00BE6C25"/>
    <w:rsid w:val="00BF4082"/>
    <w:rsid w:val="00BF50F4"/>
    <w:rsid w:val="00BF5495"/>
    <w:rsid w:val="00C035C1"/>
    <w:rsid w:val="00C05B9F"/>
    <w:rsid w:val="00C07E9B"/>
    <w:rsid w:val="00C10F18"/>
    <w:rsid w:val="00C11CDD"/>
    <w:rsid w:val="00C136DB"/>
    <w:rsid w:val="00C14A0D"/>
    <w:rsid w:val="00C14B13"/>
    <w:rsid w:val="00C15E03"/>
    <w:rsid w:val="00C16992"/>
    <w:rsid w:val="00C20FCC"/>
    <w:rsid w:val="00C23956"/>
    <w:rsid w:val="00C34D18"/>
    <w:rsid w:val="00C36E94"/>
    <w:rsid w:val="00C449D2"/>
    <w:rsid w:val="00C45E0C"/>
    <w:rsid w:val="00C47FFB"/>
    <w:rsid w:val="00C5779C"/>
    <w:rsid w:val="00C672C5"/>
    <w:rsid w:val="00C71855"/>
    <w:rsid w:val="00C739B5"/>
    <w:rsid w:val="00C76744"/>
    <w:rsid w:val="00C7711D"/>
    <w:rsid w:val="00C87F41"/>
    <w:rsid w:val="00C90D5C"/>
    <w:rsid w:val="00C9216D"/>
    <w:rsid w:val="00C95D76"/>
    <w:rsid w:val="00CC0791"/>
    <w:rsid w:val="00CC5F42"/>
    <w:rsid w:val="00CC6D68"/>
    <w:rsid w:val="00CD2365"/>
    <w:rsid w:val="00CD3842"/>
    <w:rsid w:val="00CF1CEE"/>
    <w:rsid w:val="00CF52C5"/>
    <w:rsid w:val="00D11E6D"/>
    <w:rsid w:val="00D204EB"/>
    <w:rsid w:val="00D23898"/>
    <w:rsid w:val="00D239FE"/>
    <w:rsid w:val="00D3200B"/>
    <w:rsid w:val="00D33104"/>
    <w:rsid w:val="00D33FB4"/>
    <w:rsid w:val="00D422B6"/>
    <w:rsid w:val="00D42974"/>
    <w:rsid w:val="00D43965"/>
    <w:rsid w:val="00D4431A"/>
    <w:rsid w:val="00D4433F"/>
    <w:rsid w:val="00D46865"/>
    <w:rsid w:val="00D5295F"/>
    <w:rsid w:val="00D63D56"/>
    <w:rsid w:val="00D6650B"/>
    <w:rsid w:val="00D8331E"/>
    <w:rsid w:val="00D84195"/>
    <w:rsid w:val="00D85AC8"/>
    <w:rsid w:val="00D87C81"/>
    <w:rsid w:val="00D92F53"/>
    <w:rsid w:val="00D93B0F"/>
    <w:rsid w:val="00DA1294"/>
    <w:rsid w:val="00DC5A8C"/>
    <w:rsid w:val="00DD6C81"/>
    <w:rsid w:val="00DE12EE"/>
    <w:rsid w:val="00DE1E93"/>
    <w:rsid w:val="00DE3798"/>
    <w:rsid w:val="00DE5C75"/>
    <w:rsid w:val="00DF078B"/>
    <w:rsid w:val="00E07294"/>
    <w:rsid w:val="00E07349"/>
    <w:rsid w:val="00E110AB"/>
    <w:rsid w:val="00E11DBF"/>
    <w:rsid w:val="00E13996"/>
    <w:rsid w:val="00E17EAA"/>
    <w:rsid w:val="00E234E8"/>
    <w:rsid w:val="00E245B7"/>
    <w:rsid w:val="00E43624"/>
    <w:rsid w:val="00E44F4E"/>
    <w:rsid w:val="00E569E7"/>
    <w:rsid w:val="00E626FD"/>
    <w:rsid w:val="00E647E2"/>
    <w:rsid w:val="00E71C1E"/>
    <w:rsid w:val="00E74DF4"/>
    <w:rsid w:val="00E80E28"/>
    <w:rsid w:val="00E84DC9"/>
    <w:rsid w:val="00E850BD"/>
    <w:rsid w:val="00E87700"/>
    <w:rsid w:val="00E91DF5"/>
    <w:rsid w:val="00EA2F29"/>
    <w:rsid w:val="00EB2822"/>
    <w:rsid w:val="00EB39BA"/>
    <w:rsid w:val="00EB4E52"/>
    <w:rsid w:val="00EC1D28"/>
    <w:rsid w:val="00EC32FF"/>
    <w:rsid w:val="00ED6738"/>
    <w:rsid w:val="00ED6800"/>
    <w:rsid w:val="00ED73D6"/>
    <w:rsid w:val="00EF11FA"/>
    <w:rsid w:val="00EF2581"/>
    <w:rsid w:val="00EF6558"/>
    <w:rsid w:val="00F003B4"/>
    <w:rsid w:val="00F00D42"/>
    <w:rsid w:val="00F03197"/>
    <w:rsid w:val="00F200FE"/>
    <w:rsid w:val="00F23E66"/>
    <w:rsid w:val="00F257BA"/>
    <w:rsid w:val="00F315CB"/>
    <w:rsid w:val="00F33919"/>
    <w:rsid w:val="00F3750E"/>
    <w:rsid w:val="00F442B2"/>
    <w:rsid w:val="00F44807"/>
    <w:rsid w:val="00F50191"/>
    <w:rsid w:val="00F50769"/>
    <w:rsid w:val="00F5080F"/>
    <w:rsid w:val="00F66351"/>
    <w:rsid w:val="00F72C92"/>
    <w:rsid w:val="00F7628E"/>
    <w:rsid w:val="00F953BD"/>
    <w:rsid w:val="00F973CF"/>
    <w:rsid w:val="00FA5C1C"/>
    <w:rsid w:val="00FC1A11"/>
    <w:rsid w:val="00FC3A7D"/>
    <w:rsid w:val="00FC4548"/>
    <w:rsid w:val="00FD2049"/>
    <w:rsid w:val="00FF079D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B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44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D8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35D8B"/>
    <w:rPr>
      <w:rFonts w:eastAsia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5D8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35D8B"/>
    <w:rPr>
      <w:rFonts w:eastAsia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9F1887"/>
    <w:rPr>
      <w:color w:val="008000"/>
    </w:rPr>
  </w:style>
  <w:style w:type="paragraph" w:styleId="a6">
    <w:name w:val="List Paragraph"/>
    <w:basedOn w:val="a"/>
    <w:uiPriority w:val="34"/>
    <w:qFormat/>
    <w:rsid w:val="00A06D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411B73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411B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5278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27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77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8B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2447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D8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35D8B"/>
    <w:rPr>
      <w:rFonts w:eastAsia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435D8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35D8B"/>
    <w:rPr>
      <w:rFonts w:eastAsia="Times New Roman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9F1887"/>
    <w:rPr>
      <w:color w:val="008000"/>
    </w:rPr>
  </w:style>
  <w:style w:type="paragraph" w:styleId="a6">
    <w:name w:val="List Paragraph"/>
    <w:basedOn w:val="a"/>
    <w:uiPriority w:val="34"/>
    <w:qFormat/>
    <w:rsid w:val="00A06D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411B73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411B7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447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uiPriority w:val="99"/>
    <w:rsid w:val="005278F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27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57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2" TargetMode="External"/><Relationship Id="rId13" Type="http://schemas.openxmlformats.org/officeDocument/2006/relationships/hyperlink" Target="garantF1://12052272.15" TargetMode="External"/><Relationship Id="rId18" Type="http://schemas.openxmlformats.org/officeDocument/2006/relationships/hyperlink" Target="garantF1://12052272.27" TargetMode="External"/><Relationship Id="rId26" Type="http://schemas.openxmlformats.org/officeDocument/2006/relationships/hyperlink" Target="garantF1://12052272.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52272.27" TargetMode="External"/><Relationship Id="rId34" Type="http://schemas.openxmlformats.org/officeDocument/2006/relationships/hyperlink" Target="garantF1://12052272.15" TargetMode="External"/><Relationship Id="rId7" Type="http://schemas.openxmlformats.org/officeDocument/2006/relationships/hyperlink" Target="garantF1://86367.37" TargetMode="External"/><Relationship Id="rId12" Type="http://schemas.openxmlformats.org/officeDocument/2006/relationships/hyperlink" Target="garantF1://12052272.1401" TargetMode="External"/><Relationship Id="rId17" Type="http://schemas.openxmlformats.org/officeDocument/2006/relationships/hyperlink" Target="garantF1://12052272.15" TargetMode="External"/><Relationship Id="rId25" Type="http://schemas.openxmlformats.org/officeDocument/2006/relationships/hyperlink" Target="garantF1://12052272.1401" TargetMode="External"/><Relationship Id="rId33" Type="http://schemas.openxmlformats.org/officeDocument/2006/relationships/hyperlink" Target="garantF1://12052272.14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1401" TargetMode="External"/><Relationship Id="rId20" Type="http://schemas.openxmlformats.org/officeDocument/2006/relationships/hyperlink" Target="garantF1://12052272.15" TargetMode="External"/><Relationship Id="rId29" Type="http://schemas.openxmlformats.org/officeDocument/2006/relationships/hyperlink" Target="garantF1://12052272.15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36" TargetMode="External"/><Relationship Id="rId11" Type="http://schemas.openxmlformats.org/officeDocument/2006/relationships/hyperlink" Target="garantF1://34737199.0" TargetMode="External"/><Relationship Id="rId24" Type="http://schemas.openxmlformats.org/officeDocument/2006/relationships/hyperlink" Target="garantF1://12052272.27" TargetMode="External"/><Relationship Id="rId32" Type="http://schemas.openxmlformats.org/officeDocument/2006/relationships/hyperlink" Target="garantF1://12052272.2710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12052272.15" TargetMode="External"/><Relationship Id="rId28" Type="http://schemas.openxmlformats.org/officeDocument/2006/relationships/hyperlink" Target="garantF1://12052272.1401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2052272.1401" TargetMode="External"/><Relationship Id="rId31" Type="http://schemas.openxmlformats.org/officeDocument/2006/relationships/hyperlink" Target="garantF1://12052272.27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2710" TargetMode="External"/><Relationship Id="rId14" Type="http://schemas.openxmlformats.org/officeDocument/2006/relationships/hyperlink" Target="garantF1://12052272.27" TargetMode="External"/><Relationship Id="rId22" Type="http://schemas.openxmlformats.org/officeDocument/2006/relationships/hyperlink" Target="garantF1://12052272.1401" TargetMode="External"/><Relationship Id="rId27" Type="http://schemas.openxmlformats.org/officeDocument/2006/relationships/hyperlink" Target="garantF1://12052272.27" TargetMode="External"/><Relationship Id="rId30" Type="http://schemas.openxmlformats.org/officeDocument/2006/relationships/hyperlink" Target="garantF1://12052272.27" TargetMode="External"/><Relationship Id="rId35" Type="http://schemas.openxmlformats.org/officeDocument/2006/relationships/hyperlink" Target="garantF1://12052272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Links>
    <vt:vector size="222" baseType="variant">
      <vt:variant>
        <vt:i4>1179688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sub_98</vt:lpwstr>
      </vt:variant>
      <vt:variant>
        <vt:i4>7798845</vt:i4>
      </vt:variant>
      <vt:variant>
        <vt:i4>105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102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99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1245224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2031656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sub_95</vt:lpwstr>
      </vt:variant>
      <vt:variant>
        <vt:i4>6815806</vt:i4>
      </vt:variant>
      <vt:variant>
        <vt:i4>90</vt:i4>
      </vt:variant>
      <vt:variant>
        <vt:i4>0</vt:i4>
      </vt:variant>
      <vt:variant>
        <vt:i4>5</vt:i4>
      </vt:variant>
      <vt:variant>
        <vt:lpwstr>garantf1://12052272.27102/</vt:lpwstr>
      </vt:variant>
      <vt:variant>
        <vt:lpwstr/>
      </vt:variant>
      <vt:variant>
        <vt:i4>6815805</vt:i4>
      </vt:variant>
      <vt:variant>
        <vt:i4>87</vt:i4>
      </vt:variant>
      <vt:variant>
        <vt:i4>0</vt:i4>
      </vt:variant>
      <vt:variant>
        <vt:i4>5</vt:i4>
      </vt:variant>
      <vt:variant>
        <vt:lpwstr>garantf1://12052272.27101/</vt:lpwstr>
      </vt:variant>
      <vt:variant>
        <vt:lpwstr/>
      </vt:variant>
      <vt:variant>
        <vt:i4>7798845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81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78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7798845</vt:i4>
      </vt:variant>
      <vt:variant>
        <vt:i4>75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72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69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7798845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63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60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1835048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sub_96</vt:lpwstr>
      </vt:variant>
      <vt:variant>
        <vt:i4>1835048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sub_96</vt:lpwstr>
      </vt:variant>
      <vt:variant>
        <vt:i4>7798845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7798845</vt:i4>
      </vt:variant>
      <vt:variant>
        <vt:i4>42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1966120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sub_94</vt:lpwstr>
      </vt:variant>
      <vt:variant>
        <vt:i4>7209021</vt:i4>
      </vt:variant>
      <vt:variant>
        <vt:i4>30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7798845</vt:i4>
      </vt:variant>
      <vt:variant>
        <vt:i4>27</vt:i4>
      </vt:variant>
      <vt:variant>
        <vt:i4>0</vt:i4>
      </vt:variant>
      <vt:variant>
        <vt:i4>5</vt:i4>
      </vt:variant>
      <vt:variant>
        <vt:lpwstr>garantf1://12052272.27/</vt:lpwstr>
      </vt:variant>
      <vt:variant>
        <vt:lpwstr/>
      </vt:variant>
      <vt:variant>
        <vt:i4>7667774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garantf1://34737199.0/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4653068</vt:i4>
      </vt:variant>
      <vt:variant>
        <vt:i4>9</vt:i4>
      </vt:variant>
      <vt:variant>
        <vt:i4>0</vt:i4>
      </vt:variant>
      <vt:variant>
        <vt:i4>5</vt:i4>
      </vt:variant>
      <vt:variant>
        <vt:lpwstr>garantf1://12052272.2710/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garantf1://86367.42/</vt:lpwstr>
      </vt:variant>
      <vt:variant>
        <vt:lpwstr/>
      </vt:variant>
      <vt:variant>
        <vt:i4>4849681</vt:i4>
      </vt:variant>
      <vt:variant>
        <vt:i4>3</vt:i4>
      </vt:variant>
      <vt:variant>
        <vt:i4>0</vt:i4>
      </vt:variant>
      <vt:variant>
        <vt:i4>5</vt:i4>
      </vt:variant>
      <vt:variant>
        <vt:lpwstr>garantf1://86367.37/</vt:lpwstr>
      </vt:variant>
      <vt:variant>
        <vt:lpwstr/>
      </vt:variant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garantf1://86367.36/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BEST</cp:lastModifiedBy>
  <cp:revision>2</cp:revision>
  <cp:lastPrinted>2013-07-05T02:18:00Z</cp:lastPrinted>
  <dcterms:created xsi:type="dcterms:W3CDTF">2018-11-12T05:57:00Z</dcterms:created>
  <dcterms:modified xsi:type="dcterms:W3CDTF">2018-11-12T05:57:00Z</dcterms:modified>
</cp:coreProperties>
</file>