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751F50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</w:p>
        </w:tc>
      </w:tr>
      <w:tr w:rsidR="0069542F" w:rsidTr="00751F50">
        <w:tc>
          <w:tcPr>
            <w:tcW w:w="10065" w:type="dxa"/>
            <w:gridSpan w:val="2"/>
          </w:tcPr>
          <w:p w:rsidR="0069542F" w:rsidRPr="0069542F" w:rsidRDefault="0069542F" w:rsidP="0069542F"/>
        </w:tc>
      </w:tr>
      <w:tr w:rsidR="0069542F" w:rsidRPr="006C0C45" w:rsidTr="00751F50">
        <w:tc>
          <w:tcPr>
            <w:tcW w:w="4740" w:type="dxa"/>
          </w:tcPr>
          <w:p w:rsidR="00113E0D" w:rsidRDefault="00113E0D" w:rsidP="00467B5E">
            <w:pPr>
              <w:pStyle w:val="a3"/>
              <w:ind w:firstLine="567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9542F" w:rsidRPr="00E90AFE" w:rsidRDefault="00113E0D" w:rsidP="00467B5E">
            <w:pPr>
              <w:pStyle w:val="a3"/>
              <w:ind w:firstLine="567"/>
              <w:jc w:val="left"/>
              <w:rPr>
                <w:sz w:val="44"/>
                <w:szCs w:val="44"/>
                <w:u w:val="single"/>
              </w:rPr>
            </w:pPr>
            <w:r w:rsidRPr="00E90AFE">
              <w:rPr>
                <w:sz w:val="44"/>
                <w:szCs w:val="44"/>
                <w:u w:val="single"/>
              </w:rPr>
              <w:t>ПРОЕКТ</w:t>
            </w:r>
          </w:p>
        </w:tc>
        <w:tc>
          <w:tcPr>
            <w:tcW w:w="5325" w:type="dxa"/>
          </w:tcPr>
          <w:p w:rsidR="0069542F" w:rsidRPr="006C0C45" w:rsidRDefault="0069542F" w:rsidP="00D451B7">
            <w:pPr>
              <w:pStyle w:val="a3"/>
              <w:ind w:left="1317"/>
              <w:rPr>
                <w:sz w:val="24"/>
                <w:szCs w:val="24"/>
              </w:rPr>
            </w:pPr>
          </w:p>
        </w:tc>
      </w:tr>
      <w:tr w:rsidR="0069542F" w:rsidTr="00751F50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внесении изменений и дополнений в</w:t>
            </w: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Устав Жигаловского муниципального</w:t>
            </w: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образования, утвержденного решением</w:t>
            </w: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Думы Жигаловского городского</w:t>
            </w:r>
          </w:p>
          <w:p w:rsidR="00A85E1B" w:rsidRDefault="00A85E1B" w:rsidP="00A85E1B">
            <w:pPr>
              <w:pStyle w:val="3"/>
              <w:tabs>
                <w:tab w:val="left" w:pos="3140"/>
                <w:tab w:val="center" w:pos="4749"/>
              </w:tabs>
              <w:ind w:firstLine="709"/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поселения № 05 от 19.12.2005 г.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РЕШИЛА: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1.Внести следующие изменения и дополнения в Устав:</w:t>
            </w:r>
          </w:p>
          <w:p w:rsidR="00770006" w:rsidRDefault="009C4600" w:rsidP="007700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</w:t>
            </w:r>
            <w:r w:rsidR="00770006">
              <w:rPr>
                <w:sz w:val="28"/>
                <w:szCs w:val="28"/>
              </w:rPr>
              <w:t>части 5 статьи 8 слова «Избирательная комиссия Поселения» заменить на слова «Избирательная комиссия, организующая</w:t>
            </w:r>
            <w:r w:rsidR="00770006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770006">
              <w:rPr>
                <w:sz w:val="28"/>
                <w:szCs w:val="28"/>
              </w:rPr>
              <w:t>,</w:t>
            </w:r>
            <w:r w:rsidR="00770006" w:rsidRPr="00C748EB">
              <w:rPr>
                <w:sz w:val="28"/>
                <w:szCs w:val="28"/>
              </w:rPr>
              <w:t xml:space="preserve"> местного референдума</w:t>
            </w:r>
            <w:r w:rsidR="00770006" w:rsidRPr="00B15EE6">
              <w:rPr>
                <w:sz w:val="28"/>
                <w:szCs w:val="28"/>
              </w:rPr>
              <w:t>»;</w:t>
            </w:r>
          </w:p>
          <w:p w:rsidR="00770006" w:rsidRDefault="00770006" w:rsidP="007700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части 3 статьи 11 слова «</w:t>
            </w:r>
            <w:r w:rsidR="003B50FC">
              <w:rPr>
                <w:sz w:val="28"/>
                <w:szCs w:val="28"/>
              </w:rPr>
              <w:t xml:space="preserve">в избирательную комиссию </w:t>
            </w:r>
            <w:r>
              <w:rPr>
                <w:sz w:val="28"/>
                <w:szCs w:val="28"/>
              </w:rPr>
              <w:t>Поселения» заменить на слова «</w:t>
            </w:r>
            <w:r w:rsidR="003B50FC">
              <w:rPr>
                <w:sz w:val="28"/>
                <w:szCs w:val="28"/>
              </w:rPr>
              <w:t>в избирательную комиссию, организующую</w:t>
            </w:r>
            <w:r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>
              <w:rPr>
                <w:sz w:val="28"/>
                <w:szCs w:val="28"/>
              </w:rPr>
              <w:t>,</w:t>
            </w:r>
            <w:r w:rsidRPr="00C748EB">
              <w:rPr>
                <w:sz w:val="28"/>
                <w:szCs w:val="28"/>
              </w:rPr>
              <w:t xml:space="preserve"> местного референдума</w:t>
            </w:r>
            <w:r w:rsidRPr="00B15EE6">
              <w:rPr>
                <w:sz w:val="28"/>
                <w:szCs w:val="28"/>
              </w:rPr>
              <w:t>»;</w:t>
            </w:r>
          </w:p>
          <w:p w:rsidR="00457921" w:rsidRDefault="00457921" w:rsidP="00457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в части 4 статьи 11 слова «</w:t>
            </w:r>
            <w:r w:rsidR="003B50F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збирательная комиссия Жигаловского муниципального образования   </w:t>
            </w:r>
            <w:r w:rsidR="003B50FC">
              <w:rPr>
                <w:sz w:val="28"/>
                <w:szCs w:val="28"/>
              </w:rPr>
              <w:t>заменить на слова «и</w:t>
            </w:r>
            <w:r>
              <w:rPr>
                <w:sz w:val="28"/>
                <w:szCs w:val="28"/>
              </w:rPr>
              <w:t>збирательная комиссия, организующая</w:t>
            </w:r>
            <w:r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>
              <w:rPr>
                <w:sz w:val="28"/>
                <w:szCs w:val="28"/>
              </w:rPr>
              <w:t>,</w:t>
            </w:r>
            <w:r w:rsidRPr="00C748EB">
              <w:rPr>
                <w:sz w:val="28"/>
                <w:szCs w:val="28"/>
              </w:rPr>
              <w:t xml:space="preserve"> местного референдума</w:t>
            </w:r>
            <w:r w:rsidRPr="00B15EE6">
              <w:rPr>
                <w:sz w:val="28"/>
                <w:szCs w:val="28"/>
              </w:rPr>
              <w:t>»;</w:t>
            </w:r>
          </w:p>
          <w:p w:rsidR="00BB7B79" w:rsidRDefault="00BB7B79" w:rsidP="00BB7B7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 части 5 статьи 20 слова «не менее 50 процентов» заменить на слова «не менее двух третей»;</w:t>
            </w:r>
          </w:p>
          <w:p w:rsidR="00BB7B79" w:rsidRDefault="00BB7B79" w:rsidP="00BB7B79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B79" w:rsidRDefault="00BB7B79" w:rsidP="00457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457921" w:rsidRDefault="00BB7B79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457921">
              <w:rPr>
                <w:sz w:val="28"/>
                <w:szCs w:val="28"/>
              </w:rPr>
              <w:t xml:space="preserve">. в подпункте 7 пункта 2.2. </w:t>
            </w:r>
            <w:r w:rsidR="003B50FC">
              <w:rPr>
                <w:sz w:val="28"/>
                <w:szCs w:val="28"/>
              </w:rPr>
              <w:t xml:space="preserve"> части 2 статьи 21 слова «Избирательной комиссии Поселения» заменить на слова «Избирательной комиссии, организующей</w:t>
            </w:r>
            <w:r w:rsidR="003B50FC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3B50FC">
              <w:rPr>
                <w:sz w:val="28"/>
                <w:szCs w:val="28"/>
              </w:rPr>
              <w:t>,</w:t>
            </w:r>
            <w:r w:rsidR="003B50FC" w:rsidRPr="00C748EB">
              <w:rPr>
                <w:sz w:val="28"/>
                <w:szCs w:val="28"/>
              </w:rPr>
              <w:t xml:space="preserve"> местного референдума</w:t>
            </w:r>
            <w:r w:rsidR="003B50FC" w:rsidRPr="00B15EE6">
              <w:rPr>
                <w:sz w:val="28"/>
                <w:szCs w:val="28"/>
              </w:rPr>
              <w:t>»;</w:t>
            </w:r>
          </w:p>
          <w:p w:rsidR="00BB1FDF" w:rsidRDefault="00276F9C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BB1FDF">
              <w:rPr>
                <w:sz w:val="28"/>
                <w:szCs w:val="28"/>
              </w:rPr>
              <w:t>. в статье 39 слова «Избирательная комиссия Поселения» заменить на слова «Избирательная комиссия, организующая</w:t>
            </w:r>
            <w:r w:rsidR="00BB1FDF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B1FDF">
              <w:rPr>
                <w:sz w:val="28"/>
                <w:szCs w:val="28"/>
              </w:rPr>
              <w:t>,</w:t>
            </w:r>
            <w:r w:rsidR="00BB1FDF" w:rsidRPr="00C748EB">
              <w:rPr>
                <w:sz w:val="28"/>
                <w:szCs w:val="28"/>
              </w:rPr>
              <w:t xml:space="preserve"> местного референдума</w:t>
            </w:r>
            <w:r w:rsidR="00BB1FDF" w:rsidRPr="00B15EE6">
              <w:rPr>
                <w:sz w:val="28"/>
                <w:szCs w:val="28"/>
              </w:rPr>
              <w:t>»;</w:t>
            </w:r>
            <w:r w:rsidR="00BB1FDF">
              <w:rPr>
                <w:sz w:val="28"/>
                <w:szCs w:val="28"/>
              </w:rPr>
              <w:t xml:space="preserve"> </w:t>
            </w:r>
          </w:p>
          <w:p w:rsidR="00B15EE6" w:rsidRDefault="00276F9C" w:rsidP="00B15E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A85E1B">
              <w:rPr>
                <w:sz w:val="28"/>
                <w:szCs w:val="28"/>
              </w:rPr>
              <w:t xml:space="preserve">. </w:t>
            </w:r>
            <w:r w:rsidR="00B15EE6">
              <w:rPr>
                <w:sz w:val="28"/>
                <w:szCs w:val="28"/>
              </w:rPr>
              <w:t>в части 1</w:t>
            </w:r>
            <w:r w:rsidR="009C4600">
              <w:rPr>
                <w:sz w:val="28"/>
                <w:szCs w:val="28"/>
              </w:rPr>
              <w:t xml:space="preserve"> </w:t>
            </w:r>
            <w:r w:rsidR="00B15EE6">
              <w:rPr>
                <w:sz w:val="28"/>
                <w:szCs w:val="28"/>
              </w:rPr>
              <w:t>статьи 39 слова «Избирательная комиссия Поселения» заменить на слова «Избирательная комиссия</w:t>
            </w:r>
            <w:r>
              <w:rPr>
                <w:sz w:val="28"/>
                <w:szCs w:val="28"/>
              </w:rPr>
              <w:t>»</w:t>
            </w:r>
            <w:r w:rsidR="00B15EE6" w:rsidRPr="00B15EE6">
              <w:rPr>
                <w:sz w:val="28"/>
                <w:szCs w:val="28"/>
              </w:rPr>
              <w:t>;</w:t>
            </w:r>
          </w:p>
          <w:p w:rsidR="00276F9C" w:rsidRDefault="00276F9C" w:rsidP="00276F9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 в части 2 статьи 39 слова «Избирательная комиссия Поселения» заменить на слова «Избирательная комиссия, организующая</w:t>
            </w:r>
            <w:r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>
              <w:rPr>
                <w:sz w:val="28"/>
                <w:szCs w:val="28"/>
              </w:rPr>
              <w:t>,</w:t>
            </w:r>
            <w:r w:rsidRPr="00C748EB">
              <w:rPr>
                <w:sz w:val="28"/>
                <w:szCs w:val="28"/>
              </w:rPr>
              <w:t xml:space="preserve"> местного референдума</w:t>
            </w:r>
            <w:r w:rsidRPr="00B15EE6">
              <w:rPr>
                <w:sz w:val="28"/>
                <w:szCs w:val="28"/>
              </w:rPr>
              <w:t>»;</w:t>
            </w:r>
          </w:p>
          <w:p w:rsidR="00BB1FDF" w:rsidRDefault="00276F9C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BB1FDF">
              <w:rPr>
                <w:sz w:val="28"/>
                <w:szCs w:val="28"/>
              </w:rPr>
              <w:t>. в части 3 статьи 39 слова «Избирательная комиссия Жигаловского муниципального образования» заменить на слова «Избирательная комиссия, организующая</w:t>
            </w:r>
            <w:r w:rsidR="00BB1FDF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B1FDF">
              <w:rPr>
                <w:sz w:val="28"/>
                <w:szCs w:val="28"/>
              </w:rPr>
              <w:t>,</w:t>
            </w:r>
            <w:r w:rsidR="00BB1FDF" w:rsidRPr="00C748EB">
              <w:rPr>
                <w:sz w:val="28"/>
                <w:szCs w:val="28"/>
              </w:rPr>
              <w:t xml:space="preserve"> местного референдума</w:t>
            </w:r>
            <w:r w:rsidR="00BB1FDF" w:rsidRPr="00B15EE6">
              <w:rPr>
                <w:sz w:val="28"/>
                <w:szCs w:val="28"/>
              </w:rPr>
              <w:t>»;</w:t>
            </w:r>
            <w:r w:rsidR="00BB1FDF">
              <w:rPr>
                <w:sz w:val="28"/>
                <w:szCs w:val="28"/>
              </w:rPr>
              <w:t xml:space="preserve"> </w:t>
            </w:r>
          </w:p>
          <w:p w:rsidR="00A85E1B" w:rsidRDefault="00276F9C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BB1FDF">
              <w:rPr>
                <w:sz w:val="28"/>
                <w:szCs w:val="28"/>
              </w:rPr>
              <w:t>.</w:t>
            </w:r>
            <w:r w:rsidR="009C4600">
              <w:rPr>
                <w:sz w:val="28"/>
                <w:szCs w:val="28"/>
              </w:rPr>
              <w:t xml:space="preserve"> в части 4 статьи 39 слова «</w:t>
            </w:r>
            <w:r w:rsidR="00BB1FDF">
              <w:rPr>
                <w:sz w:val="28"/>
                <w:szCs w:val="28"/>
              </w:rPr>
              <w:t>и</w:t>
            </w:r>
            <w:r w:rsidR="009C4600">
              <w:rPr>
                <w:sz w:val="28"/>
                <w:szCs w:val="28"/>
              </w:rPr>
              <w:t>збирательной комиссии Поселения» заменить на слова «</w:t>
            </w:r>
            <w:r w:rsidR="00BB1FDF">
              <w:rPr>
                <w:sz w:val="28"/>
                <w:szCs w:val="28"/>
              </w:rPr>
              <w:t>и</w:t>
            </w:r>
            <w:r w:rsidR="009C4600">
              <w:rPr>
                <w:sz w:val="28"/>
                <w:szCs w:val="28"/>
              </w:rPr>
              <w:t>збирательной комиссии, организующей</w:t>
            </w:r>
            <w:r w:rsidR="009C4600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9C4600">
              <w:rPr>
                <w:sz w:val="28"/>
                <w:szCs w:val="28"/>
              </w:rPr>
              <w:t>,</w:t>
            </w:r>
            <w:r w:rsidR="009C4600" w:rsidRPr="00C748EB">
              <w:rPr>
                <w:sz w:val="28"/>
                <w:szCs w:val="28"/>
              </w:rPr>
              <w:t xml:space="preserve"> местного референдума</w:t>
            </w:r>
            <w:r w:rsidR="00BB1FDF">
              <w:rPr>
                <w:sz w:val="28"/>
                <w:szCs w:val="28"/>
              </w:rPr>
              <w:t>».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Поручить Главе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государственную регистрацию настоящего решения в соответствии с действующим законодательством.</w:t>
            </w:r>
          </w:p>
          <w:p w:rsidR="00A85E1B" w:rsidRDefault="00A85E1B" w:rsidP="00A85E1B">
            <w:pPr>
              <w:pStyle w:val="a8"/>
              <w:shd w:val="clear" w:color="auto" w:fill="FFFFFF"/>
              <w:tabs>
                <w:tab w:val="left" w:pos="6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 Настоящее решение подлежит опубликованию в «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Жигалово» и размещению на официальном сайте Жигаловского МО в сети интернет после государственной регистрации.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решение вступает в силу с даты его официального опубликования.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5. Ответственность за исполнение настоящего решения возложить на Главу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Председатель Думы Жигаловского</w:t>
            </w: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="000923DC">
              <w:rPr>
                <w:sz w:val="28"/>
                <w:szCs w:val="28"/>
              </w:rPr>
              <w:t>Е.А. Мулягина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BB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Жигаловского</w:t>
            </w:r>
          </w:p>
          <w:p w:rsidR="00A85E1B" w:rsidRPr="00BB1FDF" w:rsidRDefault="00A85E1B" w:rsidP="00BB1FDF">
            <w:pPr>
              <w:jc w:val="both"/>
              <w:rPr>
                <w:spacing w:val="1"/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  <w:t xml:space="preserve">Д.А. </w:t>
            </w:r>
            <w:proofErr w:type="spellStart"/>
            <w:r w:rsidRPr="00BB1FDF">
              <w:rPr>
                <w:sz w:val="28"/>
                <w:szCs w:val="28"/>
              </w:rPr>
              <w:t>Лунёв</w:t>
            </w:r>
            <w:proofErr w:type="spellEnd"/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BF48E9" w:rsidRDefault="00BF48E9" w:rsidP="006C0C45">
      <w:pPr>
        <w:jc w:val="center"/>
        <w:rPr>
          <w:b/>
          <w:bCs/>
          <w:sz w:val="28"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sectPr w:rsidR="00BF48E9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3329C"/>
    <w:rsid w:val="000923DC"/>
    <w:rsid w:val="00113E0D"/>
    <w:rsid w:val="001D0CE5"/>
    <w:rsid w:val="00234DC9"/>
    <w:rsid w:val="00234F33"/>
    <w:rsid w:val="00276F9C"/>
    <w:rsid w:val="002C25F7"/>
    <w:rsid w:val="00343A96"/>
    <w:rsid w:val="003B50FC"/>
    <w:rsid w:val="00457921"/>
    <w:rsid w:val="00467B5E"/>
    <w:rsid w:val="005859D7"/>
    <w:rsid w:val="005E7808"/>
    <w:rsid w:val="006951F6"/>
    <w:rsid w:val="0069542F"/>
    <w:rsid w:val="006C0C45"/>
    <w:rsid w:val="00751F50"/>
    <w:rsid w:val="00770006"/>
    <w:rsid w:val="00777E04"/>
    <w:rsid w:val="0082149C"/>
    <w:rsid w:val="00840DA7"/>
    <w:rsid w:val="00870E3D"/>
    <w:rsid w:val="00887563"/>
    <w:rsid w:val="009C4600"/>
    <w:rsid w:val="009D7E82"/>
    <w:rsid w:val="00A7716D"/>
    <w:rsid w:val="00A85E1B"/>
    <w:rsid w:val="00AE6FE2"/>
    <w:rsid w:val="00B15EE6"/>
    <w:rsid w:val="00B71F0A"/>
    <w:rsid w:val="00B82FA7"/>
    <w:rsid w:val="00BB1FDF"/>
    <w:rsid w:val="00BB7B79"/>
    <w:rsid w:val="00BF48E9"/>
    <w:rsid w:val="00D1734B"/>
    <w:rsid w:val="00D34744"/>
    <w:rsid w:val="00D451B7"/>
    <w:rsid w:val="00E03110"/>
    <w:rsid w:val="00E53D3D"/>
    <w:rsid w:val="00E81D18"/>
    <w:rsid w:val="00E90AFE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85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85E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24</cp:revision>
  <cp:lastPrinted>2022-04-22T02:21:00Z</cp:lastPrinted>
  <dcterms:created xsi:type="dcterms:W3CDTF">2022-02-02T08:20:00Z</dcterms:created>
  <dcterms:modified xsi:type="dcterms:W3CDTF">2023-02-10T00:31:00Z</dcterms:modified>
</cp:coreProperties>
</file>