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C" w:rsidRPr="006F1E5A" w:rsidRDefault="0041472C" w:rsidP="0041472C">
      <w:pPr>
        <w:pStyle w:val="affff0"/>
        <w:rPr>
          <w:sz w:val="28"/>
          <w:szCs w:val="28"/>
        </w:rPr>
      </w:pPr>
      <w:bookmarkStart w:id="0" w:name="sub_9991"/>
      <w:r w:rsidRPr="006F1E5A">
        <w:rPr>
          <w:sz w:val="28"/>
          <w:szCs w:val="28"/>
        </w:rPr>
        <w:t>РОССИЙСКАЯ ФЕДЕРАЦИЯ</w:t>
      </w:r>
    </w:p>
    <w:p w:rsidR="0041472C" w:rsidRPr="006F1E5A" w:rsidRDefault="0041472C" w:rsidP="0041472C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6F1E5A">
        <w:rPr>
          <w:rFonts w:ascii="Times New Roman" w:hAnsi="Times New Roman" w:cs="Times New Roman"/>
          <w:color w:val="auto"/>
          <w:sz w:val="28"/>
        </w:rPr>
        <w:t>ИРКУТСКАЯ ОБЛАСТЬ</w:t>
      </w:r>
    </w:p>
    <w:p w:rsidR="0041472C" w:rsidRPr="006F1E5A" w:rsidRDefault="0041472C" w:rsidP="0041472C">
      <w:pPr>
        <w:pStyle w:val="3"/>
        <w:spacing w:before="0" w:after="0"/>
        <w:rPr>
          <w:rFonts w:ascii="Times New Roman" w:hAnsi="Times New Roman" w:cs="Times New Roman"/>
          <w:bCs w:val="0"/>
          <w:color w:val="auto"/>
          <w:sz w:val="28"/>
        </w:rPr>
      </w:pPr>
      <w:r w:rsidRPr="006F1E5A">
        <w:rPr>
          <w:rFonts w:ascii="Times New Roman" w:hAnsi="Times New Roman" w:cs="Times New Roman"/>
          <w:bCs w:val="0"/>
          <w:color w:val="auto"/>
          <w:sz w:val="28"/>
        </w:rPr>
        <w:t>АДМИНИСТРАЦИЯ</w:t>
      </w:r>
    </w:p>
    <w:p w:rsidR="0041472C" w:rsidRPr="006F1E5A" w:rsidRDefault="0041472C" w:rsidP="0041472C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6F1E5A">
        <w:rPr>
          <w:rFonts w:ascii="Times New Roman" w:hAnsi="Times New Roman" w:cs="Times New Roman"/>
          <w:color w:val="auto"/>
          <w:sz w:val="28"/>
        </w:rPr>
        <w:t>ЖИГАЛОВСКОГО  МУНИЦИПАЛЬНОГО  ОБРАЗОВАНИЯ</w:t>
      </w:r>
    </w:p>
    <w:p w:rsidR="0041472C" w:rsidRPr="006F1E5A" w:rsidRDefault="0041472C" w:rsidP="0041472C">
      <w:pPr>
        <w:pStyle w:val="3"/>
        <w:tabs>
          <w:tab w:val="left" w:pos="3140"/>
          <w:tab w:val="center" w:pos="4749"/>
        </w:tabs>
        <w:spacing w:before="0" w:after="0"/>
        <w:rPr>
          <w:rFonts w:ascii="Times New Roman" w:hAnsi="Times New Roman" w:cs="Times New Roman"/>
          <w:bCs w:val="0"/>
          <w:color w:val="auto"/>
          <w:sz w:val="32"/>
          <w:szCs w:val="36"/>
        </w:rPr>
      </w:pPr>
      <w:r w:rsidRPr="006F1E5A">
        <w:rPr>
          <w:rFonts w:ascii="Times New Roman" w:hAnsi="Times New Roman" w:cs="Times New Roman"/>
          <w:bCs w:val="0"/>
          <w:color w:val="auto"/>
          <w:sz w:val="32"/>
          <w:szCs w:val="36"/>
        </w:rPr>
        <w:t>ПОСТАНОВЛЕНИЕ</w:t>
      </w:r>
    </w:p>
    <w:p w:rsidR="0041472C" w:rsidRPr="006F1E5A" w:rsidRDefault="0041472C" w:rsidP="0041472C">
      <w:pPr>
        <w:rPr>
          <w:rFonts w:ascii="Times New Roman" w:hAnsi="Times New Roman" w:cs="Times New Roman"/>
          <w:sz w:val="22"/>
        </w:rPr>
      </w:pPr>
    </w:p>
    <w:p w:rsidR="0041472C" w:rsidRPr="006F1E5A" w:rsidRDefault="0041472C" w:rsidP="0041472C">
      <w:pPr>
        <w:pStyle w:val="9"/>
        <w:spacing w:before="0" w:after="0"/>
        <w:ind w:firstLine="0"/>
        <w:jc w:val="left"/>
        <w:rPr>
          <w:rFonts w:ascii="Times New Roman" w:hAnsi="Times New Roman"/>
        </w:rPr>
      </w:pPr>
      <w:r w:rsidRPr="006F1E5A">
        <w:rPr>
          <w:rFonts w:ascii="Times New Roman" w:hAnsi="Times New Roman"/>
        </w:rPr>
        <w:t xml:space="preserve">                                                     </w:t>
      </w:r>
    </w:p>
    <w:p w:rsidR="0041472C" w:rsidRPr="006F1E5A" w:rsidRDefault="006F1E5A" w:rsidP="0041472C">
      <w:pPr>
        <w:jc w:val="left"/>
        <w:rPr>
          <w:rFonts w:ascii="Times New Roman" w:hAnsi="Times New Roman" w:cs="Times New Roman"/>
        </w:rPr>
      </w:pPr>
      <w:r w:rsidRPr="006F1E5A">
        <w:rPr>
          <w:rFonts w:ascii="Times New Roman" w:hAnsi="Times New Roman" w:cs="Times New Roman"/>
          <w:b/>
        </w:rPr>
        <w:t>14.09.</w:t>
      </w:r>
      <w:r w:rsidR="0041472C" w:rsidRPr="006F1E5A">
        <w:rPr>
          <w:rFonts w:ascii="Times New Roman" w:hAnsi="Times New Roman" w:cs="Times New Roman"/>
          <w:b/>
        </w:rPr>
        <w:t xml:space="preserve">2015г. № </w:t>
      </w:r>
      <w:r w:rsidRPr="006F1E5A">
        <w:rPr>
          <w:rFonts w:ascii="Times New Roman" w:hAnsi="Times New Roman" w:cs="Times New Roman"/>
          <w:b/>
        </w:rPr>
        <w:t>78</w:t>
      </w:r>
      <w:r w:rsidR="0041472C" w:rsidRPr="006F1E5A">
        <w:rPr>
          <w:rFonts w:ascii="Times New Roman" w:hAnsi="Times New Roman" w:cs="Times New Roman"/>
          <w:b/>
        </w:rPr>
        <w:t xml:space="preserve">                                                  р.п.Жигалово</w:t>
      </w:r>
      <w:r w:rsidR="0041472C" w:rsidRPr="006F1E5A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41472C" w:rsidRPr="006F1E5A" w:rsidRDefault="0041472C" w:rsidP="0041472C">
      <w:pPr>
        <w:jc w:val="left"/>
        <w:rPr>
          <w:rFonts w:ascii="Times New Roman" w:hAnsi="Times New Roman" w:cs="Times New Roman"/>
          <w:u w:val="single"/>
        </w:rPr>
      </w:pPr>
    </w:p>
    <w:p w:rsidR="0041472C" w:rsidRPr="006F1E5A" w:rsidRDefault="0041472C" w:rsidP="0041472C">
      <w:pPr>
        <w:jc w:val="left"/>
        <w:rPr>
          <w:rFonts w:ascii="Times New Roman" w:hAnsi="Times New Roman" w:cs="Times New Roman"/>
          <w:b/>
        </w:rPr>
      </w:pPr>
      <w:r w:rsidRPr="006F1E5A">
        <w:rPr>
          <w:rFonts w:ascii="Times New Roman" w:hAnsi="Times New Roman" w:cs="Times New Roman"/>
          <w:b/>
        </w:rPr>
        <w:t xml:space="preserve">Об утверждении </w:t>
      </w:r>
      <w:r w:rsidR="006E1B5E" w:rsidRPr="006F1E5A">
        <w:rPr>
          <w:rFonts w:ascii="Times New Roman" w:hAnsi="Times New Roman" w:cs="Times New Roman"/>
          <w:b/>
        </w:rPr>
        <w:t>порядка принятия решений</w:t>
      </w:r>
    </w:p>
    <w:p w:rsidR="007B48BE" w:rsidRPr="006F1E5A" w:rsidRDefault="007B48BE" w:rsidP="0041472C">
      <w:pPr>
        <w:jc w:val="left"/>
        <w:rPr>
          <w:rFonts w:ascii="Times New Roman" w:hAnsi="Times New Roman" w:cs="Times New Roman"/>
          <w:b/>
        </w:rPr>
      </w:pPr>
      <w:r w:rsidRPr="006F1E5A">
        <w:rPr>
          <w:rFonts w:ascii="Times New Roman" w:hAnsi="Times New Roman" w:cs="Times New Roman"/>
          <w:b/>
        </w:rPr>
        <w:t>о</w:t>
      </w:r>
      <w:r w:rsidR="006E1B5E" w:rsidRPr="006F1E5A">
        <w:rPr>
          <w:rFonts w:ascii="Times New Roman" w:hAnsi="Times New Roman" w:cs="Times New Roman"/>
          <w:b/>
        </w:rPr>
        <w:t xml:space="preserve"> подготовк</w:t>
      </w:r>
      <w:r w:rsidR="008225A6" w:rsidRPr="006F1E5A">
        <w:rPr>
          <w:rFonts w:ascii="Times New Roman" w:hAnsi="Times New Roman" w:cs="Times New Roman"/>
          <w:b/>
        </w:rPr>
        <w:t xml:space="preserve">е </w:t>
      </w:r>
      <w:r w:rsidRPr="006F1E5A">
        <w:rPr>
          <w:rFonts w:ascii="Times New Roman" w:hAnsi="Times New Roman" w:cs="Times New Roman"/>
          <w:b/>
        </w:rPr>
        <w:t>и реализации бюджетных инвестиций</w:t>
      </w:r>
    </w:p>
    <w:p w:rsidR="007B48BE" w:rsidRPr="006F1E5A" w:rsidRDefault="007B48BE" w:rsidP="0041472C">
      <w:pPr>
        <w:jc w:val="left"/>
        <w:rPr>
          <w:rFonts w:ascii="Times New Roman" w:hAnsi="Times New Roman" w:cs="Times New Roman"/>
          <w:b/>
        </w:rPr>
      </w:pPr>
      <w:r w:rsidRPr="006F1E5A">
        <w:rPr>
          <w:rFonts w:ascii="Times New Roman" w:hAnsi="Times New Roman" w:cs="Times New Roman"/>
          <w:b/>
        </w:rPr>
        <w:t xml:space="preserve">в форме капитальных вложений в объекты </w:t>
      </w:r>
    </w:p>
    <w:p w:rsidR="007B48BE" w:rsidRPr="006F1E5A" w:rsidRDefault="007B48BE" w:rsidP="0041472C">
      <w:pPr>
        <w:jc w:val="left"/>
        <w:rPr>
          <w:rFonts w:ascii="Times New Roman" w:hAnsi="Times New Roman" w:cs="Times New Roman"/>
          <w:b/>
        </w:rPr>
      </w:pPr>
      <w:r w:rsidRPr="006F1E5A">
        <w:rPr>
          <w:rFonts w:ascii="Times New Roman" w:hAnsi="Times New Roman" w:cs="Times New Roman"/>
          <w:b/>
        </w:rPr>
        <w:t>муниципальной собственности</w:t>
      </w:r>
      <w:r w:rsidR="0041472C" w:rsidRPr="006F1E5A">
        <w:rPr>
          <w:rFonts w:ascii="Times New Roman" w:hAnsi="Times New Roman" w:cs="Times New Roman"/>
          <w:b/>
        </w:rPr>
        <w:t xml:space="preserve"> Жигаловского </w:t>
      </w:r>
    </w:p>
    <w:p w:rsidR="0041472C" w:rsidRPr="006F1E5A" w:rsidRDefault="0041472C" w:rsidP="0041472C">
      <w:pPr>
        <w:jc w:val="left"/>
        <w:rPr>
          <w:rFonts w:ascii="Times New Roman" w:hAnsi="Times New Roman" w:cs="Times New Roman"/>
          <w:sz w:val="36"/>
          <w:szCs w:val="28"/>
        </w:rPr>
      </w:pPr>
      <w:r w:rsidRPr="006F1E5A">
        <w:rPr>
          <w:rFonts w:ascii="Times New Roman" w:hAnsi="Times New Roman" w:cs="Times New Roman"/>
          <w:b/>
        </w:rPr>
        <w:t>муниципального</w:t>
      </w:r>
      <w:r w:rsidR="007B48BE" w:rsidRPr="006F1E5A">
        <w:rPr>
          <w:rFonts w:ascii="Times New Roman" w:hAnsi="Times New Roman" w:cs="Times New Roman"/>
          <w:b/>
        </w:rPr>
        <w:t xml:space="preserve"> </w:t>
      </w:r>
      <w:r w:rsidRPr="006F1E5A">
        <w:rPr>
          <w:rFonts w:ascii="Times New Roman" w:hAnsi="Times New Roman" w:cs="Times New Roman"/>
          <w:b/>
        </w:rPr>
        <w:t xml:space="preserve">образования </w:t>
      </w:r>
    </w:p>
    <w:p w:rsidR="0041472C" w:rsidRPr="006F1E5A" w:rsidRDefault="0041472C" w:rsidP="0041472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41472C" w:rsidRPr="006F1E5A" w:rsidRDefault="0041472C" w:rsidP="0041472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6F1E5A" w:rsidRPr="006F1E5A" w:rsidRDefault="00CF4CF5" w:rsidP="0041472C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планирования и использования средств бюджета Жигаловского муниципального образования, в соответствии со </w:t>
      </w:r>
      <w:hyperlink r:id="rId6" w:history="1">
        <w:r w:rsidRPr="006F1E5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79</w:t>
        </w:r>
      </w:hyperlink>
      <w:r w:rsidRPr="006F1E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F1E5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F1E5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6F1E5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F1E5A">
        <w:rPr>
          <w:rFonts w:ascii="Times New Roman" w:hAnsi="Times New Roman" w:cs="Times New Roman"/>
          <w:sz w:val="28"/>
          <w:szCs w:val="28"/>
        </w:rPr>
        <w:t xml:space="preserve"> от 25.02.1999 N 39-ФЗ "Об и</w:t>
      </w:r>
      <w:r w:rsidRPr="006F1E5A">
        <w:rPr>
          <w:rFonts w:ascii="Times New Roman" w:hAnsi="Times New Roman" w:cs="Times New Roman"/>
          <w:sz w:val="28"/>
          <w:szCs w:val="28"/>
        </w:rPr>
        <w:t>н</w:t>
      </w:r>
      <w:r w:rsidRPr="006F1E5A">
        <w:rPr>
          <w:rFonts w:ascii="Times New Roman" w:hAnsi="Times New Roman" w:cs="Times New Roman"/>
          <w:sz w:val="28"/>
          <w:szCs w:val="28"/>
        </w:rPr>
        <w:t xml:space="preserve">вестиционной деятельности в Российской Федерации, осуществляемой в форме капитальных вложений", руководствуясь </w:t>
      </w:r>
      <w:hyperlink r:id="rId9" w:history="1">
        <w:r w:rsidRPr="006F1E5A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F1E5A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</w:t>
      </w:r>
      <w:r w:rsidR="00ED75DF" w:rsidRPr="006F1E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1E5A" w:rsidRPr="006F1E5A">
        <w:rPr>
          <w:rFonts w:ascii="Times New Roman" w:hAnsi="Times New Roman" w:cs="Times New Roman"/>
          <w:sz w:val="28"/>
          <w:szCs w:val="28"/>
        </w:rPr>
        <w:t>,</w:t>
      </w:r>
    </w:p>
    <w:p w:rsidR="0041472C" w:rsidRPr="006F1E5A" w:rsidRDefault="00CF4CF5" w:rsidP="0041472C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2C" w:rsidRPr="006F1E5A" w:rsidRDefault="0041472C" w:rsidP="0041472C">
      <w:pPr>
        <w:shd w:val="clear" w:color="auto" w:fill="FFFFFF"/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 xml:space="preserve"> Администрация Жигаловского муниципального образования постановл</w:t>
      </w:r>
      <w:r w:rsidRPr="006F1E5A">
        <w:rPr>
          <w:rFonts w:ascii="Times New Roman" w:hAnsi="Times New Roman" w:cs="Times New Roman"/>
          <w:sz w:val="28"/>
          <w:szCs w:val="28"/>
        </w:rPr>
        <w:t>я</w:t>
      </w:r>
      <w:r w:rsidRPr="006F1E5A">
        <w:rPr>
          <w:rFonts w:ascii="Times New Roman" w:hAnsi="Times New Roman" w:cs="Times New Roman"/>
          <w:sz w:val="28"/>
          <w:szCs w:val="28"/>
        </w:rPr>
        <w:t>ет:</w:t>
      </w:r>
    </w:p>
    <w:p w:rsidR="0041472C" w:rsidRPr="006F1E5A" w:rsidRDefault="0041472C" w:rsidP="0041472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EE06AA" w:rsidRPr="006F1E5A" w:rsidRDefault="00CF4CF5" w:rsidP="00CF4CF5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GoBack"/>
      <w:r w:rsidRPr="006F1E5A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</w:t>
      </w:r>
      <w:r w:rsidRPr="006F1E5A">
        <w:rPr>
          <w:rFonts w:ascii="Times New Roman" w:hAnsi="Times New Roman" w:cs="Times New Roman"/>
          <w:sz w:val="28"/>
          <w:szCs w:val="28"/>
        </w:rPr>
        <w:t>д</w:t>
      </w:r>
      <w:r w:rsidRPr="006F1E5A">
        <w:rPr>
          <w:rFonts w:ascii="Times New Roman" w:hAnsi="Times New Roman" w:cs="Times New Roman"/>
          <w:sz w:val="28"/>
          <w:szCs w:val="28"/>
        </w:rPr>
        <w:t>жетных инвестиций в форме капитальных вложений в объекты муниципальной собственности</w:t>
      </w:r>
      <w:bookmarkEnd w:id="1"/>
      <w:r w:rsidRPr="006F1E5A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 образования (</w:t>
      </w:r>
      <w:hyperlink w:anchor="sub_9991" w:history="1">
        <w:r w:rsidRPr="006F1E5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 1</w:t>
        </w:r>
      </w:hyperlink>
      <w:r w:rsidRPr="006F1E5A">
        <w:rPr>
          <w:rFonts w:ascii="Times New Roman" w:hAnsi="Times New Roman" w:cs="Times New Roman"/>
          <w:sz w:val="28"/>
          <w:szCs w:val="28"/>
        </w:rPr>
        <w:t>).</w:t>
      </w:r>
    </w:p>
    <w:p w:rsidR="00CF4CF5" w:rsidRPr="006F1E5A" w:rsidRDefault="00CF4CF5" w:rsidP="00CF4CF5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35C61" w:rsidRPr="006F1E5A">
        <w:rPr>
          <w:rFonts w:ascii="Times New Roman" w:hAnsi="Times New Roman" w:cs="Times New Roman"/>
          <w:sz w:val="28"/>
          <w:szCs w:val="28"/>
        </w:rPr>
        <w:t xml:space="preserve"> подлежит опубликованию.</w:t>
      </w:r>
    </w:p>
    <w:p w:rsidR="00F35C61" w:rsidRPr="006F1E5A" w:rsidRDefault="00F35C61" w:rsidP="00CF4CF5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713123" w:rsidRPr="006F1E5A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управлению муниципальным хозяйством.</w:t>
      </w:r>
    </w:p>
    <w:p w:rsidR="00713123" w:rsidRPr="006F1E5A" w:rsidRDefault="00713123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13123" w:rsidRPr="006F1E5A" w:rsidRDefault="00713123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13123" w:rsidRPr="006F1E5A" w:rsidRDefault="00713123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F44C8D" w:rsidRPr="006F1E5A" w:rsidRDefault="00713123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Э.Р.Кузнецова    </w:t>
      </w: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F44C8D" w:rsidP="00713123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F1E5A" w:rsidRDefault="006F1E5A" w:rsidP="006F1E5A">
      <w:pPr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4C8D" w:rsidRPr="006F1E5A" w:rsidRDefault="00713123" w:rsidP="006F1E5A">
      <w:pPr>
        <w:tabs>
          <w:tab w:val="left" w:pos="851"/>
        </w:tabs>
        <w:ind w:left="56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 w:rsidRPr="006F1E5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End w:id="0"/>
      <w:r w:rsidR="00F44C8D"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Приложение № 1</w:t>
      </w:r>
    </w:p>
    <w:p w:rsidR="00EE06AA" w:rsidRPr="006F1E5A" w:rsidRDefault="00EE06AA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к </w:t>
      </w:r>
      <w:hyperlink w:anchor="sub_0" w:history="1">
        <w:r w:rsidRPr="006F1E5A">
          <w:rPr>
            <w:rStyle w:val="a4"/>
            <w:rFonts w:ascii="Times New Roman" w:hAnsi="Times New Roman"/>
            <w:color w:val="auto"/>
            <w:sz w:val="28"/>
          </w:rPr>
          <w:t>Постановлению</w:t>
        </w:r>
      </w:hyperlink>
      <w:r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 администрации</w:t>
      </w:r>
    </w:p>
    <w:p w:rsidR="00EE06AA" w:rsidRPr="006F1E5A" w:rsidRDefault="00500FFC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Жигаловского</w:t>
      </w:r>
      <w:r w:rsidR="00EE06AA"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 муниципального образования</w:t>
      </w:r>
    </w:p>
    <w:p w:rsidR="00EE06AA" w:rsidRPr="006F1E5A" w:rsidRDefault="00EE06AA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от </w:t>
      </w:r>
      <w:r w:rsid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14.09.</w:t>
      </w:r>
      <w:r w:rsidRP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2015 г. N </w:t>
      </w:r>
      <w:r w:rsidR="006F1E5A"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78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</w:p>
    <w:p w:rsidR="00EE06AA" w:rsidRPr="006F1E5A" w:rsidRDefault="00EE06AA">
      <w:pPr>
        <w:pStyle w:val="1"/>
        <w:rPr>
          <w:rFonts w:ascii="Times New Roman" w:hAnsi="Times New Roman" w:cs="Times New Roman"/>
          <w:color w:val="auto"/>
          <w:sz w:val="28"/>
        </w:rPr>
      </w:pPr>
      <w:r w:rsidRPr="006F1E5A">
        <w:rPr>
          <w:rFonts w:ascii="Times New Roman" w:hAnsi="Times New Roman" w:cs="Times New Roman"/>
          <w:color w:val="auto"/>
          <w:sz w:val="28"/>
        </w:rPr>
        <w:t>Порядок</w:t>
      </w:r>
      <w:r w:rsidRPr="006F1E5A">
        <w:rPr>
          <w:rFonts w:ascii="Times New Roman" w:hAnsi="Times New Roman" w:cs="Times New Roman"/>
          <w:color w:val="auto"/>
          <w:sz w:val="28"/>
        </w:rPr>
        <w:br/>
        <w:t>принятия решений о подготовке и реализации бюджетных инвестиций</w:t>
      </w:r>
      <w:r w:rsidRPr="006F1E5A">
        <w:rPr>
          <w:rFonts w:ascii="Times New Roman" w:hAnsi="Times New Roman" w:cs="Times New Roman"/>
          <w:color w:val="auto"/>
          <w:sz w:val="28"/>
        </w:rPr>
        <w:br/>
        <w:t>в форме капитальных вложений в объекты муниципальной собственности</w:t>
      </w:r>
      <w:r w:rsidRPr="006F1E5A">
        <w:rPr>
          <w:rFonts w:ascii="Times New Roman" w:hAnsi="Times New Roman" w:cs="Times New Roman"/>
          <w:color w:val="auto"/>
          <w:sz w:val="28"/>
        </w:rPr>
        <w:br/>
      </w:r>
      <w:r w:rsidR="006D5C21" w:rsidRPr="006F1E5A">
        <w:rPr>
          <w:rFonts w:ascii="Times New Roman" w:hAnsi="Times New Roman" w:cs="Times New Roman"/>
          <w:color w:val="auto"/>
          <w:sz w:val="28"/>
        </w:rPr>
        <w:t>Жигаловского</w:t>
      </w:r>
      <w:r w:rsidRPr="006F1E5A">
        <w:rPr>
          <w:rFonts w:ascii="Times New Roman" w:hAnsi="Times New Roman" w:cs="Times New Roman"/>
          <w:color w:val="auto"/>
          <w:sz w:val="28"/>
        </w:rPr>
        <w:t xml:space="preserve"> муниципального образования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2" w:name="sub_111"/>
      <w:r w:rsidRPr="006F1E5A">
        <w:rPr>
          <w:rFonts w:ascii="Times New Roman" w:hAnsi="Times New Roman" w:cs="Times New Roman"/>
          <w:sz w:val="28"/>
        </w:rPr>
        <w:t>1. Настоящий Порядок устанавливает процедуру принятия решения о по</w:t>
      </w:r>
      <w:r w:rsidRPr="006F1E5A">
        <w:rPr>
          <w:rFonts w:ascii="Times New Roman" w:hAnsi="Times New Roman" w:cs="Times New Roman"/>
          <w:sz w:val="28"/>
        </w:rPr>
        <w:t>д</w:t>
      </w:r>
      <w:r w:rsidRPr="006F1E5A">
        <w:rPr>
          <w:rFonts w:ascii="Times New Roman" w:hAnsi="Times New Roman" w:cs="Times New Roman"/>
          <w:sz w:val="28"/>
        </w:rPr>
        <w:t xml:space="preserve">готовке и реализации бюджетных инвестиций в форме капитальных вложений за счет средств бюджета </w:t>
      </w:r>
      <w:r w:rsidR="006D5C21" w:rsidRPr="006F1E5A">
        <w:rPr>
          <w:rFonts w:ascii="Times New Roman" w:hAnsi="Times New Roman" w:cs="Times New Roman"/>
          <w:sz w:val="28"/>
        </w:rPr>
        <w:t>Жигаловского</w:t>
      </w:r>
      <w:r w:rsidRPr="006F1E5A">
        <w:rPr>
          <w:rFonts w:ascii="Times New Roman" w:hAnsi="Times New Roman" w:cs="Times New Roman"/>
          <w:sz w:val="28"/>
        </w:rPr>
        <w:t xml:space="preserve"> муниципального образования в объекты к</w:t>
      </w:r>
      <w:r w:rsidRPr="006F1E5A">
        <w:rPr>
          <w:rFonts w:ascii="Times New Roman" w:hAnsi="Times New Roman" w:cs="Times New Roman"/>
          <w:sz w:val="28"/>
        </w:rPr>
        <w:t>а</w:t>
      </w:r>
      <w:r w:rsidRPr="006F1E5A">
        <w:rPr>
          <w:rFonts w:ascii="Times New Roman" w:hAnsi="Times New Roman" w:cs="Times New Roman"/>
          <w:sz w:val="28"/>
        </w:rPr>
        <w:t>питального строительства муниципальной собственности или на приобретение объектов недвижимого имуществ</w:t>
      </w:r>
      <w:r w:rsidR="006D5C21" w:rsidRPr="006F1E5A">
        <w:rPr>
          <w:rFonts w:ascii="Times New Roman" w:hAnsi="Times New Roman" w:cs="Times New Roman"/>
          <w:sz w:val="28"/>
        </w:rPr>
        <w:t>а в муниципальную собственность</w:t>
      </w:r>
      <w:r w:rsidRPr="006F1E5A">
        <w:rPr>
          <w:rFonts w:ascii="Times New Roman" w:hAnsi="Times New Roman" w:cs="Times New Roman"/>
          <w:sz w:val="28"/>
        </w:rPr>
        <w:t>.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3" w:name="sub_112"/>
      <w:bookmarkEnd w:id="2"/>
      <w:r w:rsidRPr="006F1E5A">
        <w:rPr>
          <w:rFonts w:ascii="Times New Roman" w:hAnsi="Times New Roman" w:cs="Times New Roman"/>
          <w:sz w:val="28"/>
        </w:rPr>
        <w:t xml:space="preserve">2. Инициатором подготовки проекта решения об осуществлении инвестиций выступает </w:t>
      </w:r>
      <w:r w:rsidR="006D5C21" w:rsidRPr="006F1E5A">
        <w:rPr>
          <w:rFonts w:ascii="Times New Roman" w:hAnsi="Times New Roman" w:cs="Times New Roman"/>
          <w:sz w:val="28"/>
        </w:rPr>
        <w:t>структурное подразделение, являющее</w:t>
      </w:r>
      <w:r w:rsidRPr="006F1E5A">
        <w:rPr>
          <w:rFonts w:ascii="Times New Roman" w:hAnsi="Times New Roman" w:cs="Times New Roman"/>
          <w:sz w:val="28"/>
        </w:rPr>
        <w:t xml:space="preserve">ся ответственным исполнителем </w:t>
      </w:r>
      <w:r w:rsidR="006D5C21" w:rsidRPr="006F1E5A">
        <w:rPr>
          <w:rFonts w:ascii="Times New Roman" w:hAnsi="Times New Roman" w:cs="Times New Roman"/>
          <w:sz w:val="28"/>
        </w:rPr>
        <w:t>муниципальной программы</w:t>
      </w:r>
      <w:r w:rsidRPr="006F1E5A">
        <w:rPr>
          <w:rFonts w:ascii="Times New Roman" w:hAnsi="Times New Roman" w:cs="Times New Roman"/>
          <w:sz w:val="28"/>
        </w:rPr>
        <w:t>, в рамках которой планируется осуществление бю</w:t>
      </w:r>
      <w:r w:rsidRPr="006F1E5A">
        <w:rPr>
          <w:rFonts w:ascii="Times New Roman" w:hAnsi="Times New Roman" w:cs="Times New Roman"/>
          <w:sz w:val="28"/>
        </w:rPr>
        <w:t>д</w:t>
      </w:r>
      <w:r w:rsidRPr="006F1E5A">
        <w:rPr>
          <w:rFonts w:ascii="Times New Roman" w:hAnsi="Times New Roman" w:cs="Times New Roman"/>
          <w:sz w:val="28"/>
        </w:rPr>
        <w:t>жетных инвестиций в объекты капитального строительства или на приобретение</w:t>
      </w:r>
      <w:r w:rsidR="006D5C21" w:rsidRPr="006F1E5A">
        <w:rPr>
          <w:rFonts w:ascii="Times New Roman" w:hAnsi="Times New Roman" w:cs="Times New Roman"/>
          <w:sz w:val="28"/>
        </w:rPr>
        <w:t xml:space="preserve"> объектов недвижимого имущества</w:t>
      </w:r>
      <w:r w:rsidRPr="006F1E5A">
        <w:rPr>
          <w:rFonts w:ascii="Times New Roman" w:hAnsi="Times New Roman" w:cs="Times New Roman"/>
          <w:sz w:val="28"/>
        </w:rPr>
        <w:t>.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4" w:name="sub_113"/>
      <w:bookmarkEnd w:id="3"/>
      <w:r w:rsidRPr="006F1E5A">
        <w:rPr>
          <w:rFonts w:ascii="Times New Roman" w:hAnsi="Times New Roman" w:cs="Times New Roman"/>
          <w:sz w:val="28"/>
        </w:rPr>
        <w:t>3. Отбор объектов капитального строительства либо объектов недвижимого имущества производится с учетом: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5" w:name="sub_1131"/>
      <w:bookmarkEnd w:id="4"/>
      <w:r w:rsidRPr="006F1E5A">
        <w:rPr>
          <w:rFonts w:ascii="Times New Roman" w:hAnsi="Times New Roman" w:cs="Times New Roman"/>
          <w:sz w:val="28"/>
        </w:rPr>
        <w:t>а) приоритетов и целей Программы комплексного социал</w:t>
      </w:r>
      <w:r w:rsidRPr="006F1E5A">
        <w:rPr>
          <w:rFonts w:ascii="Times New Roman" w:hAnsi="Times New Roman" w:cs="Times New Roman"/>
          <w:sz w:val="28"/>
        </w:rPr>
        <w:t>ь</w:t>
      </w:r>
      <w:r w:rsidRPr="006F1E5A">
        <w:rPr>
          <w:rFonts w:ascii="Times New Roman" w:hAnsi="Times New Roman" w:cs="Times New Roman"/>
          <w:sz w:val="28"/>
        </w:rPr>
        <w:t xml:space="preserve">но-экономического развития </w:t>
      </w:r>
      <w:r w:rsidR="006D5C21" w:rsidRPr="006F1E5A">
        <w:rPr>
          <w:rFonts w:ascii="Times New Roman" w:hAnsi="Times New Roman" w:cs="Times New Roman"/>
          <w:sz w:val="28"/>
        </w:rPr>
        <w:t>Жигаловского муниципального образования</w:t>
      </w:r>
      <w:r w:rsidRPr="006F1E5A">
        <w:rPr>
          <w:rFonts w:ascii="Times New Roman" w:hAnsi="Times New Roman" w:cs="Times New Roman"/>
          <w:sz w:val="28"/>
        </w:rPr>
        <w:t>, мун</w:t>
      </w:r>
      <w:r w:rsidRPr="006F1E5A">
        <w:rPr>
          <w:rFonts w:ascii="Times New Roman" w:hAnsi="Times New Roman" w:cs="Times New Roman"/>
          <w:sz w:val="28"/>
        </w:rPr>
        <w:t>и</w:t>
      </w:r>
      <w:r w:rsidRPr="006F1E5A">
        <w:rPr>
          <w:rFonts w:ascii="Times New Roman" w:hAnsi="Times New Roman" w:cs="Times New Roman"/>
          <w:sz w:val="28"/>
        </w:rPr>
        <w:t xml:space="preserve">ципальных программ </w:t>
      </w:r>
      <w:r w:rsidR="006D5C21" w:rsidRPr="006F1E5A">
        <w:rPr>
          <w:rFonts w:ascii="Times New Roman" w:hAnsi="Times New Roman" w:cs="Times New Roman"/>
          <w:sz w:val="28"/>
        </w:rPr>
        <w:t xml:space="preserve">Жигаловского </w:t>
      </w:r>
      <w:r w:rsidRPr="006F1E5A">
        <w:rPr>
          <w:rFonts w:ascii="Times New Roman" w:hAnsi="Times New Roman" w:cs="Times New Roman"/>
          <w:sz w:val="28"/>
        </w:rPr>
        <w:t>МО;</w:t>
      </w:r>
    </w:p>
    <w:p w:rsidR="00F4525F" w:rsidRPr="006F1E5A" w:rsidRDefault="00F4525F">
      <w:pPr>
        <w:rPr>
          <w:rFonts w:ascii="Times New Roman" w:hAnsi="Times New Roman" w:cs="Times New Roman"/>
          <w:sz w:val="28"/>
        </w:rPr>
      </w:pPr>
      <w:r w:rsidRPr="006F1E5A">
        <w:rPr>
          <w:rFonts w:ascii="Times New Roman" w:hAnsi="Times New Roman" w:cs="Times New Roman"/>
          <w:sz w:val="28"/>
        </w:rPr>
        <w:t>б) финансовых возможностей бюджета Жигаловского МО;</w:t>
      </w:r>
    </w:p>
    <w:p w:rsidR="00EE06AA" w:rsidRPr="006F1E5A" w:rsidRDefault="00F4525F">
      <w:pPr>
        <w:rPr>
          <w:rFonts w:ascii="Times New Roman" w:hAnsi="Times New Roman" w:cs="Times New Roman"/>
          <w:sz w:val="28"/>
        </w:rPr>
      </w:pPr>
      <w:bookmarkStart w:id="6" w:name="sub_1132"/>
      <w:bookmarkEnd w:id="5"/>
      <w:r w:rsidRPr="006F1E5A">
        <w:rPr>
          <w:rFonts w:ascii="Times New Roman" w:hAnsi="Times New Roman" w:cs="Times New Roman"/>
          <w:sz w:val="28"/>
        </w:rPr>
        <w:t>в</w:t>
      </w:r>
      <w:r w:rsidR="00EE06AA" w:rsidRPr="006F1E5A">
        <w:rPr>
          <w:rFonts w:ascii="Times New Roman" w:hAnsi="Times New Roman" w:cs="Times New Roman"/>
          <w:sz w:val="28"/>
        </w:rPr>
        <w:t xml:space="preserve">) </w:t>
      </w:r>
      <w:r w:rsidR="006D5C21" w:rsidRPr="006F1E5A">
        <w:rPr>
          <w:rFonts w:ascii="Times New Roman" w:hAnsi="Times New Roman" w:cs="Times New Roman"/>
          <w:sz w:val="28"/>
        </w:rPr>
        <w:t>поручений главы Жигаловского муниципального образования</w:t>
      </w:r>
      <w:r w:rsidR="00EE06AA" w:rsidRPr="006F1E5A">
        <w:rPr>
          <w:rFonts w:ascii="Times New Roman" w:hAnsi="Times New Roman" w:cs="Times New Roman"/>
          <w:sz w:val="28"/>
        </w:rPr>
        <w:t>.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7" w:name="sub_115"/>
      <w:bookmarkEnd w:id="6"/>
      <w:r w:rsidRPr="006F1E5A">
        <w:rPr>
          <w:rFonts w:ascii="Times New Roman" w:hAnsi="Times New Roman" w:cs="Times New Roman"/>
          <w:sz w:val="28"/>
        </w:rPr>
        <w:t>4</w:t>
      </w:r>
      <w:r w:rsidR="00EE06AA" w:rsidRPr="006F1E5A">
        <w:rPr>
          <w:rFonts w:ascii="Times New Roman" w:hAnsi="Times New Roman" w:cs="Times New Roman"/>
          <w:sz w:val="28"/>
        </w:rPr>
        <w:t xml:space="preserve">. Осуществление бюджетных инвестиций за счет средств бюджета </w:t>
      </w:r>
      <w:r w:rsidR="006D5C21" w:rsidRPr="006F1E5A">
        <w:rPr>
          <w:rFonts w:ascii="Times New Roman" w:hAnsi="Times New Roman" w:cs="Times New Roman"/>
          <w:sz w:val="28"/>
        </w:rPr>
        <w:t>Жиг</w:t>
      </w:r>
      <w:r w:rsidR="006D5C21" w:rsidRPr="006F1E5A">
        <w:rPr>
          <w:rFonts w:ascii="Times New Roman" w:hAnsi="Times New Roman" w:cs="Times New Roman"/>
          <w:sz w:val="28"/>
        </w:rPr>
        <w:t>а</w:t>
      </w:r>
      <w:r w:rsidR="006D5C21" w:rsidRPr="006F1E5A">
        <w:rPr>
          <w:rFonts w:ascii="Times New Roman" w:hAnsi="Times New Roman" w:cs="Times New Roman"/>
          <w:sz w:val="28"/>
        </w:rPr>
        <w:t xml:space="preserve">ловского </w:t>
      </w:r>
      <w:r w:rsidR="00EE06AA" w:rsidRPr="006F1E5A">
        <w:rPr>
          <w:rFonts w:ascii="Times New Roman" w:hAnsi="Times New Roman" w:cs="Times New Roman"/>
          <w:sz w:val="28"/>
        </w:rPr>
        <w:t xml:space="preserve">МО в объекты капитального строительства или объекты недвижимого имущества, которые не относятся (не могут быть отнесены) к муниципальной собственности </w:t>
      </w:r>
      <w:r w:rsidR="00837BC4" w:rsidRPr="006F1E5A">
        <w:rPr>
          <w:rFonts w:ascii="Times New Roman" w:hAnsi="Times New Roman" w:cs="Times New Roman"/>
          <w:sz w:val="28"/>
        </w:rPr>
        <w:t xml:space="preserve">Жигаловского </w:t>
      </w:r>
      <w:r w:rsidR="00EE06AA" w:rsidRPr="006F1E5A">
        <w:rPr>
          <w:rFonts w:ascii="Times New Roman" w:hAnsi="Times New Roman" w:cs="Times New Roman"/>
          <w:sz w:val="28"/>
        </w:rPr>
        <w:t>МО, не допускается.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8" w:name="sub_122"/>
      <w:bookmarkEnd w:id="7"/>
      <w:r w:rsidRPr="006F1E5A">
        <w:rPr>
          <w:rFonts w:ascii="Times New Roman" w:hAnsi="Times New Roman" w:cs="Times New Roman"/>
          <w:sz w:val="28"/>
        </w:rPr>
        <w:t>5</w:t>
      </w:r>
      <w:r w:rsidR="00EE06AA" w:rsidRPr="006F1E5A">
        <w:rPr>
          <w:rFonts w:ascii="Times New Roman" w:hAnsi="Times New Roman" w:cs="Times New Roman"/>
          <w:sz w:val="28"/>
        </w:rPr>
        <w:t>. Проектом решения об осуществлении инвестиций могут предусматр</w:t>
      </w:r>
      <w:r w:rsidR="00EE06AA" w:rsidRPr="006F1E5A">
        <w:rPr>
          <w:rFonts w:ascii="Times New Roman" w:hAnsi="Times New Roman" w:cs="Times New Roman"/>
          <w:sz w:val="28"/>
        </w:rPr>
        <w:t>и</w:t>
      </w:r>
      <w:r w:rsidR="00EE06AA" w:rsidRPr="006F1E5A">
        <w:rPr>
          <w:rFonts w:ascii="Times New Roman" w:hAnsi="Times New Roman" w:cs="Times New Roman"/>
          <w:sz w:val="28"/>
        </w:rPr>
        <w:t>ваться несколько объектов капитального строительства или объектов недвижимого имущества.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9" w:name="sub_123"/>
      <w:bookmarkEnd w:id="8"/>
      <w:r w:rsidRPr="006F1E5A">
        <w:rPr>
          <w:rFonts w:ascii="Times New Roman" w:hAnsi="Times New Roman" w:cs="Times New Roman"/>
          <w:sz w:val="28"/>
        </w:rPr>
        <w:t>6</w:t>
      </w:r>
      <w:r w:rsidR="00EE06AA" w:rsidRPr="006F1E5A">
        <w:rPr>
          <w:rFonts w:ascii="Times New Roman" w:hAnsi="Times New Roman" w:cs="Times New Roman"/>
          <w:sz w:val="28"/>
        </w:rPr>
        <w:t>. Проект решения об осуществлении инвестиций должен содержать сл</w:t>
      </w:r>
      <w:r w:rsidR="00EE06AA" w:rsidRPr="006F1E5A">
        <w:rPr>
          <w:rFonts w:ascii="Times New Roman" w:hAnsi="Times New Roman" w:cs="Times New Roman"/>
          <w:sz w:val="28"/>
        </w:rPr>
        <w:t>е</w:t>
      </w:r>
      <w:r w:rsidR="00EE06AA" w:rsidRPr="006F1E5A">
        <w:rPr>
          <w:rFonts w:ascii="Times New Roman" w:hAnsi="Times New Roman" w:cs="Times New Roman"/>
          <w:sz w:val="28"/>
        </w:rPr>
        <w:t>дующую информацию: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10" w:name="sub_231"/>
      <w:bookmarkEnd w:id="9"/>
      <w:r w:rsidRPr="006F1E5A">
        <w:rPr>
          <w:rFonts w:ascii="Times New Roman" w:hAnsi="Times New Roman" w:cs="Times New Roman"/>
          <w:sz w:val="28"/>
        </w:rPr>
        <w:t>а) наименование объекта капитального строительства либо наименование объекта недвижимого имущества;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11" w:name="sub_1232"/>
      <w:bookmarkEnd w:id="10"/>
      <w:r w:rsidRPr="006F1E5A">
        <w:rPr>
          <w:rFonts w:ascii="Times New Roman" w:hAnsi="Times New Roman" w:cs="Times New Roman"/>
          <w:sz w:val="28"/>
        </w:rPr>
        <w:t>б) направление инвестирования (строительство (реконструкция, в том числе с элементами реставрации, техническое перевооружение), приобретение);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12" w:name="sub_1235"/>
      <w:bookmarkEnd w:id="11"/>
      <w:r w:rsidRPr="006F1E5A">
        <w:rPr>
          <w:rFonts w:ascii="Times New Roman" w:hAnsi="Times New Roman" w:cs="Times New Roman"/>
          <w:sz w:val="28"/>
        </w:rPr>
        <w:t>в</w:t>
      </w:r>
      <w:r w:rsidR="00EE06AA" w:rsidRPr="006F1E5A">
        <w:rPr>
          <w:rFonts w:ascii="Times New Roman" w:hAnsi="Times New Roman" w:cs="Times New Roman"/>
          <w:sz w:val="28"/>
        </w:rPr>
        <w:t>) мощность (прирост мощности) объекта капитального строительства, по</w:t>
      </w:r>
      <w:r w:rsidR="00EE06AA" w:rsidRPr="006F1E5A">
        <w:rPr>
          <w:rFonts w:ascii="Times New Roman" w:hAnsi="Times New Roman" w:cs="Times New Roman"/>
          <w:sz w:val="28"/>
        </w:rPr>
        <w:t>д</w:t>
      </w:r>
      <w:r w:rsidR="00EE06AA" w:rsidRPr="006F1E5A">
        <w:rPr>
          <w:rFonts w:ascii="Times New Roman" w:hAnsi="Times New Roman" w:cs="Times New Roman"/>
          <w:sz w:val="28"/>
        </w:rPr>
        <w:t>лежащая вводу, мощность объекта недвижимого имущества;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13" w:name="sub_1236"/>
      <w:bookmarkEnd w:id="12"/>
      <w:r w:rsidRPr="006F1E5A">
        <w:rPr>
          <w:rFonts w:ascii="Times New Roman" w:hAnsi="Times New Roman" w:cs="Times New Roman"/>
          <w:sz w:val="28"/>
        </w:rPr>
        <w:t>г</w:t>
      </w:r>
      <w:r w:rsidR="00EE06AA" w:rsidRPr="006F1E5A">
        <w:rPr>
          <w:rFonts w:ascii="Times New Roman" w:hAnsi="Times New Roman" w:cs="Times New Roman"/>
          <w:sz w:val="28"/>
        </w:rPr>
        <w:t>) срок ввода в эксплуатацию (приобретения) объекта капитального стро</w:t>
      </w:r>
      <w:r w:rsidR="00EE06AA" w:rsidRPr="006F1E5A">
        <w:rPr>
          <w:rFonts w:ascii="Times New Roman" w:hAnsi="Times New Roman" w:cs="Times New Roman"/>
          <w:sz w:val="28"/>
        </w:rPr>
        <w:t>и</w:t>
      </w:r>
      <w:r w:rsidR="00EE06AA" w:rsidRPr="006F1E5A">
        <w:rPr>
          <w:rFonts w:ascii="Times New Roman" w:hAnsi="Times New Roman" w:cs="Times New Roman"/>
          <w:sz w:val="28"/>
        </w:rPr>
        <w:t>тельства (объекта недвижимого имущества);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14" w:name="sub_1237"/>
      <w:bookmarkEnd w:id="13"/>
      <w:r w:rsidRPr="006F1E5A">
        <w:rPr>
          <w:rFonts w:ascii="Times New Roman" w:hAnsi="Times New Roman" w:cs="Times New Roman"/>
          <w:sz w:val="28"/>
        </w:rPr>
        <w:t>д</w:t>
      </w:r>
      <w:r w:rsidR="00EE06AA" w:rsidRPr="006F1E5A">
        <w:rPr>
          <w:rFonts w:ascii="Times New Roman" w:hAnsi="Times New Roman" w:cs="Times New Roman"/>
          <w:sz w:val="28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</w:t>
      </w:r>
      <w:r w:rsidR="00EE06AA" w:rsidRPr="006F1E5A">
        <w:rPr>
          <w:rFonts w:ascii="Times New Roman" w:hAnsi="Times New Roman" w:cs="Times New Roman"/>
          <w:sz w:val="28"/>
        </w:rPr>
        <w:t>и</w:t>
      </w:r>
      <w:r w:rsidR="00EE06AA" w:rsidRPr="006F1E5A">
        <w:rPr>
          <w:rFonts w:ascii="Times New Roman" w:hAnsi="Times New Roman" w:cs="Times New Roman"/>
          <w:sz w:val="28"/>
        </w:rPr>
        <w:lastRenderedPageBreak/>
        <w:t>мость объекта капитального строительства либо стоимость приобретения объекта недвижимого имущества;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15" w:name="sub_1238"/>
      <w:bookmarkEnd w:id="14"/>
      <w:r w:rsidRPr="006F1E5A">
        <w:rPr>
          <w:rFonts w:ascii="Times New Roman" w:hAnsi="Times New Roman" w:cs="Times New Roman"/>
          <w:sz w:val="28"/>
        </w:rPr>
        <w:t>е</w:t>
      </w:r>
      <w:r w:rsidR="00EE06AA" w:rsidRPr="006F1E5A">
        <w:rPr>
          <w:rFonts w:ascii="Times New Roman" w:hAnsi="Times New Roman" w:cs="Times New Roman"/>
          <w:sz w:val="28"/>
        </w:rPr>
        <w:t>) общий (предельный) объем бюджетных инвестиций, предоставляемых на реализацию инвестиционного проекта;</w:t>
      </w:r>
    </w:p>
    <w:p w:rsidR="00EE06AA" w:rsidRPr="006F1E5A" w:rsidRDefault="00500FFC">
      <w:pPr>
        <w:rPr>
          <w:rFonts w:ascii="Times New Roman" w:hAnsi="Times New Roman" w:cs="Times New Roman"/>
          <w:sz w:val="28"/>
        </w:rPr>
      </w:pPr>
      <w:bookmarkStart w:id="16" w:name="sub_1239"/>
      <w:bookmarkEnd w:id="15"/>
      <w:r w:rsidRPr="006F1E5A">
        <w:rPr>
          <w:rFonts w:ascii="Times New Roman" w:hAnsi="Times New Roman" w:cs="Times New Roman"/>
          <w:sz w:val="28"/>
        </w:rPr>
        <w:t>ж</w:t>
      </w:r>
      <w:r w:rsidR="00EE06AA" w:rsidRPr="006F1E5A">
        <w:rPr>
          <w:rFonts w:ascii="Times New Roman" w:hAnsi="Times New Roman" w:cs="Times New Roman"/>
          <w:sz w:val="28"/>
        </w:rPr>
        <w:t>) распределение общего (предельного) объема предоставляемых бюдже</w:t>
      </w:r>
      <w:r w:rsidR="00EE06AA" w:rsidRPr="006F1E5A">
        <w:rPr>
          <w:rFonts w:ascii="Times New Roman" w:hAnsi="Times New Roman" w:cs="Times New Roman"/>
          <w:sz w:val="28"/>
        </w:rPr>
        <w:t>т</w:t>
      </w:r>
      <w:r w:rsidR="00EE06AA" w:rsidRPr="006F1E5A">
        <w:rPr>
          <w:rFonts w:ascii="Times New Roman" w:hAnsi="Times New Roman" w:cs="Times New Roman"/>
          <w:sz w:val="28"/>
        </w:rPr>
        <w:t>ных инвестиций по годам реализации инвестиционного проекта и источникам его финансового обеспечения.</w:t>
      </w:r>
    </w:p>
    <w:p w:rsidR="00EE06AA" w:rsidRPr="006F1E5A" w:rsidRDefault="00002DEC">
      <w:pPr>
        <w:rPr>
          <w:rFonts w:ascii="Times New Roman" w:hAnsi="Times New Roman" w:cs="Times New Roman"/>
          <w:sz w:val="28"/>
        </w:rPr>
      </w:pPr>
      <w:bookmarkStart w:id="17" w:name="sub_124"/>
      <w:bookmarkEnd w:id="16"/>
      <w:r w:rsidRPr="006F1E5A">
        <w:rPr>
          <w:rFonts w:ascii="Times New Roman" w:hAnsi="Times New Roman" w:cs="Times New Roman"/>
          <w:sz w:val="28"/>
        </w:rPr>
        <w:t>7</w:t>
      </w:r>
      <w:r w:rsidR="00EE06AA" w:rsidRPr="006F1E5A">
        <w:rPr>
          <w:rFonts w:ascii="Times New Roman" w:hAnsi="Times New Roman" w:cs="Times New Roman"/>
          <w:sz w:val="28"/>
        </w:rPr>
        <w:t xml:space="preserve">. </w:t>
      </w:r>
      <w:r w:rsidR="00B71EB4" w:rsidRPr="006F1E5A">
        <w:rPr>
          <w:rFonts w:ascii="Times New Roman" w:hAnsi="Times New Roman" w:cs="Times New Roman"/>
          <w:sz w:val="28"/>
        </w:rPr>
        <w:t>П</w:t>
      </w:r>
      <w:r w:rsidR="00EE06AA" w:rsidRPr="006F1E5A">
        <w:rPr>
          <w:rFonts w:ascii="Times New Roman" w:hAnsi="Times New Roman" w:cs="Times New Roman"/>
          <w:sz w:val="28"/>
        </w:rPr>
        <w:t xml:space="preserve">роект решения об осуществлении инвестиций </w:t>
      </w:r>
      <w:r w:rsidR="004545AB" w:rsidRPr="006F1E5A">
        <w:rPr>
          <w:rFonts w:ascii="Times New Roman" w:hAnsi="Times New Roman" w:cs="Times New Roman"/>
          <w:sz w:val="28"/>
        </w:rPr>
        <w:t xml:space="preserve">подлежит </w:t>
      </w:r>
      <w:r w:rsidR="00EE06AA" w:rsidRPr="006F1E5A">
        <w:rPr>
          <w:rFonts w:ascii="Times New Roman" w:hAnsi="Times New Roman" w:cs="Times New Roman"/>
          <w:sz w:val="28"/>
        </w:rPr>
        <w:t>согласовани</w:t>
      </w:r>
      <w:r w:rsidR="004545AB" w:rsidRPr="006F1E5A">
        <w:rPr>
          <w:rFonts w:ascii="Times New Roman" w:hAnsi="Times New Roman" w:cs="Times New Roman"/>
          <w:sz w:val="28"/>
        </w:rPr>
        <w:t>ю</w:t>
      </w:r>
      <w:r w:rsidR="00EE06AA" w:rsidRPr="006F1E5A">
        <w:rPr>
          <w:rFonts w:ascii="Times New Roman" w:hAnsi="Times New Roman" w:cs="Times New Roman"/>
          <w:sz w:val="28"/>
        </w:rPr>
        <w:t xml:space="preserve"> </w:t>
      </w:r>
      <w:r w:rsidR="00F4525F" w:rsidRPr="006F1E5A">
        <w:rPr>
          <w:rFonts w:ascii="Times New Roman" w:hAnsi="Times New Roman" w:cs="Times New Roman"/>
          <w:sz w:val="28"/>
        </w:rPr>
        <w:t>с отделом</w:t>
      </w:r>
      <w:r w:rsidR="00EE06AA" w:rsidRPr="006F1E5A">
        <w:rPr>
          <w:rFonts w:ascii="Times New Roman" w:hAnsi="Times New Roman" w:cs="Times New Roman"/>
          <w:sz w:val="28"/>
        </w:rPr>
        <w:t xml:space="preserve"> экономик</w:t>
      </w:r>
      <w:r w:rsidR="00F4525F" w:rsidRPr="006F1E5A">
        <w:rPr>
          <w:rFonts w:ascii="Times New Roman" w:hAnsi="Times New Roman" w:cs="Times New Roman"/>
          <w:sz w:val="28"/>
        </w:rPr>
        <w:t>и</w:t>
      </w:r>
      <w:r w:rsidR="00EE06AA" w:rsidRPr="006F1E5A">
        <w:rPr>
          <w:rFonts w:ascii="Times New Roman" w:hAnsi="Times New Roman" w:cs="Times New Roman"/>
          <w:sz w:val="28"/>
        </w:rPr>
        <w:t xml:space="preserve"> и </w:t>
      </w:r>
      <w:r w:rsidR="00F4525F" w:rsidRPr="006F1E5A">
        <w:rPr>
          <w:rFonts w:ascii="Times New Roman" w:hAnsi="Times New Roman" w:cs="Times New Roman"/>
          <w:sz w:val="28"/>
        </w:rPr>
        <w:t>бюджета</w:t>
      </w:r>
      <w:r w:rsidR="00EE06AA" w:rsidRPr="006F1E5A">
        <w:rPr>
          <w:rFonts w:ascii="Times New Roman" w:hAnsi="Times New Roman" w:cs="Times New Roman"/>
          <w:sz w:val="28"/>
        </w:rPr>
        <w:t xml:space="preserve"> администрации </w:t>
      </w:r>
      <w:r w:rsidR="00F4525F" w:rsidRPr="006F1E5A">
        <w:rPr>
          <w:rFonts w:ascii="Times New Roman" w:hAnsi="Times New Roman" w:cs="Times New Roman"/>
          <w:sz w:val="28"/>
        </w:rPr>
        <w:t xml:space="preserve">Жигаловского </w:t>
      </w:r>
      <w:r w:rsidR="00EE06AA" w:rsidRPr="006F1E5A">
        <w:rPr>
          <w:rFonts w:ascii="Times New Roman" w:hAnsi="Times New Roman" w:cs="Times New Roman"/>
          <w:sz w:val="28"/>
        </w:rPr>
        <w:t>МО.</w:t>
      </w:r>
    </w:p>
    <w:p w:rsidR="00EE06AA" w:rsidRPr="006F1E5A" w:rsidRDefault="00002DEC">
      <w:pPr>
        <w:rPr>
          <w:rFonts w:ascii="Times New Roman" w:hAnsi="Times New Roman" w:cs="Times New Roman"/>
          <w:sz w:val="28"/>
        </w:rPr>
      </w:pPr>
      <w:bookmarkStart w:id="18" w:name="sub_125"/>
      <w:bookmarkEnd w:id="17"/>
      <w:r w:rsidRPr="006F1E5A">
        <w:rPr>
          <w:rFonts w:ascii="Times New Roman" w:hAnsi="Times New Roman" w:cs="Times New Roman"/>
          <w:sz w:val="28"/>
        </w:rPr>
        <w:t>8</w:t>
      </w:r>
      <w:r w:rsidR="00EE06AA" w:rsidRPr="006F1E5A">
        <w:rPr>
          <w:rFonts w:ascii="Times New Roman" w:hAnsi="Times New Roman" w:cs="Times New Roman"/>
          <w:sz w:val="28"/>
        </w:rPr>
        <w:t>. Необходимыми условиями согласования проекта решения об осущест</w:t>
      </w:r>
      <w:r w:rsidR="00EE06AA" w:rsidRPr="006F1E5A">
        <w:rPr>
          <w:rFonts w:ascii="Times New Roman" w:hAnsi="Times New Roman" w:cs="Times New Roman"/>
          <w:sz w:val="28"/>
        </w:rPr>
        <w:t>в</w:t>
      </w:r>
      <w:r w:rsidR="00EE06AA" w:rsidRPr="006F1E5A">
        <w:rPr>
          <w:rFonts w:ascii="Times New Roman" w:hAnsi="Times New Roman" w:cs="Times New Roman"/>
          <w:sz w:val="28"/>
        </w:rPr>
        <w:t xml:space="preserve">лении инвестиций </w:t>
      </w:r>
      <w:r w:rsidR="00F4525F" w:rsidRPr="006F1E5A">
        <w:rPr>
          <w:rFonts w:ascii="Times New Roman" w:hAnsi="Times New Roman" w:cs="Times New Roman"/>
          <w:sz w:val="28"/>
        </w:rPr>
        <w:t>отделом экономики и бюджета</w:t>
      </w:r>
      <w:r w:rsidR="00EE06AA" w:rsidRPr="006F1E5A">
        <w:rPr>
          <w:rFonts w:ascii="Times New Roman" w:hAnsi="Times New Roman" w:cs="Times New Roman"/>
          <w:sz w:val="28"/>
        </w:rPr>
        <w:t xml:space="preserve"> является:</w:t>
      </w:r>
    </w:p>
    <w:p w:rsidR="00EE06AA" w:rsidRPr="006F1E5A" w:rsidRDefault="00EE06AA">
      <w:pPr>
        <w:rPr>
          <w:rFonts w:ascii="Times New Roman" w:hAnsi="Times New Roman" w:cs="Times New Roman"/>
          <w:sz w:val="28"/>
        </w:rPr>
      </w:pPr>
      <w:bookmarkStart w:id="19" w:name="sub_1251"/>
      <w:bookmarkEnd w:id="18"/>
      <w:r w:rsidRPr="006F1E5A">
        <w:rPr>
          <w:rFonts w:ascii="Times New Roman" w:hAnsi="Times New Roman" w:cs="Times New Roman"/>
          <w:sz w:val="28"/>
        </w:rPr>
        <w:t>а) соответствие объекта (объектов) капитального строительства либо объе</w:t>
      </w:r>
      <w:r w:rsidRPr="006F1E5A">
        <w:rPr>
          <w:rFonts w:ascii="Times New Roman" w:hAnsi="Times New Roman" w:cs="Times New Roman"/>
          <w:sz w:val="28"/>
        </w:rPr>
        <w:t>к</w:t>
      </w:r>
      <w:r w:rsidRPr="006F1E5A">
        <w:rPr>
          <w:rFonts w:ascii="Times New Roman" w:hAnsi="Times New Roman" w:cs="Times New Roman"/>
          <w:sz w:val="28"/>
        </w:rPr>
        <w:t xml:space="preserve">та (объектов) недвижимого имущества критериям отбора, предусмотренным в </w:t>
      </w:r>
      <w:hyperlink w:anchor="sub_113" w:history="1">
        <w:r w:rsidRPr="006F1E5A">
          <w:rPr>
            <w:rStyle w:val="a4"/>
            <w:rFonts w:ascii="Times New Roman" w:hAnsi="Times New Roman"/>
            <w:color w:val="auto"/>
            <w:sz w:val="28"/>
          </w:rPr>
          <w:t>пункте 3</w:t>
        </w:r>
      </w:hyperlink>
      <w:r w:rsidRPr="006F1E5A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AB331E" w:rsidRPr="006F1E5A" w:rsidRDefault="00EE06AA" w:rsidP="00AB331E">
      <w:pPr>
        <w:rPr>
          <w:rFonts w:ascii="Times New Roman" w:hAnsi="Times New Roman" w:cs="Times New Roman"/>
          <w:sz w:val="28"/>
        </w:rPr>
      </w:pPr>
      <w:bookmarkStart w:id="20" w:name="sub_1252"/>
      <w:bookmarkEnd w:id="19"/>
      <w:r w:rsidRPr="006F1E5A">
        <w:rPr>
          <w:rFonts w:ascii="Times New Roman" w:hAnsi="Times New Roman" w:cs="Times New Roman"/>
          <w:sz w:val="28"/>
        </w:rPr>
        <w:t xml:space="preserve">б) </w:t>
      </w:r>
      <w:r w:rsidR="00AB331E" w:rsidRPr="006F1E5A">
        <w:rPr>
          <w:rFonts w:ascii="Times New Roman" w:hAnsi="Times New Roman" w:cs="Times New Roman"/>
          <w:sz w:val="28"/>
        </w:rPr>
        <w:t>возможность увеличения объема оказываемых населению муниципальных услуг с повышением качества их оказания;</w:t>
      </w:r>
    </w:p>
    <w:p w:rsidR="00EE06AA" w:rsidRPr="006F1E5A" w:rsidRDefault="00EE06AA" w:rsidP="00AB331E">
      <w:pPr>
        <w:rPr>
          <w:rFonts w:ascii="Times New Roman" w:hAnsi="Times New Roman" w:cs="Times New Roman"/>
          <w:sz w:val="28"/>
        </w:rPr>
      </w:pPr>
      <w:bookmarkStart w:id="21" w:name="sub_1253"/>
      <w:bookmarkEnd w:id="20"/>
      <w:r w:rsidRPr="006F1E5A">
        <w:rPr>
          <w:rFonts w:ascii="Times New Roman" w:hAnsi="Times New Roman" w:cs="Times New Roman"/>
          <w:sz w:val="28"/>
        </w:rPr>
        <w:t xml:space="preserve">в) </w:t>
      </w:r>
      <w:r w:rsidR="00AB331E" w:rsidRPr="006F1E5A">
        <w:rPr>
          <w:rFonts w:ascii="Times New Roman" w:hAnsi="Times New Roman" w:cs="Times New Roman"/>
          <w:sz w:val="28"/>
        </w:rPr>
        <w:t>возможность привлечения дополнительных источников финансового обеспечения из бюджетов бюджетной системы Российской Федерации или сре</w:t>
      </w:r>
      <w:r w:rsidR="00AB331E" w:rsidRPr="006F1E5A">
        <w:rPr>
          <w:rFonts w:ascii="Times New Roman" w:hAnsi="Times New Roman" w:cs="Times New Roman"/>
          <w:sz w:val="28"/>
        </w:rPr>
        <w:t>д</w:t>
      </w:r>
      <w:r w:rsidR="00AB331E" w:rsidRPr="006F1E5A">
        <w:rPr>
          <w:rFonts w:ascii="Times New Roman" w:hAnsi="Times New Roman" w:cs="Times New Roman"/>
          <w:sz w:val="28"/>
        </w:rPr>
        <w:t>ства физических и юридических лиц.</w:t>
      </w:r>
    </w:p>
    <w:p w:rsidR="00552FC0" w:rsidRPr="006F1E5A" w:rsidRDefault="00002DEC" w:rsidP="00552FC0">
      <w:pPr>
        <w:rPr>
          <w:rFonts w:ascii="Times New Roman" w:hAnsi="Times New Roman" w:cs="Times New Roman"/>
          <w:sz w:val="28"/>
        </w:rPr>
      </w:pPr>
      <w:bookmarkStart w:id="22" w:name="sub_127"/>
      <w:bookmarkEnd w:id="21"/>
      <w:r w:rsidRPr="006F1E5A">
        <w:rPr>
          <w:rFonts w:ascii="Times New Roman" w:hAnsi="Times New Roman" w:cs="Times New Roman"/>
          <w:sz w:val="28"/>
        </w:rPr>
        <w:t>9</w:t>
      </w:r>
      <w:r w:rsidR="00EE06AA" w:rsidRPr="006F1E5A">
        <w:rPr>
          <w:rFonts w:ascii="Times New Roman" w:hAnsi="Times New Roman" w:cs="Times New Roman"/>
          <w:sz w:val="28"/>
        </w:rPr>
        <w:t xml:space="preserve">. </w:t>
      </w:r>
      <w:r w:rsidR="00552FC0" w:rsidRPr="006F1E5A">
        <w:rPr>
          <w:rFonts w:ascii="Times New Roman" w:hAnsi="Times New Roman" w:cs="Times New Roman"/>
          <w:sz w:val="28"/>
        </w:rPr>
        <w:t>После согласования проект решения об осуществлении инвестиций</w:t>
      </w:r>
      <w:r w:rsidR="00500FFC" w:rsidRPr="006F1E5A">
        <w:rPr>
          <w:rFonts w:ascii="Times New Roman" w:hAnsi="Times New Roman" w:cs="Times New Roman"/>
          <w:sz w:val="28"/>
        </w:rPr>
        <w:t xml:space="preserve"> направляется главе Жигаловского МО на утверждение. </w:t>
      </w:r>
      <w:r w:rsidR="00552FC0" w:rsidRPr="006F1E5A">
        <w:rPr>
          <w:rFonts w:ascii="Times New Roman" w:hAnsi="Times New Roman" w:cs="Times New Roman"/>
          <w:sz w:val="28"/>
        </w:rPr>
        <w:t>Решение принимается в форме постановления Администрации Жигаловского муниципального образов</w:t>
      </w:r>
      <w:r w:rsidR="00552FC0" w:rsidRPr="006F1E5A">
        <w:rPr>
          <w:rFonts w:ascii="Times New Roman" w:hAnsi="Times New Roman" w:cs="Times New Roman"/>
          <w:sz w:val="28"/>
        </w:rPr>
        <w:t>а</w:t>
      </w:r>
      <w:r w:rsidR="00552FC0" w:rsidRPr="006F1E5A">
        <w:rPr>
          <w:rFonts w:ascii="Times New Roman" w:hAnsi="Times New Roman" w:cs="Times New Roman"/>
          <w:sz w:val="28"/>
        </w:rPr>
        <w:t>ния.</w:t>
      </w:r>
    </w:p>
    <w:p w:rsidR="00EE06AA" w:rsidRPr="006F1E5A" w:rsidRDefault="00002DEC">
      <w:pPr>
        <w:rPr>
          <w:rFonts w:ascii="Times New Roman" w:hAnsi="Times New Roman" w:cs="Times New Roman"/>
          <w:sz w:val="28"/>
        </w:rPr>
      </w:pPr>
      <w:bookmarkStart w:id="23" w:name="sub_128"/>
      <w:bookmarkEnd w:id="22"/>
      <w:r w:rsidRPr="006F1E5A">
        <w:rPr>
          <w:rFonts w:ascii="Times New Roman" w:hAnsi="Times New Roman" w:cs="Times New Roman"/>
          <w:sz w:val="28"/>
        </w:rPr>
        <w:t>10</w:t>
      </w:r>
      <w:r w:rsidR="00EE06AA" w:rsidRPr="006F1E5A">
        <w:rPr>
          <w:rFonts w:ascii="Times New Roman" w:hAnsi="Times New Roman" w:cs="Times New Roman"/>
          <w:sz w:val="28"/>
        </w:rPr>
        <w:t>. Внесение изменений в решение об осуществлении инвестиций ос</w:t>
      </w:r>
      <w:r w:rsidR="00EE06AA" w:rsidRPr="006F1E5A">
        <w:rPr>
          <w:rFonts w:ascii="Times New Roman" w:hAnsi="Times New Roman" w:cs="Times New Roman"/>
          <w:sz w:val="28"/>
        </w:rPr>
        <w:t>у</w:t>
      </w:r>
      <w:r w:rsidR="00EE06AA" w:rsidRPr="006F1E5A">
        <w:rPr>
          <w:rFonts w:ascii="Times New Roman" w:hAnsi="Times New Roman" w:cs="Times New Roman"/>
          <w:sz w:val="28"/>
        </w:rPr>
        <w:t>ществляется в порядке, установленном для его утверждения.</w:t>
      </w:r>
    </w:p>
    <w:bookmarkEnd w:id="23"/>
    <w:p w:rsidR="00EE06AA" w:rsidRPr="006F1E5A" w:rsidRDefault="00EE06AA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p w:rsidR="00002DEC" w:rsidRPr="006F1E5A" w:rsidRDefault="00002DEC"/>
    <w:sectPr w:rsidR="00002DEC" w:rsidRPr="006F1E5A" w:rsidSect="00500FFC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DC7"/>
    <w:multiLevelType w:val="hybridMultilevel"/>
    <w:tmpl w:val="877E7C4A"/>
    <w:lvl w:ilvl="0" w:tplc="0419000F">
      <w:start w:val="1"/>
      <w:numFmt w:val="decimal"/>
      <w:lvlText w:val="%1."/>
      <w:lvlJc w:val="left"/>
      <w:pPr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0"/>
    <w:rsid w:val="00002DEC"/>
    <w:rsid w:val="00061600"/>
    <w:rsid w:val="001601B4"/>
    <w:rsid w:val="002B7F4B"/>
    <w:rsid w:val="0041472C"/>
    <w:rsid w:val="004545AB"/>
    <w:rsid w:val="00500FFC"/>
    <w:rsid w:val="00552FC0"/>
    <w:rsid w:val="005B1DF1"/>
    <w:rsid w:val="006D5C21"/>
    <w:rsid w:val="006E1B5E"/>
    <w:rsid w:val="006F1E5A"/>
    <w:rsid w:val="00713123"/>
    <w:rsid w:val="007B48BE"/>
    <w:rsid w:val="008225A6"/>
    <w:rsid w:val="00837BC4"/>
    <w:rsid w:val="00AB331E"/>
    <w:rsid w:val="00B71EB4"/>
    <w:rsid w:val="00CF4CF5"/>
    <w:rsid w:val="00ED75DF"/>
    <w:rsid w:val="00EE06AA"/>
    <w:rsid w:val="00F35C61"/>
    <w:rsid w:val="00F44C8D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72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1472C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41472C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41472C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72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1472C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41472C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41472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69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17718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</cp:lastModifiedBy>
  <cp:revision>2</cp:revision>
  <cp:lastPrinted>2015-09-16T03:36:00Z</cp:lastPrinted>
  <dcterms:created xsi:type="dcterms:W3CDTF">2018-11-12T06:07:00Z</dcterms:created>
  <dcterms:modified xsi:type="dcterms:W3CDTF">2018-11-12T06:07:00Z</dcterms:modified>
</cp:coreProperties>
</file>