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9"/>
        <w:gridCol w:w="5068"/>
      </w:tblGrid>
      <w:tr w:rsidR="00BD50F8" w:rsidRPr="00840E55" w:rsidTr="00421EFC">
        <w:tc>
          <w:tcPr>
            <w:tcW w:w="10137" w:type="dxa"/>
            <w:gridSpan w:val="2"/>
          </w:tcPr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РОССИЙСКАЯ ФЕДЕРАЦИЯ</w:t>
            </w:r>
          </w:p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ИРКУТСКАЯ ОБЛАСТЬ</w:t>
            </w:r>
          </w:p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АДМИНИСТРАЦИЯ</w:t>
            </w:r>
          </w:p>
          <w:p w:rsidR="00BD50F8" w:rsidRPr="00527DFB" w:rsidRDefault="00BD50F8" w:rsidP="00421EFC">
            <w:pPr>
              <w:pStyle w:val="ab"/>
              <w:rPr>
                <w:rStyle w:val="a8"/>
                <w:b/>
                <w:szCs w:val="28"/>
              </w:rPr>
            </w:pPr>
            <w:r w:rsidRPr="00527DFB">
              <w:rPr>
                <w:rStyle w:val="a8"/>
                <w:b/>
                <w:szCs w:val="28"/>
              </w:rPr>
              <w:t>ЖИГАЛОВСКОГО МУНИЦИПАЛЬНОГО ОБРАЗОВАНИЯ</w:t>
            </w:r>
          </w:p>
          <w:p w:rsidR="00BD50F8" w:rsidRPr="00840E55" w:rsidRDefault="00BD50F8" w:rsidP="00421EFC">
            <w:pPr>
              <w:pStyle w:val="ab"/>
              <w:rPr>
                <w:rStyle w:val="a8"/>
                <w:sz w:val="36"/>
                <w:szCs w:val="36"/>
              </w:rPr>
            </w:pPr>
            <w:r w:rsidRPr="00527DFB">
              <w:rPr>
                <w:rStyle w:val="a8"/>
                <w:b/>
                <w:sz w:val="32"/>
                <w:szCs w:val="36"/>
              </w:rPr>
              <w:t>ПОСТАНОВЛЕНИЕ</w:t>
            </w:r>
          </w:p>
        </w:tc>
      </w:tr>
      <w:tr w:rsidR="00BD50F8" w:rsidRPr="00927BF5" w:rsidTr="00421EFC">
        <w:tc>
          <w:tcPr>
            <w:tcW w:w="5069" w:type="dxa"/>
          </w:tcPr>
          <w:p w:rsidR="00BD50F8" w:rsidRPr="00927BF5" w:rsidRDefault="009C7953" w:rsidP="005F2DCB">
            <w:pPr>
              <w:ind w:firstLine="709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17</w:t>
            </w:r>
            <w:r w:rsidR="005F2DCB"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.11.</w:t>
            </w:r>
            <w:r w:rsidR="00BD50F8"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2014г. № </w:t>
            </w:r>
            <w:r w:rsidR="005F2DCB"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BD50F8" w:rsidRPr="00927BF5" w:rsidRDefault="00BD50F8" w:rsidP="00421EFC">
            <w:pPr>
              <w:ind w:firstLine="709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27BF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р.п. Жигалово</w:t>
            </w:r>
          </w:p>
        </w:tc>
      </w:tr>
    </w:tbl>
    <w:p w:rsidR="005F2DCB" w:rsidRDefault="005F2DCB" w:rsidP="00BD50F8">
      <w:pPr>
        <w:pStyle w:val="a9"/>
        <w:ind w:firstLine="709"/>
        <w:jc w:val="left"/>
        <w:rPr>
          <w:sz w:val="24"/>
          <w:szCs w:val="24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53">
        <w:rPr>
          <w:rFonts w:ascii="Times New Roman" w:hAnsi="Times New Roman" w:cs="Times New Roman"/>
          <w:b/>
          <w:bCs/>
          <w:sz w:val="24"/>
          <w:szCs w:val="24"/>
        </w:rPr>
        <w:t>О назначении публичных слушаний по рассмотрению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53">
        <w:rPr>
          <w:rFonts w:ascii="Times New Roman" w:hAnsi="Times New Roman" w:cs="Times New Roman"/>
          <w:b/>
          <w:bCs/>
          <w:sz w:val="24"/>
          <w:szCs w:val="24"/>
        </w:rPr>
        <w:t>проекта решения Думы Жигаловского муниципального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53">
        <w:rPr>
          <w:rFonts w:ascii="Times New Roman" w:hAnsi="Times New Roman" w:cs="Times New Roman"/>
          <w:b/>
          <w:bCs/>
          <w:sz w:val="24"/>
          <w:szCs w:val="24"/>
        </w:rPr>
        <w:t>образования о бюджете Жигаловского муниципального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953">
        <w:rPr>
          <w:rFonts w:ascii="Times New Roman" w:hAnsi="Times New Roman" w:cs="Times New Roman"/>
          <w:b/>
          <w:bCs/>
          <w:sz w:val="24"/>
          <w:szCs w:val="24"/>
        </w:rPr>
        <w:t>образования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7953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7953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C795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порядке организации и проведении публи</w:t>
      </w:r>
      <w:r w:rsidRPr="009C7953">
        <w:rPr>
          <w:rFonts w:ascii="Times New Roman" w:hAnsi="Times New Roman" w:cs="Times New Roman"/>
          <w:bCs/>
          <w:sz w:val="28"/>
          <w:szCs w:val="28"/>
        </w:rPr>
        <w:t>ч</w:t>
      </w:r>
      <w:r w:rsidRPr="009C7953">
        <w:rPr>
          <w:rFonts w:ascii="Times New Roman" w:hAnsi="Times New Roman" w:cs="Times New Roman"/>
          <w:bCs/>
          <w:sz w:val="28"/>
          <w:szCs w:val="28"/>
        </w:rPr>
        <w:t>ных слушаний в Жигаловском муниципальном образовании, утвержденного реш</w:t>
      </w:r>
      <w:r w:rsidRPr="009C7953">
        <w:rPr>
          <w:rFonts w:ascii="Times New Roman" w:hAnsi="Times New Roman" w:cs="Times New Roman"/>
          <w:bCs/>
          <w:sz w:val="28"/>
          <w:szCs w:val="28"/>
        </w:rPr>
        <w:t>е</w:t>
      </w:r>
      <w:r w:rsidRPr="009C7953">
        <w:rPr>
          <w:rFonts w:ascii="Times New Roman" w:hAnsi="Times New Roman" w:cs="Times New Roman"/>
          <w:bCs/>
          <w:sz w:val="28"/>
          <w:szCs w:val="28"/>
        </w:rPr>
        <w:t>нием Думы Жигаловск</w:t>
      </w:r>
      <w:r w:rsidRPr="009C7953">
        <w:rPr>
          <w:rFonts w:ascii="Times New Roman" w:hAnsi="Times New Roman" w:cs="Times New Roman"/>
          <w:bCs/>
          <w:sz w:val="28"/>
          <w:szCs w:val="28"/>
        </w:rPr>
        <w:t>о</w:t>
      </w:r>
      <w:r w:rsidRPr="009C7953">
        <w:rPr>
          <w:rFonts w:ascii="Times New Roman" w:hAnsi="Times New Roman" w:cs="Times New Roman"/>
          <w:bCs/>
          <w:sz w:val="28"/>
          <w:szCs w:val="28"/>
        </w:rPr>
        <w:t>го муниципального образования от 16.12.2010 года № 127,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9C7953">
        <w:rPr>
          <w:rFonts w:ascii="Times New Roman" w:hAnsi="Times New Roman" w:cs="Times New Roman"/>
          <w:bCs/>
          <w:sz w:val="28"/>
          <w:szCs w:val="28"/>
        </w:rPr>
        <w:t>Жигаловс</w:t>
      </w:r>
      <w:r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 постановляет</w:t>
      </w:r>
      <w:r w:rsidRPr="009C7953">
        <w:rPr>
          <w:rFonts w:ascii="Times New Roman" w:hAnsi="Times New Roman" w:cs="Times New Roman"/>
          <w:bCs/>
          <w:sz w:val="28"/>
          <w:szCs w:val="28"/>
        </w:rPr>
        <w:t>: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1.Провести публичные слушания по рассмотрению проекта решения Думы Жигаловского муниципального образования  «Об утверждении бюджета Жигало</w:t>
      </w:r>
      <w:r w:rsidRPr="009C7953">
        <w:rPr>
          <w:rFonts w:ascii="Times New Roman" w:hAnsi="Times New Roman" w:cs="Times New Roman"/>
          <w:bCs/>
          <w:sz w:val="28"/>
          <w:szCs w:val="28"/>
        </w:rPr>
        <w:t>в</w:t>
      </w:r>
      <w:r w:rsidRPr="009C7953">
        <w:rPr>
          <w:rFonts w:ascii="Times New Roman" w:hAnsi="Times New Roman" w:cs="Times New Roman"/>
          <w:bCs/>
          <w:sz w:val="28"/>
          <w:szCs w:val="28"/>
        </w:rPr>
        <w:t>ского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образования на 205</w:t>
      </w:r>
      <w:r w:rsidRPr="009C795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C7953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C7953">
        <w:rPr>
          <w:rFonts w:ascii="Times New Roman" w:hAnsi="Times New Roman" w:cs="Times New Roman"/>
          <w:bCs/>
          <w:sz w:val="28"/>
          <w:szCs w:val="28"/>
        </w:rPr>
        <w:t>6 г</w:t>
      </w:r>
      <w:r w:rsidRPr="009C7953">
        <w:rPr>
          <w:rFonts w:ascii="Times New Roman" w:hAnsi="Times New Roman" w:cs="Times New Roman"/>
          <w:bCs/>
          <w:sz w:val="28"/>
          <w:szCs w:val="28"/>
        </w:rPr>
        <w:t>о</w:t>
      </w:r>
      <w:r w:rsidRPr="009C7953">
        <w:rPr>
          <w:rFonts w:ascii="Times New Roman" w:hAnsi="Times New Roman" w:cs="Times New Roman"/>
          <w:bCs/>
          <w:sz w:val="28"/>
          <w:szCs w:val="28"/>
        </w:rPr>
        <w:t xml:space="preserve">ды»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9C7953">
        <w:rPr>
          <w:rFonts w:ascii="Times New Roman" w:hAnsi="Times New Roman" w:cs="Times New Roman"/>
          <w:bCs/>
          <w:sz w:val="28"/>
          <w:szCs w:val="28"/>
        </w:rPr>
        <w:t>.12.2013 года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C7953">
        <w:rPr>
          <w:rFonts w:ascii="Times New Roman" w:hAnsi="Times New Roman" w:cs="Times New Roman"/>
          <w:bCs/>
          <w:sz w:val="28"/>
          <w:szCs w:val="28"/>
        </w:rPr>
        <w:t>.00 часов.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2.Утвердить состав рабочей комиссии по организации проведения публичных сл</w:t>
      </w:r>
      <w:r w:rsidRPr="009C7953">
        <w:rPr>
          <w:rFonts w:ascii="Times New Roman" w:hAnsi="Times New Roman" w:cs="Times New Roman"/>
          <w:bCs/>
          <w:sz w:val="28"/>
          <w:szCs w:val="28"/>
        </w:rPr>
        <w:t>у</w:t>
      </w:r>
      <w:r w:rsidRPr="009C7953">
        <w:rPr>
          <w:rFonts w:ascii="Times New Roman" w:hAnsi="Times New Roman" w:cs="Times New Roman"/>
          <w:bCs/>
          <w:sz w:val="28"/>
          <w:szCs w:val="28"/>
        </w:rPr>
        <w:t>шаний в составе: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Федотова О.В. – начальник отдела экономики и бюджета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 xml:space="preserve">Кислякова Ю.В.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 общего отдела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Зубрис В.А. – ведущий специалист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3.Докладчиком на публичных слушаниях назначить Федотову О.В., начальн</w:t>
      </w:r>
      <w:r w:rsidRPr="009C7953">
        <w:rPr>
          <w:rFonts w:ascii="Times New Roman" w:hAnsi="Times New Roman" w:cs="Times New Roman"/>
          <w:bCs/>
          <w:sz w:val="28"/>
          <w:szCs w:val="28"/>
        </w:rPr>
        <w:t>и</w:t>
      </w:r>
      <w:r w:rsidRPr="009C7953">
        <w:rPr>
          <w:rFonts w:ascii="Times New Roman" w:hAnsi="Times New Roman" w:cs="Times New Roman"/>
          <w:bCs/>
          <w:sz w:val="28"/>
          <w:szCs w:val="28"/>
        </w:rPr>
        <w:t>ка отдела экономики и бю</w:t>
      </w:r>
      <w:r w:rsidRPr="009C7953">
        <w:rPr>
          <w:rFonts w:ascii="Times New Roman" w:hAnsi="Times New Roman" w:cs="Times New Roman"/>
          <w:bCs/>
          <w:sz w:val="28"/>
          <w:szCs w:val="28"/>
        </w:rPr>
        <w:t>д</w:t>
      </w:r>
      <w:r w:rsidRPr="009C7953">
        <w:rPr>
          <w:rFonts w:ascii="Times New Roman" w:hAnsi="Times New Roman" w:cs="Times New Roman"/>
          <w:bCs/>
          <w:sz w:val="28"/>
          <w:szCs w:val="28"/>
        </w:rPr>
        <w:t>жета.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Начальнику общего отдела Кисляковой Ю.В.</w:t>
      </w:r>
      <w:r w:rsidRPr="009C7953">
        <w:rPr>
          <w:rFonts w:ascii="Times New Roman" w:hAnsi="Times New Roman" w:cs="Times New Roman"/>
          <w:bCs/>
          <w:sz w:val="28"/>
          <w:szCs w:val="28"/>
        </w:rPr>
        <w:t xml:space="preserve"> одновременно опубликовать проект решения Думы Жигаловского муниципального образования и объявление о порядке учета предложений и участия граждан в его обсуждении, месте и времени проведения публичных сл</w:t>
      </w:r>
      <w:r w:rsidRPr="009C7953">
        <w:rPr>
          <w:rFonts w:ascii="Times New Roman" w:hAnsi="Times New Roman" w:cs="Times New Roman"/>
          <w:bCs/>
          <w:sz w:val="28"/>
          <w:szCs w:val="28"/>
        </w:rPr>
        <w:t>у</w:t>
      </w:r>
      <w:r w:rsidRPr="009C7953">
        <w:rPr>
          <w:rFonts w:ascii="Times New Roman" w:hAnsi="Times New Roman" w:cs="Times New Roman"/>
          <w:bCs/>
          <w:sz w:val="28"/>
          <w:szCs w:val="28"/>
        </w:rPr>
        <w:t>шаний.</w:t>
      </w: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953" w:rsidRPr="009C7953" w:rsidRDefault="009C7953" w:rsidP="009C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>Глава Жигаловского</w:t>
      </w:r>
    </w:p>
    <w:p w:rsidR="00DF5403" w:rsidRPr="00421EFC" w:rsidRDefault="009C7953" w:rsidP="009C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5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9C7953">
        <w:rPr>
          <w:rFonts w:ascii="Times New Roman" w:hAnsi="Times New Roman" w:cs="Times New Roman"/>
          <w:bCs/>
          <w:sz w:val="28"/>
          <w:szCs w:val="28"/>
        </w:rPr>
        <w:t xml:space="preserve">                       Э.Р.Кузнецова</w:t>
      </w:r>
    </w:p>
    <w:sectPr w:rsidR="00DF5403" w:rsidRPr="00421EFC" w:rsidSect="005F2D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83F"/>
    <w:multiLevelType w:val="multilevel"/>
    <w:tmpl w:val="87BA5D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C05C0"/>
    <w:rsid w:val="0023469A"/>
    <w:rsid w:val="00270B1E"/>
    <w:rsid w:val="002D6026"/>
    <w:rsid w:val="00312A88"/>
    <w:rsid w:val="00333526"/>
    <w:rsid w:val="003C36FB"/>
    <w:rsid w:val="0041574F"/>
    <w:rsid w:val="00421EFC"/>
    <w:rsid w:val="00453D06"/>
    <w:rsid w:val="00527DFB"/>
    <w:rsid w:val="00571B07"/>
    <w:rsid w:val="00596495"/>
    <w:rsid w:val="005F2DCB"/>
    <w:rsid w:val="007C05C0"/>
    <w:rsid w:val="007D477C"/>
    <w:rsid w:val="00814F79"/>
    <w:rsid w:val="008C007B"/>
    <w:rsid w:val="00927BF5"/>
    <w:rsid w:val="009848E3"/>
    <w:rsid w:val="009C67E5"/>
    <w:rsid w:val="009C7953"/>
    <w:rsid w:val="00B45A64"/>
    <w:rsid w:val="00BD50F8"/>
    <w:rsid w:val="00BE1881"/>
    <w:rsid w:val="00C42487"/>
    <w:rsid w:val="00CF7959"/>
    <w:rsid w:val="00DF5403"/>
    <w:rsid w:val="00E20593"/>
    <w:rsid w:val="00F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3"/>
  </w:style>
  <w:style w:type="paragraph" w:styleId="1">
    <w:name w:val="heading 1"/>
    <w:basedOn w:val="a"/>
    <w:link w:val="10"/>
    <w:uiPriority w:val="9"/>
    <w:qFormat/>
    <w:rsid w:val="007C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DF54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540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4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F54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F5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qFormat/>
    <w:rsid w:val="00596495"/>
    <w:rPr>
      <w:b/>
      <w:bCs/>
    </w:rPr>
  </w:style>
  <w:style w:type="paragraph" w:styleId="a9">
    <w:name w:val="Title"/>
    <w:basedOn w:val="a"/>
    <w:link w:val="aa"/>
    <w:uiPriority w:val="99"/>
    <w:qFormat/>
    <w:rsid w:val="00BD50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rsid w:val="00BD50F8"/>
    <w:rPr>
      <w:rFonts w:ascii="Times New Roman" w:eastAsia="Times New Roman" w:hAnsi="Times New Roman" w:cs="Times New Roman"/>
      <w:b/>
      <w:sz w:val="40"/>
      <w:szCs w:val="20"/>
    </w:rPr>
  </w:style>
  <w:style w:type="paragraph" w:styleId="ab">
    <w:name w:val="Subtitle"/>
    <w:basedOn w:val="a"/>
    <w:link w:val="ac"/>
    <w:qFormat/>
    <w:rsid w:val="00BD50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BD50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87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6378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Кузнецов</dc:creator>
  <cp:lastModifiedBy>Юля</cp:lastModifiedBy>
  <cp:revision>3</cp:revision>
  <cp:lastPrinted>2014-12-01T02:27:00Z</cp:lastPrinted>
  <dcterms:created xsi:type="dcterms:W3CDTF">2014-12-01T01:59:00Z</dcterms:created>
  <dcterms:modified xsi:type="dcterms:W3CDTF">2014-12-01T02:27:00Z</dcterms:modified>
</cp:coreProperties>
</file>