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СПЕЦВЫПУСК ЖИГАЛОВО № 0</w:t>
      </w:r>
      <w:r w:rsidR="00366BF2">
        <w:rPr>
          <w:b/>
          <w:u w:val="single"/>
        </w:rPr>
        <w:t>7</w:t>
      </w:r>
      <w:r>
        <w:rPr>
          <w:b/>
          <w:u w:val="single"/>
        </w:rPr>
        <w:t xml:space="preserve"> от </w:t>
      </w:r>
      <w:r w:rsidR="000025FA">
        <w:rPr>
          <w:b/>
          <w:u w:val="single"/>
        </w:rPr>
        <w:t>2</w:t>
      </w:r>
      <w:r w:rsidR="00366BF2">
        <w:rPr>
          <w:b/>
          <w:u w:val="single"/>
        </w:rPr>
        <w:t>0</w:t>
      </w:r>
      <w:r w:rsidR="00840AC2">
        <w:rPr>
          <w:b/>
          <w:u w:val="single"/>
        </w:rPr>
        <w:t>.0</w:t>
      </w:r>
      <w:r w:rsidR="00366BF2">
        <w:rPr>
          <w:b/>
          <w:u w:val="single"/>
        </w:rPr>
        <w:t>3</w:t>
      </w:r>
      <w:r w:rsidR="00E4342C">
        <w:rPr>
          <w:b/>
          <w:u w:val="single"/>
        </w:rPr>
        <w:t>.2023</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456" w:type="dxa"/>
        <w:tblLayout w:type="fixed"/>
        <w:tblLook w:val="04A0" w:firstRow="1" w:lastRow="0" w:firstColumn="1" w:lastColumn="0" w:noHBand="0" w:noVBand="1"/>
      </w:tblPr>
      <w:tblGrid>
        <w:gridCol w:w="817"/>
        <w:gridCol w:w="1134"/>
        <w:gridCol w:w="8222"/>
        <w:gridCol w:w="283"/>
      </w:tblGrid>
      <w:tr w:rsidR="002875FC" w:rsidRPr="00C57BD3" w:rsidTr="00FB6CC8">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456" w:type="dxa"/>
            <w:gridSpan w:val="4"/>
          </w:tcPr>
          <w:p w:rsidR="002875FC" w:rsidRPr="00C57BD3" w:rsidRDefault="00B25E8C" w:rsidP="00B25E8C">
            <w:pPr>
              <w:jc w:val="center"/>
            </w:pPr>
            <w:r>
              <w:t>Решения Думы</w:t>
            </w:r>
          </w:p>
        </w:tc>
      </w:tr>
      <w:tr w:rsidR="002815D8" w:rsidRPr="00C57BD3" w:rsidTr="00FB6CC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2815D8" w:rsidRDefault="00366BF2" w:rsidP="001B6DB7">
            <w:r>
              <w:t>04</w:t>
            </w:r>
            <w:r w:rsidR="00C34274">
              <w:t>-23</w:t>
            </w:r>
          </w:p>
        </w:tc>
        <w:tc>
          <w:tcPr>
            <w:tcW w:w="1134" w:type="dxa"/>
          </w:tcPr>
          <w:p w:rsidR="002815D8" w:rsidRDefault="00366BF2" w:rsidP="00366BF2">
            <w:pPr>
              <w:cnfStyle w:val="000000100000" w:firstRow="0" w:lastRow="0" w:firstColumn="0" w:lastColumn="0" w:oddVBand="0" w:evenVBand="0" w:oddHBand="1" w:evenHBand="0" w:firstRowFirstColumn="0" w:firstRowLastColumn="0" w:lastRowFirstColumn="0" w:lastRowLastColumn="0"/>
            </w:pPr>
            <w:r>
              <w:t>10</w:t>
            </w:r>
            <w:r w:rsidR="00C34274">
              <w:t>.0</w:t>
            </w:r>
            <w:r>
              <w:t>3</w:t>
            </w:r>
            <w:r w:rsidR="00C34274">
              <w:t>.2023</w:t>
            </w:r>
          </w:p>
        </w:tc>
        <w:tc>
          <w:tcPr>
            <w:tcW w:w="8222" w:type="dxa"/>
          </w:tcPr>
          <w:p w:rsidR="002815D8" w:rsidRPr="00310087" w:rsidRDefault="00310087" w:rsidP="00310087">
            <w:pPr>
              <w:outlineLvl w:val="0"/>
              <w:cnfStyle w:val="000000100000" w:firstRow="0" w:lastRow="0" w:firstColumn="0" w:lastColumn="0" w:oddVBand="0" w:evenVBand="0" w:oddHBand="1" w:evenHBand="0" w:firstRowFirstColumn="0" w:firstRowLastColumn="0" w:lastRowFirstColumn="0" w:lastRowLastColumn="0"/>
              <w:rPr>
                <w:b/>
                <w:bCs/>
              </w:rPr>
            </w:pPr>
            <w:r w:rsidRPr="00DC35E5">
              <w:rPr>
                <w:b/>
                <w:bCs/>
              </w:rPr>
              <w:t>Об утверждении ежегодного отчета Главы Жигаловского</w:t>
            </w:r>
            <w:r>
              <w:rPr>
                <w:b/>
                <w:bCs/>
              </w:rPr>
              <w:t xml:space="preserve"> </w:t>
            </w:r>
            <w:r w:rsidRPr="00DC35E5">
              <w:rPr>
                <w:b/>
                <w:bCs/>
              </w:rPr>
              <w:t>муниципального образования перед населением</w:t>
            </w:r>
            <w:r>
              <w:rPr>
                <w:b/>
                <w:bCs/>
              </w:rPr>
              <w:t xml:space="preserve"> </w:t>
            </w:r>
            <w:r w:rsidRPr="00DC35E5">
              <w:rPr>
                <w:b/>
                <w:bCs/>
              </w:rPr>
              <w:t>Жигаловского муниципального образования за 2022 год</w:t>
            </w:r>
          </w:p>
        </w:tc>
        <w:tc>
          <w:tcPr>
            <w:tcW w:w="283" w:type="dxa"/>
          </w:tcPr>
          <w:p w:rsidR="002815D8" w:rsidRPr="00C57BD3" w:rsidRDefault="002815D8" w:rsidP="001B6DB7">
            <w:pPr>
              <w:cnfStyle w:val="000000100000" w:firstRow="0" w:lastRow="0" w:firstColumn="0" w:lastColumn="0" w:oddVBand="0" w:evenVBand="0" w:oddHBand="1" w:evenHBand="0" w:firstRowFirstColumn="0" w:firstRowLastColumn="0" w:lastRowFirstColumn="0" w:lastRowLastColumn="0"/>
            </w:pPr>
          </w:p>
        </w:tc>
      </w:tr>
      <w:tr w:rsidR="00C34274" w:rsidRPr="00C57BD3" w:rsidTr="00FB6CC8">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C34274" w:rsidRDefault="00366BF2" w:rsidP="001B6DB7">
            <w:r>
              <w:t>05</w:t>
            </w:r>
            <w:r w:rsidR="00C34274">
              <w:t>-23</w:t>
            </w:r>
          </w:p>
        </w:tc>
        <w:tc>
          <w:tcPr>
            <w:tcW w:w="1134" w:type="dxa"/>
          </w:tcPr>
          <w:p w:rsidR="00C34274" w:rsidRDefault="00366BF2" w:rsidP="00366BF2">
            <w:pPr>
              <w:cnfStyle w:val="000000000000" w:firstRow="0" w:lastRow="0" w:firstColumn="0" w:lastColumn="0" w:oddVBand="0" w:evenVBand="0" w:oddHBand="0" w:evenHBand="0" w:firstRowFirstColumn="0" w:firstRowLastColumn="0" w:lastRowFirstColumn="0" w:lastRowLastColumn="0"/>
            </w:pPr>
            <w:r>
              <w:t>10</w:t>
            </w:r>
            <w:r w:rsidR="00C34274">
              <w:t>.0</w:t>
            </w:r>
            <w:r>
              <w:t>3</w:t>
            </w:r>
            <w:r w:rsidR="00C34274">
              <w:t>.2023</w:t>
            </w:r>
          </w:p>
        </w:tc>
        <w:tc>
          <w:tcPr>
            <w:tcW w:w="8222" w:type="dxa"/>
          </w:tcPr>
          <w:p w:rsidR="00310087" w:rsidRPr="00DC35E5" w:rsidRDefault="00310087" w:rsidP="00310087">
            <w:pPr>
              <w:cnfStyle w:val="000000000000" w:firstRow="0" w:lastRow="0" w:firstColumn="0" w:lastColumn="0" w:oddVBand="0" w:evenVBand="0" w:oddHBand="0" w:evenHBand="0" w:firstRowFirstColumn="0" w:firstRowLastColumn="0" w:lastRowFirstColumn="0" w:lastRowLastColumn="0"/>
              <w:rPr>
                <w:b/>
              </w:rPr>
            </w:pPr>
            <w:r w:rsidRPr="00DC35E5">
              <w:rPr>
                <w:b/>
              </w:rPr>
              <w:t>О внесении изменений в решение Думы</w:t>
            </w:r>
            <w:r>
              <w:rPr>
                <w:b/>
              </w:rPr>
              <w:t xml:space="preserve"> </w:t>
            </w:r>
            <w:r w:rsidRPr="00DC35E5">
              <w:rPr>
                <w:b/>
              </w:rPr>
              <w:t>Жигаловского МО от 26.12.2022г. № 20-22</w:t>
            </w:r>
          </w:p>
          <w:p w:rsidR="00C34274" w:rsidRPr="00C34274" w:rsidRDefault="00310087" w:rsidP="00C34274">
            <w:pPr>
              <w:cnfStyle w:val="000000000000" w:firstRow="0" w:lastRow="0" w:firstColumn="0" w:lastColumn="0" w:oddVBand="0" w:evenVBand="0" w:oddHBand="0" w:evenHBand="0" w:firstRowFirstColumn="0" w:firstRowLastColumn="0" w:lastRowFirstColumn="0" w:lastRowLastColumn="0"/>
              <w:rPr>
                <w:b/>
              </w:rPr>
            </w:pPr>
            <w:r w:rsidRPr="00DC35E5">
              <w:rPr>
                <w:b/>
              </w:rPr>
              <w:t xml:space="preserve">«О бюджете Жигаловского муниципального </w:t>
            </w:r>
            <w:proofErr w:type="gramStart"/>
            <w:r w:rsidRPr="00DC35E5">
              <w:rPr>
                <w:b/>
              </w:rPr>
              <w:t xml:space="preserve">образования </w:t>
            </w:r>
            <w:r>
              <w:rPr>
                <w:b/>
              </w:rPr>
              <w:t xml:space="preserve"> </w:t>
            </w:r>
            <w:r w:rsidRPr="00DC35E5">
              <w:rPr>
                <w:b/>
              </w:rPr>
              <w:t>на</w:t>
            </w:r>
            <w:proofErr w:type="gramEnd"/>
            <w:r w:rsidRPr="00DC35E5">
              <w:rPr>
                <w:b/>
              </w:rPr>
              <w:t xml:space="preserve"> 2023 год и плановый период 2024 и 2025 годов»</w:t>
            </w:r>
          </w:p>
        </w:tc>
        <w:tc>
          <w:tcPr>
            <w:tcW w:w="283" w:type="dxa"/>
          </w:tcPr>
          <w:p w:rsidR="00C34274" w:rsidRPr="00C57BD3" w:rsidRDefault="00C34274" w:rsidP="001B6DB7">
            <w:pPr>
              <w:cnfStyle w:val="000000000000" w:firstRow="0" w:lastRow="0" w:firstColumn="0" w:lastColumn="0" w:oddVBand="0" w:evenVBand="0" w:oddHBand="0" w:evenHBand="0" w:firstRowFirstColumn="0" w:firstRowLastColumn="0" w:lastRowFirstColumn="0" w:lastRowLastColumn="0"/>
            </w:pPr>
          </w:p>
        </w:tc>
      </w:tr>
      <w:tr w:rsidR="00FB6CC8" w:rsidRPr="00C57BD3" w:rsidTr="00FB6CC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FB6CC8" w:rsidRDefault="00FB6CC8" w:rsidP="001B6DB7">
            <w:r>
              <w:t>06-23</w:t>
            </w:r>
          </w:p>
        </w:tc>
        <w:tc>
          <w:tcPr>
            <w:tcW w:w="1134" w:type="dxa"/>
          </w:tcPr>
          <w:p w:rsidR="00FB6CC8" w:rsidRDefault="00FB6CC8" w:rsidP="00366BF2">
            <w:pPr>
              <w:cnfStyle w:val="000000100000" w:firstRow="0" w:lastRow="0" w:firstColumn="0" w:lastColumn="0" w:oddVBand="0" w:evenVBand="0" w:oddHBand="1" w:evenHBand="0" w:firstRowFirstColumn="0" w:firstRowLastColumn="0" w:lastRowFirstColumn="0" w:lastRowLastColumn="0"/>
            </w:pPr>
            <w:r>
              <w:t>10.04.2023</w:t>
            </w:r>
          </w:p>
        </w:tc>
        <w:tc>
          <w:tcPr>
            <w:tcW w:w="8222" w:type="dxa"/>
          </w:tcPr>
          <w:p w:rsidR="00FB6CC8" w:rsidRPr="00803767" w:rsidRDefault="00FB6CC8" w:rsidP="00FB6CC8">
            <w:pPr>
              <w:jc w:val="both"/>
              <w:cnfStyle w:val="000000100000" w:firstRow="0" w:lastRow="0" w:firstColumn="0" w:lastColumn="0" w:oddVBand="0" w:evenVBand="0" w:oddHBand="1" w:evenHBand="0" w:firstRowFirstColumn="0" w:firstRowLastColumn="0" w:lastRowFirstColumn="0" w:lastRowLastColumn="0"/>
              <w:rPr>
                <w:b/>
              </w:rPr>
            </w:pPr>
            <w:r w:rsidRPr="00803767">
              <w:rPr>
                <w:b/>
              </w:rPr>
              <w:t>Об утв</w:t>
            </w:r>
            <w:r>
              <w:rPr>
                <w:b/>
              </w:rPr>
              <w:t xml:space="preserve">ерждении Правил благоустройства </w:t>
            </w:r>
            <w:r w:rsidRPr="00803767">
              <w:rPr>
                <w:b/>
              </w:rPr>
              <w:t>территории Жигаловского муниципального</w:t>
            </w:r>
          </w:p>
          <w:p w:rsidR="00FB6CC8" w:rsidRPr="00DC35E5" w:rsidRDefault="00FB6CC8" w:rsidP="00FB6CC8">
            <w:pPr>
              <w:jc w:val="both"/>
              <w:cnfStyle w:val="000000100000" w:firstRow="0" w:lastRow="0" w:firstColumn="0" w:lastColumn="0" w:oddVBand="0" w:evenVBand="0" w:oddHBand="1" w:evenHBand="0" w:firstRowFirstColumn="0" w:firstRowLastColumn="0" w:lastRowFirstColumn="0" w:lastRowLastColumn="0"/>
              <w:rPr>
                <w:b/>
              </w:rPr>
            </w:pPr>
            <w:r>
              <w:rPr>
                <w:b/>
              </w:rPr>
              <w:t>образования»</w:t>
            </w:r>
          </w:p>
        </w:tc>
        <w:tc>
          <w:tcPr>
            <w:tcW w:w="283" w:type="dxa"/>
          </w:tcPr>
          <w:p w:rsidR="00FB6CC8" w:rsidRPr="00C57BD3" w:rsidRDefault="00FB6CC8" w:rsidP="001B6DB7">
            <w:pPr>
              <w:cnfStyle w:val="000000100000" w:firstRow="0" w:lastRow="0" w:firstColumn="0" w:lastColumn="0" w:oddVBand="0" w:evenVBand="0" w:oddHBand="1"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bookmarkStart w:id="0" w:name="sub_9991"/>
      <w:bookmarkStart w:id="1" w:name="bookmark0"/>
    </w:p>
    <w:bookmarkEnd w:id="0"/>
    <w:bookmarkEnd w:id="1"/>
    <w:p w:rsidR="007E0817" w:rsidRPr="007E0817" w:rsidRDefault="007E0817" w:rsidP="007E0817">
      <w:pPr>
        <w:jc w:val="center"/>
      </w:pPr>
    </w:p>
    <w:tbl>
      <w:tblPr>
        <w:tblStyle w:val="afa"/>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7E0817" w:rsidRPr="007E0817" w:rsidTr="007E0817">
        <w:tc>
          <w:tcPr>
            <w:tcW w:w="10065" w:type="dxa"/>
          </w:tcPr>
          <w:p w:rsidR="007E0817" w:rsidRPr="007E0817" w:rsidRDefault="007E0817" w:rsidP="007E0817">
            <w:pPr>
              <w:pStyle w:val="ad"/>
              <w:rPr>
                <w:sz w:val="20"/>
              </w:rPr>
            </w:pPr>
          </w:p>
        </w:tc>
      </w:tr>
    </w:tbl>
    <w:p w:rsidR="007E0817" w:rsidRPr="007E0817" w:rsidRDefault="007E0817" w:rsidP="007E0817">
      <w:pPr>
        <w:jc w:val="both"/>
      </w:pPr>
    </w:p>
    <w:p w:rsidR="00BD192E" w:rsidRPr="00092610" w:rsidRDefault="00BD192E" w:rsidP="00BD192E">
      <w:pPr>
        <w:keepNext/>
        <w:jc w:val="center"/>
        <w:outlineLvl w:val="2"/>
        <w:rPr>
          <w:b/>
        </w:rPr>
      </w:pPr>
      <w:r w:rsidRPr="00092610">
        <w:rPr>
          <w:b/>
        </w:rPr>
        <w:t>ДУМА</w:t>
      </w:r>
    </w:p>
    <w:p w:rsidR="00BD192E" w:rsidRPr="00092610" w:rsidRDefault="00BD192E" w:rsidP="00BD192E">
      <w:pPr>
        <w:keepNext/>
        <w:jc w:val="center"/>
        <w:outlineLvl w:val="2"/>
        <w:rPr>
          <w:b/>
        </w:rPr>
      </w:pPr>
      <w:r w:rsidRPr="00092610">
        <w:rPr>
          <w:b/>
        </w:rPr>
        <w:t>ЖИГАЛОВСКОГО МУНИЦИПАЛЬНОГО ОБРАЗОВАНИЯ</w:t>
      </w:r>
    </w:p>
    <w:p w:rsidR="00BD192E" w:rsidRPr="00092610" w:rsidRDefault="00BD192E" w:rsidP="00BD192E">
      <w:pPr>
        <w:jc w:val="center"/>
        <w:rPr>
          <w:b/>
        </w:rPr>
      </w:pPr>
      <w:r w:rsidRPr="00092610">
        <w:rPr>
          <w:b/>
        </w:rPr>
        <w:t>ШЕСТОГО СОЗЫВА</w:t>
      </w:r>
    </w:p>
    <w:p w:rsidR="00BD192E" w:rsidRPr="00092610" w:rsidRDefault="00BD192E" w:rsidP="00BD192E">
      <w:pPr>
        <w:jc w:val="center"/>
        <w:rPr>
          <w:b/>
        </w:rPr>
      </w:pPr>
      <w:r w:rsidRPr="00092610">
        <w:rPr>
          <w:b/>
          <w:bCs/>
        </w:rPr>
        <w:t>РЕШЕНИЕ</w:t>
      </w:r>
    </w:p>
    <w:tbl>
      <w:tblPr>
        <w:tblStyle w:val="afa"/>
        <w:tblW w:w="12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81"/>
        <w:gridCol w:w="2458"/>
      </w:tblGrid>
      <w:tr w:rsidR="00BD192E" w:rsidRPr="00092610" w:rsidTr="00DC35E5">
        <w:tc>
          <w:tcPr>
            <w:tcW w:w="10281" w:type="dxa"/>
          </w:tcPr>
          <w:p w:rsidR="00BD192E" w:rsidRPr="00092610" w:rsidRDefault="00BD192E" w:rsidP="00C34274">
            <w:pPr>
              <w:pStyle w:val="ad"/>
              <w:ind w:firstLine="567"/>
              <w:jc w:val="left"/>
              <w:rPr>
                <w:sz w:val="20"/>
              </w:rPr>
            </w:pPr>
          </w:p>
        </w:tc>
        <w:tc>
          <w:tcPr>
            <w:tcW w:w="2458" w:type="dxa"/>
          </w:tcPr>
          <w:p w:rsidR="00BD192E" w:rsidRPr="00092610" w:rsidRDefault="00BD192E" w:rsidP="00C34274">
            <w:pPr>
              <w:pStyle w:val="ad"/>
              <w:ind w:left="1317"/>
              <w:jc w:val="right"/>
              <w:rPr>
                <w:sz w:val="20"/>
              </w:rPr>
            </w:pPr>
          </w:p>
        </w:tc>
      </w:tr>
      <w:tr w:rsidR="00CD0D56" w:rsidRPr="00092610" w:rsidTr="00DC35E5">
        <w:tc>
          <w:tcPr>
            <w:tcW w:w="10281" w:type="dxa"/>
          </w:tcPr>
          <w:p w:rsidR="00CD0D56" w:rsidRPr="00092610" w:rsidRDefault="00CD0D56" w:rsidP="00945BE2">
            <w:pPr>
              <w:pStyle w:val="ad"/>
              <w:jc w:val="left"/>
              <w:rPr>
                <w:sz w:val="20"/>
              </w:rPr>
            </w:pPr>
            <w:r w:rsidRPr="00092610">
              <w:rPr>
                <w:sz w:val="20"/>
              </w:rPr>
              <w:t xml:space="preserve">     </w:t>
            </w:r>
            <w:r w:rsidR="00945BE2">
              <w:rPr>
                <w:sz w:val="20"/>
              </w:rPr>
              <w:t>10</w:t>
            </w:r>
            <w:r w:rsidRPr="00092610">
              <w:rPr>
                <w:sz w:val="20"/>
              </w:rPr>
              <w:t>.</w:t>
            </w:r>
            <w:r>
              <w:rPr>
                <w:sz w:val="20"/>
              </w:rPr>
              <w:t>0</w:t>
            </w:r>
            <w:r w:rsidR="00945BE2">
              <w:rPr>
                <w:sz w:val="20"/>
              </w:rPr>
              <w:t>3</w:t>
            </w:r>
            <w:r w:rsidRPr="00092610">
              <w:rPr>
                <w:sz w:val="20"/>
              </w:rPr>
              <w:t>.202</w:t>
            </w:r>
            <w:r>
              <w:rPr>
                <w:sz w:val="20"/>
              </w:rPr>
              <w:t>3</w:t>
            </w:r>
            <w:r w:rsidRPr="00092610">
              <w:rPr>
                <w:sz w:val="20"/>
              </w:rPr>
              <w:t xml:space="preserve">г. № </w:t>
            </w:r>
            <w:r>
              <w:rPr>
                <w:sz w:val="20"/>
              </w:rPr>
              <w:t>0</w:t>
            </w:r>
            <w:r w:rsidR="00945BE2">
              <w:rPr>
                <w:sz w:val="20"/>
              </w:rPr>
              <w:t>4</w:t>
            </w:r>
            <w:r>
              <w:rPr>
                <w:sz w:val="20"/>
              </w:rPr>
              <w:t>-23</w:t>
            </w:r>
          </w:p>
        </w:tc>
        <w:tc>
          <w:tcPr>
            <w:tcW w:w="2458" w:type="dxa"/>
          </w:tcPr>
          <w:p w:rsidR="00CD0D56" w:rsidRPr="00092610" w:rsidRDefault="00CD0D56" w:rsidP="00C34274">
            <w:pPr>
              <w:pStyle w:val="ad"/>
              <w:jc w:val="left"/>
              <w:rPr>
                <w:sz w:val="20"/>
              </w:rPr>
            </w:pPr>
          </w:p>
        </w:tc>
      </w:tr>
      <w:tr w:rsidR="00CD0D56" w:rsidRPr="00310087" w:rsidTr="00DC35E5">
        <w:tc>
          <w:tcPr>
            <w:tcW w:w="10281" w:type="dxa"/>
          </w:tcPr>
          <w:p w:rsidR="00CD0D56" w:rsidRPr="00310087" w:rsidRDefault="00CD0D56" w:rsidP="00BD192E">
            <w:pPr>
              <w:pStyle w:val="ad"/>
              <w:jc w:val="left"/>
              <w:rPr>
                <w:sz w:val="20"/>
              </w:rPr>
            </w:pPr>
          </w:p>
          <w:tbl>
            <w:tblPr>
              <w:tblStyle w:val="af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CD0D56" w:rsidRPr="00310087" w:rsidTr="00DC35E5">
              <w:tc>
                <w:tcPr>
                  <w:tcW w:w="10206" w:type="dxa"/>
                </w:tcPr>
                <w:p w:rsidR="00DC35E5" w:rsidRPr="00310087" w:rsidRDefault="00DC35E5" w:rsidP="00DC35E5">
                  <w:pPr>
                    <w:outlineLvl w:val="0"/>
                    <w:rPr>
                      <w:b/>
                      <w:bCs/>
                    </w:rPr>
                  </w:pPr>
                  <w:r w:rsidRPr="00310087">
                    <w:rPr>
                      <w:b/>
                      <w:bCs/>
                    </w:rPr>
                    <w:t>Об утверждении ежегодного отчета Главы Жигаловского</w:t>
                  </w:r>
                </w:p>
                <w:p w:rsidR="00DC35E5" w:rsidRPr="00310087" w:rsidRDefault="00DC35E5" w:rsidP="00DC35E5">
                  <w:pPr>
                    <w:outlineLvl w:val="0"/>
                    <w:rPr>
                      <w:b/>
                      <w:bCs/>
                    </w:rPr>
                  </w:pPr>
                  <w:r w:rsidRPr="00310087">
                    <w:rPr>
                      <w:b/>
                      <w:bCs/>
                    </w:rPr>
                    <w:t>муниципального образования перед населением</w:t>
                  </w:r>
                </w:p>
                <w:p w:rsidR="00DC35E5" w:rsidRPr="00310087" w:rsidRDefault="00DC35E5" w:rsidP="00DC35E5">
                  <w:pPr>
                    <w:outlineLvl w:val="0"/>
                    <w:rPr>
                      <w:bCs/>
                    </w:rPr>
                  </w:pPr>
                  <w:r w:rsidRPr="00310087">
                    <w:rPr>
                      <w:b/>
                      <w:bCs/>
                    </w:rPr>
                    <w:t>Жигаловского муниципального образования за 2022 год</w:t>
                  </w:r>
                </w:p>
                <w:p w:rsidR="00DC35E5" w:rsidRPr="00310087" w:rsidRDefault="00DC35E5" w:rsidP="00DC35E5">
                  <w:pPr>
                    <w:ind w:firstLine="709"/>
                    <w:rPr>
                      <w:bCs/>
                    </w:rPr>
                  </w:pPr>
                </w:p>
                <w:p w:rsidR="00DC35E5" w:rsidRPr="00310087" w:rsidRDefault="00DC35E5" w:rsidP="00DC35E5">
                  <w:pPr>
                    <w:ind w:firstLine="709"/>
                    <w:jc w:val="both"/>
                  </w:pPr>
                  <w:r w:rsidRPr="00310087">
                    <w:rPr>
                      <w:bCs/>
                    </w:rPr>
                    <w:t xml:space="preserve">В соответствии с п. 4 ч. 2.2. ст. 21, ч. 5,6 ст. 30 Устава Жигаловского муниципального образования, </w:t>
                  </w:r>
                  <w:r w:rsidRPr="00310087">
                    <w:t>Дума Жигаловского муниципального образования</w:t>
                  </w:r>
                </w:p>
                <w:p w:rsidR="00DC35E5" w:rsidRPr="00310087" w:rsidRDefault="00DC35E5" w:rsidP="00DC35E5">
                  <w:pPr>
                    <w:ind w:firstLine="709"/>
                    <w:jc w:val="both"/>
                  </w:pPr>
                </w:p>
                <w:p w:rsidR="00DC35E5" w:rsidRPr="00310087" w:rsidRDefault="00DC35E5" w:rsidP="00DC35E5">
                  <w:pPr>
                    <w:ind w:firstLine="709"/>
                    <w:jc w:val="both"/>
                  </w:pPr>
                  <w:r w:rsidRPr="00310087">
                    <w:t>РЕШИЛА:</w:t>
                  </w:r>
                </w:p>
                <w:p w:rsidR="00DC35E5" w:rsidRPr="00310087" w:rsidRDefault="00DC35E5" w:rsidP="00927168">
                  <w:pPr>
                    <w:numPr>
                      <w:ilvl w:val="0"/>
                      <w:numId w:val="19"/>
                    </w:numPr>
                    <w:ind w:left="0" w:firstLine="709"/>
                    <w:jc w:val="both"/>
                  </w:pPr>
                  <w:r w:rsidRPr="00310087">
                    <w:t xml:space="preserve">Утвердить </w:t>
                  </w:r>
                  <w:r w:rsidRPr="00310087">
                    <w:rPr>
                      <w:bCs/>
                    </w:rPr>
                    <w:t>ежегодный отчет Главы Жигаловского муниципального образования перед населением Жигаловского муниципального образования за 2022 год. (Прилагается)</w:t>
                  </w:r>
                </w:p>
                <w:p w:rsidR="00DC35E5" w:rsidRPr="00310087" w:rsidRDefault="00DC35E5" w:rsidP="00DC35E5">
                  <w:pPr>
                    <w:pStyle w:val="a6"/>
                    <w:shd w:val="clear" w:color="auto" w:fill="FFFFFF"/>
                    <w:tabs>
                      <w:tab w:val="left" w:pos="629"/>
                    </w:tabs>
                    <w:ind w:left="0" w:firstLine="709"/>
                    <w:jc w:val="both"/>
                    <w:rPr>
                      <w:sz w:val="20"/>
                      <w:szCs w:val="20"/>
                    </w:rPr>
                  </w:pPr>
                  <w:r w:rsidRPr="00310087">
                    <w:rPr>
                      <w:spacing w:val="1"/>
                      <w:sz w:val="20"/>
                      <w:szCs w:val="20"/>
                    </w:rPr>
                    <w:t>2. Настоящее решение подлежит опубликованию в «</w:t>
                  </w:r>
                  <w:proofErr w:type="spellStart"/>
                  <w:r w:rsidRPr="00310087">
                    <w:rPr>
                      <w:spacing w:val="1"/>
                      <w:sz w:val="20"/>
                      <w:szCs w:val="20"/>
                    </w:rPr>
                    <w:t>Спецвыпуск</w:t>
                  </w:r>
                  <w:proofErr w:type="spellEnd"/>
                  <w:r w:rsidRPr="00310087">
                    <w:rPr>
                      <w:spacing w:val="1"/>
                      <w:sz w:val="20"/>
                      <w:szCs w:val="20"/>
                    </w:rPr>
                    <w:t xml:space="preserve"> Жигалово» и размещению на официальном сайте Жигаловского МО в сети интернет после государственной регистрации. </w:t>
                  </w:r>
                </w:p>
                <w:p w:rsidR="00DC35E5" w:rsidRPr="00310087" w:rsidRDefault="00DC35E5" w:rsidP="00DC35E5">
                  <w:pPr>
                    <w:jc w:val="both"/>
                    <w:rPr>
                      <w:spacing w:val="1"/>
                    </w:rPr>
                  </w:pPr>
                </w:p>
                <w:tbl>
                  <w:tblPr>
                    <w:tblW w:w="0" w:type="auto"/>
                    <w:tblInd w:w="108" w:type="dxa"/>
                    <w:tblLayout w:type="fixed"/>
                    <w:tblLook w:val="04A0" w:firstRow="1" w:lastRow="0" w:firstColumn="1" w:lastColumn="0" w:noHBand="0" w:noVBand="1"/>
                  </w:tblPr>
                  <w:tblGrid>
                    <w:gridCol w:w="5216"/>
                    <w:gridCol w:w="4531"/>
                  </w:tblGrid>
                  <w:tr w:rsidR="00DC35E5" w:rsidRPr="00310087" w:rsidTr="00DC35E5">
                    <w:trPr>
                      <w:trHeight w:val="1129"/>
                    </w:trPr>
                    <w:tc>
                      <w:tcPr>
                        <w:tcW w:w="5216" w:type="dxa"/>
                        <w:shd w:val="clear" w:color="auto" w:fill="auto"/>
                      </w:tcPr>
                      <w:p w:rsidR="00DC35E5" w:rsidRPr="00310087" w:rsidRDefault="00DC35E5" w:rsidP="00DC35E5">
                        <w:pPr>
                          <w:jc w:val="both"/>
                        </w:pPr>
                        <w:r w:rsidRPr="00310087">
                          <w:t>Председатель Думы Жигаловского</w:t>
                        </w:r>
                      </w:p>
                      <w:p w:rsidR="00DC35E5" w:rsidRPr="00310087" w:rsidRDefault="00DC35E5" w:rsidP="00DC35E5">
                        <w:pPr>
                          <w:jc w:val="both"/>
                        </w:pPr>
                        <w:r w:rsidRPr="00310087">
                          <w:t xml:space="preserve">муниципального образования                                                   </w:t>
                        </w:r>
                      </w:p>
                      <w:p w:rsidR="00DC35E5" w:rsidRPr="00310087" w:rsidRDefault="00DC35E5" w:rsidP="00DC35E5">
                        <w:pPr>
                          <w:tabs>
                            <w:tab w:val="left" w:pos="993"/>
                          </w:tabs>
                          <w:ind w:firstLine="709"/>
                          <w:jc w:val="both"/>
                        </w:pPr>
                        <w:bookmarkStart w:id="2" w:name="_GoBack"/>
                        <w:bookmarkEnd w:id="2"/>
                      </w:p>
                    </w:tc>
                    <w:tc>
                      <w:tcPr>
                        <w:tcW w:w="4531" w:type="dxa"/>
                        <w:shd w:val="clear" w:color="auto" w:fill="auto"/>
                      </w:tcPr>
                      <w:p w:rsidR="00DC35E5" w:rsidRPr="00310087" w:rsidRDefault="00DC35E5" w:rsidP="00DC35E5">
                        <w:pPr>
                          <w:tabs>
                            <w:tab w:val="left" w:pos="993"/>
                          </w:tabs>
                          <w:ind w:firstLine="709"/>
                          <w:jc w:val="both"/>
                        </w:pPr>
                      </w:p>
                      <w:p w:rsidR="00DC35E5" w:rsidRPr="00310087" w:rsidRDefault="00DC35E5" w:rsidP="00DC35E5">
                        <w:pPr>
                          <w:tabs>
                            <w:tab w:val="left" w:pos="993"/>
                          </w:tabs>
                          <w:ind w:firstLine="709"/>
                          <w:jc w:val="right"/>
                        </w:pPr>
                        <w:r w:rsidRPr="00310087">
                          <w:t xml:space="preserve">Е.А. </w:t>
                        </w:r>
                        <w:proofErr w:type="spellStart"/>
                        <w:r w:rsidRPr="00310087">
                          <w:t>Мулягина</w:t>
                        </w:r>
                        <w:proofErr w:type="spellEnd"/>
                        <w:r w:rsidRPr="00310087">
                          <w:t xml:space="preserve"> </w:t>
                        </w:r>
                      </w:p>
                    </w:tc>
                  </w:tr>
                  <w:tr w:rsidR="00DC35E5" w:rsidRPr="00310087" w:rsidTr="00DC35E5">
                    <w:tc>
                      <w:tcPr>
                        <w:tcW w:w="5216" w:type="dxa"/>
                        <w:shd w:val="clear" w:color="auto" w:fill="auto"/>
                      </w:tcPr>
                      <w:p w:rsidR="00DC35E5" w:rsidRPr="00310087" w:rsidRDefault="00DC35E5" w:rsidP="00DC35E5">
                        <w:pPr>
                          <w:jc w:val="both"/>
                        </w:pPr>
                        <w:r w:rsidRPr="00310087">
                          <w:t>Глава Жигаловского</w:t>
                        </w:r>
                      </w:p>
                      <w:p w:rsidR="00DC35E5" w:rsidRPr="00310087" w:rsidRDefault="00DC35E5" w:rsidP="00DC35E5">
                        <w:pPr>
                          <w:jc w:val="both"/>
                        </w:pPr>
                        <w:r w:rsidRPr="00310087">
                          <w:t xml:space="preserve">муниципального образования </w:t>
                        </w:r>
                      </w:p>
                      <w:p w:rsidR="00DC35E5" w:rsidRPr="00310087" w:rsidRDefault="00DC35E5" w:rsidP="00DC35E5">
                        <w:pPr>
                          <w:tabs>
                            <w:tab w:val="left" w:pos="993"/>
                          </w:tabs>
                          <w:ind w:firstLine="709"/>
                          <w:jc w:val="both"/>
                        </w:pPr>
                      </w:p>
                    </w:tc>
                    <w:tc>
                      <w:tcPr>
                        <w:tcW w:w="4531" w:type="dxa"/>
                        <w:shd w:val="clear" w:color="auto" w:fill="auto"/>
                      </w:tcPr>
                      <w:p w:rsidR="00DC35E5" w:rsidRPr="00310087" w:rsidRDefault="00DC35E5" w:rsidP="00DC35E5">
                        <w:pPr>
                          <w:tabs>
                            <w:tab w:val="left" w:pos="993"/>
                          </w:tabs>
                          <w:ind w:firstLine="709"/>
                          <w:jc w:val="right"/>
                        </w:pPr>
                        <w:r w:rsidRPr="00310087">
                          <w:t xml:space="preserve">Д.А. </w:t>
                        </w:r>
                        <w:proofErr w:type="spellStart"/>
                        <w:r w:rsidRPr="00310087">
                          <w:t>Лунёв</w:t>
                        </w:r>
                        <w:proofErr w:type="spellEnd"/>
                      </w:p>
                    </w:tc>
                  </w:tr>
                </w:tbl>
                <w:p w:rsidR="00DC35E5" w:rsidRPr="00310087" w:rsidRDefault="00DC35E5" w:rsidP="00DC35E5"/>
                <w:p w:rsidR="00DC35E5" w:rsidRPr="00310087" w:rsidRDefault="00DC35E5" w:rsidP="00DC35E5">
                  <w:pPr>
                    <w:ind w:firstLine="709"/>
                    <w:jc w:val="right"/>
                  </w:pPr>
                </w:p>
                <w:p w:rsidR="00DC35E5" w:rsidRPr="00310087" w:rsidRDefault="00DC35E5" w:rsidP="00DC35E5">
                  <w:pPr>
                    <w:ind w:firstLine="709"/>
                    <w:jc w:val="right"/>
                  </w:pPr>
                  <w:r w:rsidRPr="00310087">
                    <w:t>УТВЕРЖДЕНО:</w:t>
                  </w:r>
                </w:p>
                <w:p w:rsidR="00DC35E5" w:rsidRPr="00310087" w:rsidRDefault="00DC35E5" w:rsidP="00DC35E5">
                  <w:pPr>
                    <w:ind w:firstLine="709"/>
                    <w:jc w:val="right"/>
                  </w:pPr>
                  <w:r w:rsidRPr="00310087">
                    <w:t xml:space="preserve">                                                                                                     Решением Думы Жигаловского муниципального образования </w:t>
                  </w:r>
                </w:p>
                <w:p w:rsidR="00DC35E5" w:rsidRPr="00310087" w:rsidRDefault="00DC35E5" w:rsidP="00DC35E5">
                  <w:pPr>
                    <w:ind w:firstLine="709"/>
                    <w:jc w:val="right"/>
                  </w:pPr>
                  <w:r w:rsidRPr="00310087">
                    <w:t>№ 04-23 от 10.03.2023 г.</w:t>
                  </w:r>
                </w:p>
                <w:p w:rsidR="00DC35E5" w:rsidRPr="00310087" w:rsidRDefault="00DC35E5" w:rsidP="00DC35E5">
                  <w:pPr>
                    <w:ind w:firstLine="709"/>
                    <w:jc w:val="right"/>
                  </w:pPr>
                </w:p>
                <w:p w:rsidR="00DC35E5" w:rsidRPr="00310087" w:rsidRDefault="00DC35E5" w:rsidP="00DC35E5">
                  <w:pPr>
                    <w:jc w:val="center"/>
                    <w:rPr>
                      <w:b/>
                      <w:bCs/>
                    </w:rPr>
                  </w:pPr>
                  <w:r w:rsidRPr="00310087">
                    <w:rPr>
                      <w:b/>
                      <w:bCs/>
                    </w:rPr>
                    <w:t xml:space="preserve">Ежегодный отчет Главы Жигаловского МО перед населением </w:t>
                  </w:r>
                </w:p>
                <w:p w:rsidR="00DC35E5" w:rsidRPr="00310087" w:rsidRDefault="00DC35E5" w:rsidP="00DC35E5">
                  <w:pPr>
                    <w:jc w:val="center"/>
                    <w:rPr>
                      <w:b/>
                    </w:rPr>
                  </w:pPr>
                  <w:r w:rsidRPr="00310087">
                    <w:rPr>
                      <w:b/>
                      <w:bCs/>
                    </w:rPr>
                    <w:t>Жигаловского МО за 2022 год</w:t>
                  </w:r>
                </w:p>
                <w:p w:rsidR="00DC35E5" w:rsidRPr="00310087" w:rsidRDefault="00DC35E5" w:rsidP="00DC35E5">
                  <w:pPr>
                    <w:ind w:firstLine="709"/>
                    <w:jc w:val="right"/>
                  </w:pPr>
                  <w:r w:rsidRPr="00310087">
                    <w:t xml:space="preserve"> </w:t>
                  </w:r>
                </w:p>
                <w:p w:rsidR="00DC35E5" w:rsidRPr="00310087" w:rsidRDefault="00DC35E5" w:rsidP="00DC35E5">
                  <w:pPr>
                    <w:jc w:val="both"/>
                  </w:pPr>
                  <w:r w:rsidRPr="00310087">
                    <w:t xml:space="preserve">     Правовыми основами деятельности Администрации Жигаловского муниципального образования является Федеральный закон № 131-ФЗ от 06 октября 2003 г. «Об общих принципах организации местного самоуправления в РФ», Бюджетный кодекс РФ, федеральные и областные правовые акты, а также разработанные и принятые в соответствии с ними муниципальные правовые акты, и Устав Жигаловского муниципального образования.</w:t>
                  </w:r>
                </w:p>
                <w:p w:rsidR="00DC35E5" w:rsidRPr="00310087" w:rsidRDefault="00DC35E5" w:rsidP="00DC35E5">
                  <w:pPr>
                    <w:jc w:val="both"/>
                  </w:pPr>
                  <w:r w:rsidRPr="00310087">
                    <w:rPr>
                      <w:color w:val="FF0000"/>
                    </w:rPr>
                    <w:t xml:space="preserve">     </w:t>
                  </w:r>
                  <w:r w:rsidRPr="00310087">
                    <w:t>Структуру органов местного самоуправления Жигаловского муниципального образования составляют: Глава Жигаловского муниципального образования, Дума и Администрация Жигаловского муниципального образования.</w:t>
                  </w:r>
                </w:p>
                <w:p w:rsidR="00DC35E5" w:rsidRPr="00310087" w:rsidRDefault="00DC35E5" w:rsidP="00DC35E5">
                  <w:pPr>
                    <w:jc w:val="both"/>
                  </w:pPr>
                  <w:r w:rsidRPr="00310087">
                    <w:rPr>
                      <w:color w:val="FF0000"/>
                    </w:rPr>
                    <w:t xml:space="preserve">     </w:t>
                  </w:r>
                  <w:r w:rsidRPr="00310087">
                    <w:t xml:space="preserve">11 сентября 2022 года состоялись выборы Главы Жигаловского муниципального образования и Депутатов Думы Жигаловского муниципального образования 6 созыва. В состав Думы Жигаловского МО входят: По избирательному округу №1: </w:t>
                  </w:r>
                  <w:proofErr w:type="spellStart"/>
                  <w:r w:rsidRPr="00310087">
                    <w:t>Арзамазов</w:t>
                  </w:r>
                  <w:proofErr w:type="spellEnd"/>
                  <w:r w:rsidRPr="00310087">
                    <w:t xml:space="preserve"> Николай Васильевич, Ларионова Ольга Николаевна, Полякова Светлана Сергеевна; по избирательному округу №2: Рудых Зинаида </w:t>
                  </w:r>
                  <w:proofErr w:type="spellStart"/>
                  <w:r w:rsidRPr="00310087">
                    <w:t>Сазоновна</w:t>
                  </w:r>
                  <w:proofErr w:type="spellEnd"/>
                  <w:r w:rsidRPr="00310087">
                    <w:t xml:space="preserve">, Лебедева Вера Геннадьевна, Прошутинская Яна Александровна; по избирательному округу №3: </w:t>
                  </w:r>
                  <w:proofErr w:type="spellStart"/>
                  <w:r w:rsidRPr="00310087">
                    <w:t>Мулягина</w:t>
                  </w:r>
                  <w:proofErr w:type="spellEnd"/>
                  <w:r w:rsidRPr="00310087">
                    <w:t xml:space="preserve"> Елена Арсеньевна, Рудых Светлана Валерьевна, </w:t>
                  </w:r>
                  <w:proofErr w:type="spellStart"/>
                  <w:r w:rsidRPr="00310087">
                    <w:t>Педай</w:t>
                  </w:r>
                  <w:proofErr w:type="spellEnd"/>
                  <w:r w:rsidRPr="00310087">
                    <w:t xml:space="preserve"> Вера Вик</w:t>
                  </w:r>
                  <w:r w:rsidRPr="00310087">
                    <w:lastRenderedPageBreak/>
                    <w:t xml:space="preserve">торовна, Елисеева Марина Ивановна. На первом заседании Думы, председателем Думы Жигаловского МО избрана </w:t>
                  </w:r>
                  <w:proofErr w:type="spellStart"/>
                  <w:r w:rsidRPr="00310087">
                    <w:t>Мулягина</w:t>
                  </w:r>
                  <w:proofErr w:type="spellEnd"/>
                  <w:r w:rsidRPr="00310087">
                    <w:t xml:space="preserve"> Е.А., заместителем председателя Думы Ларионова О.Н., секретарем Думы- Рудых С.В.</w:t>
                  </w:r>
                </w:p>
                <w:p w:rsidR="00DC35E5" w:rsidRPr="00310087" w:rsidRDefault="00DC35E5" w:rsidP="00DC35E5">
                  <w:pPr>
                    <w:jc w:val="both"/>
                  </w:pPr>
                  <w:r w:rsidRPr="00310087">
                    <w:rPr>
                      <w:color w:val="FF0000"/>
                    </w:rPr>
                    <w:t xml:space="preserve">      </w:t>
                  </w:r>
                  <w:r w:rsidRPr="00310087">
                    <w:t>Думой Жигаловского муниципального образования з</w:t>
                  </w:r>
                  <w:r w:rsidRPr="00310087">
                    <w:rPr>
                      <w:bCs/>
                    </w:rPr>
                    <w:t>а период 2022 года было п</w:t>
                  </w:r>
                  <w:r w:rsidRPr="00310087">
                    <w:t>роведено: 9 заседаний, рассмотрено: 50 вопросов.</w:t>
                  </w:r>
                </w:p>
                <w:p w:rsidR="00DC35E5" w:rsidRPr="00310087" w:rsidRDefault="00DC35E5" w:rsidP="00DC35E5">
                  <w:pPr>
                    <w:tabs>
                      <w:tab w:val="num" w:pos="720"/>
                    </w:tabs>
                    <w:jc w:val="both"/>
                  </w:pPr>
                  <w:r w:rsidRPr="00310087">
                    <w:rPr>
                      <w:color w:val="FF0000"/>
                    </w:rPr>
                    <w:t xml:space="preserve">     </w:t>
                  </w:r>
                  <w:r w:rsidRPr="00310087">
                    <w:t xml:space="preserve"> За прошедший 2022 год в Администрацию Жигаловского муниципального образования поступило 1210 писем входящей корреспонденции, в том числе: 367- обращений граждан, 97 писем различного характера от Прокуратуры Жигаловского района и 746 писем из иных органов (областных структур, администрации Жигаловского района, различных учреждений и организаций). </w:t>
                  </w:r>
                </w:p>
                <w:p w:rsidR="00DC35E5" w:rsidRPr="00310087" w:rsidRDefault="00DC35E5" w:rsidP="00DC35E5">
                  <w:pPr>
                    <w:tabs>
                      <w:tab w:val="num" w:pos="720"/>
                    </w:tabs>
                    <w:jc w:val="both"/>
                  </w:pPr>
                  <w:r w:rsidRPr="00310087">
                    <w:t xml:space="preserve">      Также было выдано 1404 справки различного характера населению Жигаловского муниципального образования, издано 102 постановления и 316 распоряжений по основной деятельности Администрации Жигаловского МО. </w:t>
                  </w:r>
                </w:p>
                <w:p w:rsidR="00DC35E5" w:rsidRPr="00310087" w:rsidRDefault="00DC35E5" w:rsidP="00DC35E5">
                  <w:pPr>
                    <w:tabs>
                      <w:tab w:val="num" w:pos="720"/>
                    </w:tabs>
                    <w:jc w:val="both"/>
                  </w:pPr>
                  <w:r w:rsidRPr="00310087">
                    <w:t xml:space="preserve">       В соответствии с ф</w:t>
                  </w:r>
                  <w:r w:rsidRPr="00310087">
                    <w:rPr>
                      <w:bCs/>
                      <w:kern w:val="36"/>
                    </w:rPr>
                    <w:t>едеральным законом "О контрактной системе в сфере закупок товаров, работ, услуг для обеспечения государственных и муниципальных нужд" от 05.04.2013 N 44-ФЗ администрацией Жигаловского МО в 2022 году проведено 11 открытых аукционов в электронной форме</w:t>
                  </w:r>
                  <w:proofErr w:type="gramStart"/>
                  <w:r w:rsidRPr="00310087">
                    <w:rPr>
                      <w:bCs/>
                      <w:kern w:val="36"/>
                    </w:rPr>
                    <w:t>.</w:t>
                  </w:r>
                  <w:proofErr w:type="gramEnd"/>
                  <w:r w:rsidRPr="00310087">
                    <w:rPr>
                      <w:bCs/>
                      <w:kern w:val="36"/>
                    </w:rPr>
                    <w:t xml:space="preserve"> а именно: </w:t>
                  </w:r>
                </w:p>
                <w:p w:rsidR="00DC35E5" w:rsidRPr="00310087" w:rsidRDefault="00DC35E5" w:rsidP="00DC35E5">
                  <w:pPr>
                    <w:jc w:val="both"/>
                  </w:pPr>
                  <w:r w:rsidRPr="00310087">
                    <w:rPr>
                      <w:bCs/>
                      <w:kern w:val="36"/>
                    </w:rPr>
                    <w:t>- пять открытых аукционов на</w:t>
                  </w:r>
                  <w:r w:rsidRPr="00310087">
                    <w:t xml:space="preserve"> выполнение работ по ремонту автомобильных дорог; (асфальтирование ул. </w:t>
                  </w:r>
                  <w:proofErr w:type="spellStart"/>
                  <w:r w:rsidRPr="00310087">
                    <w:t>Неугодниковская</w:t>
                  </w:r>
                  <w:proofErr w:type="spellEnd"/>
                  <w:r w:rsidRPr="00310087">
                    <w:t xml:space="preserve"> (от дома№25 до конечная, ул. Мира (от дома № 5 до ул. Речников); (асфальтирование ул. Карла Маркса (от магазина «Прибой» до дома № 9); (асфальтирование ул. Партизанская - ул. Чапаева ( от дома № 19 до пересечения с ул. </w:t>
                  </w:r>
                  <w:proofErr w:type="spellStart"/>
                  <w:r w:rsidRPr="00310087">
                    <w:t>Чупановская</w:t>
                  </w:r>
                  <w:proofErr w:type="spellEnd"/>
                  <w:r w:rsidRPr="00310087">
                    <w:t xml:space="preserve">)); (ремонт асфальтобетонного покрытия участков автомобильных дорог  по ул. Ленина, ул. Левина, ул. Рабочая); (ремонт участков автомобильных дорог по ул. Партизанская (ДЮСШ), м-н Универмаг, пересечение с ул. Советская, с ул. Ленская, прилегающая территория д/с Солнышко) на общую сумму 19 млн 908 тысяч рублей.    </w:t>
                  </w:r>
                </w:p>
                <w:p w:rsidR="00DC35E5" w:rsidRPr="00310087" w:rsidRDefault="00DC35E5" w:rsidP="00DC35E5">
                  <w:pPr>
                    <w:jc w:val="both"/>
                  </w:pPr>
                  <w:r w:rsidRPr="00310087">
                    <w:t>-  аукцион на выполнение работ по капитальному ремонту воздушной линии электропередач по ул. Дорожная, Щорса (2 млн 487 тыс. рублей;)</w:t>
                  </w:r>
                </w:p>
                <w:p w:rsidR="00DC35E5" w:rsidRPr="00310087" w:rsidRDefault="00DC35E5" w:rsidP="00DC35E5">
                  <w:pPr>
                    <w:jc w:val="both"/>
                  </w:pPr>
                  <w:r w:rsidRPr="00310087">
                    <w:t xml:space="preserve">- </w:t>
                  </w:r>
                  <w:proofErr w:type="gramStart"/>
                  <w:r w:rsidRPr="00310087">
                    <w:t>аукцион  на</w:t>
                  </w:r>
                  <w:proofErr w:type="gramEnd"/>
                  <w:r w:rsidRPr="00310087">
                    <w:t xml:space="preserve"> поставку автогрейдера (8 млн 280 </w:t>
                  </w:r>
                  <w:proofErr w:type="spellStart"/>
                  <w:r w:rsidRPr="00310087">
                    <w:t>тыс.руб</w:t>
                  </w:r>
                  <w:proofErr w:type="spellEnd"/>
                  <w:r w:rsidRPr="00310087">
                    <w:t>.);</w:t>
                  </w:r>
                </w:p>
                <w:p w:rsidR="00DC35E5" w:rsidRPr="00310087" w:rsidRDefault="00DC35E5" w:rsidP="00DC35E5">
                  <w:pPr>
                    <w:jc w:val="both"/>
                  </w:pPr>
                  <w:r w:rsidRPr="00310087">
                    <w:t>- аукцион на выполнение работ по благоустройству «Зоны отдыха» - сквер по ул. Ленская (4 млн 769 тыс. рублей);</w:t>
                  </w:r>
                </w:p>
                <w:p w:rsidR="00DC35E5" w:rsidRPr="00310087" w:rsidRDefault="00DC35E5" w:rsidP="00DC35E5">
                  <w:pPr>
                    <w:jc w:val="both"/>
                  </w:pPr>
                  <w:r w:rsidRPr="00310087">
                    <w:t>- аукцион на выполнение работ по благоустройству площади Ленина по ул. Советская (2 млн 976 тысяч рублей);</w:t>
                  </w:r>
                </w:p>
                <w:p w:rsidR="00DC35E5" w:rsidRPr="00310087" w:rsidRDefault="00DC35E5" w:rsidP="00DC35E5">
                  <w:pPr>
                    <w:jc w:val="both"/>
                  </w:pPr>
                  <w:r w:rsidRPr="00310087">
                    <w:t>-аукцион на выполнение скульптуры для установки на территории Сквера, расположенного по ул. Ленская (1 млн 185 тыс. руб.);</w:t>
                  </w:r>
                </w:p>
                <w:p w:rsidR="00DC35E5" w:rsidRPr="00310087" w:rsidRDefault="00DC35E5" w:rsidP="00DC35E5">
                  <w:pPr>
                    <w:jc w:val="both"/>
                  </w:pPr>
                  <w:r w:rsidRPr="00310087">
                    <w:t xml:space="preserve">- аукцион на поставку контейнеров (403 </w:t>
                  </w:r>
                  <w:proofErr w:type="spellStart"/>
                  <w:r w:rsidRPr="00310087">
                    <w:t>тыс.руб</w:t>
                  </w:r>
                  <w:proofErr w:type="spellEnd"/>
                  <w:r w:rsidRPr="00310087">
                    <w:t>);</w:t>
                  </w:r>
                </w:p>
                <w:p w:rsidR="00DC35E5" w:rsidRPr="00310087" w:rsidRDefault="00DC35E5" w:rsidP="00DC35E5">
                  <w:pPr>
                    <w:jc w:val="both"/>
                  </w:pPr>
                  <w:r w:rsidRPr="00310087">
                    <w:t>- аукцион на оказание информационных услуг «ГАРАНТ»;</w:t>
                  </w:r>
                </w:p>
                <w:p w:rsidR="00DC35E5" w:rsidRPr="00310087" w:rsidRDefault="00DC35E5" w:rsidP="00DC35E5">
                  <w:pPr>
                    <w:jc w:val="both"/>
                  </w:pPr>
                  <w:r w:rsidRPr="00310087">
                    <w:t>- аукцион на поставку ГСМ для нужд МКУ «</w:t>
                  </w:r>
                  <w:proofErr w:type="spellStart"/>
                  <w:r w:rsidRPr="00310087">
                    <w:t>Жигаловское</w:t>
                  </w:r>
                  <w:proofErr w:type="spellEnd"/>
                  <w:r w:rsidRPr="00310087">
                    <w:t>» (2 млн 50 тыс. руб.)</w:t>
                  </w:r>
                </w:p>
                <w:p w:rsidR="00DC35E5" w:rsidRPr="00310087" w:rsidRDefault="00DC35E5" w:rsidP="00DC35E5">
                  <w:pPr>
                    <w:jc w:val="both"/>
                  </w:pPr>
                  <w:r w:rsidRPr="00310087">
                    <w:rPr>
                      <w:color w:val="FF0000"/>
                    </w:rPr>
                    <w:t xml:space="preserve">        </w:t>
                  </w:r>
                  <w:r w:rsidRPr="00310087">
                    <w:t>Также было проведено два конкурса:</w:t>
                  </w:r>
                </w:p>
                <w:p w:rsidR="00DC35E5" w:rsidRPr="00310087" w:rsidRDefault="00DC35E5" w:rsidP="00DC35E5">
                  <w:pPr>
                    <w:jc w:val="both"/>
                  </w:pPr>
                  <w:r w:rsidRPr="00310087">
                    <w:t>- отбору управляющей компании по управлению многоквартирными домами;</w:t>
                  </w:r>
                </w:p>
                <w:p w:rsidR="00DC35E5" w:rsidRPr="00310087" w:rsidRDefault="00DC35E5" w:rsidP="00DC35E5">
                  <w:pPr>
                    <w:jc w:val="both"/>
                  </w:pPr>
                  <w:r w:rsidRPr="00310087">
                    <w:t xml:space="preserve">- по приватизации муниципального имущества, а именно, состоялась продажа 3-х единиц неиспользуемой автотехники, стоящей на балансе администрации Жигаловского МО.  </w:t>
                  </w:r>
                </w:p>
                <w:p w:rsidR="00DC35E5" w:rsidRPr="00310087" w:rsidRDefault="00DC35E5" w:rsidP="00DC35E5">
                  <w:pPr>
                    <w:jc w:val="both"/>
                  </w:pPr>
                  <w:r w:rsidRPr="00310087">
                    <w:rPr>
                      <w:color w:val="FF0000"/>
                    </w:rPr>
                    <w:t xml:space="preserve">         </w:t>
                  </w:r>
                  <w:r w:rsidRPr="00310087">
                    <w:t>В соответствии с Законом Иркутской области от 17.12.2008г. № 127-ОЗ «О порядке ведения органами местного самоуправления муниципальных образований Иркутской области учета малоимущих граждан, нуждающихся в жилье», администрацией Жигаловского МО было проведено 7 заседаний жилищной комиссии по постановке на учет (или снятию с учета) малоимущих граждан, нуждающихся в жилье.</w:t>
                  </w:r>
                </w:p>
                <w:p w:rsidR="00DC35E5" w:rsidRPr="00310087" w:rsidRDefault="00DC35E5" w:rsidP="00DC35E5">
                  <w:pPr>
                    <w:jc w:val="both"/>
                  </w:pPr>
                  <w:r w:rsidRPr="00310087">
                    <w:t xml:space="preserve">         По состоянию на 01 января 2022 года на учете состояло 93 семьи. За истекший 2022 год снято с учета - 6 семей. На 01января 2023г. на учете состоит 89 семей.</w:t>
                  </w:r>
                </w:p>
                <w:p w:rsidR="00DC35E5" w:rsidRPr="00310087" w:rsidRDefault="00DC35E5" w:rsidP="00DC35E5">
                  <w:pPr>
                    <w:jc w:val="both"/>
                  </w:pPr>
                  <w:r w:rsidRPr="00310087">
                    <w:rPr>
                      <w:color w:val="FF0000"/>
                    </w:rPr>
                    <w:t xml:space="preserve">         </w:t>
                  </w:r>
                  <w:r w:rsidRPr="00310087">
                    <w:t>Руководствуясь законами Иркутской области № 107-ОЗ от 12 ноября 2007г. «Об административной ответственности за отдельные правонарушения в сфере охраны общественного порядка в Иркутской области» и № 173-ОЗ от 30 декабря 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 2022г. составлено 3 административных протокола, по содержанию домашних животных (выгул собак без намордника и поводка) В результате- привлечено к административной ответственности в виде предупреждения – 1 чел.,  штраф получили 2 человека на сумму 6000 руб.)</w:t>
                  </w:r>
                </w:p>
                <w:p w:rsidR="00DC35E5" w:rsidRPr="00310087" w:rsidRDefault="00DC35E5" w:rsidP="00DC35E5">
                  <w:pPr>
                    <w:jc w:val="both"/>
                  </w:pPr>
                  <w:r w:rsidRPr="00310087">
                    <w:t xml:space="preserve">        Согласно плана работы, в соответствии с законом № 173-ОЗ от 30 декабря 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 гражданами </w:t>
                  </w:r>
                  <w:proofErr w:type="spellStart"/>
                  <w:r w:rsidRPr="00310087">
                    <w:t>рп</w:t>
                  </w:r>
                  <w:proofErr w:type="spellEnd"/>
                  <w:r w:rsidRPr="00310087">
                    <w:t xml:space="preserve">. Жигалово была проведена профилактическая беседа по захламлению территорий общего пользования. Всего выписано 37 обращений по захламлению территорий (складирование в местах общего пользования отходов от производства лесопиления- горбыль), с указанием срока уборки. </w:t>
                  </w:r>
                </w:p>
                <w:p w:rsidR="00DC35E5" w:rsidRPr="00310087" w:rsidRDefault="00DC35E5" w:rsidP="00DC35E5">
                  <w:r w:rsidRPr="00310087">
                    <w:t xml:space="preserve">       По работе с населением - вручено   125 уведомлений   по арендной плате за земельные участки.</w:t>
                  </w:r>
                </w:p>
                <w:p w:rsidR="00DC35E5" w:rsidRPr="00310087" w:rsidRDefault="00DC35E5" w:rsidP="00DC35E5">
                  <w:r w:rsidRPr="00310087">
                    <w:rPr>
                      <w:bCs/>
                      <w:color w:val="FF0000"/>
                    </w:rPr>
                    <w:t xml:space="preserve">       </w:t>
                  </w:r>
                  <w:r w:rsidRPr="00310087">
                    <w:rPr>
                      <w:bCs/>
                    </w:rPr>
                    <w:t>В 2022 году Администрацией Жигаловского муниципального образования, силами МКУ «</w:t>
                  </w:r>
                  <w:proofErr w:type="spellStart"/>
                  <w:r w:rsidRPr="00310087">
                    <w:rPr>
                      <w:bCs/>
                    </w:rPr>
                    <w:t>Жигаловское</w:t>
                  </w:r>
                  <w:proofErr w:type="spellEnd"/>
                  <w:r w:rsidRPr="00310087">
                    <w:rPr>
                      <w:bCs/>
                    </w:rPr>
                    <w:t>», организована и проведена следующая работа.</w:t>
                  </w:r>
                </w:p>
                <w:p w:rsidR="00DC35E5" w:rsidRPr="00310087" w:rsidRDefault="00DC35E5" w:rsidP="00DC35E5">
                  <w:pPr>
                    <w:shd w:val="clear" w:color="auto" w:fill="FFFFFF"/>
                    <w:jc w:val="center"/>
                    <w:rPr>
                      <w:b/>
                      <w:bCs/>
                      <w:u w:val="single"/>
                    </w:rPr>
                  </w:pPr>
                  <w:r w:rsidRPr="00310087">
                    <w:rPr>
                      <w:b/>
                      <w:bCs/>
                      <w:u w:val="single"/>
                    </w:rPr>
                    <w:t>Содержание дорог</w:t>
                  </w:r>
                </w:p>
                <w:p w:rsidR="00DC35E5" w:rsidRPr="00310087" w:rsidRDefault="00DC35E5" w:rsidP="00DC35E5">
                  <w:pPr>
                    <w:shd w:val="clear" w:color="auto" w:fill="FFFFFF"/>
                    <w:jc w:val="both"/>
                    <w:rPr>
                      <w:bCs/>
                    </w:rPr>
                  </w:pPr>
                  <w:r w:rsidRPr="00310087">
                    <w:rPr>
                      <w:bCs/>
                    </w:rPr>
                    <w:t xml:space="preserve">       Так, в </w:t>
                  </w:r>
                  <w:r w:rsidRPr="00310087">
                    <w:rPr>
                      <w:bCs/>
                      <w:u w:val="single"/>
                    </w:rPr>
                    <w:t xml:space="preserve">зимний период времени </w:t>
                  </w:r>
                  <w:r w:rsidRPr="00310087">
                    <w:rPr>
                      <w:bCs/>
                    </w:rPr>
                    <w:t>по содержанию дорог, проводились следующие мероприятия:</w:t>
                  </w:r>
                </w:p>
                <w:p w:rsidR="00DC35E5" w:rsidRPr="00310087" w:rsidRDefault="00DC35E5" w:rsidP="00DC35E5">
                  <w:pPr>
                    <w:shd w:val="clear" w:color="auto" w:fill="FFFFFF"/>
                    <w:jc w:val="both"/>
                    <w:rPr>
                      <w:bCs/>
                    </w:rPr>
                  </w:pPr>
                  <w:r w:rsidRPr="00310087">
                    <w:rPr>
                      <w:bCs/>
                    </w:rPr>
                    <w:t>1.  очистка дорог от снега, снежных валов;(уточнить приоритет)</w:t>
                  </w:r>
                </w:p>
                <w:p w:rsidR="00DC35E5" w:rsidRPr="00310087" w:rsidRDefault="00DC35E5" w:rsidP="00DC35E5">
                  <w:pPr>
                    <w:shd w:val="clear" w:color="auto" w:fill="FFFFFF"/>
                    <w:jc w:val="both"/>
                    <w:rPr>
                      <w:bCs/>
                    </w:rPr>
                  </w:pPr>
                  <w:r w:rsidRPr="00310087">
                    <w:rPr>
                      <w:bCs/>
                    </w:rPr>
                    <w:t>2. отсыпка дорог против гололёдным материалом ПГС- автобусный маршрута, перекрестки, у остановок. На эти цели было использовано 78 тонн ПГС;</w:t>
                  </w:r>
                </w:p>
                <w:p w:rsidR="00DC35E5" w:rsidRPr="00310087" w:rsidRDefault="00DC35E5" w:rsidP="00DC35E5">
                  <w:pPr>
                    <w:shd w:val="clear" w:color="auto" w:fill="FFFFFF"/>
                    <w:jc w:val="both"/>
                    <w:rPr>
                      <w:bCs/>
                    </w:rPr>
                  </w:pPr>
                  <w:r w:rsidRPr="00310087">
                    <w:rPr>
                      <w:bCs/>
                    </w:rPr>
                    <w:t xml:space="preserve">3. вывезено 216 рейсов снега с использованием самосвала. Общий </w:t>
                  </w:r>
                  <w:proofErr w:type="spellStart"/>
                  <w:r w:rsidRPr="00310087">
                    <w:rPr>
                      <w:bCs/>
                    </w:rPr>
                    <w:t>обьем</w:t>
                  </w:r>
                  <w:proofErr w:type="spellEnd"/>
                  <w:r w:rsidRPr="00310087">
                    <w:rPr>
                      <w:bCs/>
                    </w:rPr>
                    <w:t xml:space="preserve"> вывезенного снега- 756м3;</w:t>
                  </w:r>
                </w:p>
                <w:p w:rsidR="00DC35E5" w:rsidRPr="00310087" w:rsidRDefault="00DC35E5" w:rsidP="00DC35E5">
                  <w:pPr>
                    <w:shd w:val="clear" w:color="auto" w:fill="FFFFFF"/>
                    <w:jc w:val="both"/>
                    <w:rPr>
                      <w:bCs/>
                    </w:rPr>
                  </w:pPr>
                  <w:r w:rsidRPr="00310087">
                    <w:rPr>
                      <w:bCs/>
                    </w:rPr>
                    <w:t xml:space="preserve">4. использование автогрейдера ДСИО в течении 65 часов для снятие снежного наката, с дорог посёлка </w:t>
                  </w:r>
                  <w:proofErr w:type="gramStart"/>
                  <w:r w:rsidRPr="00310087">
                    <w:rPr>
                      <w:bCs/>
                    </w:rPr>
                    <w:t>Жигалово(</w:t>
                  </w:r>
                  <w:proofErr w:type="gramEnd"/>
                  <w:r w:rsidRPr="00310087">
                    <w:rPr>
                      <w:bCs/>
                    </w:rPr>
                    <w:t xml:space="preserve">для этих целей администрация заключила договор с дорожной службой на услуги грейдера) </w:t>
                  </w:r>
                </w:p>
                <w:p w:rsidR="00DC35E5" w:rsidRPr="00310087" w:rsidRDefault="00DC35E5" w:rsidP="00DC35E5">
                  <w:pPr>
                    <w:shd w:val="clear" w:color="auto" w:fill="FFFFFF"/>
                    <w:jc w:val="both"/>
                    <w:rPr>
                      <w:bCs/>
                    </w:rPr>
                  </w:pPr>
                  <w:r w:rsidRPr="00310087">
                    <w:rPr>
                      <w:bCs/>
                    </w:rPr>
                    <w:t xml:space="preserve">5. очистка тротуаров и мостов от снега; </w:t>
                  </w:r>
                </w:p>
                <w:p w:rsidR="00DC35E5" w:rsidRPr="00310087" w:rsidRDefault="00DC35E5" w:rsidP="00DC35E5">
                  <w:pPr>
                    <w:shd w:val="clear" w:color="auto" w:fill="FFFFFF"/>
                    <w:jc w:val="both"/>
                    <w:rPr>
                      <w:bCs/>
                    </w:rPr>
                  </w:pPr>
                  <w:r w:rsidRPr="00310087">
                    <w:rPr>
                      <w:bCs/>
                    </w:rPr>
                    <w:t xml:space="preserve">6. очистка тротуара по ул. </w:t>
                  </w:r>
                  <w:proofErr w:type="spellStart"/>
                  <w:r w:rsidRPr="00310087">
                    <w:rPr>
                      <w:bCs/>
                    </w:rPr>
                    <w:t>Чупановская</w:t>
                  </w:r>
                  <w:proofErr w:type="spellEnd"/>
                  <w:r w:rsidRPr="00310087">
                    <w:rPr>
                      <w:bCs/>
                    </w:rPr>
                    <w:t xml:space="preserve"> снегоуборщиком 1 раз в неделю;</w:t>
                  </w:r>
                </w:p>
                <w:p w:rsidR="00DC35E5" w:rsidRPr="00310087" w:rsidRDefault="00DC35E5" w:rsidP="00DC35E5">
                  <w:pPr>
                    <w:pStyle w:val="ConsPlusNonformat"/>
                    <w:jc w:val="both"/>
                    <w:rPr>
                      <w:rFonts w:ascii="Times New Roman" w:hAnsi="Times New Roman" w:cs="Times New Roman"/>
                      <w:bCs/>
                    </w:rPr>
                  </w:pPr>
                  <w:r w:rsidRPr="00310087">
                    <w:rPr>
                      <w:rFonts w:ascii="Times New Roman" w:hAnsi="Times New Roman" w:cs="Times New Roman"/>
                      <w:bCs/>
                    </w:rPr>
                    <w:t xml:space="preserve">        </w:t>
                  </w:r>
                </w:p>
                <w:p w:rsidR="00DC35E5" w:rsidRPr="00310087" w:rsidRDefault="00DC35E5" w:rsidP="00DC35E5">
                  <w:pPr>
                    <w:pStyle w:val="ConsPlusNonformat"/>
                    <w:jc w:val="both"/>
                    <w:rPr>
                      <w:rFonts w:ascii="Times New Roman" w:hAnsi="Times New Roman" w:cs="Times New Roman"/>
                      <w:bCs/>
                      <w:u w:val="single"/>
                    </w:rPr>
                  </w:pPr>
                  <w:r w:rsidRPr="00310087">
                    <w:rPr>
                      <w:rFonts w:ascii="Times New Roman" w:hAnsi="Times New Roman" w:cs="Times New Roman"/>
                      <w:bCs/>
                      <w:color w:val="FF0000"/>
                    </w:rPr>
                    <w:t xml:space="preserve">        </w:t>
                  </w:r>
                  <w:r w:rsidRPr="00310087">
                    <w:rPr>
                      <w:rFonts w:ascii="Times New Roman" w:hAnsi="Times New Roman" w:cs="Times New Roman"/>
                      <w:bCs/>
                    </w:rPr>
                    <w:t xml:space="preserve">В </w:t>
                  </w:r>
                  <w:r w:rsidRPr="00310087">
                    <w:rPr>
                      <w:rFonts w:ascii="Times New Roman" w:hAnsi="Times New Roman" w:cs="Times New Roman"/>
                      <w:bCs/>
                      <w:u w:val="single"/>
                    </w:rPr>
                    <w:t>летний период времени:</w:t>
                  </w:r>
                </w:p>
                <w:p w:rsidR="00DC35E5" w:rsidRPr="00310087" w:rsidRDefault="00DC35E5" w:rsidP="00DC35E5">
                  <w:pPr>
                    <w:rPr>
                      <w:lang w:eastAsia="ar-SA"/>
                    </w:rPr>
                  </w:pPr>
                </w:p>
                <w:p w:rsidR="00DC35E5" w:rsidRPr="00310087" w:rsidRDefault="00DC35E5" w:rsidP="00DC35E5">
                  <w:pPr>
                    <w:jc w:val="both"/>
                    <w:rPr>
                      <w:lang w:eastAsia="ar-SA"/>
                    </w:rPr>
                  </w:pPr>
                  <w:r w:rsidRPr="00310087">
                    <w:rPr>
                      <w:lang w:eastAsia="ar-SA"/>
                    </w:rPr>
                    <w:t>1. Проведён ремонт асфальтобетонного покрытия на следующих участках автодороги:</w:t>
                  </w:r>
                </w:p>
                <w:p w:rsidR="00DC35E5" w:rsidRPr="00310087" w:rsidRDefault="00DC35E5" w:rsidP="00DC35E5">
                  <w:pPr>
                    <w:jc w:val="both"/>
                    <w:rPr>
                      <w:lang w:eastAsia="ar-SA"/>
                    </w:rPr>
                  </w:pPr>
                  <w:r w:rsidRPr="00310087">
                    <w:rPr>
                      <w:lang w:eastAsia="ar-SA"/>
                    </w:rPr>
                    <w:t xml:space="preserve">     1.1. ул. </w:t>
                  </w:r>
                  <w:proofErr w:type="spellStart"/>
                  <w:r w:rsidRPr="00310087">
                    <w:rPr>
                      <w:lang w:eastAsia="ar-SA"/>
                    </w:rPr>
                    <w:t>Неугодниковская</w:t>
                  </w:r>
                  <w:proofErr w:type="spellEnd"/>
                  <w:r w:rsidRPr="00310087">
                    <w:rPr>
                      <w:lang w:eastAsia="ar-SA"/>
                    </w:rPr>
                    <w:t>, протяженностью 550 метров (3308м</w:t>
                  </w:r>
                  <w:r w:rsidRPr="00310087">
                    <w:rPr>
                      <w:vertAlign w:val="superscript"/>
                      <w:lang w:eastAsia="ar-SA"/>
                    </w:rPr>
                    <w:t>2</w:t>
                  </w:r>
                  <w:r w:rsidRPr="00310087">
                    <w:rPr>
                      <w:lang w:eastAsia="ar-SA"/>
                    </w:rPr>
                    <w:t>) и ул. Мира, протяженностью 90м</w:t>
                  </w:r>
                  <w:r w:rsidRPr="00310087">
                    <w:rPr>
                      <w:vertAlign w:val="superscript"/>
                      <w:lang w:eastAsia="ar-SA"/>
                    </w:rPr>
                    <w:t xml:space="preserve"> </w:t>
                  </w:r>
                  <w:r w:rsidRPr="00310087">
                    <w:rPr>
                      <w:lang w:eastAsia="ar-SA"/>
                    </w:rPr>
                    <w:t>(540м</w:t>
                  </w:r>
                  <w:r w:rsidRPr="00310087">
                    <w:rPr>
                      <w:vertAlign w:val="superscript"/>
                      <w:lang w:eastAsia="ar-SA"/>
                    </w:rPr>
                    <w:t>2</w:t>
                  </w:r>
                  <w:r w:rsidRPr="00310087">
                    <w:rPr>
                      <w:lang w:eastAsia="ar-SA"/>
                    </w:rPr>
                    <w:t xml:space="preserve">) на общую сумму 2950 </w:t>
                  </w:r>
                  <w:proofErr w:type="spellStart"/>
                  <w:r w:rsidRPr="00310087">
                    <w:rPr>
                      <w:lang w:eastAsia="ar-SA"/>
                    </w:rPr>
                    <w:t>тыс.руб</w:t>
                  </w:r>
                  <w:proofErr w:type="spellEnd"/>
                  <w:r w:rsidRPr="00310087">
                    <w:rPr>
                      <w:lang w:eastAsia="ar-SA"/>
                    </w:rPr>
                    <w:t>.;</w:t>
                  </w:r>
                </w:p>
                <w:p w:rsidR="00DC35E5" w:rsidRPr="00310087" w:rsidRDefault="00DC35E5" w:rsidP="00DC35E5">
                  <w:pPr>
                    <w:jc w:val="both"/>
                    <w:rPr>
                      <w:lang w:eastAsia="ar-SA"/>
                    </w:rPr>
                  </w:pPr>
                  <w:r w:rsidRPr="00310087">
                    <w:rPr>
                      <w:bCs/>
                      <w:color w:val="FF0000"/>
                      <w:lang w:eastAsia="ar-SA"/>
                    </w:rPr>
                    <w:t xml:space="preserve">     </w:t>
                  </w:r>
                  <w:r w:rsidRPr="00310087">
                    <w:rPr>
                      <w:lang w:eastAsia="ar-SA"/>
                    </w:rPr>
                    <w:t>1.2 ул. Карла Маркса, протяженностью 850м(5200м</w:t>
                  </w:r>
                  <w:r w:rsidRPr="00310087">
                    <w:rPr>
                      <w:vertAlign w:val="superscript"/>
                      <w:lang w:eastAsia="ar-SA"/>
                    </w:rPr>
                    <w:t>2</w:t>
                  </w:r>
                  <w:r w:rsidRPr="00310087">
                    <w:rPr>
                      <w:lang w:eastAsia="ar-SA"/>
                    </w:rPr>
                    <w:t>), сумма ремонта составила 5318тыс руб.</w:t>
                  </w:r>
                </w:p>
                <w:p w:rsidR="00DC35E5" w:rsidRPr="00310087" w:rsidRDefault="00DC35E5" w:rsidP="00DC35E5">
                  <w:pPr>
                    <w:jc w:val="both"/>
                    <w:rPr>
                      <w:lang w:eastAsia="ar-SA"/>
                    </w:rPr>
                  </w:pPr>
                  <w:r w:rsidRPr="00310087">
                    <w:rPr>
                      <w:lang w:eastAsia="ar-SA"/>
                    </w:rPr>
                    <w:t xml:space="preserve">     1.3 ул. Партизанская, протяженностью 615м(3685м</w:t>
                  </w:r>
                  <w:r w:rsidRPr="00310087">
                    <w:rPr>
                      <w:vertAlign w:val="superscript"/>
                      <w:lang w:eastAsia="ar-SA"/>
                    </w:rPr>
                    <w:t>2</w:t>
                  </w:r>
                  <w:r w:rsidRPr="00310087">
                    <w:rPr>
                      <w:lang w:eastAsia="ar-SA"/>
                    </w:rPr>
                    <w:t>), сумма ремонта 3994тыс руб.</w:t>
                  </w:r>
                </w:p>
                <w:p w:rsidR="00DC35E5" w:rsidRPr="00310087" w:rsidRDefault="00DC35E5" w:rsidP="00DC35E5">
                  <w:pPr>
                    <w:jc w:val="both"/>
                    <w:rPr>
                      <w:lang w:eastAsia="ar-SA"/>
                    </w:rPr>
                  </w:pPr>
                  <w:r w:rsidRPr="00310087">
                    <w:rPr>
                      <w:bCs/>
                      <w:color w:val="FF0000"/>
                      <w:lang w:eastAsia="ar-SA"/>
                    </w:rPr>
                    <w:t xml:space="preserve">     </w:t>
                  </w:r>
                  <w:r w:rsidRPr="00310087">
                    <w:rPr>
                      <w:lang w:eastAsia="ar-SA"/>
                    </w:rPr>
                    <w:t>1.4. на участках дороги по ул. Ленина, Левина, Рабочая протяженностью 128м(770м</w:t>
                  </w:r>
                  <w:r w:rsidRPr="00310087">
                    <w:rPr>
                      <w:vertAlign w:val="superscript"/>
                      <w:lang w:eastAsia="ar-SA"/>
                    </w:rPr>
                    <w:t>2</w:t>
                  </w:r>
                  <w:r w:rsidRPr="00310087">
                    <w:rPr>
                      <w:lang w:eastAsia="ar-SA"/>
                    </w:rPr>
                    <w:t>), сумма ремонта 2887тыс руб.</w:t>
                  </w:r>
                </w:p>
                <w:p w:rsidR="00DC35E5" w:rsidRPr="00310087" w:rsidRDefault="00DC35E5" w:rsidP="00DC35E5">
                  <w:pPr>
                    <w:jc w:val="both"/>
                    <w:rPr>
                      <w:lang w:eastAsia="ar-SA"/>
                    </w:rPr>
                  </w:pPr>
                  <w:r w:rsidRPr="00310087">
                    <w:rPr>
                      <w:lang w:eastAsia="ar-SA"/>
                    </w:rPr>
                    <w:t xml:space="preserve">     1.5. При помощи районной администрации асфальтировали участки дорог по ул. Партизанская (парковка у ДЮСШ, парковка у ДШИ), парковка у детского сада «Солнышко», пересечение автомобильных дорог ул. Советская- ул. Партизанская- ул. Ленская, общей площадью 2460м</w:t>
                  </w:r>
                  <w:r w:rsidRPr="00310087">
                    <w:rPr>
                      <w:vertAlign w:val="superscript"/>
                      <w:lang w:eastAsia="ar-SA"/>
                    </w:rPr>
                    <w:t>2</w:t>
                  </w:r>
                  <w:r w:rsidRPr="00310087">
                    <w:rPr>
                      <w:lang w:eastAsia="ar-SA"/>
                    </w:rPr>
                    <w:t>, сумма ремонта- 4759тыс рублей.</w:t>
                  </w:r>
                </w:p>
                <w:p w:rsidR="00DC35E5" w:rsidRPr="00310087" w:rsidRDefault="00DC35E5" w:rsidP="00DC35E5">
                  <w:pPr>
                    <w:jc w:val="both"/>
                    <w:rPr>
                      <w:lang w:eastAsia="ar-SA"/>
                    </w:rPr>
                  </w:pPr>
                  <w:r w:rsidRPr="00310087">
                    <w:rPr>
                      <w:lang w:eastAsia="ar-SA"/>
                    </w:rPr>
                    <w:t xml:space="preserve">       Всего в осенне-летний период отремонтировано 2233 метра автомобильных дорог, общей площадью 15963 м</w:t>
                  </w:r>
                  <w:r w:rsidRPr="00310087">
                    <w:rPr>
                      <w:vertAlign w:val="superscript"/>
                      <w:lang w:eastAsia="ar-SA"/>
                    </w:rPr>
                    <w:t>2</w:t>
                  </w:r>
                  <w:r w:rsidRPr="00310087">
                    <w:rPr>
                      <w:lang w:eastAsia="ar-SA"/>
                    </w:rPr>
                    <w:t>, на сумму 19908 тыс. рублей</w:t>
                  </w:r>
                </w:p>
                <w:p w:rsidR="00DC35E5" w:rsidRPr="00310087" w:rsidRDefault="00DC35E5" w:rsidP="00DC35E5">
                  <w:pPr>
                    <w:tabs>
                      <w:tab w:val="num" w:pos="720"/>
                    </w:tabs>
                    <w:jc w:val="both"/>
                  </w:pPr>
                  <w:r w:rsidRPr="00310087">
                    <w:rPr>
                      <w:color w:val="FF0000"/>
                    </w:rPr>
                    <w:t xml:space="preserve"> </w:t>
                  </w:r>
                  <w:r w:rsidRPr="00310087">
                    <w:t xml:space="preserve">2.  В летний период произведен ямочный ремонт асфальтобетонного покрытия автомобильных дорог эмульсией (Для этих целей мы привезли из Иркутска 7 тонн битумной эмульсии и 16 тонн щебня). Ремонт производился по улицам: Советская, Партизанская, Карла Маркса, Левина, Горького, Ленина, </w:t>
                  </w:r>
                  <w:proofErr w:type="spellStart"/>
                  <w:r w:rsidRPr="00310087">
                    <w:t>Чупановская</w:t>
                  </w:r>
                  <w:proofErr w:type="spellEnd"/>
                  <w:r w:rsidRPr="00310087">
                    <w:t>;</w:t>
                  </w:r>
                </w:p>
                <w:p w:rsidR="00DC35E5" w:rsidRPr="00310087" w:rsidRDefault="00DC35E5" w:rsidP="00DC35E5">
                  <w:pPr>
                    <w:jc w:val="both"/>
                  </w:pPr>
                  <w:r w:rsidRPr="00310087">
                    <w:rPr>
                      <w:bCs/>
                    </w:rPr>
                    <w:t>3.</w:t>
                  </w:r>
                  <w:r w:rsidRPr="00310087">
                    <w:rPr>
                      <w:b/>
                      <w:bCs/>
                    </w:rPr>
                    <w:t xml:space="preserve">  </w:t>
                  </w:r>
                  <w:r w:rsidRPr="00310087">
                    <w:t xml:space="preserve">производилась планировка дорожного полотна с добавлением песчано-гравийной смеси по следующим улицам: Сазонова, Степная, подъездная дорога к ул. 40 Лет Победы, Юбилейная, Маяковского, Депутатская, подъездная дорога к ул. Геологическая, по ул. </w:t>
                  </w:r>
                  <w:proofErr w:type="spellStart"/>
                  <w:r w:rsidRPr="00310087">
                    <w:t>Колчанова</w:t>
                  </w:r>
                  <w:proofErr w:type="spellEnd"/>
                  <w:r w:rsidRPr="00310087">
                    <w:t xml:space="preserve"> до ул. Луговая, Мира, </w:t>
                  </w:r>
                  <w:proofErr w:type="spellStart"/>
                  <w:r w:rsidRPr="00310087">
                    <w:t>Неугодниковская</w:t>
                  </w:r>
                  <w:proofErr w:type="spellEnd"/>
                  <w:r w:rsidRPr="00310087">
                    <w:t xml:space="preserve">, Чапаева, Транспортная;   </w:t>
                  </w:r>
                </w:p>
                <w:p w:rsidR="00DC35E5" w:rsidRPr="00310087" w:rsidRDefault="00DC35E5" w:rsidP="00DC35E5">
                  <w:pPr>
                    <w:jc w:val="both"/>
                  </w:pPr>
                  <w:r w:rsidRPr="00310087">
                    <w:t xml:space="preserve">4. проведены работы по </w:t>
                  </w:r>
                  <w:proofErr w:type="spellStart"/>
                  <w:r w:rsidRPr="00310087">
                    <w:t>обезпыливанию</w:t>
                  </w:r>
                  <w:proofErr w:type="spellEnd"/>
                  <w:r w:rsidRPr="00310087">
                    <w:t xml:space="preserve"> солевым раствором автомобильных дорог по улицам </w:t>
                  </w:r>
                  <w:proofErr w:type="spellStart"/>
                  <w:r w:rsidRPr="00310087">
                    <w:t>Неугодниковская</w:t>
                  </w:r>
                  <w:proofErr w:type="spellEnd"/>
                  <w:r w:rsidRPr="00310087">
                    <w:t>, Куйбышева, Калинина, Весенняя, Мира, Пионерская, Степная.</w:t>
                  </w:r>
                </w:p>
                <w:p w:rsidR="00DC35E5" w:rsidRPr="00310087" w:rsidRDefault="00DC35E5" w:rsidP="00DC35E5">
                  <w:pPr>
                    <w:jc w:val="both"/>
                  </w:pPr>
                  <w:r w:rsidRPr="00310087">
                    <w:t xml:space="preserve">5. Проводилось </w:t>
                  </w:r>
                  <w:proofErr w:type="spellStart"/>
                  <w:r w:rsidRPr="00310087">
                    <w:t>грейдирование</w:t>
                  </w:r>
                  <w:proofErr w:type="spellEnd"/>
                  <w:r w:rsidRPr="00310087">
                    <w:t xml:space="preserve"> автогрейдером ДСИО в течении 65 часов следующих улиц: Кирова, Солнечная, </w:t>
                  </w:r>
                  <w:proofErr w:type="spellStart"/>
                  <w:r w:rsidRPr="00310087">
                    <w:t>Неугодниковская</w:t>
                  </w:r>
                  <w:proofErr w:type="spellEnd"/>
                  <w:r w:rsidRPr="00310087">
                    <w:t xml:space="preserve">, Сазонова, Юбилейная, объездная дорога с ул. </w:t>
                  </w:r>
                  <w:proofErr w:type="spellStart"/>
                  <w:r w:rsidRPr="00310087">
                    <w:t>Каландарашвили</w:t>
                  </w:r>
                  <w:proofErr w:type="spellEnd"/>
                  <w:r w:rsidRPr="00310087">
                    <w:t xml:space="preserve"> до ул. Сазонова, Депутатская, Мичурина, Весенняя, Горького, Панькова, Геологическая, </w:t>
                  </w:r>
                  <w:proofErr w:type="spellStart"/>
                  <w:r w:rsidRPr="00310087">
                    <w:t>Мишарина</w:t>
                  </w:r>
                  <w:proofErr w:type="spellEnd"/>
                  <w:r w:rsidRPr="00310087">
                    <w:t>, Луговая, Рабочая, Молодежная, Первомайская, Партизанская.</w:t>
                  </w:r>
                </w:p>
                <w:p w:rsidR="00DC35E5" w:rsidRPr="00310087" w:rsidRDefault="00DC35E5" w:rsidP="00DC35E5">
                  <w:pPr>
                    <w:jc w:val="both"/>
                  </w:pPr>
                  <w:r w:rsidRPr="00310087">
                    <w:t xml:space="preserve">6.  произведено обустройство и обновление водосточных канав: ул. Весенняя, </w:t>
                  </w:r>
                  <w:proofErr w:type="spellStart"/>
                  <w:r w:rsidRPr="00310087">
                    <w:t>Каландарашвили</w:t>
                  </w:r>
                  <w:proofErr w:type="spellEnd"/>
                  <w:r w:rsidRPr="00310087">
                    <w:t>, Ленина, Панькова, Первомайская, Пихтовая, Королева, Октябрьская, Депутатская, Чапаева;</w:t>
                  </w:r>
                </w:p>
                <w:p w:rsidR="00DC35E5" w:rsidRPr="00310087" w:rsidRDefault="00DC35E5" w:rsidP="00DC35E5">
                  <w:pPr>
                    <w:jc w:val="both"/>
                    <w:rPr>
                      <w:bCs/>
                    </w:rPr>
                  </w:pPr>
                  <w:r w:rsidRPr="00310087">
                    <w:rPr>
                      <w:b/>
                      <w:bCs/>
                    </w:rPr>
                    <w:t xml:space="preserve">7.  </w:t>
                  </w:r>
                  <w:r w:rsidRPr="00310087">
                    <w:rPr>
                      <w:bCs/>
                    </w:rPr>
                    <w:t xml:space="preserve">произведен текущий ремонт пешеходных мостов по ул. Солнечная, пер. Комсомольский, Чапаева, в районе ЦРБ, Горького, </w:t>
                  </w:r>
                  <w:proofErr w:type="spellStart"/>
                  <w:r w:rsidRPr="00310087">
                    <w:rPr>
                      <w:bCs/>
                    </w:rPr>
                    <w:t>Неугодниковская</w:t>
                  </w:r>
                  <w:proofErr w:type="spellEnd"/>
                  <w:r w:rsidRPr="00310087">
                    <w:rPr>
                      <w:bCs/>
                    </w:rPr>
                    <w:t>, 40 Лет Победы;</w:t>
                  </w:r>
                </w:p>
                <w:p w:rsidR="00DC35E5" w:rsidRPr="00310087" w:rsidRDefault="00DC35E5" w:rsidP="00DC35E5">
                  <w:pPr>
                    <w:jc w:val="both"/>
                    <w:rPr>
                      <w:bCs/>
                    </w:rPr>
                  </w:pPr>
                  <w:r w:rsidRPr="00310087">
                    <w:rPr>
                      <w:bCs/>
                    </w:rPr>
                    <w:t>8.  произведен ремонт дорожных мостов по улицам Чапаева и Мичурина;</w:t>
                  </w:r>
                </w:p>
                <w:p w:rsidR="00DC35E5" w:rsidRPr="00310087" w:rsidRDefault="00DC35E5" w:rsidP="00DC35E5">
                  <w:pPr>
                    <w:jc w:val="both"/>
                  </w:pPr>
                  <w:r w:rsidRPr="00310087">
                    <w:t>9. нанесена горизонтальная дорожная разметка по пешеходным переходам по ул. Советская, Партизанская, пер. Рабочий;</w:t>
                  </w:r>
                </w:p>
                <w:p w:rsidR="00DC35E5" w:rsidRPr="00310087" w:rsidRDefault="00DC35E5" w:rsidP="00DC35E5">
                  <w:pPr>
                    <w:jc w:val="both"/>
                    <w:rPr>
                      <w:bCs/>
                    </w:rPr>
                  </w:pPr>
                  <w:r w:rsidRPr="00310087">
                    <w:rPr>
                      <w:bCs/>
                    </w:rPr>
                    <w:t>10.  установлены искусственные дорожные неровности по ул. Партизанская, в районе магазина Байкал.</w:t>
                  </w:r>
                </w:p>
                <w:p w:rsidR="00DC35E5" w:rsidRPr="00310087" w:rsidRDefault="00DC35E5" w:rsidP="00DC35E5">
                  <w:pPr>
                    <w:jc w:val="both"/>
                    <w:rPr>
                      <w:bCs/>
                    </w:rPr>
                  </w:pPr>
                  <w:r w:rsidRPr="00310087">
                    <w:t>11.  установлено 40 дорожных знаков. Отремонтировано тоже порядка 40 знаков.</w:t>
                  </w:r>
                  <w:r w:rsidRPr="00310087">
                    <w:rPr>
                      <w:color w:val="C00000"/>
                    </w:rPr>
                    <w:t xml:space="preserve">                                  </w:t>
                  </w:r>
                </w:p>
                <w:p w:rsidR="00DC35E5" w:rsidRPr="00310087" w:rsidRDefault="00DC35E5" w:rsidP="00DC35E5">
                  <w:pPr>
                    <w:jc w:val="center"/>
                    <w:rPr>
                      <w:b/>
                      <w:color w:val="C00000"/>
                      <w:u w:val="single"/>
                    </w:rPr>
                  </w:pPr>
                  <w:r w:rsidRPr="00310087">
                    <w:rPr>
                      <w:b/>
                      <w:bCs/>
                      <w:u w:val="single"/>
                    </w:rPr>
                    <w:t>Санитарная очистка территории</w:t>
                  </w:r>
                </w:p>
                <w:p w:rsidR="00DC35E5" w:rsidRPr="00310087" w:rsidRDefault="00DC35E5" w:rsidP="00DC35E5">
                  <w:pPr>
                    <w:jc w:val="both"/>
                    <w:rPr>
                      <w:bCs/>
                    </w:rPr>
                  </w:pPr>
                  <w:r w:rsidRPr="00310087">
                    <w:rPr>
                      <w:bCs/>
                    </w:rPr>
                    <w:t xml:space="preserve">        На территории Жигаловского муниципального образования действует муниципальная программа «Благоустройство и санитарная очистка территории Жигаловского муниципального образования на 2019 – 2025 годы» и в соответствии с разработанной Генеральной схемой очистки территории Жигаловского муниципального образования ведется работа по обустройству и приведению в соответствие с требованиями санитарных правил и норм мест накопления твердых коммунальных отходов (ТКО) - (контейнерных площадок) с приобретением и установкой контейнеров для сбора ТКО. Всего на территории Жигаловского муниципального образования расположено 187 площадок накопления ТКО для физических лиц и установлено свыше 250 контейнеров. </w:t>
                  </w:r>
                </w:p>
                <w:p w:rsidR="00DC35E5" w:rsidRPr="00310087" w:rsidRDefault="00DC35E5" w:rsidP="00DC35E5">
                  <w:pPr>
                    <w:jc w:val="both"/>
                    <w:rPr>
                      <w:bCs/>
                    </w:rPr>
                  </w:pPr>
                  <w:r w:rsidRPr="00310087">
                    <w:rPr>
                      <w:bCs/>
                      <w:color w:val="FF0000"/>
                    </w:rPr>
                    <w:t xml:space="preserve">        </w:t>
                  </w:r>
                  <w:r w:rsidRPr="00310087">
                    <w:rPr>
                      <w:bCs/>
                    </w:rPr>
                    <w:t xml:space="preserve">В 2022 году в соответствие приведено 10 контейнерных площадок, установлено шесть мостиков к контейнерным площадкам по улицам Малкова, Сазонова, </w:t>
                  </w:r>
                  <w:proofErr w:type="spellStart"/>
                  <w:r w:rsidRPr="00310087">
                    <w:rPr>
                      <w:bCs/>
                    </w:rPr>
                    <w:t>Колчанова</w:t>
                  </w:r>
                  <w:proofErr w:type="spellEnd"/>
                  <w:r w:rsidRPr="00310087">
                    <w:rPr>
                      <w:bCs/>
                    </w:rPr>
                    <w:t xml:space="preserve">, Горького, Депутатская, </w:t>
                  </w:r>
                  <w:proofErr w:type="spellStart"/>
                  <w:r w:rsidRPr="00310087">
                    <w:rPr>
                      <w:bCs/>
                    </w:rPr>
                    <w:t>Мишарина</w:t>
                  </w:r>
                  <w:proofErr w:type="spellEnd"/>
                  <w:r w:rsidRPr="00310087">
                    <w:rPr>
                      <w:bCs/>
                    </w:rPr>
                    <w:t xml:space="preserve">. Всего с 2019 года выполнены работы по приведению в соответствие 52 площадок.  Оборудованные контейнерные площадки облагораживают общий облик поселка. С наших контейнерных площадок, всего за 2022 год, региональным оператором РТ-НЭО, было вывезено 20 335,95м3 мусора. </w:t>
                  </w:r>
                </w:p>
                <w:p w:rsidR="00DC35E5" w:rsidRPr="00310087" w:rsidRDefault="00DC35E5" w:rsidP="00DC35E5">
                  <w:pPr>
                    <w:rPr>
                      <w:bCs/>
                    </w:rPr>
                  </w:pPr>
                  <w:r w:rsidRPr="00310087">
                    <w:t xml:space="preserve"> </w:t>
                  </w:r>
                  <w:r w:rsidRPr="00310087">
                    <w:rPr>
                      <w:bCs/>
                      <w:color w:val="FF0000"/>
                    </w:rPr>
                    <w:t xml:space="preserve">        </w:t>
                  </w:r>
                  <w:r w:rsidRPr="00310087">
                    <w:rPr>
                      <w:bCs/>
                    </w:rPr>
                    <w:t>Администрацией Жигаловского муниципального образования совместно с МКУ «</w:t>
                  </w:r>
                  <w:proofErr w:type="spellStart"/>
                  <w:r w:rsidRPr="00310087">
                    <w:rPr>
                      <w:bCs/>
                    </w:rPr>
                    <w:t>Жигаловское</w:t>
                  </w:r>
                  <w:proofErr w:type="spellEnd"/>
                  <w:r w:rsidRPr="00310087">
                    <w:rPr>
                      <w:bCs/>
                    </w:rPr>
                    <w:t>» была организована работа по приведению в порядок территории общественного кладбища. В 2022 году уборка кладбища проводилась четыре раза</w:t>
                  </w:r>
                  <w:r w:rsidRPr="00310087">
                    <w:rPr>
                      <w:bCs/>
                      <w:color w:val="C00000"/>
                    </w:rPr>
                    <w:t xml:space="preserve">.   </w:t>
                  </w:r>
                  <w:r w:rsidRPr="00310087">
                    <w:rPr>
                      <w:bCs/>
                    </w:rPr>
                    <w:t xml:space="preserve">К работе по уборке территории привлекались жители и работники предприятий </w:t>
                  </w:r>
                  <w:proofErr w:type="spellStart"/>
                  <w:r w:rsidRPr="00310087">
                    <w:rPr>
                      <w:bCs/>
                    </w:rPr>
                    <w:t>рп</w:t>
                  </w:r>
                  <w:proofErr w:type="spellEnd"/>
                  <w:r w:rsidRPr="00310087">
                    <w:rPr>
                      <w:bCs/>
                    </w:rPr>
                    <w:t>. Жигалово. С территории кладбища за год собрано и вывезено 150м</w:t>
                  </w:r>
                  <w:r w:rsidRPr="00310087">
                    <w:rPr>
                      <w:bCs/>
                      <w:vertAlign w:val="superscript"/>
                    </w:rPr>
                    <w:t>3</w:t>
                  </w:r>
                  <w:r w:rsidRPr="00310087">
                    <w:rPr>
                      <w:bCs/>
                    </w:rPr>
                    <w:t xml:space="preserve"> мусора. (свой комментарий)</w:t>
                  </w:r>
                </w:p>
                <w:p w:rsidR="00DC35E5" w:rsidRPr="00310087" w:rsidRDefault="00DC35E5" w:rsidP="00DC35E5">
                  <w:pPr>
                    <w:jc w:val="both"/>
                    <w:rPr>
                      <w:b/>
                      <w:bCs/>
                    </w:rPr>
                  </w:pPr>
                  <w:r w:rsidRPr="00310087">
                    <w:rPr>
                      <w:bCs/>
                    </w:rPr>
                    <w:t xml:space="preserve">         Кроме того, 29 апреля 2022 года был проведен общероссийский субботник на территории п. Жигалово, в котором приняли участие большинство организаций и активных граждан нашего поселка. За время субботника вывезено 180м3 мусора. Также в 2022 году производилась уборка и несанкционированных свалок (улица Горького, пер. Комсомольский, Ленская, Октябрьская, Первомайская, </w:t>
                  </w:r>
                  <w:proofErr w:type="spellStart"/>
                  <w:r w:rsidRPr="00310087">
                    <w:rPr>
                      <w:bCs/>
                    </w:rPr>
                    <w:t>Чупановская</w:t>
                  </w:r>
                  <w:proofErr w:type="spellEnd"/>
                  <w:r w:rsidRPr="00310087">
                    <w:rPr>
                      <w:bCs/>
                    </w:rPr>
                    <w:t xml:space="preserve">, Маяковского, Советская, Панькова). Всего вывезено 158м3 мусора. (свой комментарий)  </w:t>
                  </w:r>
                  <w:r w:rsidRPr="00310087">
                    <w:rPr>
                      <w:b/>
                      <w:bCs/>
                    </w:rPr>
                    <w:t xml:space="preserve"> </w:t>
                  </w:r>
                </w:p>
                <w:p w:rsidR="00DC35E5" w:rsidRPr="00310087" w:rsidRDefault="00DC35E5" w:rsidP="00DC35E5">
                  <w:pPr>
                    <w:jc w:val="both"/>
                    <w:rPr>
                      <w:bCs/>
                    </w:rPr>
                  </w:pPr>
                  <w:r w:rsidRPr="00310087">
                    <w:rPr>
                      <w:bCs/>
                    </w:rPr>
                    <w:t xml:space="preserve">         Также большую помощь по очистке от мусора и облагораживанию нашего поселка оказал отряд «Мы дети Жигалово». Из учеников с 8 по 10 класс (первой и второй школы) сформировали 2 отряда. В этом году в отрядах работало 24 ученика, мы приняли всех желающих (не ограничивались в количестве) и в течении двух недель отрядом было собрано 217м3 мусора. Отряды «Мы дети Жигалово» отработали очень эффективно.   </w:t>
                  </w:r>
                </w:p>
                <w:p w:rsidR="00DC35E5" w:rsidRPr="00310087" w:rsidRDefault="00DC35E5" w:rsidP="00DC35E5">
                  <w:pPr>
                    <w:ind w:firstLine="709"/>
                    <w:jc w:val="center"/>
                    <w:rPr>
                      <w:b/>
                      <w:bCs/>
                      <w:u w:val="single"/>
                    </w:rPr>
                  </w:pPr>
                  <w:r w:rsidRPr="00310087">
                    <w:rPr>
                      <w:b/>
                      <w:bCs/>
                      <w:u w:val="single"/>
                    </w:rPr>
                    <w:t>ГО и ЧС</w:t>
                  </w:r>
                </w:p>
                <w:p w:rsidR="00DC35E5" w:rsidRPr="00310087" w:rsidRDefault="00DC35E5" w:rsidP="00DC35E5">
                  <w:pPr>
                    <w:jc w:val="both"/>
                    <w:rPr>
                      <w:bCs/>
                    </w:rPr>
                  </w:pPr>
                  <w:r w:rsidRPr="00310087">
                    <w:rPr>
                      <w:bCs/>
                      <w:color w:val="FF0000"/>
                    </w:rPr>
                    <w:t xml:space="preserve">          </w:t>
                  </w:r>
                  <w:r w:rsidRPr="00310087">
                    <w:rPr>
                      <w:bCs/>
                    </w:rPr>
                    <w:t xml:space="preserve">Для обеспечения безопасности населения Жигаловского муниципального образования, связанного с возможным переходом лесных пожаров в п. Жигалово, а также из п. Жигалово в лесной массив, администрацией Жигаловского муниципального образования при помощи Областного государственного автономного учреждения «Лесхоз Иркутской области» проведено обновление минерализованной полосы в октябре 2022 года. Общая протяженность мин полосы составляет 6,5 (шесть тысяч пятьсот метров) вдоль границы Жигаловского муниципального образования. </w:t>
                  </w:r>
                </w:p>
                <w:p w:rsidR="00DC35E5" w:rsidRPr="00310087" w:rsidRDefault="00DC35E5" w:rsidP="00DC35E5">
                  <w:pPr>
                    <w:jc w:val="both"/>
                    <w:rPr>
                      <w:bCs/>
                    </w:rPr>
                  </w:pPr>
                  <w:r w:rsidRPr="00310087">
                    <w:rPr>
                      <w:bCs/>
                      <w:color w:val="FF0000"/>
                    </w:rPr>
                    <w:lastRenderedPageBreak/>
                    <w:t xml:space="preserve">          </w:t>
                  </w:r>
                  <w:r w:rsidRPr="00310087">
                    <w:rPr>
                      <w:bCs/>
                    </w:rPr>
                    <w:t xml:space="preserve">Для обеспечения пожарной безопасности и увеличения мест забора воды с естественных </w:t>
                  </w:r>
                  <w:proofErr w:type="spellStart"/>
                  <w:r w:rsidRPr="00310087">
                    <w:rPr>
                      <w:bCs/>
                    </w:rPr>
                    <w:t>водоисточников</w:t>
                  </w:r>
                  <w:proofErr w:type="spellEnd"/>
                  <w:r w:rsidRPr="00310087">
                    <w:rPr>
                      <w:bCs/>
                    </w:rPr>
                    <w:t xml:space="preserve"> пожарными автомобилями, администрацией проведена работа по обустройству 3-х пирсов вдоль береговой линии р. Лена. Установлены информационные таблички и знаки для обозначения мест забора воды в летнее и зимнее время. (два пирса в районе ул. Набережная, один в районе ул. Ленская). </w:t>
                  </w:r>
                </w:p>
                <w:p w:rsidR="00DC35E5" w:rsidRPr="00310087" w:rsidRDefault="00DC35E5" w:rsidP="00DC35E5">
                  <w:pPr>
                    <w:jc w:val="both"/>
                    <w:rPr>
                      <w:bCs/>
                    </w:rPr>
                  </w:pPr>
                  <w:r w:rsidRPr="00310087">
                    <w:rPr>
                      <w:bCs/>
                      <w:color w:val="FF0000"/>
                    </w:rPr>
                    <w:t xml:space="preserve">         </w:t>
                  </w:r>
                  <w:r w:rsidRPr="00310087">
                    <w:rPr>
                      <w:bCs/>
                    </w:rPr>
                    <w:t xml:space="preserve">За 2022 год в </w:t>
                  </w:r>
                  <w:proofErr w:type="spellStart"/>
                  <w:r w:rsidRPr="00310087">
                    <w:rPr>
                      <w:bCs/>
                    </w:rPr>
                    <w:t>Жигаловском</w:t>
                  </w:r>
                  <w:proofErr w:type="spellEnd"/>
                  <w:r w:rsidRPr="00310087">
                    <w:rPr>
                      <w:bCs/>
                    </w:rPr>
                    <w:t xml:space="preserve"> муниципальном образовании произошло 17 пожаров, из них 11- в жилом секторе. При обнаружении пожара ЕДДС сообщает информацию сотрудникам администрации, которые и организовывают тушение пожара в помощь пожарной службе. На этот случай в МКУ «</w:t>
                  </w:r>
                  <w:proofErr w:type="spellStart"/>
                  <w:r w:rsidRPr="00310087">
                    <w:rPr>
                      <w:bCs/>
                    </w:rPr>
                    <w:t>Жигаловское</w:t>
                  </w:r>
                  <w:proofErr w:type="spellEnd"/>
                  <w:r w:rsidRPr="00310087">
                    <w:rPr>
                      <w:bCs/>
                    </w:rPr>
                    <w:t xml:space="preserve">» всегда стоит заправленная водой автоцистерна и имеется две мотопомпы. </w:t>
                  </w:r>
                </w:p>
                <w:p w:rsidR="00DC35E5" w:rsidRPr="00310087" w:rsidRDefault="00DC35E5" w:rsidP="00DC35E5">
                  <w:pPr>
                    <w:jc w:val="both"/>
                  </w:pPr>
                  <w:r w:rsidRPr="00310087">
                    <w:rPr>
                      <w:b/>
                      <w:bCs/>
                      <w:color w:val="FF0000"/>
                    </w:rPr>
                    <w:t xml:space="preserve"> </w:t>
                  </w:r>
                  <w:r w:rsidRPr="00310087">
                    <w:rPr>
                      <w:bCs/>
                      <w:color w:val="FF0000"/>
                    </w:rPr>
                    <w:t xml:space="preserve">        </w:t>
                  </w:r>
                  <w:r w:rsidRPr="00310087">
                    <w:t>Для предотвращения возможных заторов льда на р. Лена в границах Жигаловского муниципального образования проведено чернение льда на двух направлениях:</w:t>
                  </w:r>
                </w:p>
                <w:p w:rsidR="00DC35E5" w:rsidRPr="00310087" w:rsidRDefault="00DC35E5" w:rsidP="00927168">
                  <w:pPr>
                    <w:pStyle w:val="a6"/>
                    <w:numPr>
                      <w:ilvl w:val="0"/>
                      <w:numId w:val="20"/>
                    </w:numPr>
                    <w:ind w:left="0" w:firstLine="709"/>
                    <w:contextualSpacing/>
                    <w:jc w:val="both"/>
                    <w:rPr>
                      <w:sz w:val="20"/>
                      <w:szCs w:val="20"/>
                    </w:rPr>
                  </w:pPr>
                  <w:r w:rsidRPr="00310087">
                    <w:rPr>
                      <w:sz w:val="20"/>
                      <w:szCs w:val="20"/>
                    </w:rPr>
                    <w:t xml:space="preserve">В районе </w:t>
                  </w:r>
                  <w:proofErr w:type="spellStart"/>
                  <w:r w:rsidRPr="00310087">
                    <w:rPr>
                      <w:sz w:val="20"/>
                      <w:szCs w:val="20"/>
                    </w:rPr>
                    <w:t>н.п</w:t>
                  </w:r>
                  <w:proofErr w:type="spellEnd"/>
                  <w:r w:rsidRPr="00310087">
                    <w:rPr>
                      <w:sz w:val="20"/>
                      <w:szCs w:val="20"/>
                    </w:rPr>
                    <w:t xml:space="preserve">. </w:t>
                  </w:r>
                  <w:proofErr w:type="spellStart"/>
                  <w:r w:rsidRPr="00310087">
                    <w:rPr>
                      <w:sz w:val="20"/>
                      <w:szCs w:val="20"/>
                    </w:rPr>
                    <w:t>Балахня</w:t>
                  </w:r>
                  <w:proofErr w:type="spellEnd"/>
                  <w:r w:rsidRPr="00310087">
                    <w:rPr>
                      <w:sz w:val="20"/>
                      <w:szCs w:val="20"/>
                    </w:rPr>
                    <w:t xml:space="preserve"> (м-р </w:t>
                  </w:r>
                  <w:proofErr w:type="spellStart"/>
                  <w:r w:rsidRPr="00310087">
                    <w:rPr>
                      <w:sz w:val="20"/>
                      <w:szCs w:val="20"/>
                    </w:rPr>
                    <w:t>Зыряновка</w:t>
                  </w:r>
                  <w:proofErr w:type="spellEnd"/>
                  <w:r w:rsidRPr="00310087">
                    <w:rPr>
                      <w:sz w:val="20"/>
                      <w:szCs w:val="20"/>
                    </w:rPr>
                    <w:t xml:space="preserve">) выше по течению </w:t>
                  </w:r>
                  <w:proofErr w:type="spellStart"/>
                  <w:r w:rsidRPr="00310087">
                    <w:rPr>
                      <w:sz w:val="20"/>
                      <w:szCs w:val="20"/>
                    </w:rPr>
                    <w:t>н.п</w:t>
                  </w:r>
                  <w:proofErr w:type="spellEnd"/>
                  <w:r w:rsidRPr="00310087">
                    <w:rPr>
                      <w:sz w:val="20"/>
                      <w:szCs w:val="20"/>
                    </w:rPr>
                    <w:t xml:space="preserve">. Жигалово чернение льда на изголовье островов на площади 30 000 </w:t>
                  </w:r>
                  <w:proofErr w:type="spellStart"/>
                  <w:r w:rsidRPr="00310087">
                    <w:rPr>
                      <w:sz w:val="20"/>
                      <w:szCs w:val="20"/>
                    </w:rPr>
                    <w:t>м.кв</w:t>
                  </w:r>
                  <w:proofErr w:type="spellEnd"/>
                  <w:r w:rsidRPr="00310087">
                    <w:rPr>
                      <w:sz w:val="20"/>
                      <w:szCs w:val="20"/>
                    </w:rPr>
                    <w:t>.(3 га.)</w:t>
                  </w:r>
                </w:p>
                <w:p w:rsidR="00DC35E5" w:rsidRPr="00310087" w:rsidRDefault="00DC35E5" w:rsidP="00927168">
                  <w:pPr>
                    <w:pStyle w:val="a6"/>
                    <w:numPr>
                      <w:ilvl w:val="0"/>
                      <w:numId w:val="20"/>
                    </w:numPr>
                    <w:ind w:left="0" w:firstLine="709"/>
                    <w:contextualSpacing/>
                    <w:jc w:val="both"/>
                    <w:rPr>
                      <w:sz w:val="20"/>
                      <w:szCs w:val="20"/>
                    </w:rPr>
                  </w:pPr>
                  <w:r w:rsidRPr="00310087">
                    <w:rPr>
                      <w:sz w:val="20"/>
                      <w:szCs w:val="20"/>
                    </w:rPr>
                    <w:t xml:space="preserve">В районе (м-р Тихое </w:t>
                  </w:r>
                  <w:proofErr w:type="spellStart"/>
                  <w:r w:rsidRPr="00310087">
                    <w:rPr>
                      <w:sz w:val="20"/>
                      <w:szCs w:val="20"/>
                    </w:rPr>
                    <w:t>Плесо</w:t>
                  </w:r>
                  <w:proofErr w:type="spellEnd"/>
                  <w:r w:rsidRPr="00310087">
                    <w:rPr>
                      <w:sz w:val="20"/>
                      <w:szCs w:val="20"/>
                    </w:rPr>
                    <w:t xml:space="preserve">) ниже по течению п. Жигалово чернение льда на изголовье островов на площади 20 000 </w:t>
                  </w:r>
                  <w:proofErr w:type="spellStart"/>
                  <w:r w:rsidRPr="00310087">
                    <w:rPr>
                      <w:sz w:val="20"/>
                      <w:szCs w:val="20"/>
                    </w:rPr>
                    <w:t>м.кв</w:t>
                  </w:r>
                  <w:proofErr w:type="spellEnd"/>
                  <w:r w:rsidRPr="00310087">
                    <w:rPr>
                      <w:sz w:val="20"/>
                      <w:szCs w:val="20"/>
                    </w:rPr>
                    <w:t>.(2 га.)</w:t>
                  </w:r>
                </w:p>
                <w:p w:rsidR="00DC35E5" w:rsidRPr="00310087" w:rsidRDefault="00DC35E5" w:rsidP="00DC35E5">
                  <w:pPr>
                    <w:jc w:val="both"/>
                  </w:pPr>
                  <w:r w:rsidRPr="00310087">
                    <w:rPr>
                      <w:bCs/>
                      <w:color w:val="FF0000"/>
                    </w:rPr>
                    <w:t xml:space="preserve">          </w:t>
                  </w:r>
                  <w:r w:rsidRPr="00310087">
                    <w:t xml:space="preserve">В весенний период времени в </w:t>
                  </w:r>
                  <w:proofErr w:type="spellStart"/>
                  <w:r w:rsidRPr="00310087">
                    <w:t>рп</w:t>
                  </w:r>
                  <w:proofErr w:type="spellEnd"/>
                  <w:r w:rsidRPr="00310087">
                    <w:t>. Жигалово проводится работа по борьбе с талыми водами. Проводится откачка воды от жилых домов, социальных объектов, дорог. Всего в 2022 году из подтопляемых объектов вывезено 32 машины воды (122м3), с помощью мотопомпы отведена вода с улицы Кирова, Сазонова, Степная, Юбилейная.</w:t>
                  </w:r>
                  <w:r w:rsidRPr="00310087">
                    <w:rPr>
                      <w:color w:val="FF0000"/>
                    </w:rPr>
                    <w:t xml:space="preserve">        </w:t>
                  </w:r>
                </w:p>
                <w:p w:rsidR="00DC35E5" w:rsidRPr="00310087" w:rsidRDefault="00DC35E5" w:rsidP="00DC35E5">
                  <w:pPr>
                    <w:jc w:val="both"/>
                  </w:pPr>
                  <w:r w:rsidRPr="00310087">
                    <w:t xml:space="preserve"> </w:t>
                  </w:r>
                  <w:r w:rsidRPr="00310087">
                    <w:rPr>
                      <w:bCs/>
                      <w:color w:val="FF0000"/>
                    </w:rPr>
                    <w:t xml:space="preserve">         </w:t>
                  </w:r>
                  <w:r w:rsidRPr="00310087">
                    <w:t>Администрацией Жигаловского муниципального образования, совместно с волонтёрским движением «Живи сердцем» в течении 2022 года постоянно проводилось информирование населения по средствам распространения памяток и листовок. За 2022 год совместными усилиями было распространено свыше 2000 листовок на противопожарную тематику «Будьте осторожны в новогодние праздники», «Безопасность в жилье», «Береги лес».  При весеннем и осеннем разливе рек, а также летом распространялись памятки «Что нужно делать если вы оказались в воде», «Что нужно делать при наводнении», «Оказание первой помощи утопающим».</w:t>
                  </w:r>
                </w:p>
                <w:p w:rsidR="00DC35E5" w:rsidRPr="00310087" w:rsidRDefault="00DC35E5" w:rsidP="00DC35E5">
                  <w:pPr>
                    <w:jc w:val="center"/>
                    <w:rPr>
                      <w:b/>
                      <w:u w:val="single"/>
                    </w:rPr>
                  </w:pPr>
                  <w:r w:rsidRPr="00310087">
                    <w:rPr>
                      <w:b/>
                      <w:u w:val="single"/>
                    </w:rPr>
                    <w:t>Услуги населению</w:t>
                  </w:r>
                </w:p>
                <w:p w:rsidR="00DC35E5" w:rsidRPr="00310087" w:rsidRDefault="00DC35E5" w:rsidP="00DC35E5">
                  <w:pPr>
                    <w:jc w:val="both"/>
                  </w:pPr>
                  <w:r w:rsidRPr="00310087">
                    <w:rPr>
                      <w:bCs/>
                      <w:color w:val="FF0000"/>
                    </w:rPr>
                    <w:t xml:space="preserve">          </w:t>
                  </w:r>
                  <w:r w:rsidRPr="00310087">
                    <w:t>На 2022 год МКУ «</w:t>
                  </w:r>
                  <w:proofErr w:type="spellStart"/>
                  <w:r w:rsidRPr="00310087">
                    <w:t>Жигаловское</w:t>
                  </w:r>
                  <w:proofErr w:type="spellEnd"/>
                  <w:r w:rsidRPr="00310087">
                    <w:t>» заключено 140 договоров с жителями поселка по подвозу питьевой воды. Всего произведен подвоз воды для населения в количестве 963 160 м3, в организации 1 166 954,64 м3.</w:t>
                  </w:r>
                </w:p>
                <w:p w:rsidR="00DC35E5" w:rsidRPr="00310087" w:rsidRDefault="00DC35E5" w:rsidP="00DC35E5">
                  <w:pPr>
                    <w:jc w:val="both"/>
                  </w:pPr>
                  <w:r w:rsidRPr="00310087">
                    <w:rPr>
                      <w:bCs/>
                      <w:color w:val="FF0000"/>
                    </w:rPr>
                    <w:t xml:space="preserve">          </w:t>
                  </w:r>
                  <w:r w:rsidRPr="00310087">
                    <w:t xml:space="preserve">По работе с жидкими бытовыми отходами (ЖБО) заключено 8 договоров с юридическими лицами (ЦРБ, Комплексный центр, АЗК-147, Казначейство, ИП Яровой, ДШИ, Судебный департамент), вывезено ЖБО 466 бочек (1771 м3), из них у юр. лиц 445 рейса (1691м3), от физических лиц- 21 рейс (80м3).   </w:t>
                  </w:r>
                </w:p>
                <w:p w:rsidR="00DC35E5" w:rsidRPr="00310087" w:rsidRDefault="00DC35E5" w:rsidP="00DC35E5">
                  <w:pPr>
                    <w:jc w:val="center"/>
                    <w:rPr>
                      <w:b/>
                      <w:u w:val="single"/>
                    </w:rPr>
                  </w:pPr>
                  <w:r w:rsidRPr="00310087">
                    <w:rPr>
                      <w:b/>
                      <w:u w:val="single"/>
                    </w:rPr>
                    <w:t>ЖКХ</w:t>
                  </w:r>
                </w:p>
                <w:p w:rsidR="00DC35E5" w:rsidRPr="00310087" w:rsidRDefault="00DC35E5" w:rsidP="00DC35E5">
                  <w:pPr>
                    <w:jc w:val="both"/>
                    <w:rPr>
                      <w:bCs/>
                    </w:rPr>
                  </w:pPr>
                  <w:r w:rsidRPr="00310087">
                    <w:rPr>
                      <w:bCs/>
                      <w:color w:val="FF0000"/>
                    </w:rPr>
                    <w:t xml:space="preserve">           </w:t>
                  </w:r>
                  <w:r w:rsidRPr="00310087">
                    <w:rPr>
                      <w:bCs/>
                    </w:rPr>
                    <w:t>Администрацией Жигаловского муниципального образования закончена работа по восстановлению линии электропередач на ул. Щорса и Дорожная. В период с 2020 года по 2022 год линия электропередач, считавшаяся бесхозной, оформлена в собственность Жигаловского муниципального образования и приведена в соответствие с требованиями по эксплуатации линий электропередач. Произведена замена аварийных деревянных столбов на железобетонные, открытый провод линии заменён на СИП (самонесущий изолированный провод), смонтировано и запущено уличное освещение. Результатом и показателем проведенной работы служит то, что с момента проведения работ в течении 2022 года и прошедших месяцев 2023 года аварий на линии не зарегистрировано. Затраты на проведение капитального ремонта линии, составление проектно-сметной документации и прохождения государственной экспертизы ПСД составили 2 768 000 руб.</w:t>
                  </w:r>
                </w:p>
                <w:p w:rsidR="00DC35E5" w:rsidRPr="00310087" w:rsidRDefault="00DC35E5" w:rsidP="00DC35E5">
                  <w:pPr>
                    <w:jc w:val="both"/>
                    <w:rPr>
                      <w:bCs/>
                    </w:rPr>
                  </w:pPr>
                  <w:r w:rsidRPr="00310087">
                    <w:rPr>
                      <w:bCs/>
                      <w:color w:val="FF0000"/>
                    </w:rPr>
                    <w:t xml:space="preserve">          </w:t>
                  </w:r>
                  <w:r w:rsidRPr="00310087">
                    <w:rPr>
                      <w:bCs/>
                    </w:rPr>
                    <w:t>В 2022 году Администрацией Жигаловского муниципального образования при подготовке к отопительному периоду 2022-2023 г. проведена работа по замене труб отопления и водоснабжения на теплотрассе, расположенной по ул. Подстанция. Вскрыто и заменено свыше 300 метров труб, которые идут от котельной до здания РЭС и многоквартирного дома по адресу: ул. Подстанция дом 1. Затраты на проведения работ составили 1 194 800 рублей.</w:t>
                  </w:r>
                </w:p>
                <w:p w:rsidR="00DC35E5" w:rsidRPr="00310087" w:rsidRDefault="00DC35E5" w:rsidP="00DC35E5">
                  <w:pPr>
                    <w:jc w:val="center"/>
                    <w:rPr>
                      <w:b/>
                      <w:u w:val="single"/>
                    </w:rPr>
                  </w:pPr>
                  <w:r w:rsidRPr="00310087">
                    <w:rPr>
                      <w:b/>
                      <w:u w:val="single"/>
                    </w:rPr>
                    <w:t>Благоустройство</w:t>
                  </w:r>
                </w:p>
                <w:p w:rsidR="00DC35E5" w:rsidRPr="00310087" w:rsidRDefault="00DC35E5" w:rsidP="00DC35E5">
                  <w:pPr>
                    <w:jc w:val="both"/>
                    <w:rPr>
                      <w:bCs/>
                    </w:rPr>
                  </w:pPr>
                  <w:r w:rsidRPr="00310087">
                    <w:t xml:space="preserve"> </w:t>
                  </w:r>
                  <w:r w:rsidRPr="00310087">
                    <w:rPr>
                      <w:bCs/>
                      <w:color w:val="FF0000"/>
                    </w:rPr>
                    <w:t xml:space="preserve">        </w:t>
                  </w:r>
                  <w:r w:rsidRPr="00310087">
                    <w:rPr>
                      <w:bCs/>
                    </w:rPr>
                    <w:t xml:space="preserve">В рамках реализации проекта «Народные инициативы» администрацией Жигаловского муниципального образования проведено благоустройство площади Ленина, расположенной по ул. Советская. На общественной территории проведены мероприятия по обустройству покрытия – асфальтирование, замена ограждения, установка столбов и светильников для освещения территории, монтаж скамеек и урн. Объем средств, затраченный на благоустройство площади, составил 2 976 600 рублей (два миллиона девятьсот семьдесят шесть тысяч шестьсот рублей) из них средства бюджета Жигаловского муниципального образования составили 1 076 040 (один миллион семьдесят шесть тысяч сорок рублей. </w:t>
                  </w:r>
                </w:p>
                <w:p w:rsidR="00DC35E5" w:rsidRPr="00310087" w:rsidRDefault="00DC35E5" w:rsidP="00DC35E5">
                  <w:pPr>
                    <w:jc w:val="both"/>
                    <w:rPr>
                      <w:bCs/>
                    </w:rPr>
                  </w:pPr>
                  <w:r w:rsidRPr="00310087">
                    <w:rPr>
                      <w:bCs/>
                      <w:color w:val="FF0000"/>
                    </w:rPr>
                    <w:t xml:space="preserve">        </w:t>
                  </w:r>
                  <w:r w:rsidRPr="00310087">
                    <w:t xml:space="preserve">Также в рамках </w:t>
                  </w:r>
                  <w:r w:rsidRPr="00310087">
                    <w:rPr>
                      <w:bCs/>
                    </w:rPr>
                    <w:t xml:space="preserve">регионального проекта Иркутской области «Формирование комфортной городской среды в Иркутской области», входящей в национальный проект «Жилье и городская среда» и муниципальной программы «Формирование комфортной городской среды на территории Жигаловского муниципального образования на 2020-2024 годы ведется благоустройство общественной территории «Сквер ул. Ленская» (парк Петра и </w:t>
                  </w:r>
                  <w:proofErr w:type="spellStart"/>
                  <w:r w:rsidRPr="00310087">
                    <w:rPr>
                      <w:bCs/>
                    </w:rPr>
                    <w:t>Февронии</w:t>
                  </w:r>
                  <w:proofErr w:type="spellEnd"/>
                  <w:r w:rsidRPr="00310087">
                    <w:rPr>
                      <w:bCs/>
                    </w:rPr>
                    <w:t xml:space="preserve">»). Программа Жигаловского муниципального образования рассчитана на 5 лет. Работа по разработке дизайн проекта и проектно-сметной документации была начата в 2018 году. К реализации непосредственно проекта администрация Жигаловского муниципального образования приступила в 2020 году. Разработанный дизайн проект и проектно-сметная документация в 2020 году прошли экспертизу, что позволило на 2021 год получить субсидию для реализации запланированных мероприятий. Весь проект благоустройства пока разбит на три зоны: это «Зона отдыха», «Зона физкультурно-оздоровительная», «Зона культурно–массовых мероприятий» и соответственно весь проект будет реализовываться 3 года (по одной зоне в год). Общая стоимость проекта в ценах 2020 года составила почти 16 млн рублей.  </w:t>
                  </w:r>
                </w:p>
                <w:p w:rsidR="00DC35E5" w:rsidRPr="00310087" w:rsidRDefault="00DC35E5" w:rsidP="00DC35E5">
                  <w:pPr>
                    <w:jc w:val="both"/>
                    <w:rPr>
                      <w:bCs/>
                    </w:rPr>
                  </w:pPr>
                  <w:r w:rsidRPr="00310087">
                    <w:rPr>
                      <w:bCs/>
                      <w:color w:val="FF0000"/>
                    </w:rPr>
                    <w:t xml:space="preserve">         </w:t>
                  </w:r>
                  <w:r w:rsidRPr="00310087">
                    <w:rPr>
                      <w:bCs/>
                    </w:rPr>
                    <w:t xml:space="preserve">В 2022 году была обустроена «Физкультурно-оздоровительная зона», обустроены две площадки с покрытием из резиновой крошки, которые включают в себя: спортивные тренажеры, игровые комплексы. Для подхода к спортивной и игровой площадке обустроены дорожки с освещением. Установлены скамейки, урны, цветники, а также смонтировано освещение площадок и дорожек. Стоимость работ составила: 4 769 390 рублей, из них из бюджета </w:t>
                  </w:r>
                  <w:r w:rsidRPr="00310087">
                    <w:rPr>
                      <w:bCs/>
                    </w:rPr>
                    <w:lastRenderedPageBreak/>
                    <w:t>Жигаловского МО - 2 130 000 руб.</w:t>
                  </w:r>
                </w:p>
                <w:p w:rsidR="00DC35E5" w:rsidRPr="00310087" w:rsidRDefault="00DC35E5" w:rsidP="00DC35E5">
                  <w:pPr>
                    <w:jc w:val="both"/>
                    <w:rPr>
                      <w:bCs/>
                    </w:rPr>
                  </w:pPr>
                  <w:r w:rsidRPr="00310087">
                    <w:rPr>
                      <w:bCs/>
                      <w:color w:val="FF0000"/>
                    </w:rPr>
                    <w:t xml:space="preserve">        </w:t>
                  </w:r>
                  <w:r w:rsidRPr="00310087">
                    <w:rPr>
                      <w:bCs/>
                    </w:rPr>
                    <w:t xml:space="preserve">Также в 2022 году изготовлена и смонтирована табличка на «Камне памяти», определяющая принадлежность данной территории. 08 июля 2022 года, в день семьи любви и верности, прошло торжественное открытие парка Петра и </w:t>
                  </w:r>
                  <w:proofErr w:type="spellStart"/>
                  <w:r w:rsidRPr="00310087">
                    <w:rPr>
                      <w:bCs/>
                    </w:rPr>
                    <w:t>Февронии</w:t>
                  </w:r>
                  <w:proofErr w:type="spellEnd"/>
                  <w:r w:rsidRPr="00310087">
                    <w:rPr>
                      <w:bCs/>
                    </w:rPr>
                    <w:t>. В этот день в парке состоялось регистрация двух молодых семей и чествование свадебных юбиляров.</w:t>
                  </w:r>
                </w:p>
                <w:p w:rsidR="00DC35E5" w:rsidRPr="00310087" w:rsidRDefault="00DC35E5" w:rsidP="00DC35E5">
                  <w:pPr>
                    <w:jc w:val="both"/>
                  </w:pPr>
                  <w:r w:rsidRPr="00310087">
                    <w:t xml:space="preserve"> </w:t>
                  </w:r>
                  <w:r w:rsidRPr="00310087">
                    <w:rPr>
                      <w:bCs/>
                      <w:color w:val="FF0000"/>
                    </w:rPr>
                    <w:t xml:space="preserve">       </w:t>
                  </w:r>
                  <w:r w:rsidRPr="00310087">
                    <w:t xml:space="preserve">В течение года постоянно проводился ремонт и реконструкция всех детских площадок. В 2022 году установлены ограждения и оснащены гимнастическими комплексами и оборудованием детские площадки на улицах Лесная, Щорса, </w:t>
                  </w:r>
                  <w:proofErr w:type="spellStart"/>
                  <w:r w:rsidRPr="00310087">
                    <w:t>Каландарашвили</w:t>
                  </w:r>
                  <w:proofErr w:type="spellEnd"/>
                  <w:r w:rsidRPr="00310087">
                    <w:t xml:space="preserve">, Юбилейная. </w:t>
                  </w:r>
                </w:p>
                <w:p w:rsidR="00DC35E5" w:rsidRPr="00310087" w:rsidRDefault="00DC35E5" w:rsidP="00DC35E5">
                  <w:pPr>
                    <w:jc w:val="both"/>
                    <w:rPr>
                      <w:bCs/>
                    </w:rPr>
                  </w:pPr>
                  <w:r w:rsidRPr="00310087">
                    <w:rPr>
                      <w:bCs/>
                      <w:color w:val="FF0000"/>
                    </w:rPr>
                    <w:t xml:space="preserve">        </w:t>
                  </w:r>
                  <w:r w:rsidRPr="00310087">
                    <w:rPr>
                      <w:bCs/>
                    </w:rPr>
                    <w:t xml:space="preserve">Для обеспечения безопасности дорожного движения на аварийном участке автомобильной дороги ул. </w:t>
                  </w:r>
                  <w:proofErr w:type="spellStart"/>
                  <w:r w:rsidRPr="00310087">
                    <w:rPr>
                      <w:bCs/>
                    </w:rPr>
                    <w:t>Чупановская</w:t>
                  </w:r>
                  <w:proofErr w:type="spellEnd"/>
                  <w:r w:rsidRPr="00310087">
                    <w:rPr>
                      <w:bCs/>
                    </w:rPr>
                    <w:t xml:space="preserve"> - Карла Маркса с 2021 года проведены работы по освещению и обустройству пешеходной дорожки вдоль улиц. Протяженность пешеходной дорожки составила 700 метров. Затраты на обустройство пешеходной дорожки составили 2 361 765 руб.</w:t>
                  </w:r>
                </w:p>
                <w:p w:rsidR="00DC35E5" w:rsidRPr="00310087" w:rsidRDefault="00DC35E5" w:rsidP="00DC35E5">
                  <w:pPr>
                    <w:jc w:val="both"/>
                  </w:pPr>
                  <w:r w:rsidRPr="00310087">
                    <w:t xml:space="preserve"> </w:t>
                  </w:r>
                  <w:r w:rsidRPr="00310087">
                    <w:rPr>
                      <w:bCs/>
                      <w:color w:val="FF0000"/>
                    </w:rPr>
                    <w:t xml:space="preserve">        </w:t>
                  </w:r>
                  <w:r w:rsidRPr="00310087">
                    <w:t xml:space="preserve">Выполнены работы по ремонту 2 автобусных павильонов </w:t>
                  </w:r>
                </w:p>
                <w:p w:rsidR="00DC35E5" w:rsidRPr="00310087" w:rsidRDefault="00DC35E5" w:rsidP="00DC35E5">
                  <w:pPr>
                    <w:jc w:val="both"/>
                  </w:pPr>
                  <w:r w:rsidRPr="00310087">
                    <w:t xml:space="preserve"> </w:t>
                  </w:r>
                  <w:r w:rsidRPr="00310087">
                    <w:rPr>
                      <w:bCs/>
                      <w:color w:val="FF0000"/>
                    </w:rPr>
                    <w:t xml:space="preserve">        </w:t>
                  </w:r>
                  <w:r w:rsidRPr="00310087">
                    <w:rPr>
                      <w:bCs/>
                    </w:rPr>
                    <w:t>Установлены адресные таблички по ул. Сосновая, Береговая, Геологическая, Транспортная, 40 Лет Победы, Юбилейная, Сазонова;</w:t>
                  </w:r>
                </w:p>
                <w:p w:rsidR="00DC35E5" w:rsidRPr="00310087" w:rsidRDefault="00DC35E5" w:rsidP="00DC35E5">
                  <w:pPr>
                    <w:jc w:val="both"/>
                  </w:pPr>
                  <w:r w:rsidRPr="00310087">
                    <w:rPr>
                      <w:b/>
                      <w:bCs/>
                    </w:rPr>
                    <w:t xml:space="preserve"> </w:t>
                  </w:r>
                  <w:r w:rsidRPr="00310087">
                    <w:rPr>
                      <w:bCs/>
                      <w:color w:val="FF0000"/>
                    </w:rPr>
                    <w:t xml:space="preserve">        </w:t>
                  </w:r>
                  <w:r w:rsidRPr="00310087">
                    <w:t>Выполнены работы по уборке тополей в количестве 20 единиц по заявлениям граждан на общую сумму 180 тыс. руб.;</w:t>
                  </w:r>
                </w:p>
                <w:p w:rsidR="00DC35E5" w:rsidRPr="00310087" w:rsidRDefault="00DC35E5" w:rsidP="00DC35E5">
                  <w:pPr>
                    <w:jc w:val="both"/>
                  </w:pPr>
                  <w:r w:rsidRPr="00310087">
                    <w:rPr>
                      <w:bCs/>
                    </w:rPr>
                    <w:t xml:space="preserve">  </w:t>
                  </w:r>
                  <w:r w:rsidRPr="00310087">
                    <w:rPr>
                      <w:bCs/>
                      <w:color w:val="FF0000"/>
                    </w:rPr>
                    <w:t xml:space="preserve">       </w:t>
                  </w:r>
                  <w:r w:rsidRPr="00310087">
                    <w:rPr>
                      <w:bCs/>
                    </w:rPr>
                    <w:t>Установлено ограждение кладбища протяженностью 70 метров(комментарий)</w:t>
                  </w:r>
                </w:p>
                <w:p w:rsidR="00DC35E5" w:rsidRPr="00310087" w:rsidRDefault="00DC35E5" w:rsidP="00DC35E5">
                  <w:pPr>
                    <w:jc w:val="both"/>
                  </w:pPr>
                  <w:r w:rsidRPr="00310087">
                    <w:rPr>
                      <w:color w:val="FF0000"/>
                    </w:rPr>
                    <w:t xml:space="preserve"> </w:t>
                  </w:r>
                  <w:r w:rsidRPr="00310087">
                    <w:rPr>
                      <w:bCs/>
                      <w:color w:val="FF0000"/>
                    </w:rPr>
                    <w:t xml:space="preserve">        </w:t>
                  </w:r>
                  <w:r w:rsidRPr="00310087">
                    <w:t xml:space="preserve">Для предотвращения возможных укусов клещей жителей и обеспечения безопасности, специалистами </w:t>
                  </w:r>
                  <w:proofErr w:type="spellStart"/>
                  <w:r w:rsidRPr="00310087">
                    <w:t>РосПотребНадзора</w:t>
                  </w:r>
                  <w:proofErr w:type="spellEnd"/>
                  <w:r w:rsidRPr="00310087">
                    <w:t xml:space="preserve">, по договору с администрацией, проведена </w:t>
                  </w:r>
                  <w:proofErr w:type="spellStart"/>
                  <w:r w:rsidRPr="00310087">
                    <w:t>акарицидная</w:t>
                  </w:r>
                  <w:proofErr w:type="spellEnd"/>
                  <w:r w:rsidRPr="00310087">
                    <w:t xml:space="preserve"> обработка территории на площади 2 гектара в общественных огражденных местах – это Сквер «Петра и </w:t>
                  </w:r>
                  <w:proofErr w:type="spellStart"/>
                  <w:proofErr w:type="gramStart"/>
                  <w:r w:rsidRPr="00310087">
                    <w:t>Февронии»и</w:t>
                  </w:r>
                  <w:proofErr w:type="spellEnd"/>
                  <w:proofErr w:type="gramEnd"/>
                  <w:r w:rsidRPr="00310087">
                    <w:t xml:space="preserve"> территория «Памятник ВОВ».</w:t>
                  </w:r>
                </w:p>
                <w:p w:rsidR="00DC35E5" w:rsidRPr="00310087" w:rsidRDefault="00DC35E5" w:rsidP="00DC35E5">
                  <w:pPr>
                    <w:jc w:val="both"/>
                    <w:rPr>
                      <w:bCs/>
                      <w:color w:val="FF0000"/>
                    </w:rPr>
                  </w:pPr>
                  <w:r w:rsidRPr="00310087">
                    <w:rPr>
                      <w:bCs/>
                    </w:rPr>
                    <w:t xml:space="preserve"> </w:t>
                  </w:r>
                  <w:r w:rsidRPr="00310087">
                    <w:rPr>
                      <w:bCs/>
                      <w:color w:val="FF0000"/>
                    </w:rPr>
                    <w:t xml:space="preserve">        </w:t>
                  </w:r>
                  <w:r w:rsidRPr="00310087">
                    <w:rPr>
                      <w:bCs/>
                    </w:rPr>
                    <w:t xml:space="preserve">В весенний период времени, с целью облагораживания поселка, проведено озеленение на площади Ленина и в парке «Петра и </w:t>
                  </w:r>
                  <w:proofErr w:type="spellStart"/>
                  <w:r w:rsidRPr="00310087">
                    <w:rPr>
                      <w:bCs/>
                    </w:rPr>
                    <w:t>Февронии</w:t>
                  </w:r>
                  <w:proofErr w:type="spellEnd"/>
                  <w:r w:rsidRPr="00310087">
                    <w:rPr>
                      <w:bCs/>
                    </w:rPr>
                    <w:t xml:space="preserve">» однолетними цветами, в виде </w:t>
                  </w:r>
                  <w:proofErr w:type="spellStart"/>
                  <w:r w:rsidRPr="00310087">
                    <w:rPr>
                      <w:bCs/>
                    </w:rPr>
                    <w:t>цинеррарии</w:t>
                  </w:r>
                  <w:proofErr w:type="spellEnd"/>
                  <w:r w:rsidRPr="00310087">
                    <w:rPr>
                      <w:bCs/>
                    </w:rPr>
                    <w:t xml:space="preserve">, </w:t>
                  </w:r>
                  <w:proofErr w:type="spellStart"/>
                  <w:r w:rsidRPr="00310087">
                    <w:rPr>
                      <w:bCs/>
                    </w:rPr>
                    <w:t>рубекии</w:t>
                  </w:r>
                  <w:proofErr w:type="spellEnd"/>
                  <w:r w:rsidRPr="00310087">
                    <w:rPr>
                      <w:bCs/>
                    </w:rPr>
                    <w:t>, клещевины, виолы. В 2023 году, в связи со строительством территории парка, планируется увеличить объем высаженных цветов.</w:t>
                  </w:r>
                </w:p>
                <w:p w:rsidR="00DC35E5" w:rsidRPr="00310087" w:rsidRDefault="00DC35E5" w:rsidP="00DC35E5">
                  <w:pPr>
                    <w:jc w:val="both"/>
                    <w:rPr>
                      <w:bCs/>
                    </w:rPr>
                  </w:pPr>
                  <w:r w:rsidRPr="00310087">
                    <w:rPr>
                      <w:bCs/>
                      <w:color w:val="FF0000"/>
                    </w:rPr>
                    <w:t xml:space="preserve">         </w:t>
                  </w:r>
                  <w:r w:rsidRPr="00310087">
                    <w:rPr>
                      <w:bCs/>
                    </w:rPr>
                    <w:t>Силами МКУ «</w:t>
                  </w:r>
                  <w:proofErr w:type="spellStart"/>
                  <w:r w:rsidRPr="00310087">
                    <w:rPr>
                      <w:bCs/>
                    </w:rPr>
                    <w:t>Жигаловское</w:t>
                  </w:r>
                  <w:proofErr w:type="spellEnd"/>
                  <w:r w:rsidRPr="00310087">
                    <w:rPr>
                      <w:bCs/>
                    </w:rPr>
                    <w:t xml:space="preserve">» проведена покраска Стеллы памятника ВОВ(комментарий). </w:t>
                  </w:r>
                </w:p>
                <w:p w:rsidR="00DC35E5" w:rsidRPr="00310087" w:rsidRDefault="00DC35E5" w:rsidP="00DC35E5">
                  <w:pPr>
                    <w:jc w:val="both"/>
                    <w:rPr>
                      <w:shd w:val="clear" w:color="auto" w:fill="FFFFFF"/>
                    </w:rPr>
                  </w:pPr>
                  <w:r w:rsidRPr="00310087">
                    <w:rPr>
                      <w:bCs/>
                      <w:color w:val="FF0000"/>
                    </w:rPr>
                    <w:t xml:space="preserve">         </w:t>
                  </w:r>
                  <w:r w:rsidRPr="00310087">
                    <w:rPr>
                      <w:bCs/>
                    </w:rPr>
                    <w:t>Хочется отметить, что н</w:t>
                  </w:r>
                  <w:r w:rsidRPr="00310087">
                    <w:t>ад памятником участникам ВОВ с 2021 года взято шефство волонтерским движением «Академия добра» МКОУ СОШ №2 п. Жигалово</w:t>
                  </w:r>
                  <w:r w:rsidRPr="00310087">
                    <w:rPr>
                      <w:shd w:val="clear" w:color="auto" w:fill="FFFFFF"/>
                    </w:rPr>
                    <w:t>, совместно с классным руководителем Молчановой Ольгой Владимировной. Волонтеры добросовестно ухаживают за памятником. Ребята убирают мусор и сухую листву, подметают всю асфальтную зону, убирают снег, прибирают Стеллу с фамилиями погибших.  </w:t>
                  </w:r>
                </w:p>
                <w:p w:rsidR="00DC35E5" w:rsidRPr="00310087" w:rsidRDefault="00DC35E5" w:rsidP="00DC35E5">
                  <w:pPr>
                    <w:jc w:val="center"/>
                    <w:rPr>
                      <w:b/>
                      <w:u w:val="single"/>
                    </w:rPr>
                  </w:pPr>
                  <w:r w:rsidRPr="00310087">
                    <w:rPr>
                      <w:b/>
                      <w:u w:val="single"/>
                    </w:rPr>
                    <w:t>Вопросы земельных отношений и строительства</w:t>
                  </w:r>
                </w:p>
                <w:p w:rsidR="00DC35E5" w:rsidRPr="00310087" w:rsidRDefault="00DC35E5" w:rsidP="00DC35E5">
                  <w:pPr>
                    <w:jc w:val="both"/>
                    <w:rPr>
                      <w:bCs/>
                    </w:rPr>
                  </w:pPr>
                  <w:r w:rsidRPr="00310087">
                    <w:rPr>
                      <w:bCs/>
                    </w:rPr>
                    <w:t xml:space="preserve">        В очереди на предоставление в собственность бесплатно земельного участка в соответствии со 146 ФЗ «О бесплатном предоставлении земельных участков» стоит 90 человек, из них 60-многодетных семей, 5-молодых семей, 13 – медицинских работников, 7- педагогов и 5- малоимущих граждан.  В 2022 г было предоставлено в собственность бесплатно 6 земельных участков, из них 5-многодетным семьям и 1-педагогу.  Социальной выплатой в размере 200 000 рублей, предоставляемой Министерством имущественных отношений Иркутской области, взамен предоставления земельных участков, стоящие на учете многодетные семьи в 2022 г, не воспользовались.</w:t>
                  </w:r>
                </w:p>
                <w:p w:rsidR="00DC35E5" w:rsidRPr="00310087" w:rsidRDefault="00DC35E5" w:rsidP="00DC35E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9"/>
                    <w:gridCol w:w="4271"/>
                  </w:tblGrid>
                  <w:tr w:rsidR="00DC35E5" w:rsidRPr="00310087" w:rsidTr="00DC35E5">
                    <w:trPr>
                      <w:trHeight w:val="20"/>
                    </w:trPr>
                    <w:tc>
                      <w:tcPr>
                        <w:tcW w:w="5000" w:type="pct"/>
                        <w:gridSpan w:val="2"/>
                      </w:tcPr>
                      <w:p w:rsidR="00DC35E5" w:rsidRPr="00310087" w:rsidRDefault="00DC35E5" w:rsidP="00DC35E5">
                        <w:pPr>
                          <w:jc w:val="center"/>
                        </w:pPr>
                        <w:r w:rsidRPr="00310087">
                          <w:t>За период 2022г.  администрацией Жигаловского муниципального образования присвоены адреса 41 объекту недвижимого имущества</w:t>
                        </w:r>
                      </w:p>
                    </w:tc>
                  </w:tr>
                  <w:tr w:rsidR="00DC35E5" w:rsidRPr="00310087" w:rsidTr="00DC35E5">
                    <w:trPr>
                      <w:trHeight w:val="20"/>
                    </w:trPr>
                    <w:tc>
                      <w:tcPr>
                        <w:tcW w:w="5000" w:type="pct"/>
                        <w:gridSpan w:val="2"/>
                      </w:tcPr>
                      <w:p w:rsidR="00DC35E5" w:rsidRPr="00310087" w:rsidRDefault="00DC35E5" w:rsidP="00DC35E5">
                        <w:pPr>
                          <w:jc w:val="center"/>
                        </w:pPr>
                        <w:r w:rsidRPr="00310087">
                          <w:t>В собственность предоставлено 73 земельных участка за плату(купля-продажа)</w:t>
                        </w:r>
                      </w:p>
                    </w:tc>
                  </w:tr>
                  <w:tr w:rsidR="00DC35E5" w:rsidRPr="00310087" w:rsidTr="00DC35E5">
                    <w:trPr>
                      <w:trHeight w:val="20"/>
                    </w:trPr>
                    <w:tc>
                      <w:tcPr>
                        <w:tcW w:w="5000" w:type="pct"/>
                        <w:gridSpan w:val="2"/>
                      </w:tcPr>
                      <w:p w:rsidR="00DC35E5" w:rsidRPr="00310087" w:rsidRDefault="00DC35E5" w:rsidP="00DC35E5">
                        <w:pPr>
                          <w:jc w:val="center"/>
                        </w:pPr>
                        <w:r w:rsidRPr="00310087">
                          <w:t>В 2022г. заключены 8 договоров аренды земельных участка с физ., 1– с юридическим лицом</w:t>
                        </w:r>
                      </w:p>
                    </w:tc>
                  </w:tr>
                  <w:tr w:rsidR="00DC35E5" w:rsidRPr="00310087" w:rsidTr="00DC35E5">
                    <w:trPr>
                      <w:trHeight w:val="20"/>
                    </w:trPr>
                    <w:tc>
                      <w:tcPr>
                        <w:tcW w:w="5000" w:type="pct"/>
                        <w:gridSpan w:val="2"/>
                      </w:tcPr>
                      <w:p w:rsidR="00DC35E5" w:rsidRPr="00310087" w:rsidRDefault="00DC35E5" w:rsidP="00DC35E5">
                        <w:pPr>
                          <w:jc w:val="center"/>
                        </w:pPr>
                        <w:r w:rsidRPr="00310087">
                          <w:t>Утвержден и выдан 1градостроительный план на земельные участки, необходимых для строительства или реконструкции объектов.</w:t>
                        </w:r>
                      </w:p>
                    </w:tc>
                  </w:tr>
                  <w:tr w:rsidR="00DC35E5" w:rsidRPr="00310087" w:rsidTr="00DC35E5">
                    <w:trPr>
                      <w:trHeight w:val="20"/>
                    </w:trPr>
                    <w:tc>
                      <w:tcPr>
                        <w:tcW w:w="2860" w:type="pct"/>
                      </w:tcPr>
                      <w:p w:rsidR="00DC35E5" w:rsidRPr="00310087" w:rsidRDefault="00DC35E5" w:rsidP="00DC35E5">
                        <w:pPr>
                          <w:jc w:val="both"/>
                        </w:pPr>
                        <w:r w:rsidRPr="00310087">
                          <w:t>Выдано разрешений на строительство объектов</w:t>
                        </w:r>
                      </w:p>
                    </w:tc>
                    <w:tc>
                      <w:tcPr>
                        <w:tcW w:w="2140" w:type="pct"/>
                        <w:vAlign w:val="center"/>
                      </w:tcPr>
                      <w:p w:rsidR="00DC35E5" w:rsidRPr="00310087" w:rsidRDefault="00DC35E5" w:rsidP="00DC35E5">
                        <w:pPr>
                          <w:jc w:val="center"/>
                        </w:pPr>
                        <w:r w:rsidRPr="00310087">
                          <w:t>0</w:t>
                        </w:r>
                      </w:p>
                    </w:tc>
                  </w:tr>
                  <w:tr w:rsidR="00DC35E5" w:rsidRPr="00310087" w:rsidTr="00DC35E5">
                    <w:trPr>
                      <w:trHeight w:val="20"/>
                    </w:trPr>
                    <w:tc>
                      <w:tcPr>
                        <w:tcW w:w="2860" w:type="pct"/>
                      </w:tcPr>
                      <w:p w:rsidR="00DC35E5" w:rsidRPr="00310087" w:rsidRDefault="00DC35E5" w:rsidP="00DC35E5">
                        <w:pPr>
                          <w:jc w:val="both"/>
                        </w:pPr>
                        <w:r w:rsidRPr="00310087">
                          <w:t>Выдано разрешений на ввод объектов в эксплуатацию</w:t>
                        </w:r>
                      </w:p>
                    </w:tc>
                    <w:tc>
                      <w:tcPr>
                        <w:tcW w:w="2140" w:type="pct"/>
                        <w:vAlign w:val="center"/>
                      </w:tcPr>
                      <w:p w:rsidR="00DC35E5" w:rsidRPr="00310087" w:rsidRDefault="00DC35E5" w:rsidP="00DC35E5">
                        <w:pPr>
                          <w:jc w:val="center"/>
                        </w:pPr>
                        <w:r w:rsidRPr="00310087">
                          <w:t>0</w:t>
                        </w:r>
                      </w:p>
                    </w:tc>
                  </w:tr>
                  <w:tr w:rsidR="00DC35E5" w:rsidRPr="00310087" w:rsidTr="00DC35E5">
                    <w:trPr>
                      <w:trHeight w:val="20"/>
                    </w:trPr>
                    <w:tc>
                      <w:tcPr>
                        <w:tcW w:w="5000" w:type="pct"/>
                        <w:gridSpan w:val="2"/>
                      </w:tcPr>
                      <w:p w:rsidR="00DC35E5" w:rsidRPr="00310087" w:rsidRDefault="00DC35E5" w:rsidP="00DC35E5">
                        <w:pPr>
                          <w:jc w:val="center"/>
                        </w:pPr>
                        <w:r w:rsidRPr="00310087">
                          <w:t>Выдано 35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p>
                    </w:tc>
                  </w:tr>
                  <w:tr w:rsidR="00DC35E5" w:rsidRPr="00310087" w:rsidTr="00DC35E5">
                    <w:trPr>
                      <w:trHeight w:val="20"/>
                    </w:trPr>
                    <w:tc>
                      <w:tcPr>
                        <w:tcW w:w="2860" w:type="pct"/>
                      </w:tcPr>
                      <w:p w:rsidR="00DC35E5" w:rsidRPr="00310087" w:rsidRDefault="00DC35E5" w:rsidP="00DC35E5">
                        <w:pPr>
                          <w:jc w:val="both"/>
                        </w:pPr>
                        <w:r w:rsidRPr="00310087">
                          <w:t>Уведомление о соответствии построенных или реконструированных объекта индивидуального жилищного строительства или садового дома</w:t>
                        </w:r>
                      </w:p>
                    </w:tc>
                    <w:tc>
                      <w:tcPr>
                        <w:tcW w:w="2140" w:type="pct"/>
                        <w:vAlign w:val="center"/>
                      </w:tcPr>
                      <w:p w:rsidR="00DC35E5" w:rsidRPr="00310087" w:rsidRDefault="00DC35E5" w:rsidP="00DC35E5">
                        <w:pPr>
                          <w:jc w:val="center"/>
                        </w:pPr>
                        <w:r w:rsidRPr="00310087">
                          <w:t>0</w:t>
                        </w:r>
                      </w:p>
                      <w:p w:rsidR="00DC35E5" w:rsidRPr="00310087" w:rsidRDefault="00DC35E5" w:rsidP="00DC35E5">
                        <w:pPr>
                          <w:jc w:val="center"/>
                        </w:pPr>
                      </w:p>
                    </w:tc>
                  </w:tr>
                  <w:tr w:rsidR="00DC35E5" w:rsidRPr="00310087" w:rsidTr="00DC35E5">
                    <w:trPr>
                      <w:trHeight w:val="20"/>
                    </w:trPr>
                    <w:tc>
                      <w:tcPr>
                        <w:tcW w:w="5000" w:type="pct"/>
                        <w:gridSpan w:val="2"/>
                      </w:tcPr>
                      <w:p w:rsidR="00DC35E5" w:rsidRPr="00310087" w:rsidRDefault="00DC35E5" w:rsidP="00DC35E5">
                        <w:pPr>
                          <w:jc w:val="center"/>
                        </w:pPr>
                        <w:r w:rsidRPr="00310087">
                          <w:t>Рассмотрено 174 заявления по вопросам землепользования</w:t>
                        </w:r>
                      </w:p>
                    </w:tc>
                  </w:tr>
                  <w:tr w:rsidR="00DC35E5" w:rsidRPr="00310087" w:rsidTr="00DC35E5">
                    <w:trPr>
                      <w:trHeight w:val="20"/>
                    </w:trPr>
                    <w:tc>
                      <w:tcPr>
                        <w:tcW w:w="5000" w:type="pct"/>
                        <w:gridSpan w:val="2"/>
                      </w:tcPr>
                      <w:p w:rsidR="00DC35E5" w:rsidRPr="00310087" w:rsidRDefault="00DC35E5" w:rsidP="00DC35E5">
                        <w:pPr>
                          <w:jc w:val="center"/>
                        </w:pPr>
                        <w:r w:rsidRPr="00310087">
                          <w:t>Утверждено 63 схемы расположения земельных участков для постановки на кадастровый учёт</w:t>
                        </w:r>
                      </w:p>
                    </w:tc>
                  </w:tr>
                  <w:tr w:rsidR="00DC35E5" w:rsidRPr="00310087" w:rsidTr="00DC35E5">
                    <w:trPr>
                      <w:trHeight w:val="20"/>
                    </w:trPr>
                    <w:tc>
                      <w:tcPr>
                        <w:tcW w:w="5000" w:type="pct"/>
                        <w:gridSpan w:val="2"/>
                      </w:tcPr>
                      <w:p w:rsidR="00DC35E5" w:rsidRPr="00310087" w:rsidRDefault="00DC35E5" w:rsidP="00DC35E5">
                        <w:pPr>
                          <w:jc w:val="center"/>
                        </w:pPr>
                        <w:r w:rsidRPr="00310087">
                          <w:t xml:space="preserve">Проведено 22 заседания комиссии по рассмотрению вопросов по выделению, предоставлению земельных участков на территории </w:t>
                        </w:r>
                        <w:proofErr w:type="spellStart"/>
                        <w:r w:rsidRPr="00310087">
                          <w:t>рп</w:t>
                        </w:r>
                        <w:proofErr w:type="spellEnd"/>
                        <w:r w:rsidRPr="00310087">
                          <w:t>. Жигалово.</w:t>
                        </w:r>
                      </w:p>
                    </w:tc>
                  </w:tr>
                  <w:tr w:rsidR="00DC35E5" w:rsidRPr="00310087" w:rsidTr="00DC35E5">
                    <w:trPr>
                      <w:trHeight w:val="20"/>
                    </w:trPr>
                    <w:tc>
                      <w:tcPr>
                        <w:tcW w:w="2860" w:type="pct"/>
                      </w:tcPr>
                      <w:p w:rsidR="00DC35E5" w:rsidRPr="00310087" w:rsidRDefault="00DC35E5" w:rsidP="00DC35E5">
                        <w:pPr>
                          <w:jc w:val="both"/>
                        </w:pPr>
                        <w:r w:rsidRPr="00310087">
                          <w:t xml:space="preserve">На территории </w:t>
                        </w:r>
                        <w:proofErr w:type="spellStart"/>
                        <w:r w:rsidRPr="00310087">
                          <w:t>р.п</w:t>
                        </w:r>
                        <w:proofErr w:type="spellEnd"/>
                        <w:r w:rsidRPr="00310087">
                          <w:t xml:space="preserve">. Жигалово администрацией Жигаловского муниципального образования за прошедший год предоставлено земельных участков общей площадью: </w:t>
                        </w:r>
                      </w:p>
                    </w:tc>
                    <w:tc>
                      <w:tcPr>
                        <w:tcW w:w="2140" w:type="pct"/>
                        <w:vAlign w:val="center"/>
                      </w:tcPr>
                      <w:p w:rsidR="00DC35E5" w:rsidRPr="00310087" w:rsidRDefault="00DC35E5" w:rsidP="00DC35E5">
                        <w:pPr>
                          <w:jc w:val="center"/>
                        </w:pPr>
                        <w:r w:rsidRPr="00310087">
                          <w:t>в собственность – 134 352,48 м</w:t>
                        </w:r>
                        <w:r w:rsidRPr="00310087">
                          <w:rPr>
                            <w:vertAlign w:val="superscript"/>
                          </w:rPr>
                          <w:t>2</w:t>
                        </w:r>
                        <w:r w:rsidRPr="00310087">
                          <w:t>,</w:t>
                        </w:r>
                      </w:p>
                      <w:p w:rsidR="00DC35E5" w:rsidRPr="00310087" w:rsidRDefault="00DC35E5" w:rsidP="00DC35E5">
                        <w:pPr>
                          <w:jc w:val="center"/>
                        </w:pPr>
                        <w:r w:rsidRPr="00310087">
                          <w:t>в аренду – 237572 м</w:t>
                        </w:r>
                        <w:r w:rsidRPr="00310087">
                          <w:rPr>
                            <w:vertAlign w:val="superscript"/>
                          </w:rPr>
                          <w:t>2</w:t>
                        </w:r>
                      </w:p>
                    </w:tc>
                  </w:tr>
                </w:tbl>
                <w:p w:rsidR="00DC35E5" w:rsidRPr="00310087" w:rsidRDefault="00DC35E5" w:rsidP="00DC35E5">
                  <w:pPr>
                    <w:jc w:val="both"/>
                    <w:rPr>
                      <w:bCs/>
                    </w:rPr>
                  </w:pPr>
                  <w:r w:rsidRPr="00310087">
                    <w:rPr>
                      <w:bCs/>
                    </w:rPr>
                    <w:t xml:space="preserve">         В 2022 году завершилась большая, долгосрочная, затратная работа по привидению в соответствие документов территориального планирования Жигаловского МО.   В 2022 году согласно документам территориального планирования (ГП и ПЗЗ) на кадастровый учет поставлены 100% границ зон территориального деления </w:t>
                  </w:r>
                  <w:proofErr w:type="spellStart"/>
                  <w:r w:rsidRPr="00310087">
                    <w:rPr>
                      <w:bCs/>
                    </w:rPr>
                    <w:t>рп</w:t>
                  </w:r>
                  <w:proofErr w:type="spellEnd"/>
                  <w:r w:rsidRPr="00310087">
                    <w:rPr>
                      <w:bCs/>
                    </w:rPr>
                    <w:t>. Жигалово (16 зон). Что позволит осваивать новые, оставшиеся территории в соответствии с зонированием, это земли для ИЖС и бизнеса.</w:t>
                  </w:r>
                </w:p>
                <w:p w:rsidR="00DC35E5" w:rsidRPr="00310087" w:rsidRDefault="00DC35E5" w:rsidP="00DC35E5">
                  <w:pPr>
                    <w:ind w:firstLine="709"/>
                    <w:jc w:val="center"/>
                    <w:rPr>
                      <w:b/>
                      <w:u w:val="single"/>
                    </w:rPr>
                  </w:pPr>
                  <w:r w:rsidRPr="00310087">
                    <w:rPr>
                      <w:b/>
                      <w:u w:val="single"/>
                    </w:rPr>
                    <w:t>Вопросы жилищных отношений</w:t>
                  </w:r>
                </w:p>
                <w:p w:rsidR="00DC35E5" w:rsidRPr="00310087" w:rsidRDefault="00DC35E5" w:rsidP="00DC35E5">
                  <w:pPr>
                    <w:jc w:val="both"/>
                  </w:pPr>
                  <w:r w:rsidRPr="00310087">
                    <w:rPr>
                      <w:bCs/>
                      <w:color w:val="FF0000"/>
                    </w:rPr>
                    <w:t xml:space="preserve">           </w:t>
                  </w:r>
                  <w:r w:rsidRPr="00310087">
                    <w:t>В течении 2022 года проводились мероприятия по наполнению Единого государственного реестра недвижимости необходимыми сведениями.  В рамках указанных мероприятий в адрес Жигаловского муниципального образования были направлены списки объектов недвижимого имущества, у которых отсутствуют сведения о зареги</w:t>
                  </w:r>
                  <w:r w:rsidRPr="00310087">
                    <w:lastRenderedPageBreak/>
                    <w:t>стрированных правах, либо сведения об отдельных характеристиках (категория, вид разрешенного использования земельных участков и т.п.), влияющие на результаты определения кадастровой стоимости объекта. В рамках проводимой работы осуществлялись выезды по адресам, указанным в списках, с гражданами проводилась разъяснительная работа, также направлялись письменные уведомления. В результате проведенной работы: 43 гражданина зарегистрировали права на принадлежащие им объекты недвижимости: жилые дома и квартиры, 23 гражданина зарегистрировали свои права на земельные участки, на 215 объектов сведения о правообладателях были направлены в ЕГРН для внесения, 177 не существующих объектов снято с кадастрового учета, 45 дублирующих объектов снято с кадастрового учета, по 586 объектам недвижимости направлены сведения об отдельных характеристиках.</w:t>
                  </w:r>
                </w:p>
                <w:p w:rsidR="00DC35E5" w:rsidRPr="00310087" w:rsidRDefault="00DC35E5" w:rsidP="00DC35E5">
                  <w:pPr>
                    <w:ind w:firstLine="708"/>
                    <w:jc w:val="center"/>
                    <w:rPr>
                      <w:b/>
                      <w:u w:val="single"/>
                    </w:rPr>
                  </w:pPr>
                  <w:r w:rsidRPr="00310087">
                    <w:rPr>
                      <w:b/>
                      <w:u w:val="single"/>
                    </w:rPr>
                    <w:t>Культурные и спортивные мероприятия</w:t>
                  </w:r>
                </w:p>
                <w:p w:rsidR="00DC35E5" w:rsidRPr="00310087" w:rsidRDefault="00DC35E5" w:rsidP="00DC35E5">
                  <w:pPr>
                    <w:jc w:val="both"/>
                  </w:pPr>
                  <w:r w:rsidRPr="00310087">
                    <w:rPr>
                      <w:bCs/>
                      <w:color w:val="FF0000"/>
                    </w:rPr>
                    <w:t xml:space="preserve">          </w:t>
                  </w:r>
                  <w:r w:rsidRPr="00310087">
                    <w:t>В рамках исполнения полномочий по организации досуга населения на территории Жигаловского МО действует муниципальная программа «Культура Жигаловского муниципального образования на 2021-2025 годы», согласно которой осуществляется финансирование мероприятий, посвященных основным государственным праздникам и некоторым культурно-обрядовым.</w:t>
                  </w:r>
                </w:p>
                <w:p w:rsidR="00DC35E5" w:rsidRPr="00310087" w:rsidRDefault="00DC35E5" w:rsidP="00DC35E5">
                  <w:pPr>
                    <w:jc w:val="both"/>
                  </w:pPr>
                  <w:r w:rsidRPr="00310087">
                    <w:t xml:space="preserve">          07 мая 2022 года состоялась церемония торжественного открытия мемориальных досок участникам Великой Отечественной войны по улицам </w:t>
                  </w:r>
                  <w:proofErr w:type="spellStart"/>
                  <w:r w:rsidRPr="00310087">
                    <w:t>Кобычева</w:t>
                  </w:r>
                  <w:proofErr w:type="spellEnd"/>
                  <w:r w:rsidRPr="00310087">
                    <w:t>, Малкова, Исакова, Ерохина, Власова и 40 лет Победы. В данном мероприятии приняли участие мэр Жигаловского района Федоровский И.Н., председатель районного совета ветеранов войны и труда Рудых З.С., а также неравнодушные жители поселка, пришедшие вспомнить великих людей, земляков, увековеченных в нашей памяти(комментарий).</w:t>
                  </w:r>
                </w:p>
                <w:p w:rsidR="00DC35E5" w:rsidRPr="00310087" w:rsidRDefault="00DC35E5" w:rsidP="00DC35E5">
                  <w:pPr>
                    <w:jc w:val="both"/>
                  </w:pPr>
                  <w:r w:rsidRPr="00310087">
                    <w:rPr>
                      <w:color w:val="FF0000"/>
                    </w:rPr>
                    <w:t xml:space="preserve"> </w:t>
                  </w:r>
                  <w:r w:rsidRPr="00310087">
                    <w:rPr>
                      <w:bCs/>
                      <w:color w:val="FF0000"/>
                    </w:rPr>
                    <w:t xml:space="preserve">         </w:t>
                  </w:r>
                  <w:r w:rsidRPr="00310087">
                    <w:t>09 мая 2022 во время проведения праздничных мероприятий Администрацией Жигаловского МО была организована «Полевая кухня»: с горячей перловой и гречневой кашей и чаем.  Нашими вкусными кашами мы накормили около 150 человек.</w:t>
                  </w:r>
                </w:p>
                <w:p w:rsidR="00DC35E5" w:rsidRPr="00310087" w:rsidRDefault="00DC35E5" w:rsidP="00DC35E5">
                  <w:pPr>
                    <w:pStyle w:val="aa"/>
                    <w:shd w:val="clear" w:color="auto" w:fill="FFFFFF"/>
                    <w:spacing w:before="0" w:after="0"/>
                    <w:jc w:val="both"/>
                    <w:rPr>
                      <w:rFonts w:ascii="Times New Roman" w:hAnsi="Times New Roman" w:cs="Times New Roman"/>
                      <w:sz w:val="20"/>
                      <w:szCs w:val="20"/>
                      <w:bdr w:val="none" w:sz="0" w:space="0" w:color="auto" w:frame="1"/>
                    </w:rPr>
                  </w:pPr>
                  <w:r w:rsidRPr="00310087">
                    <w:rPr>
                      <w:rFonts w:ascii="Times New Roman" w:hAnsi="Times New Roman" w:cs="Times New Roman"/>
                      <w:bCs/>
                      <w:color w:val="FF0000"/>
                      <w:sz w:val="20"/>
                      <w:szCs w:val="20"/>
                    </w:rPr>
                    <w:t xml:space="preserve">          </w:t>
                  </w:r>
                  <w:r w:rsidRPr="00310087">
                    <w:rPr>
                      <w:rFonts w:ascii="Times New Roman" w:hAnsi="Times New Roman" w:cs="Times New Roman"/>
                      <w:sz w:val="20"/>
                      <w:szCs w:val="20"/>
                    </w:rPr>
                    <w:t xml:space="preserve">17 декабря 2022 года было проведено официальное открытие центральной новогодней елки. На мероприятии подведены итоги фестиваля ледовых фигур «Снежная фантазия-2022», в котором приняли участие 13 команд (78 человек). В фестивале приняли активное участие ученики и учителя </w:t>
                  </w:r>
                  <w:proofErr w:type="spellStart"/>
                  <w:r w:rsidRPr="00310087">
                    <w:rPr>
                      <w:rFonts w:ascii="Times New Roman" w:hAnsi="Times New Roman" w:cs="Times New Roman"/>
                      <w:sz w:val="20"/>
                      <w:szCs w:val="20"/>
                    </w:rPr>
                    <w:t>Жигаловской</w:t>
                  </w:r>
                  <w:proofErr w:type="spellEnd"/>
                  <w:r w:rsidRPr="00310087">
                    <w:rPr>
                      <w:rFonts w:ascii="Times New Roman" w:hAnsi="Times New Roman" w:cs="Times New Roman"/>
                      <w:sz w:val="20"/>
                      <w:szCs w:val="20"/>
                    </w:rPr>
                    <w:t xml:space="preserve"> СОШ №1 и СОШ №2, воспитатели детских садов «Якорёк» и «Березка, студенты </w:t>
                  </w:r>
                  <w:proofErr w:type="spellStart"/>
                  <w:r w:rsidRPr="00310087">
                    <w:rPr>
                      <w:rFonts w:ascii="Times New Roman" w:hAnsi="Times New Roman" w:cs="Times New Roman"/>
                      <w:sz w:val="20"/>
                      <w:szCs w:val="20"/>
                    </w:rPr>
                    <w:t>Балаганского</w:t>
                  </w:r>
                  <w:proofErr w:type="spellEnd"/>
                  <w:r w:rsidRPr="00310087">
                    <w:rPr>
                      <w:rFonts w:ascii="Times New Roman" w:hAnsi="Times New Roman" w:cs="Times New Roman"/>
                      <w:sz w:val="20"/>
                      <w:szCs w:val="20"/>
                    </w:rPr>
                    <w:t xml:space="preserve"> техникума, семья </w:t>
                  </w:r>
                  <w:proofErr w:type="spellStart"/>
                  <w:r w:rsidRPr="00310087">
                    <w:rPr>
                      <w:rFonts w:ascii="Times New Roman" w:hAnsi="Times New Roman" w:cs="Times New Roman"/>
                      <w:sz w:val="20"/>
                      <w:szCs w:val="20"/>
                    </w:rPr>
                    <w:t>Бабокиных</w:t>
                  </w:r>
                  <w:proofErr w:type="spellEnd"/>
                  <w:r w:rsidRPr="00310087">
                    <w:rPr>
                      <w:rFonts w:ascii="Times New Roman" w:hAnsi="Times New Roman" w:cs="Times New Roman"/>
                      <w:sz w:val="20"/>
                      <w:szCs w:val="20"/>
                    </w:rPr>
                    <w:t xml:space="preserve"> с. Рудовка, семья </w:t>
                  </w:r>
                  <w:proofErr w:type="spellStart"/>
                  <w:r w:rsidRPr="00310087">
                    <w:rPr>
                      <w:rFonts w:ascii="Times New Roman" w:hAnsi="Times New Roman" w:cs="Times New Roman"/>
                      <w:sz w:val="20"/>
                      <w:szCs w:val="20"/>
                    </w:rPr>
                    <w:t>Переваловых</w:t>
                  </w:r>
                  <w:proofErr w:type="spellEnd"/>
                  <w:r w:rsidRPr="00310087">
                    <w:rPr>
                      <w:rFonts w:ascii="Times New Roman" w:hAnsi="Times New Roman" w:cs="Times New Roman"/>
                      <w:sz w:val="20"/>
                      <w:szCs w:val="20"/>
                    </w:rPr>
                    <w:t xml:space="preserve"> из п. Жигалово, МКУ, Администрация МО «</w:t>
                  </w:r>
                  <w:proofErr w:type="spellStart"/>
                  <w:r w:rsidRPr="00310087">
                    <w:rPr>
                      <w:rFonts w:ascii="Times New Roman" w:hAnsi="Times New Roman" w:cs="Times New Roman"/>
                      <w:sz w:val="20"/>
                      <w:szCs w:val="20"/>
                    </w:rPr>
                    <w:t>Жигаловский</w:t>
                  </w:r>
                  <w:proofErr w:type="spellEnd"/>
                  <w:r w:rsidRPr="00310087">
                    <w:rPr>
                      <w:rFonts w:ascii="Times New Roman" w:hAnsi="Times New Roman" w:cs="Times New Roman"/>
                      <w:sz w:val="20"/>
                      <w:szCs w:val="20"/>
                    </w:rPr>
                    <w:t xml:space="preserve"> район». Все участники фестиваля получили </w:t>
                  </w:r>
                  <w:r w:rsidRPr="00310087">
                    <w:rPr>
                      <w:rFonts w:ascii="Times New Roman" w:hAnsi="Times New Roman" w:cs="Times New Roman"/>
                      <w:sz w:val="20"/>
                      <w:szCs w:val="20"/>
                      <w:bdr w:val="none" w:sz="0" w:space="0" w:color="auto" w:frame="1"/>
                    </w:rPr>
                    <w:t>сладкие призы и денежный сертификат(комментарий).</w:t>
                  </w:r>
                </w:p>
                <w:p w:rsidR="00DC35E5" w:rsidRPr="00310087" w:rsidRDefault="00DC35E5" w:rsidP="00DC35E5">
                  <w:pPr>
                    <w:jc w:val="both"/>
                  </w:pPr>
                  <w:r w:rsidRPr="00310087">
                    <w:rPr>
                      <w:color w:val="FF0000"/>
                    </w:rPr>
                    <w:t xml:space="preserve"> </w:t>
                  </w:r>
                  <w:r w:rsidRPr="00310087">
                    <w:rPr>
                      <w:bCs/>
                      <w:color w:val="FF0000"/>
                    </w:rPr>
                    <w:t xml:space="preserve">         </w:t>
                  </w:r>
                  <w:r w:rsidRPr="00310087">
                    <w:t xml:space="preserve">Также активное участие специалисты Администрации Жигаловского муниципального образования принимали в праздничных мероприятиях, таких как Крещение, Масленица, Свеча Памяти. На День района специалисты администрации достойно представили выставку декоративно- прикладного искусства, авторами которой являются жители </w:t>
                  </w:r>
                  <w:proofErr w:type="spellStart"/>
                  <w:r w:rsidRPr="00310087">
                    <w:t>рп.Жигалово</w:t>
                  </w:r>
                  <w:proofErr w:type="spellEnd"/>
                  <w:r w:rsidRPr="00310087">
                    <w:t xml:space="preserve">. </w:t>
                  </w:r>
                </w:p>
                <w:p w:rsidR="00DC35E5" w:rsidRPr="00310087" w:rsidRDefault="00DC35E5" w:rsidP="00DC35E5">
                  <w:pPr>
                    <w:jc w:val="both"/>
                  </w:pPr>
                  <w:r w:rsidRPr="00310087">
                    <w:t xml:space="preserve">         Кроме того, в рамках программы «Культура» действует ряд мероприятий, направленных на развитие физической культуры и спорта.  Администрация Жигаловского МО проводит и финансирует межмуниципальные и межрайонные спортивные мероприятия - шахматы, шашки, футбол, городки, велогонка, триатлон и межрайонные мероприятия по хоккею с мячом.  В 2022 году п. Жигалово принимал к себе хоккеистов взрослых и юношеских команд </w:t>
                  </w:r>
                  <w:proofErr w:type="spellStart"/>
                  <w:r w:rsidRPr="00310087">
                    <w:t>Качугского</w:t>
                  </w:r>
                  <w:proofErr w:type="spellEnd"/>
                  <w:r w:rsidRPr="00310087">
                    <w:t xml:space="preserve"> и </w:t>
                  </w:r>
                  <w:proofErr w:type="spellStart"/>
                  <w:r w:rsidRPr="00310087">
                    <w:t>Усть-Удинского</w:t>
                  </w:r>
                  <w:proofErr w:type="spellEnd"/>
                  <w:r w:rsidRPr="00310087">
                    <w:t xml:space="preserve"> районов(комментарий). </w:t>
                  </w:r>
                </w:p>
                <w:p w:rsidR="00DC35E5" w:rsidRPr="00310087" w:rsidRDefault="00DC35E5" w:rsidP="00DC35E5">
                  <w:pPr>
                    <w:jc w:val="center"/>
                    <w:rPr>
                      <w:b/>
                      <w:u w:val="single"/>
                    </w:rPr>
                  </w:pPr>
                  <w:r w:rsidRPr="00310087">
                    <w:rPr>
                      <w:b/>
                      <w:u w:val="single"/>
                    </w:rPr>
                    <w:t>«Своих не бросаем»</w:t>
                  </w:r>
                </w:p>
                <w:p w:rsidR="00DC35E5" w:rsidRPr="00310087" w:rsidRDefault="00DC35E5" w:rsidP="00DC35E5">
                  <w:pPr>
                    <w:jc w:val="both"/>
                  </w:pPr>
                  <w:r w:rsidRPr="00310087">
                    <w:rPr>
                      <w:bCs/>
                      <w:color w:val="FF0000"/>
                    </w:rPr>
                    <w:t xml:space="preserve">       </w:t>
                  </w:r>
                  <w:r w:rsidRPr="00310087">
                    <w:t>Администрация Жигаловского муниципального образования,</w:t>
                  </w:r>
                  <w:r w:rsidRPr="00310087">
                    <w:rPr>
                      <w:color w:val="000000"/>
                      <w:shd w:val="clear" w:color="auto" w:fill="FFFFFF"/>
                    </w:rPr>
                    <w:t xml:space="preserve"> на</w:t>
                  </w:r>
                  <w:r w:rsidRPr="00310087">
                    <w:t xml:space="preserve"> основании масштабной акции «Своих не бросаем» оказывает посильную помощь семьям мобилизованных, проживающих на территории </w:t>
                  </w:r>
                  <w:proofErr w:type="spellStart"/>
                  <w:r w:rsidRPr="00310087">
                    <w:t>рп</w:t>
                  </w:r>
                  <w:proofErr w:type="spellEnd"/>
                  <w:r w:rsidRPr="00310087">
                    <w:t>. Жигалово. В 2022 году семьи мобилизованных были обеспечены дровами, при необходимости им была оказана помощь в распиливании, расколке и складировании дров. Детям мобилизованных, в преддверии Нового года, вручены сладкие подарки. Совместно с индивидуальным предпринимателем магазина одежды и обуви «Планета» каждый ребенок мобилизованного обеспечен подарочным сертификатом на сумму 1500 рублей.</w:t>
                  </w:r>
                </w:p>
                <w:p w:rsidR="00DC35E5" w:rsidRPr="00310087" w:rsidRDefault="00DC35E5" w:rsidP="00DC35E5">
                  <w:pPr>
                    <w:jc w:val="center"/>
                    <w:rPr>
                      <w:b/>
                      <w:u w:val="single"/>
                    </w:rPr>
                  </w:pPr>
                  <w:r w:rsidRPr="00310087">
                    <w:rPr>
                      <w:b/>
                      <w:u w:val="single"/>
                    </w:rPr>
                    <w:t>Планы на 2023 год:</w:t>
                  </w:r>
                </w:p>
                <w:p w:rsidR="00DC35E5" w:rsidRPr="00310087" w:rsidRDefault="00DC35E5" w:rsidP="00927168">
                  <w:pPr>
                    <w:pStyle w:val="a6"/>
                    <w:numPr>
                      <w:ilvl w:val="0"/>
                      <w:numId w:val="21"/>
                    </w:numPr>
                    <w:contextualSpacing/>
                    <w:jc w:val="both"/>
                    <w:rPr>
                      <w:sz w:val="20"/>
                      <w:szCs w:val="20"/>
                    </w:rPr>
                  </w:pPr>
                  <w:r w:rsidRPr="00310087">
                    <w:rPr>
                      <w:bCs/>
                      <w:sz w:val="20"/>
                      <w:szCs w:val="20"/>
                    </w:rPr>
                    <w:t xml:space="preserve">В рамках реализации мероприятий муниципальной программы </w:t>
                  </w:r>
                </w:p>
                <w:p w:rsidR="00DC35E5" w:rsidRPr="00310087" w:rsidRDefault="00DC35E5" w:rsidP="00DC35E5">
                  <w:pPr>
                    <w:jc w:val="both"/>
                    <w:rPr>
                      <w:bCs/>
                    </w:rPr>
                  </w:pPr>
                  <w:r w:rsidRPr="00310087">
                    <w:rPr>
                      <w:bCs/>
                    </w:rPr>
                    <w:t>«Формирование комфортной городской среды» в 2023 году планируется обустроить зону, которая получила наименование как «Зона культурно – массовых мероприятий»:</w:t>
                  </w:r>
                </w:p>
                <w:p w:rsidR="00DC35E5" w:rsidRPr="00310087" w:rsidRDefault="00DC35E5" w:rsidP="00DC35E5">
                  <w:pPr>
                    <w:jc w:val="both"/>
                    <w:rPr>
                      <w:bCs/>
                    </w:rPr>
                  </w:pPr>
                  <w:r w:rsidRPr="00310087">
                    <w:rPr>
                      <w:bCs/>
                    </w:rPr>
                    <w:t xml:space="preserve">-  </w:t>
                  </w:r>
                  <w:proofErr w:type="gramStart"/>
                  <w:r w:rsidRPr="00310087">
                    <w:rPr>
                      <w:bCs/>
                    </w:rPr>
                    <w:t>В</w:t>
                  </w:r>
                  <w:proofErr w:type="gramEnd"/>
                  <w:r w:rsidRPr="00310087">
                    <w:rPr>
                      <w:bCs/>
                    </w:rPr>
                    <w:t xml:space="preserve"> данной части парка планируется обустроить площадку из брусчатки, для проведения культурно- массовых мероприятий, площадью-620кв м, установить сцену, скамейки, цветники, урны, освещение, построить уличный общественный туалет и установить памятник «Петру и </w:t>
                  </w:r>
                  <w:proofErr w:type="spellStart"/>
                  <w:r w:rsidRPr="00310087">
                    <w:rPr>
                      <w:bCs/>
                    </w:rPr>
                    <w:t>Февронии</w:t>
                  </w:r>
                  <w:proofErr w:type="spellEnd"/>
                  <w:r w:rsidRPr="00310087">
                    <w:rPr>
                      <w:bCs/>
                    </w:rPr>
                    <w:t xml:space="preserve">». </w:t>
                  </w:r>
                </w:p>
                <w:p w:rsidR="00DC35E5" w:rsidRPr="00310087" w:rsidRDefault="00DC35E5" w:rsidP="00DC35E5">
                  <w:pPr>
                    <w:pStyle w:val="a6"/>
                    <w:ind w:left="-142"/>
                    <w:jc w:val="both"/>
                    <w:rPr>
                      <w:color w:val="000000"/>
                      <w:sz w:val="20"/>
                      <w:szCs w:val="20"/>
                    </w:rPr>
                  </w:pPr>
                  <w:r w:rsidRPr="00310087">
                    <w:rPr>
                      <w:bCs/>
                      <w:color w:val="FF0000"/>
                      <w:sz w:val="20"/>
                      <w:szCs w:val="20"/>
                    </w:rPr>
                    <w:t xml:space="preserve">            </w:t>
                  </w:r>
                  <w:r w:rsidRPr="00310087">
                    <w:rPr>
                      <w:sz w:val="20"/>
                      <w:szCs w:val="20"/>
                    </w:rPr>
                    <w:t xml:space="preserve">2. В рамках реализации мероприятий перечня проектов народных инициатив будет проведено благоустройство автомобильной стоянки по ул. Советская </w:t>
                  </w:r>
                  <w:proofErr w:type="spellStart"/>
                  <w:r w:rsidRPr="00310087">
                    <w:rPr>
                      <w:sz w:val="20"/>
                      <w:szCs w:val="20"/>
                    </w:rPr>
                    <w:t>рп</w:t>
                  </w:r>
                  <w:proofErr w:type="spellEnd"/>
                  <w:r w:rsidRPr="00310087">
                    <w:rPr>
                      <w:sz w:val="20"/>
                      <w:szCs w:val="20"/>
                    </w:rPr>
                    <w:t xml:space="preserve">. Жигалово. </w:t>
                  </w:r>
                </w:p>
                <w:p w:rsidR="00DC35E5" w:rsidRPr="00310087" w:rsidRDefault="00DC35E5" w:rsidP="00DC35E5">
                  <w:pPr>
                    <w:pStyle w:val="a6"/>
                    <w:ind w:left="-142"/>
                    <w:jc w:val="both"/>
                    <w:rPr>
                      <w:sz w:val="20"/>
                      <w:szCs w:val="20"/>
                    </w:rPr>
                  </w:pPr>
                  <w:r w:rsidRPr="00310087">
                    <w:rPr>
                      <w:bCs/>
                      <w:color w:val="FF0000"/>
                      <w:sz w:val="20"/>
                      <w:szCs w:val="20"/>
                    </w:rPr>
                    <w:t xml:space="preserve">            </w:t>
                  </w:r>
                  <w:r w:rsidRPr="00310087">
                    <w:rPr>
                      <w:sz w:val="20"/>
                      <w:szCs w:val="20"/>
                    </w:rPr>
                    <w:t xml:space="preserve">3. Планируется сделать благоустройство прилегающей территории к </w:t>
                  </w:r>
                  <w:proofErr w:type="gramStart"/>
                  <w:r w:rsidRPr="00310087">
                    <w:rPr>
                      <w:sz w:val="20"/>
                      <w:szCs w:val="20"/>
                    </w:rPr>
                    <w:t>зданию  ЗАГС</w:t>
                  </w:r>
                  <w:proofErr w:type="gramEnd"/>
                  <w:r w:rsidRPr="00310087">
                    <w:rPr>
                      <w:sz w:val="20"/>
                      <w:szCs w:val="20"/>
                    </w:rPr>
                    <w:t xml:space="preserve"> </w:t>
                  </w:r>
                </w:p>
                <w:p w:rsidR="00DC35E5" w:rsidRPr="00310087" w:rsidRDefault="00DC35E5" w:rsidP="00DC35E5">
                  <w:pPr>
                    <w:pStyle w:val="a6"/>
                    <w:ind w:left="-142"/>
                    <w:jc w:val="both"/>
                    <w:rPr>
                      <w:color w:val="000000"/>
                      <w:sz w:val="20"/>
                      <w:szCs w:val="20"/>
                    </w:rPr>
                  </w:pPr>
                  <w:r w:rsidRPr="00310087">
                    <w:rPr>
                      <w:bCs/>
                      <w:color w:val="FF0000"/>
                      <w:sz w:val="20"/>
                      <w:szCs w:val="20"/>
                    </w:rPr>
                    <w:t xml:space="preserve">            </w:t>
                  </w:r>
                  <w:r w:rsidRPr="00310087">
                    <w:rPr>
                      <w:bCs/>
                      <w:sz w:val="20"/>
                      <w:szCs w:val="20"/>
                    </w:rPr>
                    <w:t xml:space="preserve">4. Асфальтирование </w:t>
                  </w:r>
                  <w:r w:rsidRPr="00310087">
                    <w:rPr>
                      <w:sz w:val="20"/>
                      <w:szCs w:val="20"/>
                    </w:rPr>
                    <w:t xml:space="preserve">дорожного полотна по ул. Советская.  </w:t>
                  </w:r>
                </w:p>
                <w:p w:rsidR="00DC35E5" w:rsidRPr="00310087" w:rsidRDefault="00DC35E5" w:rsidP="00DC35E5">
                  <w:pPr>
                    <w:pStyle w:val="a6"/>
                    <w:ind w:left="-142"/>
                    <w:jc w:val="both"/>
                    <w:rPr>
                      <w:color w:val="000000"/>
                      <w:sz w:val="20"/>
                      <w:szCs w:val="20"/>
                    </w:rPr>
                  </w:pPr>
                </w:p>
                <w:p w:rsidR="00DC35E5" w:rsidRPr="00310087" w:rsidRDefault="00DC35E5" w:rsidP="00DC35E5">
                  <w:pPr>
                    <w:ind w:left="-142"/>
                    <w:jc w:val="both"/>
                  </w:pPr>
                  <w:r w:rsidRPr="00310087">
                    <w:rPr>
                      <w:bCs/>
                      <w:color w:val="FF0000"/>
                    </w:rPr>
                    <w:t xml:space="preserve">          </w:t>
                  </w:r>
                  <w:r w:rsidRPr="00310087">
                    <w:t>Вашему вниманию был представлен отчет о деятельности Администрации Жигаловского МО за 2022 год. Более подробный отчет в цифрах будет представлен на отчете об исполнении бюджета за 2022 год в конце апреля 2023 года.</w:t>
                  </w:r>
                </w:p>
                <w:p w:rsidR="00DC35E5" w:rsidRPr="00310087" w:rsidRDefault="00DC35E5" w:rsidP="00DC35E5">
                  <w:pPr>
                    <w:jc w:val="both"/>
                  </w:pPr>
                </w:p>
                <w:tbl>
                  <w:tblPr>
                    <w:tblW w:w="10491" w:type="dxa"/>
                    <w:tblLayout w:type="fixed"/>
                    <w:tblLook w:val="04A0" w:firstRow="1" w:lastRow="0" w:firstColumn="1" w:lastColumn="0" w:noHBand="0" w:noVBand="1"/>
                  </w:tblPr>
                  <w:tblGrid>
                    <w:gridCol w:w="426"/>
                    <w:gridCol w:w="5225"/>
                    <w:gridCol w:w="4522"/>
                    <w:gridCol w:w="318"/>
                  </w:tblGrid>
                  <w:tr w:rsidR="00DC35E5" w:rsidRPr="00310087" w:rsidTr="00DC35E5">
                    <w:trPr>
                      <w:trHeight w:val="1416"/>
                    </w:trPr>
                    <w:tc>
                      <w:tcPr>
                        <w:tcW w:w="10491" w:type="dxa"/>
                        <w:gridSpan w:val="4"/>
                        <w:shd w:val="clear" w:color="auto" w:fill="auto"/>
                      </w:tcPr>
                      <w:p w:rsidR="00DC35E5" w:rsidRPr="00310087" w:rsidRDefault="00DC35E5" w:rsidP="00DC35E5">
                        <w:pPr>
                          <w:jc w:val="both"/>
                        </w:pPr>
                      </w:p>
                    </w:tc>
                  </w:tr>
                  <w:tr w:rsidR="00DC35E5" w:rsidRPr="00310087" w:rsidTr="00DC35E5">
                    <w:trPr>
                      <w:gridBefore w:val="1"/>
                      <w:gridAfter w:val="1"/>
                      <w:wBefore w:w="426" w:type="dxa"/>
                      <w:wAfter w:w="318" w:type="dxa"/>
                    </w:trPr>
                    <w:tc>
                      <w:tcPr>
                        <w:tcW w:w="5225" w:type="dxa"/>
                        <w:shd w:val="clear" w:color="auto" w:fill="auto"/>
                      </w:tcPr>
                      <w:p w:rsidR="00DC35E5" w:rsidRPr="00310087" w:rsidRDefault="00DC35E5" w:rsidP="00DC35E5">
                        <w:pPr>
                          <w:jc w:val="both"/>
                        </w:pPr>
                        <w:r w:rsidRPr="00310087">
                          <w:t>Глава Жигаловского</w:t>
                        </w:r>
                      </w:p>
                      <w:p w:rsidR="00DC35E5" w:rsidRPr="00310087" w:rsidRDefault="00DC35E5" w:rsidP="00DC35E5">
                        <w:pPr>
                          <w:jc w:val="both"/>
                        </w:pPr>
                        <w:r w:rsidRPr="00310087">
                          <w:lastRenderedPageBreak/>
                          <w:t>муниципального образования</w:t>
                        </w:r>
                      </w:p>
                    </w:tc>
                    <w:tc>
                      <w:tcPr>
                        <w:tcW w:w="4522" w:type="dxa"/>
                        <w:shd w:val="clear" w:color="auto" w:fill="auto"/>
                      </w:tcPr>
                      <w:p w:rsidR="00DC35E5" w:rsidRPr="00310087" w:rsidRDefault="00DC35E5" w:rsidP="00DC35E5">
                        <w:pPr>
                          <w:tabs>
                            <w:tab w:val="left" w:pos="993"/>
                          </w:tabs>
                          <w:ind w:firstLine="709"/>
                          <w:jc w:val="center"/>
                        </w:pPr>
                        <w:r w:rsidRPr="00310087">
                          <w:lastRenderedPageBreak/>
                          <w:t xml:space="preserve">Д.А. </w:t>
                        </w:r>
                        <w:proofErr w:type="spellStart"/>
                        <w:r w:rsidRPr="00310087">
                          <w:t>Лунёв</w:t>
                        </w:r>
                        <w:proofErr w:type="spellEnd"/>
                      </w:p>
                    </w:tc>
                  </w:tr>
                </w:tbl>
                <w:p w:rsidR="00DC35E5" w:rsidRPr="00310087" w:rsidRDefault="00DC35E5" w:rsidP="00DC35E5"/>
                <w:p w:rsidR="00DC35E5" w:rsidRPr="00310087" w:rsidRDefault="00DC35E5" w:rsidP="00DC35E5">
                  <w:pPr>
                    <w:ind w:firstLine="567"/>
                    <w:jc w:val="right"/>
                  </w:pPr>
                  <w:r w:rsidRPr="00310087">
                    <w:t xml:space="preserve"> </w:t>
                  </w:r>
                </w:p>
                <w:p w:rsidR="00DC35E5" w:rsidRPr="00310087" w:rsidRDefault="00DC35E5" w:rsidP="00DC35E5">
                  <w:pPr>
                    <w:rPr>
                      <w:b/>
                      <w:bCs/>
                      <w:color w:val="FF0000"/>
                    </w:rPr>
                  </w:pPr>
                </w:p>
                <w:p w:rsidR="00DC35E5" w:rsidRPr="00310087" w:rsidRDefault="00DC35E5" w:rsidP="00DC35E5">
                  <w:pPr>
                    <w:keepNext/>
                    <w:jc w:val="center"/>
                    <w:outlineLvl w:val="2"/>
                    <w:rPr>
                      <w:b/>
                    </w:rPr>
                  </w:pPr>
                  <w:r w:rsidRPr="00310087">
                    <w:rPr>
                      <w:b/>
                    </w:rPr>
                    <w:t>ДУМА</w:t>
                  </w:r>
                </w:p>
                <w:p w:rsidR="00DC35E5" w:rsidRPr="00310087" w:rsidRDefault="00DC35E5" w:rsidP="00DC35E5">
                  <w:pPr>
                    <w:keepNext/>
                    <w:jc w:val="center"/>
                    <w:outlineLvl w:val="2"/>
                    <w:rPr>
                      <w:b/>
                    </w:rPr>
                  </w:pPr>
                  <w:r w:rsidRPr="00310087">
                    <w:rPr>
                      <w:b/>
                    </w:rPr>
                    <w:t>ЖИГАЛОВСКОГО МУНИЦИПАЛЬНОГО ОБРАЗОВАНИЯ</w:t>
                  </w:r>
                </w:p>
                <w:p w:rsidR="00DC35E5" w:rsidRPr="00310087" w:rsidRDefault="00DC35E5" w:rsidP="00DC35E5">
                  <w:pPr>
                    <w:jc w:val="center"/>
                    <w:rPr>
                      <w:b/>
                    </w:rPr>
                  </w:pPr>
                  <w:r w:rsidRPr="00310087">
                    <w:rPr>
                      <w:b/>
                    </w:rPr>
                    <w:t>ШЕСТОГО СОЗЫВА</w:t>
                  </w:r>
                </w:p>
                <w:p w:rsidR="00DC35E5" w:rsidRPr="00310087" w:rsidRDefault="00DC35E5" w:rsidP="00DC35E5">
                  <w:pPr>
                    <w:jc w:val="center"/>
                    <w:rPr>
                      <w:b/>
                    </w:rPr>
                  </w:pPr>
                  <w:r w:rsidRPr="00310087">
                    <w:rPr>
                      <w:b/>
                      <w:bCs/>
                    </w:rPr>
                    <w:t>РЕШЕНИЕ</w:t>
                  </w:r>
                </w:p>
                <w:tbl>
                  <w:tblPr>
                    <w:tblStyle w:val="afa"/>
                    <w:tblW w:w="122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gridCol w:w="2458"/>
                  </w:tblGrid>
                  <w:tr w:rsidR="00DC35E5" w:rsidRPr="00310087" w:rsidTr="00DC35E5">
                    <w:tc>
                      <w:tcPr>
                        <w:tcW w:w="9815" w:type="dxa"/>
                      </w:tcPr>
                      <w:p w:rsidR="00DC35E5" w:rsidRPr="00310087" w:rsidRDefault="00DC35E5" w:rsidP="00DC35E5">
                        <w:pPr>
                          <w:pStyle w:val="ad"/>
                          <w:ind w:firstLine="567"/>
                          <w:jc w:val="left"/>
                          <w:rPr>
                            <w:sz w:val="20"/>
                          </w:rPr>
                        </w:pPr>
                      </w:p>
                    </w:tc>
                    <w:tc>
                      <w:tcPr>
                        <w:tcW w:w="2458" w:type="dxa"/>
                      </w:tcPr>
                      <w:p w:rsidR="00DC35E5" w:rsidRPr="00310087" w:rsidRDefault="00DC35E5" w:rsidP="00DC35E5">
                        <w:pPr>
                          <w:pStyle w:val="ad"/>
                          <w:ind w:left="1317"/>
                          <w:jc w:val="right"/>
                          <w:rPr>
                            <w:sz w:val="20"/>
                          </w:rPr>
                        </w:pPr>
                      </w:p>
                    </w:tc>
                  </w:tr>
                  <w:tr w:rsidR="00DC35E5" w:rsidRPr="00310087" w:rsidTr="00DC35E5">
                    <w:tc>
                      <w:tcPr>
                        <w:tcW w:w="9815" w:type="dxa"/>
                      </w:tcPr>
                      <w:p w:rsidR="00DC35E5" w:rsidRPr="00310087" w:rsidRDefault="00DC35E5" w:rsidP="00DC35E5">
                        <w:pPr>
                          <w:pStyle w:val="ad"/>
                          <w:jc w:val="left"/>
                          <w:rPr>
                            <w:sz w:val="20"/>
                          </w:rPr>
                        </w:pPr>
                        <w:r w:rsidRPr="00310087">
                          <w:rPr>
                            <w:sz w:val="20"/>
                          </w:rPr>
                          <w:t xml:space="preserve">     10.03.2023г. № 05-23</w:t>
                        </w:r>
                      </w:p>
                      <w:p w:rsidR="00DC35E5" w:rsidRPr="00310087" w:rsidRDefault="00DC35E5" w:rsidP="00DC35E5">
                        <w:pPr>
                          <w:ind w:left="318"/>
                          <w:rPr>
                            <w:b/>
                          </w:rPr>
                        </w:pPr>
                        <w:r w:rsidRPr="00310087">
                          <w:rPr>
                            <w:b/>
                          </w:rPr>
                          <w:t>О внесении изменений в решение Думы</w:t>
                        </w:r>
                      </w:p>
                      <w:p w:rsidR="00DC35E5" w:rsidRPr="00310087" w:rsidRDefault="00DC35E5" w:rsidP="00DC35E5">
                        <w:pPr>
                          <w:ind w:left="318"/>
                          <w:rPr>
                            <w:b/>
                          </w:rPr>
                        </w:pPr>
                        <w:r w:rsidRPr="00310087">
                          <w:rPr>
                            <w:b/>
                          </w:rPr>
                          <w:t>Жигаловского МО от 26.12.2022г. № 20-22</w:t>
                        </w:r>
                      </w:p>
                      <w:p w:rsidR="00DC35E5" w:rsidRPr="00310087" w:rsidRDefault="00DC35E5" w:rsidP="00DC35E5">
                        <w:pPr>
                          <w:ind w:firstLine="284"/>
                          <w:rPr>
                            <w:b/>
                          </w:rPr>
                        </w:pPr>
                        <w:r w:rsidRPr="00310087">
                          <w:rPr>
                            <w:b/>
                          </w:rPr>
                          <w:t xml:space="preserve">«О бюджете Жигаловского муниципального образования </w:t>
                        </w:r>
                      </w:p>
                      <w:p w:rsidR="00DC35E5" w:rsidRPr="00310087" w:rsidRDefault="00DC35E5" w:rsidP="00DC35E5">
                        <w:pPr>
                          <w:rPr>
                            <w:b/>
                          </w:rPr>
                        </w:pPr>
                        <w:r w:rsidRPr="00310087">
                          <w:rPr>
                            <w:b/>
                          </w:rPr>
                          <w:t xml:space="preserve">     на 2023 год и плановый период 2024 и 2025 годов»</w:t>
                        </w:r>
                      </w:p>
                      <w:p w:rsidR="00DC35E5" w:rsidRPr="00310087" w:rsidRDefault="00DC35E5" w:rsidP="00DC35E5">
                        <w:pPr>
                          <w:jc w:val="both"/>
                          <w:rPr>
                            <w:color w:val="1D1B11"/>
                          </w:rPr>
                        </w:pPr>
                        <w:r w:rsidRPr="00310087">
                          <w:rPr>
                            <w:color w:val="1D1B11"/>
                          </w:rPr>
                          <w:t xml:space="preserve">        Руководствуясь Бюджетным Кодексом Российской Федерации, Положением о бюджетном процессе в </w:t>
                        </w:r>
                        <w:proofErr w:type="spellStart"/>
                        <w:r w:rsidRPr="00310087">
                          <w:rPr>
                            <w:color w:val="1D1B11"/>
                          </w:rPr>
                          <w:t>Жигаловском</w:t>
                        </w:r>
                        <w:proofErr w:type="spellEnd"/>
                        <w:r w:rsidRPr="00310087">
                          <w:rPr>
                            <w:color w:val="1D1B11"/>
                          </w:rPr>
                          <w:t xml:space="preserve"> муниципальном образовании и статьей 7 Устава Жигаловского муниципального образования, </w:t>
                        </w:r>
                      </w:p>
                      <w:p w:rsidR="00DC35E5" w:rsidRPr="00310087" w:rsidRDefault="00DC35E5" w:rsidP="00DC35E5">
                        <w:pPr>
                          <w:jc w:val="both"/>
                          <w:rPr>
                            <w:color w:val="1D1B11"/>
                          </w:rPr>
                        </w:pPr>
                        <w:r w:rsidRPr="00310087">
                          <w:rPr>
                            <w:color w:val="1D1B11"/>
                          </w:rPr>
                          <w:t xml:space="preserve">Дума Жигаловского муниципального образования решила: </w:t>
                        </w:r>
                      </w:p>
                      <w:p w:rsidR="00DC35E5" w:rsidRPr="00310087" w:rsidRDefault="00DC35E5" w:rsidP="00DC35E5">
                        <w:pPr>
                          <w:spacing w:line="240" w:lineRule="atLeast"/>
                          <w:jc w:val="both"/>
                          <w:rPr>
                            <w:color w:val="1D1B11"/>
                          </w:rPr>
                        </w:pPr>
                        <w:r w:rsidRPr="00310087">
                          <w:rPr>
                            <w:bCs/>
                          </w:rPr>
                          <w:t xml:space="preserve">         1. </w:t>
                        </w:r>
                        <w:r w:rsidRPr="00310087">
                          <w:rPr>
                            <w:color w:val="1D1B11"/>
                          </w:rPr>
                          <w:t>Внести следующие изменения в решение Думы Жигаловского муниципального образования от 26 декабря 2022 года № 20-22 «О бюджете Жигаловского муниципального образования на 2023 год и плановый период 2024 и 2025 годов»:</w:t>
                        </w:r>
                      </w:p>
                      <w:p w:rsidR="00DC35E5" w:rsidRPr="00310087" w:rsidRDefault="00DC35E5" w:rsidP="00DC35E5">
                        <w:pPr>
                          <w:spacing w:line="240" w:lineRule="atLeast"/>
                          <w:jc w:val="both"/>
                          <w:rPr>
                            <w:color w:val="1D1B11"/>
                          </w:rPr>
                        </w:pPr>
                        <w:r w:rsidRPr="00310087">
                          <w:rPr>
                            <w:color w:val="1D1B11"/>
                          </w:rPr>
                          <w:t xml:space="preserve">        1.1. Пункты </w:t>
                        </w:r>
                        <w:proofErr w:type="gramStart"/>
                        <w:r w:rsidRPr="00310087">
                          <w:rPr>
                            <w:color w:val="1D1B11"/>
                          </w:rPr>
                          <w:t>1.,</w:t>
                        </w:r>
                        <w:proofErr w:type="gramEnd"/>
                        <w:r w:rsidRPr="00310087">
                          <w:rPr>
                            <w:color w:val="1D1B11"/>
                          </w:rPr>
                          <w:t xml:space="preserve"> 2. изложить в следующей редакции:</w:t>
                        </w:r>
                      </w:p>
                      <w:p w:rsidR="00DC35E5" w:rsidRPr="00310087" w:rsidRDefault="00DC35E5" w:rsidP="00DC35E5">
                        <w:pPr>
                          <w:tabs>
                            <w:tab w:val="left" w:pos="709"/>
                          </w:tabs>
                          <w:ind w:left="360"/>
                          <w:jc w:val="both"/>
                          <w:rPr>
                            <w:color w:val="1D1B11"/>
                          </w:rPr>
                        </w:pPr>
                        <w:r w:rsidRPr="00310087">
                          <w:rPr>
                            <w:color w:val="1D1B11"/>
                          </w:rPr>
                          <w:t>«1. Утвердить основные характеристики бюджета Жигаловского муниципального образования на 2023 год:</w:t>
                        </w:r>
                      </w:p>
                      <w:p w:rsidR="00DC35E5" w:rsidRPr="00310087" w:rsidRDefault="00DC35E5" w:rsidP="00DC35E5">
                        <w:pPr>
                          <w:jc w:val="both"/>
                          <w:rPr>
                            <w:color w:val="1D1B11"/>
                          </w:rPr>
                        </w:pPr>
                        <w:r w:rsidRPr="00310087">
                          <w:rPr>
                            <w:color w:val="1D1B11"/>
                          </w:rPr>
                          <w:t xml:space="preserve">      общий объем доходов в сумме 93 832,4 тыс. рублей, из них объем межбюджетных трансфертов, получаемых из других бюджетов бюджетной системы Российской Федерации, в сумме 38 988 тыс. руб., </w:t>
                        </w:r>
                      </w:p>
                      <w:p w:rsidR="00DC35E5" w:rsidRPr="00310087" w:rsidRDefault="00DC35E5" w:rsidP="00DC35E5">
                        <w:pPr>
                          <w:jc w:val="both"/>
                          <w:rPr>
                            <w:color w:val="1D1B11"/>
                          </w:rPr>
                        </w:pPr>
                        <w:r w:rsidRPr="00310087">
                          <w:rPr>
                            <w:color w:val="1D1B11"/>
                          </w:rPr>
                          <w:t xml:space="preserve">      общий объем расходов в сумме 107 523,1 тыс. рублей.</w:t>
                        </w:r>
                      </w:p>
                      <w:p w:rsidR="00DC35E5" w:rsidRPr="00310087" w:rsidRDefault="00DC35E5" w:rsidP="00DC35E5">
                        <w:pPr>
                          <w:jc w:val="both"/>
                          <w:rPr>
                            <w:color w:val="1D1B11"/>
                          </w:rPr>
                        </w:pPr>
                        <w:r w:rsidRPr="00310087">
                          <w:rPr>
                            <w:color w:val="1D1B11"/>
                          </w:rPr>
                          <w:t xml:space="preserve">      размер дефицита в сумме 13 690,7 тыс. рублей или 25% утвержденного общего годового объема доходов без учета утвержденного объема безвозмездных поступлений.</w:t>
                        </w:r>
                      </w:p>
                      <w:p w:rsidR="00DC35E5" w:rsidRPr="00310087" w:rsidRDefault="00DC35E5" w:rsidP="00DC35E5">
                        <w:pPr>
                          <w:ind w:firstLine="567"/>
                          <w:jc w:val="both"/>
                          <w:rPr>
                            <w:color w:val="1D1B11"/>
                          </w:rPr>
                        </w:pPr>
                        <w:r w:rsidRPr="00310087">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9 572 тыс. руб. Дефицит бюджета без учета суммы снижения остатка на счете составляет 4 118,7 тыс. рублей или 7,5</w:t>
                        </w:r>
                        <w:r w:rsidRPr="00310087">
                          <w:rPr>
                            <w:color w:val="1D1B11"/>
                          </w:rPr>
                          <w:t xml:space="preserve">% утвержденного общего годового объема доходов без учета утвержденного объема безвозмездных поступлений». </w:t>
                        </w:r>
                      </w:p>
                      <w:p w:rsidR="00DC35E5" w:rsidRPr="00310087" w:rsidRDefault="00DC35E5" w:rsidP="00DC35E5">
                        <w:pPr>
                          <w:jc w:val="both"/>
                          <w:rPr>
                            <w:color w:val="1D1B11"/>
                          </w:rPr>
                        </w:pPr>
                      </w:p>
                      <w:p w:rsidR="00DC35E5" w:rsidRPr="00310087" w:rsidRDefault="00DC35E5" w:rsidP="00DC35E5">
                        <w:pPr>
                          <w:tabs>
                            <w:tab w:val="left" w:pos="426"/>
                            <w:tab w:val="left" w:pos="709"/>
                          </w:tabs>
                          <w:ind w:left="360"/>
                          <w:jc w:val="both"/>
                          <w:rPr>
                            <w:color w:val="1D1B11"/>
                          </w:rPr>
                        </w:pPr>
                        <w:r w:rsidRPr="00310087">
                          <w:rPr>
                            <w:color w:val="1D1B11"/>
                          </w:rPr>
                          <w:t>2. Утвердить основные характеристики бюджета Жигаловского муниципального образования на плановый период 2024 и 2025 годов:</w:t>
                        </w:r>
                      </w:p>
                      <w:p w:rsidR="00DC35E5" w:rsidRPr="00310087" w:rsidRDefault="00DC35E5" w:rsidP="00DC35E5">
                        <w:pPr>
                          <w:jc w:val="both"/>
                          <w:rPr>
                            <w:color w:val="1D1B11"/>
                          </w:rPr>
                        </w:pPr>
                        <w:r w:rsidRPr="00310087">
                          <w:rPr>
                            <w:color w:val="1D1B11"/>
                          </w:rPr>
                          <w:t xml:space="preserve">      общий объем доходов на 2024 год в сумме 92 505,1 тыс. рублей, из них объем межбюджетных трансфертов, получаемых из других бюджетов бюджетной системы Российской Федерации, в сумме 36 165,9 тыс. руб.; на 2025 год в сумме 93 069 тыс. рублей, из них объем межбюджетных трансфертов, получаемых из других бюджетов бюджетной системы Российской Федерации, в сумме 35 444,5 тыс. руб.;  </w:t>
                        </w:r>
                      </w:p>
                      <w:p w:rsidR="00DC35E5" w:rsidRPr="00310087" w:rsidRDefault="00DC35E5" w:rsidP="00DC35E5">
                        <w:pPr>
                          <w:jc w:val="both"/>
                          <w:rPr>
                            <w:color w:val="1D1B11"/>
                          </w:rPr>
                        </w:pPr>
                        <w:r w:rsidRPr="00310087">
                          <w:rPr>
                            <w:color w:val="1D1B11"/>
                          </w:rPr>
                          <w:t xml:space="preserve">      общий объем расходов на 2024 год в сумме 96 579 тыс. рублей, в том числе условно утвержденные расходы в сумме 1598,8 тыс. руб., на 2025 год в сумме 97 364,9 тыс. рублей, в том числе условно утвержденные расходы в сумме 3 158,9 тыс. руб.</w:t>
                        </w:r>
                      </w:p>
                      <w:p w:rsidR="00DC35E5" w:rsidRPr="00310087" w:rsidRDefault="00DC35E5" w:rsidP="00DC35E5">
                        <w:pPr>
                          <w:jc w:val="both"/>
                          <w:rPr>
                            <w:color w:val="1D1B11"/>
                          </w:rPr>
                        </w:pPr>
                        <w:r w:rsidRPr="00310087">
                          <w:rPr>
                            <w:color w:val="1D1B11"/>
                          </w:rPr>
                          <w:t xml:space="preserve">      размер дефицита на 2024 год в сумме 4 073,9 тыс. рублей или 7,2% утвержденного общего годового объема доходов без учета утвержденного объема безвозмездных поступлений, на 2025 год в сумме 4 295,9 тыс. рублей или 7,5% утвержденного общего годового объема доходов без учета утвержденного объема безвозмездных поступлений.»</w:t>
                        </w:r>
                      </w:p>
                      <w:p w:rsidR="00DC35E5" w:rsidRPr="00310087" w:rsidRDefault="00DC35E5" w:rsidP="00DC35E5">
                        <w:pPr>
                          <w:ind w:firstLine="567"/>
                          <w:jc w:val="both"/>
                          <w:rPr>
                            <w:color w:val="1D1B11"/>
                          </w:rPr>
                        </w:pPr>
                        <w:r w:rsidRPr="00310087">
                          <w:rPr>
                            <w:color w:val="1D1B11"/>
                          </w:rPr>
                          <w:t>1.2. Пункт 18. Изложить в следующей редакции:</w:t>
                        </w:r>
                      </w:p>
                      <w:p w:rsidR="00DC35E5" w:rsidRPr="00310087" w:rsidRDefault="00DC35E5" w:rsidP="00DC35E5">
                        <w:pPr>
                          <w:tabs>
                            <w:tab w:val="left" w:pos="709"/>
                          </w:tabs>
                          <w:ind w:left="360"/>
                          <w:jc w:val="both"/>
                          <w:rPr>
                            <w:color w:val="1D1B11"/>
                          </w:rPr>
                        </w:pPr>
                        <w:r w:rsidRPr="00310087">
                          <w:rPr>
                            <w:color w:val="1D1B11"/>
                          </w:rPr>
                          <w:t>«18. Утвердить верхний предел муниципального внутреннего долга Жигаловского муниципального образования:</w:t>
                        </w:r>
                      </w:p>
                      <w:p w:rsidR="00DC35E5" w:rsidRPr="00310087" w:rsidRDefault="00DC35E5" w:rsidP="00DC35E5">
                        <w:pPr>
                          <w:tabs>
                            <w:tab w:val="left" w:pos="709"/>
                          </w:tabs>
                          <w:jc w:val="both"/>
                          <w:rPr>
                            <w:color w:val="1D1B11"/>
                          </w:rPr>
                        </w:pPr>
                        <w:r w:rsidRPr="00310087">
                          <w:rPr>
                            <w:color w:val="1D1B11"/>
                          </w:rPr>
                          <w:t xml:space="preserve">по состоянию на 01 января 2024 года в размере 4118,7 тыс. руб., в том числе верхний предел долга по муниципальным гарантиям – 0 </w:t>
                        </w:r>
                        <w:proofErr w:type="spellStart"/>
                        <w:proofErr w:type="gramStart"/>
                        <w:r w:rsidRPr="00310087">
                          <w:rPr>
                            <w:color w:val="1D1B11"/>
                          </w:rPr>
                          <w:t>тыс.рублей</w:t>
                        </w:r>
                        <w:proofErr w:type="spellEnd"/>
                        <w:r w:rsidRPr="00310087">
                          <w:rPr>
                            <w:color w:val="1D1B11"/>
                          </w:rPr>
                          <w:t xml:space="preserve"> ;</w:t>
                        </w:r>
                        <w:proofErr w:type="gramEnd"/>
                      </w:p>
                      <w:p w:rsidR="00DC35E5" w:rsidRPr="00310087" w:rsidRDefault="00DC35E5" w:rsidP="00DC35E5">
                        <w:pPr>
                          <w:tabs>
                            <w:tab w:val="left" w:pos="709"/>
                          </w:tabs>
                          <w:jc w:val="both"/>
                          <w:rPr>
                            <w:color w:val="1D1B11"/>
                          </w:rPr>
                        </w:pPr>
                        <w:r w:rsidRPr="00310087">
                          <w:rPr>
                            <w:color w:val="1D1B11"/>
                          </w:rPr>
                          <w:t xml:space="preserve">по состоянию на 01 января 2025 года в размере 8192,6 тыс. руб., в том числе верхний предел долга по муниципальным гарантиям – 0 </w:t>
                        </w:r>
                        <w:proofErr w:type="spellStart"/>
                        <w:r w:rsidRPr="00310087">
                          <w:rPr>
                            <w:color w:val="1D1B11"/>
                          </w:rPr>
                          <w:t>тыс.рублей</w:t>
                        </w:r>
                        <w:proofErr w:type="spellEnd"/>
                        <w:r w:rsidRPr="00310087">
                          <w:rPr>
                            <w:color w:val="1D1B11"/>
                          </w:rPr>
                          <w:t>;</w:t>
                        </w:r>
                      </w:p>
                      <w:p w:rsidR="00DC35E5" w:rsidRPr="00310087" w:rsidRDefault="00DC35E5" w:rsidP="00DC35E5">
                        <w:pPr>
                          <w:tabs>
                            <w:tab w:val="left" w:pos="709"/>
                          </w:tabs>
                          <w:jc w:val="both"/>
                          <w:rPr>
                            <w:color w:val="1D1B11"/>
                          </w:rPr>
                        </w:pPr>
                        <w:r w:rsidRPr="00310087">
                          <w:rPr>
                            <w:color w:val="1D1B11"/>
                          </w:rPr>
                          <w:t xml:space="preserve">по состоянию на 01 января 2026 года в размере 12488,5 тыс. руб., в том числе верхний предел долга по муниципальным гарантиям – 0 </w:t>
                        </w:r>
                        <w:proofErr w:type="spellStart"/>
                        <w:r w:rsidRPr="00310087">
                          <w:rPr>
                            <w:color w:val="1D1B11"/>
                          </w:rPr>
                          <w:t>тыс.рублей</w:t>
                        </w:r>
                        <w:proofErr w:type="spellEnd"/>
                        <w:r w:rsidRPr="00310087">
                          <w:rPr>
                            <w:color w:val="1D1B11"/>
                          </w:rPr>
                          <w:t>»</w:t>
                        </w:r>
                      </w:p>
                      <w:p w:rsidR="00DC35E5" w:rsidRPr="00310087" w:rsidRDefault="00DC35E5" w:rsidP="00927168">
                        <w:pPr>
                          <w:numPr>
                            <w:ilvl w:val="0"/>
                            <w:numId w:val="22"/>
                          </w:numPr>
                          <w:tabs>
                            <w:tab w:val="left" w:pos="426"/>
                            <w:tab w:val="left" w:pos="567"/>
                          </w:tabs>
                          <w:ind w:left="0" w:firstLine="0"/>
                          <w:jc w:val="both"/>
                          <w:rPr>
                            <w:color w:val="1D1B11"/>
                          </w:rPr>
                        </w:pPr>
                        <w:r w:rsidRPr="00310087">
                          <w:rPr>
                            <w:color w:val="1D1B11"/>
                          </w:rPr>
                          <w:t>Настоящее Решение подлежит официальному опубликованию в газете «</w:t>
                        </w:r>
                        <w:proofErr w:type="spellStart"/>
                        <w:r w:rsidRPr="00310087">
                          <w:rPr>
                            <w:color w:val="1D1B11"/>
                          </w:rPr>
                          <w:t>Спецвыпуск</w:t>
                        </w:r>
                        <w:proofErr w:type="spellEnd"/>
                        <w:r w:rsidRPr="00310087">
                          <w:rPr>
                            <w:color w:val="1D1B11"/>
                          </w:rPr>
                          <w:t xml:space="preserve"> Жигалово» и размещению на официальном сайте Жигаловского муниципального образования в сети Интернет.</w:t>
                        </w:r>
                      </w:p>
                      <w:p w:rsidR="00DC35E5" w:rsidRPr="00310087" w:rsidRDefault="00DC35E5" w:rsidP="00927168">
                        <w:pPr>
                          <w:numPr>
                            <w:ilvl w:val="0"/>
                            <w:numId w:val="22"/>
                          </w:numPr>
                          <w:tabs>
                            <w:tab w:val="left" w:pos="426"/>
                            <w:tab w:val="left" w:pos="567"/>
                            <w:tab w:val="left" w:pos="851"/>
                          </w:tabs>
                          <w:ind w:left="0" w:firstLine="0"/>
                          <w:jc w:val="both"/>
                          <w:rPr>
                            <w:color w:val="1D1B11"/>
                          </w:rPr>
                        </w:pPr>
                        <w:r w:rsidRPr="00310087">
                          <w:rPr>
                            <w:color w:val="1D1B11"/>
                          </w:rPr>
                          <w:t>Настоящее Решение вступает в силу со дня его опубликования.</w:t>
                        </w:r>
                      </w:p>
                      <w:p w:rsidR="00DC35E5" w:rsidRPr="00310087" w:rsidRDefault="00DC35E5" w:rsidP="00DC35E5">
                        <w:pPr>
                          <w:rPr>
                            <w:color w:val="1D1B11"/>
                          </w:rPr>
                        </w:pPr>
                      </w:p>
                      <w:p w:rsidR="00DC35E5" w:rsidRPr="00310087" w:rsidRDefault="00DC35E5" w:rsidP="00DC35E5">
                        <w:pPr>
                          <w:rPr>
                            <w:color w:val="1D1B11"/>
                          </w:rPr>
                        </w:pPr>
                        <w:r w:rsidRPr="00310087">
                          <w:rPr>
                            <w:color w:val="1D1B11"/>
                          </w:rPr>
                          <w:t xml:space="preserve">Председатель Думы Жигаловского </w:t>
                        </w:r>
                      </w:p>
                      <w:p w:rsidR="00DC35E5" w:rsidRPr="00310087" w:rsidRDefault="00DC35E5" w:rsidP="00DC35E5">
                        <w:pPr>
                          <w:rPr>
                            <w:color w:val="1D1B11"/>
                          </w:rPr>
                        </w:pPr>
                        <w:r w:rsidRPr="00310087">
                          <w:rPr>
                            <w:color w:val="1D1B11"/>
                          </w:rPr>
                          <w:t xml:space="preserve">муниципального образования                                                        </w:t>
                        </w:r>
                        <w:proofErr w:type="spellStart"/>
                        <w:r w:rsidRPr="00310087">
                          <w:rPr>
                            <w:color w:val="1D1B11"/>
                          </w:rPr>
                          <w:t>Е.А.Мулягина</w:t>
                        </w:r>
                        <w:proofErr w:type="spellEnd"/>
                        <w:r w:rsidRPr="00310087">
                          <w:rPr>
                            <w:color w:val="1D1B11"/>
                          </w:rPr>
                          <w:t xml:space="preserve">  </w:t>
                        </w:r>
                      </w:p>
                      <w:p w:rsidR="00DC35E5" w:rsidRPr="00310087" w:rsidRDefault="00DC35E5" w:rsidP="00DC35E5">
                        <w:pPr>
                          <w:rPr>
                            <w:color w:val="1D1B11"/>
                          </w:rPr>
                        </w:pPr>
                      </w:p>
                      <w:p w:rsidR="00DC35E5" w:rsidRPr="00310087" w:rsidRDefault="00DC35E5" w:rsidP="00DC35E5">
                        <w:pPr>
                          <w:rPr>
                            <w:color w:val="1D1B11"/>
                          </w:rPr>
                        </w:pPr>
                        <w:r w:rsidRPr="00310087">
                          <w:rPr>
                            <w:color w:val="1D1B11"/>
                          </w:rPr>
                          <w:t xml:space="preserve">Глава Жигаловского муниципального     </w:t>
                        </w:r>
                      </w:p>
                      <w:p w:rsidR="00DC35E5" w:rsidRPr="00310087" w:rsidRDefault="00DC35E5" w:rsidP="00DC35E5">
                        <w:pPr>
                          <w:rPr>
                            <w:color w:val="1D1B11"/>
                          </w:rPr>
                        </w:pPr>
                        <w:r w:rsidRPr="00310087">
                          <w:rPr>
                            <w:color w:val="1D1B11"/>
                          </w:rPr>
                          <w:t xml:space="preserve">образования                                                                                        </w:t>
                        </w:r>
                        <w:proofErr w:type="spellStart"/>
                        <w:r w:rsidRPr="00310087">
                          <w:rPr>
                            <w:color w:val="1D1B11"/>
                          </w:rPr>
                          <w:t>Д.А.Лунёв</w:t>
                        </w:r>
                        <w:proofErr w:type="spellEnd"/>
                        <w:r w:rsidRPr="00310087">
                          <w:rPr>
                            <w:color w:val="1D1B11"/>
                          </w:rPr>
                          <w:t xml:space="preserve"> </w:t>
                        </w:r>
                      </w:p>
                      <w:tbl>
                        <w:tblPr>
                          <w:tblW w:w="9487" w:type="dxa"/>
                          <w:tblLayout w:type="fixed"/>
                          <w:tblLook w:val="04A0" w:firstRow="1" w:lastRow="0" w:firstColumn="1" w:lastColumn="0" w:noHBand="0" w:noVBand="1"/>
                        </w:tblPr>
                        <w:tblGrid>
                          <w:gridCol w:w="5420"/>
                          <w:gridCol w:w="2551"/>
                          <w:gridCol w:w="1516"/>
                        </w:tblGrid>
                        <w:tr w:rsidR="00DC35E5" w:rsidRPr="00310087" w:rsidTr="00310087">
                          <w:trPr>
                            <w:trHeight w:val="270"/>
                          </w:trPr>
                          <w:tc>
                            <w:tcPr>
                              <w:tcW w:w="5420" w:type="dxa"/>
                              <w:tcBorders>
                                <w:top w:val="nil"/>
                                <w:left w:val="nil"/>
                                <w:bottom w:val="nil"/>
                                <w:right w:val="nil"/>
                              </w:tcBorders>
                              <w:shd w:val="clear" w:color="auto" w:fill="auto"/>
                              <w:vAlign w:val="bottom"/>
                              <w:hideMark/>
                            </w:tcPr>
                            <w:p w:rsidR="00DC35E5" w:rsidRPr="00310087" w:rsidRDefault="00310087" w:rsidP="00DC35E5">
                              <w:r w:rsidRPr="00310087">
                                <w:rPr>
                                  <w:rFonts w:ascii="Arial CYR" w:hAnsi="Arial CYR" w:cs="Arial CYR"/>
                                  <w:noProof/>
                                </w:rPr>
                                <mc:AlternateContent>
                                  <mc:Choice Requires="wps">
                                    <w:drawing>
                                      <wp:anchor distT="0" distB="0" distL="114300" distR="114300" simplePos="0" relativeHeight="251551744" behindDoc="0" locked="0" layoutInCell="1" allowOverlap="1">
                                        <wp:simplePos x="0" y="0"/>
                                        <wp:positionH relativeFrom="column">
                                          <wp:posOffset>3863340</wp:posOffset>
                                        </wp:positionH>
                                        <wp:positionV relativeFrom="paragraph">
                                          <wp:posOffset>-248920</wp:posOffset>
                                        </wp:positionV>
                                        <wp:extent cx="2200275" cy="800100"/>
                                        <wp:effectExtent l="0" t="0" r="9525" b="0"/>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w="9525">
                                                  <a:noFill/>
                                                  <a:miter lim="800000"/>
                                                  <a:headEnd/>
                                                  <a:tailEnd/>
                                                </a:ln>
                                              </wps:spPr>
                                              <wps:txbx>
                                                <w:txbxContent>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Приложение № 1</w:t>
                                                    </w:r>
                                                  </w:p>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к решению Думы Жигаловского</w:t>
                                                    </w:r>
                                                  </w:p>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муниципального образования</w:t>
                                                    </w:r>
                                                  </w:p>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от "</w:t>
                                                    </w:r>
                                                    <w:r w:rsidRPr="00310087">
                                                      <w:rPr>
                                                        <w:rFonts w:asciiTheme="minorHAnsi" w:hAnsi="Calibri" w:cstheme="minorBidi"/>
                                                        <w:sz w:val="20"/>
                                                        <w:szCs w:val="20"/>
                                                        <w:u w:val="single"/>
                                                      </w:rPr>
                                                      <w:t xml:space="preserve"> 10 </w:t>
                                                    </w:r>
                                                    <w:proofErr w:type="gramStart"/>
                                                    <w:r w:rsidRPr="00310087">
                                                      <w:rPr>
                                                        <w:rFonts w:asciiTheme="minorHAnsi" w:hAnsi="Calibri" w:cstheme="minorBidi"/>
                                                        <w:sz w:val="20"/>
                                                        <w:szCs w:val="20"/>
                                                      </w:rPr>
                                                      <w:t>"</w:t>
                                                    </w:r>
                                                    <w:r w:rsidRPr="00310087">
                                                      <w:rPr>
                                                        <w:rFonts w:asciiTheme="minorHAnsi" w:hAnsi="Calibri" w:cstheme="minorBidi"/>
                                                        <w:sz w:val="20"/>
                                                        <w:szCs w:val="20"/>
                                                        <w:u w:val="single"/>
                                                      </w:rPr>
                                                      <w:t xml:space="preserve">  03</w:t>
                                                    </w:r>
                                                    <w:proofErr w:type="gramEnd"/>
                                                    <w:r w:rsidRPr="00310087">
                                                      <w:rPr>
                                                        <w:rFonts w:asciiTheme="minorHAnsi" w:hAnsi="Calibri" w:cstheme="minorBidi"/>
                                                        <w:sz w:val="20"/>
                                                        <w:szCs w:val="20"/>
                                                        <w:u w:val="single"/>
                                                      </w:rPr>
                                                      <w:t xml:space="preserve">     </w:t>
                                                    </w:r>
                                                    <w:r w:rsidRPr="00310087">
                                                      <w:rPr>
                                                        <w:rFonts w:asciiTheme="minorHAnsi" w:hAnsi="Calibri" w:cstheme="minorBidi"/>
                                                        <w:sz w:val="20"/>
                                                        <w:szCs w:val="20"/>
                                                      </w:rPr>
                                                      <w:t xml:space="preserve">2023г. № </w:t>
                                                    </w:r>
                                                    <w:r w:rsidRPr="00310087">
                                                      <w:rPr>
                                                        <w:rFonts w:asciiTheme="minorHAnsi" w:hAnsi="Calibri" w:cstheme="minorBidi"/>
                                                        <w:sz w:val="20"/>
                                                        <w:szCs w:val="20"/>
                                                        <w:u w:val="single"/>
                                                      </w:rPr>
                                                      <w:t xml:space="preserve"> 05-23</w:t>
                                                    </w:r>
                                                  </w:p>
                                                  <w:p w:rsidR="00803767" w:rsidRDefault="00803767" w:rsidP="00DC35E5">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304.2pt;margin-top:-19.6pt;width:173.25pt;height:63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" stroked="f">
                                        <v:textbox inset="2.16pt,1.8pt,2.16pt,0">
                                          <w:txbxContent>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Приложение № 1</w:t>
                                              </w:r>
                                            </w:p>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к решению Думы Жигаловского</w:t>
                                              </w:r>
                                            </w:p>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муниципального образования</w:t>
                                              </w:r>
                                            </w:p>
                                            <w:p w:rsidR="00803767" w:rsidRPr="00310087" w:rsidRDefault="00803767" w:rsidP="00DC35E5">
                                              <w:pPr>
                                                <w:pStyle w:val="aa"/>
                                                <w:spacing w:before="0" w:after="0"/>
                                                <w:jc w:val="center"/>
                                                <w:rPr>
                                                  <w:sz w:val="20"/>
                                                  <w:szCs w:val="20"/>
                                                </w:rPr>
                                              </w:pPr>
                                              <w:r w:rsidRPr="00310087">
                                                <w:rPr>
                                                  <w:rFonts w:asciiTheme="minorHAnsi" w:hAnsi="Calibri" w:cstheme="minorBidi"/>
                                                  <w:sz w:val="20"/>
                                                  <w:szCs w:val="20"/>
                                                </w:rPr>
                                                <w:t>от "</w:t>
                                              </w:r>
                                              <w:r w:rsidRPr="00310087">
                                                <w:rPr>
                                                  <w:rFonts w:asciiTheme="minorHAnsi" w:hAnsi="Calibri" w:cstheme="minorBidi"/>
                                                  <w:sz w:val="20"/>
                                                  <w:szCs w:val="20"/>
                                                  <w:u w:val="single"/>
                                                </w:rPr>
                                                <w:t xml:space="preserve"> 10 </w:t>
                                              </w:r>
                                              <w:proofErr w:type="gramStart"/>
                                              <w:r w:rsidRPr="00310087">
                                                <w:rPr>
                                                  <w:rFonts w:asciiTheme="minorHAnsi" w:hAnsi="Calibri" w:cstheme="minorBidi"/>
                                                  <w:sz w:val="20"/>
                                                  <w:szCs w:val="20"/>
                                                </w:rPr>
                                                <w:t>"</w:t>
                                              </w:r>
                                              <w:r w:rsidRPr="00310087">
                                                <w:rPr>
                                                  <w:rFonts w:asciiTheme="minorHAnsi" w:hAnsi="Calibri" w:cstheme="minorBidi"/>
                                                  <w:sz w:val="20"/>
                                                  <w:szCs w:val="20"/>
                                                  <w:u w:val="single"/>
                                                </w:rPr>
                                                <w:t xml:space="preserve">  03</w:t>
                                              </w:r>
                                              <w:proofErr w:type="gramEnd"/>
                                              <w:r w:rsidRPr="00310087">
                                                <w:rPr>
                                                  <w:rFonts w:asciiTheme="minorHAnsi" w:hAnsi="Calibri" w:cstheme="minorBidi"/>
                                                  <w:sz w:val="20"/>
                                                  <w:szCs w:val="20"/>
                                                  <w:u w:val="single"/>
                                                </w:rPr>
                                                <w:t xml:space="preserve">     </w:t>
                                              </w:r>
                                              <w:r w:rsidRPr="00310087">
                                                <w:rPr>
                                                  <w:rFonts w:asciiTheme="minorHAnsi" w:hAnsi="Calibri" w:cstheme="minorBidi"/>
                                                  <w:sz w:val="20"/>
                                                  <w:szCs w:val="20"/>
                                                </w:rPr>
                                                <w:t xml:space="preserve">2023г. № </w:t>
                                              </w:r>
                                              <w:r w:rsidRPr="00310087">
                                                <w:rPr>
                                                  <w:rFonts w:asciiTheme="minorHAnsi" w:hAnsi="Calibri" w:cstheme="minorBidi"/>
                                                  <w:sz w:val="20"/>
                                                  <w:szCs w:val="20"/>
                                                  <w:u w:val="single"/>
                                                </w:rPr>
                                                <w:t xml:space="preserve"> 05-23</w:t>
                                              </w:r>
                                            </w:p>
                                            <w:p w:rsidR="00803767" w:rsidRDefault="00803767" w:rsidP="00DC35E5">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c>
                          <w:tc>
                            <w:tcPr>
                              <w:tcW w:w="2551" w:type="dxa"/>
                              <w:tcBorders>
                                <w:top w:val="nil"/>
                                <w:left w:val="nil"/>
                                <w:bottom w:val="nil"/>
                                <w:right w:val="nil"/>
                              </w:tcBorders>
                              <w:shd w:val="clear" w:color="auto" w:fill="auto"/>
                              <w:noWrap/>
                              <w:vAlign w:val="bottom"/>
                              <w:hideMark/>
                            </w:tcPr>
                            <w:p w:rsidR="00DC35E5" w:rsidRPr="00310087" w:rsidRDefault="00DC35E5" w:rsidP="00DC35E5">
                              <w:pPr>
                                <w:rPr>
                                  <w:rFonts w:ascii="Arial CYR" w:hAnsi="Arial CYR" w:cs="Arial CYR"/>
                                </w:rPr>
                              </w:pPr>
                            </w:p>
                            <w:tbl>
                              <w:tblPr>
                                <w:tblW w:w="0" w:type="auto"/>
                                <w:tblCellSpacing w:w="0" w:type="dxa"/>
                                <w:tblLayout w:type="fixed"/>
                                <w:tblCellMar>
                                  <w:left w:w="0" w:type="dxa"/>
                                  <w:right w:w="0" w:type="dxa"/>
                                </w:tblCellMar>
                                <w:tblLook w:val="04A0" w:firstRow="1" w:lastRow="0" w:firstColumn="1" w:lastColumn="0" w:noHBand="0" w:noVBand="1"/>
                              </w:tblPr>
                              <w:tblGrid>
                                <w:gridCol w:w="2480"/>
                              </w:tblGrid>
                              <w:tr w:rsidR="00DC35E5" w:rsidRPr="00310087">
                                <w:trPr>
                                  <w:trHeight w:val="270"/>
                                  <w:tblCellSpacing w:w="0" w:type="dxa"/>
                                </w:trPr>
                                <w:tc>
                                  <w:tcPr>
                                    <w:tcW w:w="2480" w:type="dxa"/>
                                    <w:tcBorders>
                                      <w:top w:val="nil"/>
                                      <w:left w:val="nil"/>
                                      <w:bottom w:val="nil"/>
                                      <w:right w:val="nil"/>
                                    </w:tcBorders>
                                    <w:shd w:val="clear" w:color="auto" w:fill="auto"/>
                                    <w:noWrap/>
                                    <w:vAlign w:val="bottom"/>
                                    <w:hideMark/>
                                  </w:tcPr>
                                  <w:p w:rsidR="00DC35E5" w:rsidRPr="00310087" w:rsidRDefault="00DC35E5" w:rsidP="00DC35E5">
                                    <w:pPr>
                                      <w:rPr>
                                        <w:rFonts w:ascii="Arial CYR" w:hAnsi="Arial CYR" w:cs="Arial CYR"/>
                                      </w:rPr>
                                    </w:pPr>
                                  </w:p>
                                </w:tc>
                              </w:tr>
                            </w:tbl>
                            <w:p w:rsidR="00DC35E5" w:rsidRPr="00310087" w:rsidRDefault="00DC35E5" w:rsidP="00DC35E5">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255"/>
                          </w:trPr>
                          <w:tc>
                            <w:tcPr>
                              <w:tcW w:w="5420" w:type="dxa"/>
                              <w:tcBorders>
                                <w:top w:val="nil"/>
                                <w:left w:val="nil"/>
                                <w:bottom w:val="nil"/>
                                <w:right w:val="nil"/>
                              </w:tcBorders>
                              <w:shd w:val="clear" w:color="auto" w:fill="auto"/>
                              <w:vAlign w:val="bottom"/>
                              <w:hideMark/>
                            </w:tcPr>
                            <w:p w:rsidR="00DC35E5" w:rsidRPr="00310087" w:rsidRDefault="00DC35E5" w:rsidP="00DC35E5"/>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255"/>
                          </w:trPr>
                          <w:tc>
                            <w:tcPr>
                              <w:tcW w:w="5420" w:type="dxa"/>
                              <w:tcBorders>
                                <w:top w:val="nil"/>
                                <w:left w:val="nil"/>
                                <w:bottom w:val="nil"/>
                                <w:right w:val="nil"/>
                              </w:tcBorders>
                              <w:shd w:val="clear" w:color="auto" w:fill="auto"/>
                              <w:vAlign w:val="bottom"/>
                              <w:hideMark/>
                            </w:tcPr>
                            <w:p w:rsidR="00DC35E5" w:rsidRPr="00310087" w:rsidRDefault="00DC35E5" w:rsidP="00DC35E5"/>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255"/>
                          </w:trPr>
                          <w:tc>
                            <w:tcPr>
                              <w:tcW w:w="5420" w:type="dxa"/>
                              <w:tcBorders>
                                <w:top w:val="nil"/>
                                <w:left w:val="nil"/>
                                <w:bottom w:val="nil"/>
                                <w:right w:val="nil"/>
                              </w:tcBorders>
                              <w:shd w:val="clear" w:color="auto" w:fill="auto"/>
                              <w:vAlign w:val="bottom"/>
                              <w:hideMark/>
                            </w:tcPr>
                            <w:p w:rsidR="00DC35E5" w:rsidRPr="00310087" w:rsidRDefault="00DC35E5" w:rsidP="00DC35E5"/>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255"/>
                          </w:trPr>
                          <w:tc>
                            <w:tcPr>
                              <w:tcW w:w="5420" w:type="dxa"/>
                              <w:tcBorders>
                                <w:top w:val="nil"/>
                                <w:left w:val="nil"/>
                                <w:bottom w:val="nil"/>
                                <w:right w:val="nil"/>
                              </w:tcBorders>
                              <w:shd w:val="clear" w:color="auto" w:fill="auto"/>
                              <w:vAlign w:val="bottom"/>
                              <w:hideMark/>
                            </w:tcPr>
                            <w:p w:rsidR="00DC35E5" w:rsidRPr="00310087" w:rsidRDefault="00DC35E5" w:rsidP="00DC35E5"/>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150"/>
                          </w:trPr>
                          <w:tc>
                            <w:tcPr>
                              <w:tcW w:w="5420" w:type="dxa"/>
                              <w:tcBorders>
                                <w:top w:val="nil"/>
                                <w:left w:val="nil"/>
                                <w:bottom w:val="nil"/>
                                <w:right w:val="nil"/>
                              </w:tcBorders>
                              <w:shd w:val="clear" w:color="auto" w:fill="auto"/>
                              <w:vAlign w:val="bottom"/>
                              <w:hideMark/>
                            </w:tcPr>
                            <w:p w:rsidR="00DC35E5" w:rsidRPr="00310087" w:rsidRDefault="00DC35E5" w:rsidP="00DC35E5"/>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255"/>
                          </w:trPr>
                          <w:tc>
                            <w:tcPr>
                              <w:tcW w:w="5420" w:type="dxa"/>
                              <w:tcBorders>
                                <w:top w:val="nil"/>
                                <w:left w:val="nil"/>
                                <w:bottom w:val="nil"/>
                                <w:right w:val="nil"/>
                              </w:tcBorders>
                              <w:shd w:val="clear" w:color="auto" w:fill="auto"/>
                              <w:noWrap/>
                              <w:vAlign w:val="bottom"/>
                              <w:hideMark/>
                            </w:tcPr>
                            <w:p w:rsidR="00DC35E5" w:rsidRPr="00310087" w:rsidRDefault="00DC35E5" w:rsidP="00DC35E5">
                              <w:pPr>
                                <w:rPr>
                                  <w:rFonts w:ascii="Arial CYR" w:hAnsi="Arial CYR" w:cs="Arial CYR"/>
                                </w:rPr>
                              </w:pPr>
                              <w:r w:rsidRPr="00310087">
                                <w:rPr>
                                  <w:rFonts w:ascii="Arial CYR" w:hAnsi="Arial CYR" w:cs="Arial CYR"/>
                                  <w:noProof/>
                                </w:rPr>
                                <mc:AlternateContent>
                                  <mc:Choice Requires="wps">
                                    <w:drawing>
                                      <wp:anchor distT="0" distB="0" distL="114300" distR="114300" simplePos="0" relativeHeight="251557888" behindDoc="0" locked="0" layoutInCell="1" allowOverlap="1">
                                        <wp:simplePos x="0" y="0"/>
                                        <wp:positionH relativeFrom="column">
                                          <wp:posOffset>257175</wp:posOffset>
                                        </wp:positionH>
                                        <wp:positionV relativeFrom="paragraph">
                                          <wp:posOffset>38100</wp:posOffset>
                                        </wp:positionV>
                                        <wp:extent cx="6035166" cy="419226"/>
                                        <wp:effectExtent l="0" t="0" r="381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166" cy="419226"/>
                                                </a:xfrm>
                                                <a:prstGeom prst="rect">
                                                  <a:avLst/>
                                                </a:prstGeom>
                                                <a:solidFill>
                                                  <a:srgbClr val="FFFFFF"/>
                                                </a:solidFill>
                                                <a:ln w="9525">
                                                  <a:noFill/>
                                                  <a:miter lim="800000"/>
                                                  <a:headEnd/>
                                                  <a:tailEnd/>
                                                </a:ln>
                                              </wps:spPr>
                                              <wps:txbx>
                                                <w:txbxContent>
                                                  <w:p w:rsidR="00803767" w:rsidRDefault="00803767" w:rsidP="00DC35E5">
                                                    <w:pPr>
                                                      <w:pStyle w:val="aa"/>
                                                      <w:spacing w:before="0" w:after="0"/>
                                                      <w:jc w:val="center"/>
                                                      <w:rPr>
                                                        <w:sz w:val="24"/>
                                                        <w:szCs w:val="24"/>
                                                      </w:rPr>
                                                    </w:pPr>
                                                    <w:r>
                                                      <w:rPr>
                                                        <w:rFonts w:cstheme="minorBidi"/>
                                                        <w:b/>
                                                        <w:bCs/>
                                                      </w:rPr>
                                                      <w:t>Прогнозные доходы бюджета Жигаловского МО</w:t>
                                                    </w:r>
                                                  </w:p>
                                                  <w:p w:rsidR="00803767" w:rsidRDefault="00803767" w:rsidP="00DC35E5">
                                                    <w:pPr>
                                                      <w:pStyle w:val="aa"/>
                                                      <w:spacing w:before="0" w:after="0"/>
                                                      <w:jc w:val="center"/>
                                                    </w:pPr>
                                                    <w:r>
                                                      <w:rPr>
                                                        <w:rFonts w:cstheme="minorBidi"/>
                                                        <w:b/>
                                                        <w:bCs/>
                                                      </w:rPr>
                                                      <w:t xml:space="preserve">  на 2023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5.2pt;height:33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" stroked="f">
                                        <v:textbox inset="2.88pt,2.16pt,2.88pt,0">
                                          <w:txbxContent>
                                            <w:p w:rsidR="00803767" w:rsidRDefault="00803767" w:rsidP="00DC35E5">
                                              <w:pPr>
                                                <w:pStyle w:val="aa"/>
                                                <w:spacing w:before="0" w:after="0"/>
                                                <w:jc w:val="center"/>
                                                <w:rPr>
                                                  <w:sz w:val="24"/>
                                                  <w:szCs w:val="24"/>
                                                </w:rPr>
                                              </w:pPr>
                                              <w:r>
                                                <w:rPr>
                                                  <w:rFonts w:cstheme="minorBidi"/>
                                                  <w:b/>
                                                  <w:bCs/>
                                                </w:rPr>
                                                <w:t>Прогнозные доходы бюджета Жигаловского МО</w:t>
                                              </w:r>
                                            </w:p>
                                            <w:p w:rsidR="00803767" w:rsidRDefault="00803767" w:rsidP="00DC35E5">
                                              <w:pPr>
                                                <w:pStyle w:val="aa"/>
                                                <w:spacing w:before="0" w:after="0"/>
                                                <w:jc w:val="center"/>
                                              </w:pPr>
                                              <w:r>
                                                <w:rPr>
                                                  <w:rFonts w:cstheme="minorBidi"/>
                                                  <w:b/>
                                                  <w:bCs/>
                                                </w:rPr>
                                                <w:t xml:space="preserve">  на 2023 год </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640"/>
                              </w:tblGrid>
                              <w:tr w:rsidR="00DC35E5" w:rsidRPr="00310087">
                                <w:trPr>
                                  <w:trHeight w:val="255"/>
                                  <w:tblCellSpacing w:w="0" w:type="dxa"/>
                                </w:trPr>
                                <w:tc>
                                  <w:tcPr>
                                    <w:tcW w:w="6640" w:type="dxa"/>
                                    <w:tcBorders>
                                      <w:top w:val="nil"/>
                                      <w:left w:val="nil"/>
                                      <w:bottom w:val="nil"/>
                                      <w:right w:val="nil"/>
                                    </w:tcBorders>
                                    <w:shd w:val="clear" w:color="auto" w:fill="auto"/>
                                    <w:vAlign w:val="bottom"/>
                                    <w:hideMark/>
                                  </w:tcPr>
                                  <w:p w:rsidR="00DC35E5" w:rsidRPr="00310087" w:rsidRDefault="00DC35E5" w:rsidP="00DC35E5">
                                    <w:pPr>
                                      <w:rPr>
                                        <w:rFonts w:ascii="Arial CYR" w:hAnsi="Arial CYR" w:cs="Arial CYR"/>
                                      </w:rPr>
                                    </w:pPr>
                                  </w:p>
                                </w:tc>
                              </w:tr>
                            </w:tbl>
                            <w:p w:rsidR="00DC35E5" w:rsidRPr="00310087" w:rsidRDefault="00DC35E5" w:rsidP="00DC35E5">
                              <w:pPr>
                                <w:rPr>
                                  <w:rFonts w:ascii="Arial CYR" w:hAnsi="Arial CYR" w:cs="Arial CYR"/>
                                </w:rPr>
                              </w:pPr>
                            </w:p>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465"/>
                          </w:trPr>
                          <w:tc>
                            <w:tcPr>
                              <w:tcW w:w="5420" w:type="dxa"/>
                              <w:tcBorders>
                                <w:top w:val="nil"/>
                                <w:left w:val="nil"/>
                                <w:bottom w:val="nil"/>
                                <w:right w:val="nil"/>
                              </w:tcBorders>
                              <w:shd w:val="clear" w:color="auto" w:fill="auto"/>
                              <w:vAlign w:val="bottom"/>
                              <w:hideMark/>
                            </w:tcPr>
                            <w:p w:rsidR="00DC35E5" w:rsidRPr="00310087" w:rsidRDefault="00DC35E5" w:rsidP="00DC35E5"/>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165"/>
                          </w:trPr>
                          <w:tc>
                            <w:tcPr>
                              <w:tcW w:w="5420" w:type="dxa"/>
                              <w:tcBorders>
                                <w:top w:val="nil"/>
                                <w:left w:val="nil"/>
                                <w:bottom w:val="nil"/>
                                <w:right w:val="nil"/>
                              </w:tcBorders>
                              <w:shd w:val="clear" w:color="auto" w:fill="auto"/>
                              <w:vAlign w:val="bottom"/>
                              <w:hideMark/>
                            </w:tcPr>
                            <w:p w:rsidR="00DC35E5" w:rsidRPr="00310087" w:rsidRDefault="00DC35E5" w:rsidP="00DC35E5"/>
                          </w:tc>
                          <w:tc>
                            <w:tcPr>
                              <w:tcW w:w="2551" w:type="dxa"/>
                              <w:tcBorders>
                                <w:top w:val="nil"/>
                                <w:left w:val="nil"/>
                                <w:bottom w:val="nil"/>
                                <w:right w:val="nil"/>
                              </w:tcBorders>
                              <w:shd w:val="clear" w:color="auto" w:fill="auto"/>
                              <w:noWrap/>
                              <w:vAlign w:val="bottom"/>
                              <w:hideMark/>
                            </w:tcPr>
                            <w:p w:rsidR="00DC35E5" w:rsidRPr="00310087" w:rsidRDefault="00DC35E5" w:rsidP="00DC35E5"/>
                          </w:tc>
                          <w:tc>
                            <w:tcPr>
                              <w:tcW w:w="1516" w:type="dxa"/>
                              <w:tcBorders>
                                <w:top w:val="nil"/>
                                <w:left w:val="nil"/>
                                <w:bottom w:val="nil"/>
                                <w:right w:val="nil"/>
                              </w:tcBorders>
                              <w:shd w:val="clear" w:color="auto" w:fill="auto"/>
                              <w:noWrap/>
                              <w:vAlign w:val="bottom"/>
                              <w:hideMark/>
                            </w:tcPr>
                            <w:p w:rsidR="00DC35E5" w:rsidRPr="00310087" w:rsidRDefault="00DC35E5" w:rsidP="00DC35E5"/>
                          </w:tc>
                        </w:tr>
                        <w:tr w:rsidR="00DC35E5" w:rsidRPr="00310087" w:rsidTr="00310087">
                          <w:trPr>
                            <w:trHeight w:val="390"/>
                          </w:trPr>
                          <w:tc>
                            <w:tcPr>
                              <w:tcW w:w="54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C35E5" w:rsidRPr="00310087" w:rsidRDefault="00DC35E5" w:rsidP="00DC35E5">
                              <w:pPr>
                                <w:jc w:val="center"/>
                                <w:rPr>
                                  <w:rFonts w:ascii="Arial CYR" w:hAnsi="Arial CYR" w:cs="Arial CYR"/>
                                  <w:b/>
                                  <w:bCs/>
                                </w:rPr>
                              </w:pPr>
                              <w:r w:rsidRPr="00310087">
                                <w:rPr>
                                  <w:rFonts w:ascii="Arial CYR" w:hAnsi="Arial CYR" w:cs="Arial CYR"/>
                                  <w:b/>
                                  <w:bCs/>
                                </w:rPr>
                                <w:t>Наименование группы, подгруппы, статьи и подстатьи доходов</w:t>
                              </w:r>
                            </w:p>
                          </w:tc>
                          <w:tc>
                            <w:tcPr>
                              <w:tcW w:w="25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C35E5" w:rsidRPr="00310087" w:rsidRDefault="00DC35E5" w:rsidP="00DC35E5">
                              <w:pPr>
                                <w:jc w:val="center"/>
                                <w:rPr>
                                  <w:rFonts w:ascii="Arial CYR" w:hAnsi="Arial CYR" w:cs="Arial CYR"/>
                                  <w:b/>
                                  <w:bCs/>
                                </w:rPr>
                              </w:pPr>
                              <w:r w:rsidRPr="00310087">
                                <w:rPr>
                                  <w:rFonts w:ascii="Arial CYR" w:hAnsi="Arial CYR" w:cs="Arial CY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C35E5" w:rsidRPr="00310087" w:rsidRDefault="00DC35E5" w:rsidP="00DC35E5">
                              <w:pPr>
                                <w:jc w:val="center"/>
                                <w:rPr>
                                  <w:rFonts w:ascii="Arial CYR" w:hAnsi="Arial CYR" w:cs="Arial CYR"/>
                                  <w:b/>
                                  <w:bCs/>
                                </w:rPr>
                              </w:pPr>
                              <w:r w:rsidRPr="00310087">
                                <w:rPr>
                                  <w:rFonts w:ascii="Arial CYR" w:hAnsi="Arial CYR" w:cs="Arial CYR"/>
                                  <w:b/>
                                  <w:bCs/>
                                </w:rPr>
                                <w:t>2023 год</w:t>
                              </w:r>
                            </w:p>
                          </w:tc>
                        </w:tr>
                        <w:tr w:rsidR="00DC35E5" w:rsidRPr="00310087" w:rsidTr="00310087">
                          <w:trPr>
                            <w:trHeight w:val="570"/>
                          </w:trPr>
                          <w:tc>
                            <w:tcPr>
                              <w:tcW w:w="5420" w:type="dxa"/>
                              <w:vMerge/>
                              <w:tcBorders>
                                <w:top w:val="single" w:sz="8" w:space="0" w:color="auto"/>
                                <w:left w:val="single" w:sz="8" w:space="0" w:color="auto"/>
                                <w:bottom w:val="single" w:sz="8" w:space="0" w:color="000000"/>
                                <w:right w:val="single" w:sz="4" w:space="0" w:color="auto"/>
                              </w:tcBorders>
                              <w:vAlign w:val="center"/>
                              <w:hideMark/>
                            </w:tcPr>
                            <w:p w:rsidR="00DC35E5" w:rsidRPr="00310087" w:rsidRDefault="00DC35E5" w:rsidP="00DC35E5">
                              <w:pPr>
                                <w:rPr>
                                  <w:rFonts w:ascii="Arial CYR" w:hAnsi="Arial CYR" w:cs="Arial CYR"/>
                                  <w:b/>
                                  <w:bCs/>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DC35E5" w:rsidRPr="00310087" w:rsidRDefault="00DC35E5" w:rsidP="00DC35E5">
                              <w:pPr>
                                <w:rPr>
                                  <w:rFonts w:ascii="Arial CYR" w:hAnsi="Arial CYR" w:cs="Arial CY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DC35E5" w:rsidRPr="00310087" w:rsidRDefault="00DC35E5" w:rsidP="00DC35E5">
                              <w:pPr>
                                <w:rPr>
                                  <w:rFonts w:ascii="Arial CYR" w:hAnsi="Arial CYR" w:cs="Arial CYR"/>
                                  <w:b/>
                                  <w:bCs/>
                                </w:rPr>
                              </w:pPr>
                            </w:p>
                          </w:tc>
                        </w:tr>
                        <w:tr w:rsidR="00DC35E5" w:rsidRPr="00310087" w:rsidTr="00310087">
                          <w:trPr>
                            <w:trHeight w:val="315"/>
                          </w:trPr>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center"/>
                                <w:rPr>
                                  <w:rFonts w:ascii="Arial" w:hAnsi="Arial" w:cs="Arial"/>
                                  <w:b/>
                                  <w:bCs/>
                                </w:rPr>
                              </w:pPr>
                              <w:r w:rsidRPr="00310087">
                                <w:rPr>
                                  <w:rFonts w:ascii="Arial" w:hAnsi="Arial" w:cs="Arial"/>
                                  <w:b/>
                                  <w:bCs/>
                                </w:rPr>
                                <w:t>НАЛОГОВЫЕ И НЕНАЛОГОВЫЕ ДОХОДЫ</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54 844,4</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НАЛОГИ НА ПРИБЫЛЬ, ДОХОДЫ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41 500,0</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41 500,0</w:t>
                              </w:r>
                            </w:p>
                          </w:tc>
                        </w:tr>
                        <w:tr w:rsidR="00DC35E5" w:rsidRPr="00310087" w:rsidTr="00310087">
                          <w:trPr>
                            <w:trHeight w:val="126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41 500,0</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НАЛОГИ НА ТОВАРЫ (РАБОТЫ, УСЛУГИ), РЕАЛИЗУЕМЫЕ НА ТЕРРИТОРИИ РФ</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3 792,7</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Акцизы по подакцизным товарам (продукции), производимым на территории РФ</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3 792,7</w:t>
                              </w:r>
                            </w:p>
                          </w:tc>
                        </w:tr>
                        <w:tr w:rsidR="00DC35E5" w:rsidRPr="00310087" w:rsidTr="00310087">
                          <w:trPr>
                            <w:trHeight w:val="102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both"/>
                                <w:rPr>
                                  <w:rFonts w:ascii="Arial" w:hAnsi="Arial" w:cs="Arial"/>
                                </w:rPr>
                              </w:pPr>
                              <w:r w:rsidRPr="0031008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color w:val="000000"/>
                                </w:rPr>
                              </w:pPr>
                              <w:r w:rsidRPr="00310087">
                                <w:rPr>
                                  <w:rFonts w:ascii="Arial" w:hAnsi="Arial" w:cs="Arial"/>
                                  <w:color w:val="000000"/>
                                </w:rPr>
                                <w:t xml:space="preserve">1 796,3 </w:t>
                              </w:r>
                            </w:p>
                          </w:tc>
                        </w:tr>
                        <w:tr w:rsidR="00DC35E5" w:rsidRPr="00310087" w:rsidTr="00310087">
                          <w:trPr>
                            <w:trHeight w:val="127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both"/>
                                <w:rPr>
                                  <w:rFonts w:ascii="Arial" w:hAnsi="Arial" w:cs="Arial"/>
                                </w:rPr>
                              </w:pPr>
                              <w:r w:rsidRPr="00310087">
                                <w:rPr>
                                  <w:rFonts w:ascii="Arial" w:hAnsi="Arial" w:cs="Arial"/>
                                </w:rPr>
                                <w:t>Доходы от уплаты акцизов на моторные масла для дизельных и (или) карбюраторных (</w:t>
                              </w:r>
                              <w:proofErr w:type="spellStart"/>
                              <w:r w:rsidRPr="00310087">
                                <w:rPr>
                                  <w:rFonts w:ascii="Arial" w:hAnsi="Arial" w:cs="Arial"/>
                                </w:rPr>
                                <w:t>инжекторных</w:t>
                              </w:r>
                              <w:proofErr w:type="spellEnd"/>
                              <w:r w:rsidRPr="00310087">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color w:val="000000"/>
                                </w:rPr>
                              </w:pPr>
                              <w:r w:rsidRPr="00310087">
                                <w:rPr>
                                  <w:rFonts w:ascii="Arial" w:hAnsi="Arial" w:cs="Arial"/>
                                  <w:color w:val="000000"/>
                                </w:rPr>
                                <w:t xml:space="preserve">12,5 </w:t>
                              </w:r>
                            </w:p>
                          </w:tc>
                        </w:tr>
                        <w:tr w:rsidR="00DC35E5" w:rsidRPr="00310087" w:rsidTr="00310087">
                          <w:trPr>
                            <w:trHeight w:val="102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both"/>
                                <w:rPr>
                                  <w:rFonts w:ascii="Arial" w:hAnsi="Arial" w:cs="Arial"/>
                                </w:rPr>
                              </w:pPr>
                              <w:r w:rsidRPr="0031008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color w:val="000000"/>
                                </w:rPr>
                              </w:pPr>
                              <w:r w:rsidRPr="00310087">
                                <w:rPr>
                                  <w:rFonts w:ascii="Arial" w:hAnsi="Arial" w:cs="Arial"/>
                                  <w:color w:val="000000"/>
                                </w:rPr>
                                <w:t xml:space="preserve">2 220,2 </w:t>
                              </w:r>
                            </w:p>
                          </w:tc>
                        </w:tr>
                        <w:tr w:rsidR="00DC35E5" w:rsidRPr="00310087" w:rsidTr="00310087">
                          <w:trPr>
                            <w:trHeight w:val="100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both"/>
                                <w:rPr>
                                  <w:rFonts w:ascii="Arial" w:hAnsi="Arial" w:cs="Arial"/>
                                </w:rPr>
                              </w:pPr>
                              <w:r w:rsidRPr="0031008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color w:val="000000"/>
                                </w:rPr>
                              </w:pPr>
                              <w:r w:rsidRPr="00310087">
                                <w:rPr>
                                  <w:rFonts w:ascii="Arial" w:hAnsi="Arial" w:cs="Arial"/>
                                  <w:color w:val="FF0000"/>
                                </w:rPr>
                                <w:t xml:space="preserve">-236,3 </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НАЛОГИ НА ИМУЩЕСТВО</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6 497,0</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1 007,0</w:t>
                              </w:r>
                            </w:p>
                          </w:tc>
                        </w:tr>
                        <w:tr w:rsidR="00DC35E5" w:rsidRPr="00310087" w:rsidTr="00310087">
                          <w:trPr>
                            <w:trHeight w:val="76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1 007,0</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Земельный налог</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5 490,0</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both"/>
                                <w:rPr>
                                  <w:rFonts w:ascii="Arial" w:hAnsi="Arial" w:cs="Arial"/>
                                </w:rPr>
                              </w:pPr>
                              <w:r w:rsidRPr="00310087">
                                <w:rPr>
                                  <w:rFonts w:ascii="Arial" w:hAnsi="Arial" w:cs="Arial"/>
                                </w:rPr>
                                <w:t xml:space="preserve">Земельный налог с организаций, обладающих земельным участком, расположенным в границах </w:t>
                              </w:r>
                              <w:proofErr w:type="gramStart"/>
                              <w:r w:rsidRPr="00310087">
                                <w:rPr>
                                  <w:rFonts w:ascii="Arial" w:hAnsi="Arial" w:cs="Arial"/>
                                </w:rPr>
                                <w:t>городских  поселений</w:t>
                              </w:r>
                              <w:proofErr w:type="gramEnd"/>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4 133,0</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both"/>
                                <w:rPr>
                                  <w:rFonts w:ascii="Arial" w:hAnsi="Arial" w:cs="Arial"/>
                                </w:rPr>
                              </w:pPr>
                              <w:r w:rsidRPr="00310087">
                                <w:rPr>
                                  <w:rFonts w:ascii="Arial" w:hAnsi="Arial" w:cs="Arial"/>
                                </w:rPr>
                                <w:t xml:space="preserve">Земельный налог с физических лиц, обладающих земельным участком, расположенным в </w:t>
                              </w:r>
                              <w:proofErr w:type="gramStart"/>
                              <w:r w:rsidRPr="00310087">
                                <w:rPr>
                                  <w:rFonts w:ascii="Arial" w:hAnsi="Arial" w:cs="Arial"/>
                                </w:rPr>
                                <w:t>границах  городских</w:t>
                              </w:r>
                              <w:proofErr w:type="gramEnd"/>
                              <w:r w:rsidRPr="00310087">
                                <w:rPr>
                                  <w:rFonts w:ascii="Arial" w:hAnsi="Arial" w:cs="Arial"/>
                                </w:rPr>
                                <w:t xml:space="preserve">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1 357,0</w:t>
                              </w:r>
                            </w:p>
                          </w:tc>
                        </w:tr>
                        <w:tr w:rsidR="00DC35E5" w:rsidRPr="00310087" w:rsidTr="00310087">
                          <w:trPr>
                            <w:trHeight w:val="60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840,0</w:t>
                              </w:r>
                            </w:p>
                          </w:tc>
                        </w:tr>
                        <w:tr w:rsidR="00DC35E5" w:rsidRPr="00310087" w:rsidTr="00310087">
                          <w:trPr>
                            <w:trHeight w:val="138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840,0</w:t>
                              </w:r>
                            </w:p>
                          </w:tc>
                        </w:tr>
                        <w:tr w:rsidR="00DC35E5" w:rsidRPr="00310087" w:rsidTr="00310087">
                          <w:trPr>
                            <w:trHeight w:val="102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840,0</w:t>
                              </w:r>
                            </w:p>
                          </w:tc>
                        </w:tr>
                        <w:tr w:rsidR="00DC35E5" w:rsidRPr="00310087" w:rsidTr="00310087">
                          <w:trPr>
                            <w:trHeight w:val="127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840,0</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ДОХОДЫ ОТ ОКАЗАНИЯ ПЛАТНЫХ УСЛУГ И КОМПЕНСАЦИИ ЗАТРАТ ГОСУДАРСТВА</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2 050,0</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 xml:space="preserve">Прочие доходы от оказания платных услуг </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2 050,0</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Прочие доходы от оказания платных услуг (работ) получателями средств бюджетов городских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2 050,0</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ДОХОДЫ ОТ ПРОДАЖИ МАТЕРИАЛЬНЫХ И НЕМАТЕРИАЛЬНЫХ АКТИВОВ</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122,7</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Доходы от продажи земельных участков, находящихся в государственной и муниципальной собственности</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122,7</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Доходы от продажи земельных участков, государственная собственность на которые не разграничена</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122,7</w:t>
                              </w:r>
                            </w:p>
                          </w:tc>
                        </w:tr>
                        <w:tr w:rsidR="00DC35E5" w:rsidRPr="00310087" w:rsidTr="00310087">
                          <w:trPr>
                            <w:trHeight w:val="76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120,0</w:t>
                              </w:r>
                            </w:p>
                          </w:tc>
                        </w:tr>
                        <w:tr w:rsidR="00DC35E5" w:rsidRPr="00310087" w:rsidTr="00310087">
                          <w:trPr>
                            <w:trHeight w:val="127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2,7</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Штрафы, санкции, возмещение ущерба</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rPr>
                              </w:pPr>
                              <w:r w:rsidRPr="00310087">
                                <w:rPr>
                                  <w:rFonts w:ascii="Arial" w:hAnsi="Arial" w:cs="Arial"/>
                                  <w:b/>
                                  <w:bCs/>
                                </w:rPr>
                                <w:t>42,0</w:t>
                              </w:r>
                            </w:p>
                          </w:tc>
                        </w:tr>
                        <w:tr w:rsidR="00DC35E5" w:rsidRPr="00310087" w:rsidTr="00310087">
                          <w:trPr>
                            <w:trHeight w:val="178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color w:val="22272F"/>
                                </w:rPr>
                              </w:pPr>
                              <w:r w:rsidRPr="00310087">
                                <w:rPr>
                                  <w:rFonts w:ascii="Arial" w:hAnsi="Arial" w:cs="Arial"/>
                                  <w:color w:val="22272F"/>
                                </w:rPr>
                                <w:t>Доходы от сумм пеней, предусмотренных</w:t>
                              </w:r>
                              <w:r w:rsidRPr="00310087">
                                <w:rPr>
                                  <w:rFonts w:ascii="Arial" w:hAnsi="Arial" w:cs="Arial"/>
                                </w:rPr>
                                <w:t> законодательством</w:t>
                              </w:r>
                              <w:r w:rsidRPr="00310087">
                                <w:rPr>
                                  <w:rFonts w:ascii="Arial" w:hAnsi="Arial" w:cs="Arial"/>
                                  <w:color w:val="333333"/>
                                </w:rPr>
                                <w:t> Российской Федерации о налогах и сборах, подлежащие зачислению в бюджеты субъектов Российской Федерации по нормативу, установленному </w:t>
                              </w:r>
                              <w:r w:rsidRPr="00310087">
                                <w:rPr>
                                  <w:rFonts w:ascii="Arial" w:hAnsi="Arial" w:cs="Arial"/>
                                </w:rPr>
                                <w:t>Бюджетным кодексом Российской Федерации, распред</w:t>
                              </w:r>
                              <w:r w:rsidRPr="00310087">
                                <w:rPr>
                                  <w:rFonts w:ascii="Arial" w:hAnsi="Arial" w:cs="Arial"/>
                                  <w:color w:val="333333"/>
                                </w:rPr>
                                <w:t>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1 16 18000 02 0000 140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40,0</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Административные штрафы, установленные законами субъектов Российской Федерации об административных правонарушениях</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2,0</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r w:rsidRPr="00310087">
                                <w:rPr>
                                  <w:rFonts w:ascii="Arial" w:hAnsi="Arial" w:cs="Arial"/>
                                  <w:b/>
                                  <w:bCs/>
                                  <w:i/>
                                  <w:iCs/>
                                </w:rPr>
                                <w:t>Прочие неналоговые доходы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rPr>
                              </w:pPr>
                              <w:r w:rsidRPr="00310087">
                                <w:rPr>
                                  <w:rFonts w:ascii="Arial" w:hAnsi="Arial" w:cs="Arial"/>
                                  <w:b/>
                                  <w:bCs/>
                                </w:rPr>
                                <w:t>0,0</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jc w:val="center"/>
                                <w:rPr>
                                  <w:rFonts w:ascii="Arial" w:hAnsi="Arial" w:cs="Arial"/>
                                  <w:b/>
                                  <w:bCs/>
                                </w:rPr>
                              </w:pPr>
                              <w:proofErr w:type="gramStart"/>
                              <w:r w:rsidRPr="00310087">
                                <w:rPr>
                                  <w:rFonts w:ascii="Arial" w:hAnsi="Arial" w:cs="Arial"/>
                                  <w:b/>
                                  <w:bCs/>
                                </w:rPr>
                                <w:t>БЕЗВОЗМЕЗДНЫЕ  ПОСТУПЛЕНИЯ</w:t>
                              </w:r>
                              <w:proofErr w:type="gramEnd"/>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rPr>
                              </w:pPr>
                              <w:r w:rsidRPr="00310087">
                                <w:rPr>
                                  <w:rFonts w:ascii="Arial" w:hAnsi="Arial" w:cs="Arial"/>
                                  <w:b/>
                                  <w:bCs/>
                                </w:rPr>
                                <w:t>38988</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i/>
                                  <w:iCs/>
                                </w:rPr>
                              </w:pPr>
                              <w:proofErr w:type="gramStart"/>
                              <w:r w:rsidRPr="00310087">
                                <w:rPr>
                                  <w:rFonts w:ascii="Arial" w:hAnsi="Arial" w:cs="Arial"/>
                                  <w:b/>
                                  <w:bCs/>
                                  <w:i/>
                                  <w:iCs/>
                                </w:rPr>
                                <w:t>БЕЗВОЗМЕЗДНЫЕ  ПОСТУПЛЕНИЯ</w:t>
                              </w:r>
                              <w:proofErr w:type="gramEnd"/>
                              <w:r w:rsidRPr="00310087">
                                <w:rPr>
                                  <w:rFonts w:ascii="Arial" w:hAnsi="Arial" w:cs="Arial"/>
                                  <w:b/>
                                  <w:bCs/>
                                  <w:i/>
                                  <w:iCs/>
                                </w:rPr>
                                <w:t xml:space="preserve"> ОТ ДРУГИХ БЮДЖЕТОВ БЮДЖЕТНОЙ СИСТЕМЫ РФ</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b/>
                                  <w:bCs/>
                                  <w:i/>
                                  <w:iCs/>
                                </w:rPr>
                              </w:pPr>
                              <w:r w:rsidRPr="00310087">
                                <w:rPr>
                                  <w:rFonts w:ascii="Arial" w:hAnsi="Arial" w:cs="Arial"/>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i/>
                                  <w:iCs/>
                                </w:rPr>
                              </w:pPr>
                              <w:r w:rsidRPr="00310087">
                                <w:rPr>
                                  <w:rFonts w:ascii="Arial" w:hAnsi="Arial" w:cs="Arial"/>
                                  <w:b/>
                                  <w:bCs/>
                                  <w:i/>
                                  <w:iCs/>
                                </w:rPr>
                                <w:t>38988</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Дотации бюджетам бюджетной системы РФ</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8619,4</w:t>
                              </w:r>
                            </w:p>
                          </w:tc>
                        </w:tr>
                        <w:tr w:rsidR="00DC35E5" w:rsidRPr="00310087" w:rsidTr="00310087">
                          <w:trPr>
                            <w:trHeight w:val="76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 xml:space="preserve">Дотации на выравнивание бюджетной обеспеченности из бюджетов муниципальных </w:t>
                              </w:r>
                              <w:proofErr w:type="spellStart"/>
                              <w:proofErr w:type="gramStart"/>
                              <w:r w:rsidRPr="00310087">
                                <w:rPr>
                                  <w:rFonts w:ascii="Arial" w:hAnsi="Arial" w:cs="Arial"/>
                                </w:rPr>
                                <w:t>районов,городских</w:t>
                              </w:r>
                              <w:proofErr w:type="spellEnd"/>
                              <w:proofErr w:type="gramEnd"/>
                              <w:r w:rsidRPr="00310087">
                                <w:rPr>
                                  <w:rFonts w:ascii="Arial" w:hAnsi="Arial" w:cs="Arial"/>
                                </w:rPr>
                                <w:t xml:space="preserve"> округов с внутригородским делением</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8619,4</w:t>
                              </w:r>
                            </w:p>
                          </w:tc>
                        </w:tr>
                        <w:tr w:rsidR="00DC35E5" w:rsidRPr="00310087" w:rsidTr="00310087">
                          <w:trPr>
                            <w:trHeight w:val="57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Дотации бюджетам городских поселений на выравнивание бюджетной обеспеченности за счет субвенции из областного бюджета</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2 02 15001 13 0000 150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7115,7</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lastRenderedPageBreak/>
                                <w:t>Дотации бюджетам городских поселений на выравнивание бюджетной обеспеченности из бюджетов муниципальных районов</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1503,7</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Субвенции от других бюджетов бюджетной системы РФ</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102,1</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Субвенции бюджетам городских поселений на выполнение передаваемых полномочий субъектов РФ</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2 02 03024 13 0000 150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102,1</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Субсидии бюджетам бюджетной системы РФ (межбюджетные субсидии)</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30266,5</w:t>
                              </w:r>
                            </w:p>
                          </w:tc>
                        </w:tr>
                        <w:tr w:rsidR="00DC35E5" w:rsidRPr="00310087" w:rsidTr="00310087">
                          <w:trPr>
                            <w:trHeight w:val="51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Субсидии бюджетам городских поселений на реализацию программ формирования современной городской среды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2454,6</w:t>
                              </w:r>
                            </w:p>
                          </w:tc>
                        </w:tr>
                        <w:tr w:rsidR="00DC35E5" w:rsidRPr="00310087" w:rsidTr="00310087">
                          <w:trPr>
                            <w:trHeight w:val="25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rPr>
                              </w:pPr>
                              <w:r w:rsidRPr="00310087">
                                <w:rPr>
                                  <w:rFonts w:ascii="Arial" w:hAnsi="Arial" w:cs="Arial"/>
                                </w:rPr>
                                <w:t>Прочие субсидии бюджетам городских поселений</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rPr>
                              </w:pPr>
                              <w:r w:rsidRPr="00310087">
                                <w:rPr>
                                  <w:rFonts w:ascii="Arial" w:hAnsi="Arial" w:cs="Arial"/>
                                </w:rPr>
                                <w:t>27811,9</w:t>
                              </w:r>
                            </w:p>
                          </w:tc>
                        </w:tr>
                        <w:tr w:rsidR="00DC35E5" w:rsidRPr="00310087" w:rsidTr="00310087">
                          <w:trPr>
                            <w:trHeight w:val="15"/>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i/>
                                  <w:iCs/>
                                </w:rPr>
                              </w:pPr>
                              <w:r w:rsidRPr="00310087">
                                <w:rPr>
                                  <w:rFonts w:ascii="Arial" w:hAnsi="Arial" w:cs="Arial"/>
                                  <w:i/>
                                  <w:iCs/>
                                </w:rPr>
                                <w:t>Прочие межбюджетные трансферты</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i/>
                                  <w:iCs/>
                                </w:rPr>
                              </w:pPr>
                              <w:r w:rsidRPr="00310087">
                                <w:rPr>
                                  <w:rFonts w:ascii="Arial" w:hAnsi="Arial" w:cs="Arial"/>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i/>
                                  <w:iCs/>
                                </w:rPr>
                              </w:pPr>
                              <w:r w:rsidRPr="00310087">
                                <w:rPr>
                                  <w:rFonts w:ascii="Arial" w:hAnsi="Arial" w:cs="Arial"/>
                                  <w:i/>
                                  <w:iCs/>
                                </w:rPr>
                                <w:t>0</w:t>
                              </w:r>
                            </w:p>
                          </w:tc>
                        </w:tr>
                        <w:tr w:rsidR="00DC35E5" w:rsidRPr="00310087" w:rsidTr="00310087">
                          <w:trPr>
                            <w:trHeight w:val="300"/>
                          </w:trPr>
                          <w:tc>
                            <w:tcPr>
                              <w:tcW w:w="5420" w:type="dxa"/>
                              <w:tcBorders>
                                <w:top w:val="nil"/>
                                <w:left w:val="single" w:sz="4" w:space="0" w:color="auto"/>
                                <w:bottom w:val="single" w:sz="4" w:space="0" w:color="auto"/>
                                <w:right w:val="single" w:sz="4" w:space="0" w:color="auto"/>
                              </w:tcBorders>
                              <w:shd w:val="clear" w:color="auto" w:fill="auto"/>
                              <w:vAlign w:val="bottom"/>
                              <w:hideMark/>
                            </w:tcPr>
                            <w:p w:rsidR="00DC35E5" w:rsidRPr="00310087" w:rsidRDefault="00DC35E5" w:rsidP="00DC35E5">
                              <w:pPr>
                                <w:rPr>
                                  <w:rFonts w:ascii="Arial" w:hAnsi="Arial" w:cs="Arial"/>
                                  <w:b/>
                                  <w:bCs/>
                                </w:rPr>
                              </w:pPr>
                              <w:r w:rsidRPr="00310087">
                                <w:rPr>
                                  <w:rFonts w:ascii="Arial" w:hAnsi="Arial" w:cs="Arial"/>
                                  <w:b/>
                                  <w:bCs/>
                                </w:rPr>
                                <w:t>ИТОГО ДОХОДОВ</w:t>
                              </w:r>
                            </w:p>
                          </w:tc>
                          <w:tc>
                            <w:tcPr>
                              <w:tcW w:w="2551"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center"/>
                                <w:rPr>
                                  <w:rFonts w:ascii="Arial" w:hAnsi="Arial" w:cs="Arial"/>
                                </w:rPr>
                              </w:pPr>
                              <w:r w:rsidRPr="00310087">
                                <w:rPr>
                                  <w:rFonts w:ascii="Arial" w:hAnsi="Arial" w:cs="Arial"/>
                                </w:rPr>
                                <w:t> </w:t>
                              </w:r>
                            </w:p>
                          </w:tc>
                          <w:tc>
                            <w:tcPr>
                              <w:tcW w:w="1516" w:type="dxa"/>
                              <w:tcBorders>
                                <w:top w:val="nil"/>
                                <w:left w:val="nil"/>
                                <w:bottom w:val="single" w:sz="4" w:space="0" w:color="auto"/>
                                <w:right w:val="single" w:sz="4" w:space="0" w:color="auto"/>
                              </w:tcBorders>
                              <w:shd w:val="clear" w:color="auto" w:fill="auto"/>
                              <w:noWrap/>
                              <w:vAlign w:val="bottom"/>
                              <w:hideMark/>
                            </w:tcPr>
                            <w:p w:rsidR="00DC35E5" w:rsidRPr="00310087" w:rsidRDefault="00DC35E5" w:rsidP="00DC35E5">
                              <w:pPr>
                                <w:jc w:val="right"/>
                                <w:rPr>
                                  <w:rFonts w:ascii="Arial" w:hAnsi="Arial" w:cs="Arial"/>
                                  <w:b/>
                                  <w:bCs/>
                                </w:rPr>
                              </w:pPr>
                              <w:r w:rsidRPr="00310087">
                                <w:rPr>
                                  <w:rFonts w:ascii="Arial" w:hAnsi="Arial" w:cs="Arial"/>
                                  <w:b/>
                                  <w:bCs/>
                                </w:rPr>
                                <w:t>93832,4</w:t>
                              </w:r>
                            </w:p>
                          </w:tc>
                        </w:tr>
                      </w:tbl>
                      <w:p w:rsidR="00DC35E5" w:rsidRPr="00310087" w:rsidRDefault="00DC35E5" w:rsidP="00DC35E5"/>
                      <w:p w:rsidR="00DC35E5" w:rsidRPr="00310087" w:rsidRDefault="00DC35E5" w:rsidP="00DC35E5">
                        <w:pPr>
                          <w:pStyle w:val="ad"/>
                          <w:jc w:val="left"/>
                          <w:rPr>
                            <w:sz w:val="20"/>
                          </w:rPr>
                        </w:pPr>
                      </w:p>
                    </w:tc>
                    <w:tc>
                      <w:tcPr>
                        <w:tcW w:w="2458" w:type="dxa"/>
                      </w:tcPr>
                      <w:p w:rsidR="00DC35E5" w:rsidRPr="00310087" w:rsidRDefault="00DC35E5" w:rsidP="00DC35E5">
                        <w:pPr>
                          <w:pStyle w:val="ad"/>
                          <w:jc w:val="left"/>
                          <w:rPr>
                            <w:sz w:val="20"/>
                          </w:rPr>
                        </w:pPr>
                      </w:p>
                    </w:tc>
                  </w:tr>
                </w:tbl>
                <w:tbl>
                  <w:tblPr>
                    <w:tblW w:w="9967" w:type="dxa"/>
                    <w:tblLayout w:type="fixed"/>
                    <w:tblLook w:val="04A0" w:firstRow="1" w:lastRow="0" w:firstColumn="1" w:lastColumn="0" w:noHBand="0" w:noVBand="1"/>
                  </w:tblPr>
                  <w:tblGrid>
                    <w:gridCol w:w="5279"/>
                    <w:gridCol w:w="2496"/>
                    <w:gridCol w:w="1076"/>
                    <w:gridCol w:w="1116"/>
                  </w:tblGrid>
                  <w:tr w:rsidR="00310087" w:rsidRPr="00310087" w:rsidTr="00310087">
                    <w:trPr>
                      <w:trHeight w:val="180"/>
                    </w:trPr>
                    <w:tc>
                      <w:tcPr>
                        <w:tcW w:w="5279" w:type="dxa"/>
                        <w:tcBorders>
                          <w:top w:val="nil"/>
                          <w:left w:val="nil"/>
                          <w:bottom w:val="nil"/>
                          <w:right w:val="nil"/>
                        </w:tcBorders>
                        <w:shd w:val="clear" w:color="auto" w:fill="auto"/>
                        <w:vAlign w:val="bottom"/>
                        <w:hideMark/>
                      </w:tcPr>
                      <w:p w:rsidR="00310087" w:rsidRPr="00310087" w:rsidRDefault="00310087" w:rsidP="00310087">
                        <w:bookmarkStart w:id="3" w:name="RANGE!A1:D64"/>
                        <w:bookmarkEnd w:id="3"/>
                      </w:p>
                    </w:tc>
                    <w:tc>
                      <w:tcPr>
                        <w:tcW w:w="2496" w:type="dxa"/>
                        <w:tcBorders>
                          <w:top w:val="nil"/>
                          <w:left w:val="nil"/>
                          <w:bottom w:val="nil"/>
                          <w:right w:val="nil"/>
                        </w:tcBorders>
                        <w:shd w:val="clear" w:color="auto" w:fill="auto"/>
                        <w:noWrap/>
                        <w:vAlign w:val="bottom"/>
                        <w:hideMark/>
                      </w:tcPr>
                      <w:p w:rsidR="00310087" w:rsidRPr="00310087" w:rsidRDefault="00310087" w:rsidP="00310087">
                        <w:pPr>
                          <w:rPr>
                            <w:rFonts w:ascii="Arial CYR" w:hAnsi="Arial CYR" w:cs="Arial CYR"/>
                          </w:rPr>
                        </w:pPr>
                      </w:p>
                      <w:tbl>
                        <w:tblPr>
                          <w:tblW w:w="0" w:type="auto"/>
                          <w:tblCellSpacing w:w="0" w:type="dxa"/>
                          <w:tblLayout w:type="fixed"/>
                          <w:tblCellMar>
                            <w:left w:w="0" w:type="dxa"/>
                            <w:right w:w="0" w:type="dxa"/>
                          </w:tblCellMar>
                          <w:tblLook w:val="04A0" w:firstRow="1" w:lastRow="0" w:firstColumn="1" w:lastColumn="0" w:noHBand="0" w:noVBand="1"/>
                        </w:tblPr>
                        <w:tblGrid>
                          <w:gridCol w:w="2480"/>
                        </w:tblGrid>
                        <w:tr w:rsidR="00310087" w:rsidRPr="00310087">
                          <w:trPr>
                            <w:trHeight w:val="180"/>
                            <w:tblCellSpacing w:w="0" w:type="dxa"/>
                          </w:trPr>
                          <w:tc>
                            <w:tcPr>
                              <w:tcW w:w="2480" w:type="dxa"/>
                              <w:tcBorders>
                                <w:top w:val="nil"/>
                                <w:left w:val="nil"/>
                                <w:bottom w:val="nil"/>
                                <w:right w:val="nil"/>
                              </w:tcBorders>
                              <w:shd w:val="clear" w:color="auto" w:fill="auto"/>
                              <w:noWrap/>
                              <w:vAlign w:val="bottom"/>
                              <w:hideMark/>
                            </w:tcPr>
                            <w:p w:rsidR="00310087" w:rsidRPr="00310087" w:rsidRDefault="00310087" w:rsidP="00310087">
                              <w:pPr>
                                <w:rPr>
                                  <w:rFonts w:ascii="Arial CYR" w:hAnsi="Arial CYR" w:cs="Arial CYR"/>
                                </w:rPr>
                              </w:pPr>
                            </w:p>
                          </w:tc>
                        </w:tr>
                      </w:tbl>
                      <w:p w:rsidR="00310087" w:rsidRPr="00310087" w:rsidRDefault="00310087" w:rsidP="00310087">
                        <w:pPr>
                          <w:rPr>
                            <w:rFonts w:ascii="Arial CYR" w:hAnsi="Arial CYR" w:cs="Arial CYR"/>
                          </w:rPr>
                        </w:pPr>
                      </w:p>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70"/>
                    </w:trPr>
                    <w:tc>
                      <w:tcPr>
                        <w:tcW w:w="5279" w:type="dxa"/>
                        <w:tcBorders>
                          <w:top w:val="nil"/>
                          <w:left w:val="nil"/>
                          <w:bottom w:val="nil"/>
                          <w:right w:val="nil"/>
                        </w:tcBorders>
                        <w:shd w:val="clear" w:color="auto" w:fill="auto"/>
                        <w:vAlign w:val="bottom"/>
                        <w:hideMark/>
                      </w:tcPr>
                      <w:p w:rsidR="00310087" w:rsidRPr="00310087" w:rsidRDefault="00310087" w:rsidP="00310087">
                        <w:r w:rsidRPr="00310087">
                          <w:rPr>
                            <w:rFonts w:ascii="Arial CYR" w:hAnsi="Arial CYR" w:cs="Arial CYR"/>
                            <w:noProof/>
                          </w:rPr>
                          <mc:AlternateContent>
                            <mc:Choice Requires="wps">
                              <w:drawing>
                                <wp:anchor distT="0" distB="0" distL="114300" distR="114300" simplePos="0" relativeHeight="251573248" behindDoc="0" locked="0" layoutInCell="1" allowOverlap="1">
                                  <wp:simplePos x="0" y="0"/>
                                  <wp:positionH relativeFrom="column">
                                    <wp:posOffset>3777615</wp:posOffset>
                                  </wp:positionH>
                                  <wp:positionV relativeFrom="paragraph">
                                    <wp:posOffset>10160</wp:posOffset>
                                  </wp:positionV>
                                  <wp:extent cx="2619375" cy="74295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742950"/>
                                          </a:xfrm>
                                          <a:prstGeom prst="rect">
                                            <a:avLst/>
                                          </a:prstGeom>
                                          <a:solidFill>
                                            <a:srgbClr val="FFFFFF"/>
                                          </a:solidFill>
                                          <a:ln w="9525">
                                            <a:noFill/>
                                            <a:miter lim="800000"/>
                                            <a:headEnd/>
                                            <a:tailEnd/>
                                          </a:ln>
                                        </wps:spPr>
                                        <wps:txbx>
                                          <w:txbxContent>
                                            <w:p w:rsidR="00803767" w:rsidRDefault="00803767" w:rsidP="00310087">
                                              <w:pPr>
                                                <w:pStyle w:val="aa"/>
                                                <w:spacing w:before="0" w:after="0"/>
                                                <w:jc w:val="center"/>
                                                <w:rPr>
                                                  <w:sz w:val="24"/>
                                                  <w:szCs w:val="24"/>
                                                </w:rPr>
                                              </w:pPr>
                                              <w:r>
                                                <w:rPr>
                                                  <w:rFonts w:asciiTheme="minorHAnsi" w:hAnsi="Calibri" w:cstheme="minorBidi"/>
                                                  <w:sz w:val="22"/>
                                                  <w:szCs w:val="22"/>
                                                </w:rPr>
                                                <w:t>Приложение № 1</w:t>
                                              </w:r>
                                            </w:p>
                                            <w:p w:rsidR="00803767" w:rsidRDefault="00803767" w:rsidP="00310087">
                                              <w:pPr>
                                                <w:pStyle w:val="aa"/>
                                                <w:spacing w:before="0" w:after="0"/>
                                                <w:jc w:val="center"/>
                                              </w:pPr>
                                              <w:r>
                                                <w:rPr>
                                                  <w:rFonts w:asciiTheme="minorHAnsi" w:hAnsi="Calibri" w:cstheme="minorBidi"/>
                                                  <w:sz w:val="22"/>
                                                  <w:szCs w:val="22"/>
                                                </w:rPr>
                                                <w:t>к решению Думы Жигаловского</w:t>
                                              </w:r>
                                            </w:p>
                                            <w:p w:rsidR="00803767" w:rsidRDefault="00803767" w:rsidP="00310087">
                                              <w:pPr>
                                                <w:pStyle w:val="aa"/>
                                                <w:spacing w:before="0" w:after="0"/>
                                                <w:jc w:val="center"/>
                                              </w:pPr>
                                              <w:r>
                                                <w:rPr>
                                                  <w:rFonts w:asciiTheme="minorHAnsi" w:hAnsi="Calibri" w:cstheme="minorBidi"/>
                                                  <w:sz w:val="22"/>
                                                  <w:szCs w:val="22"/>
                                                </w:rPr>
                                                <w:t>муниципального образования</w:t>
                                              </w:r>
                                            </w:p>
                                            <w:p w:rsidR="00803767" w:rsidRDefault="00803767" w:rsidP="0031008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97.45pt;margin-top:.8pt;width:206.25pt;height:5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" stroked="f">
                                  <v:textbox inset="2.16pt,1.8pt,2.16pt,0">
                                    <w:txbxContent>
                                      <w:p w:rsidR="00803767" w:rsidRDefault="00803767" w:rsidP="00310087">
                                        <w:pPr>
                                          <w:pStyle w:val="aa"/>
                                          <w:spacing w:before="0" w:after="0"/>
                                          <w:jc w:val="center"/>
                                          <w:rPr>
                                            <w:sz w:val="24"/>
                                            <w:szCs w:val="24"/>
                                          </w:rPr>
                                        </w:pPr>
                                        <w:r>
                                          <w:rPr>
                                            <w:rFonts w:asciiTheme="minorHAnsi" w:hAnsi="Calibri" w:cstheme="minorBidi"/>
                                            <w:sz w:val="22"/>
                                            <w:szCs w:val="22"/>
                                          </w:rPr>
                                          <w:t>Приложение № 1</w:t>
                                        </w:r>
                                      </w:p>
                                      <w:p w:rsidR="00803767" w:rsidRDefault="00803767" w:rsidP="00310087">
                                        <w:pPr>
                                          <w:pStyle w:val="aa"/>
                                          <w:spacing w:before="0" w:after="0"/>
                                          <w:jc w:val="center"/>
                                        </w:pPr>
                                        <w:r>
                                          <w:rPr>
                                            <w:rFonts w:asciiTheme="minorHAnsi" w:hAnsi="Calibri" w:cstheme="minorBidi"/>
                                            <w:sz w:val="22"/>
                                            <w:szCs w:val="22"/>
                                          </w:rPr>
                                          <w:t>к решению Думы Жигаловского</w:t>
                                        </w:r>
                                      </w:p>
                                      <w:p w:rsidR="00803767" w:rsidRDefault="00803767" w:rsidP="00310087">
                                        <w:pPr>
                                          <w:pStyle w:val="aa"/>
                                          <w:spacing w:before="0" w:after="0"/>
                                          <w:jc w:val="center"/>
                                        </w:pPr>
                                        <w:r>
                                          <w:rPr>
                                            <w:rFonts w:asciiTheme="minorHAnsi" w:hAnsi="Calibri" w:cstheme="minorBidi"/>
                                            <w:sz w:val="22"/>
                                            <w:szCs w:val="22"/>
                                          </w:rPr>
                                          <w:t>муниципального образования</w:t>
                                        </w:r>
                                      </w:p>
                                      <w:p w:rsidR="00803767" w:rsidRDefault="00803767" w:rsidP="0031008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v:textbox>
                                </v:shape>
                              </w:pict>
                            </mc:Fallback>
                          </mc:AlternateContent>
                        </w:r>
                      </w:p>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5279" w:type="dxa"/>
                        <w:tcBorders>
                          <w:top w:val="nil"/>
                          <w:left w:val="nil"/>
                          <w:bottom w:val="nil"/>
                          <w:right w:val="nil"/>
                        </w:tcBorders>
                        <w:shd w:val="clear" w:color="auto" w:fill="auto"/>
                        <w:vAlign w:val="bottom"/>
                        <w:hideMark/>
                      </w:tcPr>
                      <w:p w:rsidR="00310087" w:rsidRPr="00310087" w:rsidRDefault="00310087" w:rsidP="00310087"/>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5279" w:type="dxa"/>
                        <w:tcBorders>
                          <w:top w:val="nil"/>
                          <w:left w:val="nil"/>
                          <w:bottom w:val="nil"/>
                          <w:right w:val="nil"/>
                        </w:tcBorders>
                        <w:shd w:val="clear" w:color="auto" w:fill="auto"/>
                        <w:vAlign w:val="bottom"/>
                        <w:hideMark/>
                      </w:tcPr>
                      <w:p w:rsidR="00310087" w:rsidRPr="00310087" w:rsidRDefault="00310087" w:rsidP="00310087"/>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5279" w:type="dxa"/>
                        <w:tcBorders>
                          <w:top w:val="nil"/>
                          <w:left w:val="nil"/>
                          <w:bottom w:val="nil"/>
                          <w:right w:val="nil"/>
                        </w:tcBorders>
                        <w:shd w:val="clear" w:color="auto" w:fill="auto"/>
                        <w:vAlign w:val="bottom"/>
                        <w:hideMark/>
                      </w:tcPr>
                      <w:p w:rsidR="00310087" w:rsidRPr="00310087" w:rsidRDefault="00310087" w:rsidP="00310087"/>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5279" w:type="dxa"/>
                        <w:tcBorders>
                          <w:top w:val="nil"/>
                          <w:left w:val="nil"/>
                          <w:bottom w:val="nil"/>
                          <w:right w:val="nil"/>
                        </w:tcBorders>
                        <w:shd w:val="clear" w:color="auto" w:fill="auto"/>
                        <w:vAlign w:val="bottom"/>
                        <w:hideMark/>
                      </w:tcPr>
                      <w:p w:rsidR="00310087" w:rsidRPr="00310087" w:rsidRDefault="00310087" w:rsidP="00310087"/>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345"/>
                    </w:trPr>
                    <w:tc>
                      <w:tcPr>
                        <w:tcW w:w="5279" w:type="dxa"/>
                        <w:tcBorders>
                          <w:top w:val="nil"/>
                          <w:left w:val="nil"/>
                          <w:bottom w:val="nil"/>
                          <w:right w:val="nil"/>
                        </w:tcBorders>
                        <w:shd w:val="clear" w:color="auto" w:fill="auto"/>
                        <w:vAlign w:val="bottom"/>
                        <w:hideMark/>
                      </w:tcPr>
                      <w:p w:rsidR="00310087" w:rsidRPr="00310087" w:rsidRDefault="00310087" w:rsidP="00310087"/>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5279" w:type="dxa"/>
                        <w:tcBorders>
                          <w:top w:val="nil"/>
                          <w:left w:val="nil"/>
                          <w:bottom w:val="nil"/>
                          <w:right w:val="nil"/>
                        </w:tcBorders>
                        <w:shd w:val="clear" w:color="auto" w:fill="auto"/>
                        <w:noWrap/>
                        <w:vAlign w:val="bottom"/>
                        <w:hideMark/>
                      </w:tcPr>
                      <w:p w:rsidR="00310087" w:rsidRPr="00310087" w:rsidRDefault="00310087" w:rsidP="00310087">
                        <w:pPr>
                          <w:rPr>
                            <w:rFonts w:ascii="Arial CYR" w:hAnsi="Arial CYR" w:cs="Arial CYR"/>
                          </w:rPr>
                        </w:pPr>
                        <w:r w:rsidRPr="00310087">
                          <w:rPr>
                            <w:rFonts w:ascii="Arial CYR" w:hAnsi="Arial CYR" w:cs="Arial CYR"/>
                            <w:noProof/>
                          </w:rPr>
                          <mc:AlternateContent>
                            <mc:Choice Requires="wps">
                              <w:drawing>
                                <wp:anchor distT="0" distB="0" distL="114300" distR="114300" simplePos="0" relativeHeight="251563008" behindDoc="0" locked="0" layoutInCell="1" allowOverlap="1">
                                  <wp:simplePos x="0" y="0"/>
                                  <wp:positionH relativeFrom="column">
                                    <wp:posOffset>257175</wp:posOffset>
                                  </wp:positionH>
                                  <wp:positionV relativeFrom="paragraph">
                                    <wp:posOffset>38100</wp:posOffset>
                                  </wp:positionV>
                                  <wp:extent cx="5819775" cy="428625"/>
                                  <wp:effectExtent l="0" t="0" r="9525"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19100"/>
                                          </a:xfrm>
                                          <a:prstGeom prst="rect">
                                            <a:avLst/>
                                          </a:prstGeom>
                                          <a:solidFill>
                                            <a:srgbClr val="FFFFFF"/>
                                          </a:solidFill>
                                          <a:ln w="9525">
                                            <a:noFill/>
                                            <a:miter lim="800000"/>
                                            <a:headEnd/>
                                            <a:tailEnd/>
                                          </a:ln>
                                        </wps:spPr>
                                        <wps:txbx>
                                          <w:txbxContent>
                                            <w:p w:rsidR="00803767" w:rsidRDefault="00803767" w:rsidP="00310087">
                                              <w:pPr>
                                                <w:pStyle w:val="aa"/>
                                                <w:spacing w:before="0" w:after="0"/>
                                                <w:jc w:val="center"/>
                                                <w:rPr>
                                                  <w:sz w:val="24"/>
                                                  <w:szCs w:val="24"/>
                                                </w:rPr>
                                              </w:pPr>
                                              <w:r>
                                                <w:rPr>
                                                  <w:rFonts w:cstheme="minorBidi"/>
                                                  <w:b/>
                                                  <w:bCs/>
                                                </w:rPr>
                                                <w:t>Прогнозные доходы бюджета Жигаловского МО</w:t>
                                              </w:r>
                                            </w:p>
                                            <w:p w:rsidR="00803767" w:rsidRDefault="00803767" w:rsidP="00310087">
                                              <w:pPr>
                                                <w:pStyle w:val="aa"/>
                                                <w:spacing w:before="0" w:after="0"/>
                                                <w:jc w:val="center"/>
                                              </w:pPr>
                                              <w:r>
                                                <w:rPr>
                                                  <w:rFonts w:cstheme="minorBidi"/>
                                                  <w:b/>
                                                  <w:bCs/>
                                                </w:rPr>
                                                <w:t xml:space="preserve">  на плановый период 2024-2025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20.25pt;margin-top:3pt;width:458.25pt;height:33.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" stroked="f">
                                  <v:textbox inset="2.88pt,2.16pt,2.88pt,0">
                                    <w:txbxContent>
                                      <w:p w:rsidR="00803767" w:rsidRDefault="00803767" w:rsidP="00310087">
                                        <w:pPr>
                                          <w:pStyle w:val="aa"/>
                                          <w:spacing w:before="0" w:after="0"/>
                                          <w:jc w:val="center"/>
                                          <w:rPr>
                                            <w:sz w:val="24"/>
                                            <w:szCs w:val="24"/>
                                          </w:rPr>
                                        </w:pPr>
                                        <w:r>
                                          <w:rPr>
                                            <w:rFonts w:cstheme="minorBidi"/>
                                            <w:b/>
                                            <w:bCs/>
                                          </w:rPr>
                                          <w:t>Прогнозные доходы бюджета Жигаловского МО</w:t>
                                        </w:r>
                                      </w:p>
                                      <w:p w:rsidR="00803767" w:rsidRDefault="00803767" w:rsidP="00310087">
                                        <w:pPr>
                                          <w:pStyle w:val="aa"/>
                                          <w:spacing w:before="0" w:after="0"/>
                                          <w:jc w:val="center"/>
                                        </w:pPr>
                                        <w:r>
                                          <w:rPr>
                                            <w:rFonts w:cstheme="minorBidi"/>
                                            <w:b/>
                                            <w:bCs/>
                                          </w:rPr>
                                          <w:t xml:space="preserve">  на плановый период 2024-2025 годов.</w:t>
                                        </w: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220"/>
                        </w:tblGrid>
                        <w:tr w:rsidR="00310087" w:rsidRPr="00310087">
                          <w:trPr>
                            <w:trHeight w:val="255"/>
                            <w:tblCellSpacing w:w="0" w:type="dxa"/>
                          </w:trPr>
                          <w:tc>
                            <w:tcPr>
                              <w:tcW w:w="6220" w:type="dxa"/>
                              <w:tcBorders>
                                <w:top w:val="nil"/>
                                <w:left w:val="nil"/>
                                <w:bottom w:val="nil"/>
                                <w:right w:val="nil"/>
                              </w:tcBorders>
                              <w:shd w:val="clear" w:color="auto" w:fill="auto"/>
                              <w:vAlign w:val="bottom"/>
                              <w:hideMark/>
                            </w:tcPr>
                            <w:p w:rsidR="00310087" w:rsidRPr="00310087" w:rsidRDefault="00310087" w:rsidP="00310087">
                              <w:pPr>
                                <w:rPr>
                                  <w:rFonts w:ascii="Arial CYR" w:hAnsi="Arial CYR" w:cs="Arial CYR"/>
                                </w:rPr>
                              </w:pPr>
                            </w:p>
                          </w:tc>
                        </w:tr>
                      </w:tbl>
                      <w:p w:rsidR="00310087" w:rsidRPr="00310087" w:rsidRDefault="00310087" w:rsidP="00310087">
                        <w:pPr>
                          <w:rPr>
                            <w:rFonts w:ascii="Arial CYR" w:hAnsi="Arial CYR" w:cs="Arial CYR"/>
                          </w:rPr>
                        </w:pPr>
                      </w:p>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465"/>
                    </w:trPr>
                    <w:tc>
                      <w:tcPr>
                        <w:tcW w:w="5279" w:type="dxa"/>
                        <w:tcBorders>
                          <w:top w:val="nil"/>
                          <w:left w:val="nil"/>
                          <w:bottom w:val="nil"/>
                          <w:right w:val="nil"/>
                        </w:tcBorders>
                        <w:shd w:val="clear" w:color="auto" w:fill="auto"/>
                        <w:vAlign w:val="bottom"/>
                        <w:hideMark/>
                      </w:tcPr>
                      <w:p w:rsidR="00310087" w:rsidRPr="00310087" w:rsidRDefault="00310087" w:rsidP="00310087"/>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40"/>
                    </w:trPr>
                    <w:tc>
                      <w:tcPr>
                        <w:tcW w:w="5279" w:type="dxa"/>
                        <w:tcBorders>
                          <w:top w:val="nil"/>
                          <w:left w:val="nil"/>
                          <w:bottom w:val="nil"/>
                          <w:right w:val="nil"/>
                        </w:tcBorders>
                        <w:shd w:val="clear" w:color="auto" w:fill="auto"/>
                        <w:vAlign w:val="bottom"/>
                        <w:hideMark/>
                      </w:tcPr>
                      <w:p w:rsidR="00310087" w:rsidRPr="00310087" w:rsidRDefault="00310087" w:rsidP="00310087"/>
                    </w:tc>
                    <w:tc>
                      <w:tcPr>
                        <w:tcW w:w="2496" w:type="dxa"/>
                        <w:tcBorders>
                          <w:top w:val="nil"/>
                          <w:left w:val="nil"/>
                          <w:bottom w:val="nil"/>
                          <w:right w:val="nil"/>
                        </w:tcBorders>
                        <w:shd w:val="clear" w:color="auto" w:fill="auto"/>
                        <w:noWrap/>
                        <w:vAlign w:val="bottom"/>
                        <w:hideMark/>
                      </w:tcPr>
                      <w:p w:rsidR="00310087" w:rsidRPr="00310087" w:rsidRDefault="00310087" w:rsidP="00310087"/>
                    </w:tc>
                    <w:tc>
                      <w:tcPr>
                        <w:tcW w:w="107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390"/>
                    </w:trPr>
                    <w:tc>
                      <w:tcPr>
                        <w:tcW w:w="527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10087" w:rsidRPr="00310087" w:rsidRDefault="00310087" w:rsidP="00310087">
                        <w:pPr>
                          <w:jc w:val="center"/>
                          <w:rPr>
                            <w:rFonts w:ascii="Arial CYR" w:hAnsi="Arial CYR" w:cs="Arial CYR"/>
                            <w:b/>
                            <w:bCs/>
                          </w:rPr>
                        </w:pPr>
                        <w:r w:rsidRPr="00310087">
                          <w:rPr>
                            <w:rFonts w:ascii="Arial CYR" w:hAnsi="Arial CYR" w:cs="Arial CYR"/>
                            <w:b/>
                            <w:bCs/>
                          </w:rPr>
                          <w:t>Наименование группы, подгруппы, статьи и подстатьи доходов</w:t>
                        </w:r>
                      </w:p>
                    </w:tc>
                    <w:tc>
                      <w:tcPr>
                        <w:tcW w:w="24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10087" w:rsidRPr="00310087" w:rsidRDefault="00310087" w:rsidP="00310087">
                        <w:pPr>
                          <w:jc w:val="center"/>
                          <w:rPr>
                            <w:rFonts w:ascii="Arial CYR" w:hAnsi="Arial CYR" w:cs="Arial CYR"/>
                            <w:b/>
                            <w:bCs/>
                          </w:rPr>
                        </w:pPr>
                        <w:r w:rsidRPr="00310087">
                          <w:rPr>
                            <w:rFonts w:ascii="Arial CYR" w:hAnsi="Arial CYR" w:cs="Arial CYR"/>
                            <w:b/>
                            <w:bCs/>
                          </w:rPr>
                          <w:t>Код дохода бюджетной классификации</w:t>
                        </w:r>
                      </w:p>
                    </w:tc>
                    <w:tc>
                      <w:tcPr>
                        <w:tcW w:w="2192" w:type="dxa"/>
                        <w:gridSpan w:val="2"/>
                        <w:tcBorders>
                          <w:top w:val="single" w:sz="8" w:space="0" w:color="auto"/>
                          <w:left w:val="nil"/>
                          <w:bottom w:val="single" w:sz="4" w:space="0" w:color="auto"/>
                          <w:right w:val="single" w:sz="8" w:space="0" w:color="000000"/>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xml:space="preserve">Сумма, </w:t>
                        </w:r>
                        <w:proofErr w:type="spellStart"/>
                        <w:r w:rsidRPr="00310087">
                          <w:rPr>
                            <w:rFonts w:ascii="Arial CYR" w:hAnsi="Arial CYR" w:cs="Arial CYR"/>
                            <w:b/>
                            <w:bCs/>
                          </w:rPr>
                          <w:t>тыс.руб</w:t>
                        </w:r>
                        <w:proofErr w:type="spellEnd"/>
                        <w:r w:rsidRPr="00310087">
                          <w:rPr>
                            <w:rFonts w:ascii="Arial CYR" w:hAnsi="Arial CYR" w:cs="Arial CYR"/>
                            <w:b/>
                            <w:bCs/>
                          </w:rPr>
                          <w:t>.</w:t>
                        </w:r>
                      </w:p>
                    </w:tc>
                  </w:tr>
                  <w:tr w:rsidR="00310087" w:rsidRPr="00310087" w:rsidTr="00310087">
                    <w:trPr>
                      <w:trHeight w:val="570"/>
                    </w:trPr>
                    <w:tc>
                      <w:tcPr>
                        <w:tcW w:w="5279" w:type="dxa"/>
                        <w:vMerge/>
                        <w:tcBorders>
                          <w:top w:val="single" w:sz="8" w:space="0" w:color="auto"/>
                          <w:left w:val="single" w:sz="8" w:space="0" w:color="auto"/>
                          <w:bottom w:val="single" w:sz="8" w:space="0" w:color="000000"/>
                          <w:right w:val="single" w:sz="4" w:space="0" w:color="auto"/>
                        </w:tcBorders>
                        <w:vAlign w:val="center"/>
                        <w:hideMark/>
                      </w:tcPr>
                      <w:p w:rsidR="00310087" w:rsidRPr="00310087" w:rsidRDefault="00310087" w:rsidP="00310087">
                        <w:pPr>
                          <w:rPr>
                            <w:rFonts w:ascii="Arial CYR" w:hAnsi="Arial CYR" w:cs="Arial CYR"/>
                            <w:b/>
                            <w:bCs/>
                          </w:rPr>
                        </w:pPr>
                      </w:p>
                    </w:tc>
                    <w:tc>
                      <w:tcPr>
                        <w:tcW w:w="2496" w:type="dxa"/>
                        <w:vMerge/>
                        <w:tcBorders>
                          <w:top w:val="single" w:sz="8" w:space="0" w:color="auto"/>
                          <w:left w:val="single" w:sz="4" w:space="0" w:color="auto"/>
                          <w:bottom w:val="single" w:sz="8" w:space="0" w:color="000000"/>
                          <w:right w:val="single" w:sz="4" w:space="0" w:color="auto"/>
                        </w:tcBorders>
                        <w:vAlign w:val="center"/>
                        <w:hideMark/>
                      </w:tcPr>
                      <w:p w:rsidR="00310087" w:rsidRPr="00310087" w:rsidRDefault="00310087" w:rsidP="00310087">
                        <w:pPr>
                          <w:rPr>
                            <w:rFonts w:ascii="Arial CYR" w:hAnsi="Arial CYR" w:cs="Arial CYR"/>
                            <w:b/>
                            <w:bCs/>
                          </w:rPr>
                        </w:pPr>
                      </w:p>
                    </w:tc>
                    <w:tc>
                      <w:tcPr>
                        <w:tcW w:w="1076" w:type="dxa"/>
                        <w:tcBorders>
                          <w:top w:val="nil"/>
                          <w:left w:val="nil"/>
                          <w:bottom w:val="single" w:sz="8" w:space="0" w:color="auto"/>
                          <w:right w:val="single" w:sz="8" w:space="0" w:color="auto"/>
                        </w:tcBorders>
                        <w:shd w:val="clear" w:color="auto" w:fill="auto"/>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2024 год</w:t>
                        </w:r>
                      </w:p>
                    </w:tc>
                    <w:tc>
                      <w:tcPr>
                        <w:tcW w:w="1116" w:type="dxa"/>
                        <w:tcBorders>
                          <w:top w:val="nil"/>
                          <w:left w:val="single" w:sz="4" w:space="0" w:color="auto"/>
                          <w:bottom w:val="single" w:sz="8" w:space="0" w:color="auto"/>
                          <w:right w:val="single" w:sz="8" w:space="0" w:color="auto"/>
                        </w:tcBorders>
                        <w:shd w:val="clear" w:color="auto" w:fill="auto"/>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2025 год</w:t>
                        </w:r>
                      </w:p>
                    </w:tc>
                  </w:tr>
                  <w:tr w:rsidR="00310087" w:rsidRPr="00310087" w:rsidTr="00310087">
                    <w:trPr>
                      <w:trHeight w:val="255"/>
                    </w:trPr>
                    <w:tc>
                      <w:tcPr>
                        <w:tcW w:w="5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center"/>
                          <w:rPr>
                            <w:rFonts w:ascii="Arial" w:hAnsi="Arial" w:cs="Arial"/>
                            <w:b/>
                            <w:bCs/>
                          </w:rPr>
                        </w:pPr>
                        <w:r w:rsidRPr="00310087">
                          <w:rPr>
                            <w:rFonts w:ascii="Arial" w:hAnsi="Arial" w:cs="Arial"/>
                            <w:b/>
                            <w:bCs/>
                          </w:rPr>
                          <w:t>НАЛОГОВЫЕ И НЕНАЛОГОВЫЕ ДОХОДЫ</w:t>
                        </w:r>
                      </w:p>
                    </w:tc>
                    <w:tc>
                      <w:tcPr>
                        <w:tcW w:w="2496" w:type="dxa"/>
                        <w:tcBorders>
                          <w:top w:val="single" w:sz="4" w:space="0" w:color="auto"/>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1 00 00000 00 0000 000</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56 339,2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57 624,5</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НАЛОГИ НА ПРИБЫЛЬ,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1 01 00000 00 0000 000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42 700,0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44 000,0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Налог на доходы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1 01 02000 01 0000 110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42 700,0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44 000,0</w:t>
                        </w:r>
                      </w:p>
                    </w:tc>
                  </w:tr>
                  <w:tr w:rsidR="00310087" w:rsidRPr="00310087" w:rsidTr="00310087">
                    <w:trPr>
                      <w:trHeight w:val="12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1 01 02010 01 0000 110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42 700,0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44 000,0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НАЛОГИ НА ТОВАРЫ (РАБОТЫ, УСЛУГИ), РЕАЛИЗУЕМЫЕ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1 03 00000 01 0000 110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4 207,2</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4 442,5</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Акцизы по подакцизным товарам (продукции), производимым на территории РФ</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1 03 02000 01 0000 110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4 207,2</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4 442,5</w:t>
                        </w:r>
                      </w:p>
                    </w:tc>
                  </w:tr>
                  <w:tr w:rsidR="00310087" w:rsidRPr="00310087" w:rsidTr="00310087">
                    <w:trPr>
                      <w:trHeight w:val="10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both"/>
                          <w:rPr>
                            <w:rFonts w:ascii="Arial" w:hAnsi="Arial" w:cs="Arial"/>
                          </w:rPr>
                        </w:pPr>
                        <w:r w:rsidRPr="0031008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1 03 02231 01 0000 110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000000"/>
                          </w:rPr>
                          <w:t xml:space="preserve">2 007,2 </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000000"/>
                          </w:rPr>
                          <w:t xml:space="preserve">2 124,6 </w:t>
                        </w:r>
                      </w:p>
                    </w:tc>
                  </w:tr>
                  <w:tr w:rsidR="00310087" w:rsidRPr="00310087" w:rsidTr="00310087">
                    <w:trPr>
                      <w:trHeight w:val="126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both"/>
                          <w:rPr>
                            <w:rFonts w:ascii="Arial" w:hAnsi="Arial" w:cs="Arial"/>
                          </w:rPr>
                        </w:pPr>
                        <w:r w:rsidRPr="00310087">
                          <w:rPr>
                            <w:rFonts w:ascii="Arial" w:hAnsi="Arial" w:cs="Arial"/>
                          </w:rPr>
                          <w:t>Доходы от уплаты акцизов на моторные масла для дизельных и (или) карбюраторных (</w:t>
                        </w:r>
                        <w:proofErr w:type="spellStart"/>
                        <w:r w:rsidRPr="00310087">
                          <w:rPr>
                            <w:rFonts w:ascii="Arial" w:hAnsi="Arial" w:cs="Arial"/>
                          </w:rPr>
                          <w:t>инжекторных</w:t>
                        </w:r>
                        <w:proofErr w:type="spellEnd"/>
                        <w:r w:rsidRPr="00310087">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1 03 02241 01 0000 110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000000"/>
                          </w:rPr>
                          <w:t xml:space="preserve">13,7 </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000000"/>
                          </w:rPr>
                          <w:t xml:space="preserve">14,1 </w:t>
                        </w:r>
                      </w:p>
                    </w:tc>
                  </w:tr>
                  <w:tr w:rsidR="00310087" w:rsidRPr="00310087" w:rsidTr="00310087">
                    <w:trPr>
                      <w:trHeight w:val="105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both"/>
                          <w:rPr>
                            <w:rFonts w:ascii="Arial" w:hAnsi="Arial" w:cs="Arial"/>
                          </w:rPr>
                        </w:pPr>
                        <w:r w:rsidRPr="00310087">
                          <w:rPr>
                            <w:rFonts w:ascii="Arial" w:hAnsi="Arial" w:cs="Arial"/>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1 03 02251 01 0000 110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000000"/>
                          </w:rPr>
                          <w:t xml:space="preserve">2 449,2 </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000000"/>
                          </w:rPr>
                          <w:t xml:space="preserve">2 565,4 </w:t>
                        </w:r>
                      </w:p>
                    </w:tc>
                  </w:tr>
                  <w:tr w:rsidR="00310087" w:rsidRPr="00310087" w:rsidTr="00310087">
                    <w:trPr>
                      <w:trHeight w:val="100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both"/>
                          <w:rPr>
                            <w:rFonts w:ascii="Arial" w:hAnsi="Arial" w:cs="Arial"/>
                          </w:rPr>
                        </w:pPr>
                        <w:r w:rsidRPr="0031008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1 03 02261 01 0000 110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FF0000"/>
                          </w:rPr>
                          <w:t xml:space="preserve">-262,9 </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color w:val="000000"/>
                          </w:rPr>
                        </w:pPr>
                        <w:r w:rsidRPr="00310087">
                          <w:rPr>
                            <w:rFonts w:ascii="Arial" w:hAnsi="Arial" w:cs="Arial"/>
                            <w:color w:val="FF0000"/>
                          </w:rPr>
                          <w:t xml:space="preserve">-261,6 </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НАЛОГИ НА ИМУЩЕСТВО</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1 06 00000 00 0000 000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6 497,0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6 497,0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Налог на имущество физических лиц</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1 06 01000 00 0000 110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1 007,0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1 007,0</w:t>
                        </w:r>
                      </w:p>
                    </w:tc>
                  </w:tr>
                  <w:tr w:rsidR="00310087" w:rsidRPr="00310087" w:rsidTr="00310087">
                    <w:trPr>
                      <w:trHeight w:val="7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1 06 01030 13 0000 110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1 007,0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1 007,0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Земельный налог</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1 06 06000 00 0000 110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5 490,0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5 490,0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both"/>
                          <w:rPr>
                            <w:rFonts w:ascii="Arial" w:hAnsi="Arial" w:cs="Arial"/>
                          </w:rPr>
                        </w:pPr>
                        <w:r w:rsidRPr="00310087">
                          <w:rPr>
                            <w:rFonts w:ascii="Arial" w:hAnsi="Arial" w:cs="Arial"/>
                          </w:rPr>
                          <w:t>Земельный налог с организаций,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1 06 06033 13 0000 110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4 133,0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4 133,0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both"/>
                          <w:rPr>
                            <w:rFonts w:ascii="Arial" w:hAnsi="Arial" w:cs="Arial"/>
                          </w:rPr>
                        </w:pPr>
                        <w:r w:rsidRPr="00310087">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1 06 06043 13 0000 110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1 357,0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1 357,0</w:t>
                        </w:r>
                      </w:p>
                    </w:tc>
                  </w:tr>
                  <w:tr w:rsidR="00310087" w:rsidRPr="00310087" w:rsidTr="00310087">
                    <w:trPr>
                      <w:trHeight w:val="7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1 11 00000 00 0000 000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840,0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590,0</w:t>
                        </w:r>
                      </w:p>
                    </w:tc>
                  </w:tr>
                  <w:tr w:rsidR="00310087" w:rsidRPr="00310087" w:rsidTr="00310087">
                    <w:trPr>
                      <w:trHeight w:val="153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1 11 05000 00 0000 120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840,0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590,0</w:t>
                        </w:r>
                      </w:p>
                    </w:tc>
                  </w:tr>
                  <w:tr w:rsidR="00310087" w:rsidRPr="00310087" w:rsidTr="00310087">
                    <w:trPr>
                      <w:trHeight w:val="102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1 11 05010 00 0000 120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840,0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590,0</w:t>
                        </w:r>
                      </w:p>
                    </w:tc>
                  </w:tr>
                  <w:tr w:rsidR="00310087" w:rsidRPr="00310087" w:rsidTr="00310087">
                    <w:trPr>
                      <w:trHeight w:val="127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1 11 05013 13 0000 120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840,0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590,0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ДОХОДЫ ОТ ОКАЗАНИЯ ПЛАТНЫХ УСЛУГ И КОМПЕНСАЦИИ ЗАТРАТ ГОСУДАРСТВА</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1 13 00000 00 0000 000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2 050,0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2 050,0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 xml:space="preserve">Прочие доходы от оказания платных услуг </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1 13 01990 00 0000 130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2 050,0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2 050,0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Прочие доходы от оказания платных услуг (работ) получателями средств бюджетов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1 13 01995 13 0000 130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2 050,0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2 050,0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ДОХОДЫ ОТ ПРОДАЖИ МАТЕРИАЛЬНЫХ И НЕМАТЕРИАЛЬНЫХ АКТИВОВ</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1 14 00000 00 0000 000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45,0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Доходы от продажи земельных участков, находящихся в государственной и муниципальной собственности</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1 14 06000 00 0000 430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45,0</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Доходы от продажи земельных участков, государственная собственность на которые не разграничена</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1 14 06010 00 0000 430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45,0</w:t>
                        </w:r>
                      </w:p>
                    </w:tc>
                  </w:tr>
                  <w:tr w:rsidR="00310087" w:rsidRPr="00310087" w:rsidTr="00310087">
                    <w:trPr>
                      <w:trHeight w:val="7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 xml:space="preserve"> 1 14 06013 13 0000 430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45,0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45,0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Штрафы, санкции, возмещение ущерба</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1 16 00000 00 0000 140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0,0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Прочие неналоговые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1 17 00000 00 0000 180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0,0</w:t>
                        </w:r>
                      </w:p>
                    </w:tc>
                  </w:tr>
                  <w:tr w:rsidR="00310087" w:rsidRPr="00310087" w:rsidTr="00310087">
                    <w:trPr>
                      <w:trHeight w:val="1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Прочие неналоговые доходы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1 17 05000 00 0000 180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0,0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0,0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jc w:val="center"/>
                          <w:rPr>
                            <w:rFonts w:ascii="Arial" w:hAnsi="Arial" w:cs="Arial"/>
                            <w:b/>
                            <w:bCs/>
                          </w:rPr>
                        </w:pPr>
                        <w:r w:rsidRPr="00310087">
                          <w:rPr>
                            <w:rFonts w:ascii="Arial" w:hAnsi="Arial" w:cs="Arial"/>
                            <w:b/>
                            <w:bCs/>
                          </w:rPr>
                          <w:lastRenderedPageBreak/>
                          <w:t>БЕЗВОЗМЕЗДНЫЕ ПОСТУПЛЕНИЯ</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2 00 00000 00 0000 000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36165,9</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35444,5</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i/>
                            <w:iCs/>
                          </w:rPr>
                        </w:pPr>
                        <w:r w:rsidRPr="00310087">
                          <w:rPr>
                            <w:rFonts w:ascii="Arial" w:hAnsi="Arial" w:cs="Arial"/>
                            <w:b/>
                            <w:bCs/>
                            <w:i/>
                            <w:iCs/>
                          </w:rPr>
                          <w:t>БЕЗВОЗМЕЗДНЫЕ ПОСТУПЛЕНИЯ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b/>
                            <w:bCs/>
                            <w:i/>
                            <w:iCs/>
                          </w:rPr>
                        </w:pPr>
                        <w:r w:rsidRPr="00310087">
                          <w:rPr>
                            <w:rFonts w:ascii="Arial" w:hAnsi="Arial" w:cs="Arial"/>
                            <w:b/>
                            <w:bCs/>
                            <w:i/>
                            <w:iCs/>
                          </w:rPr>
                          <w:t>2 02 00000 00 0000 000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36165,9</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i/>
                            <w:iCs/>
                          </w:rPr>
                        </w:pPr>
                        <w:r w:rsidRPr="00310087">
                          <w:rPr>
                            <w:rFonts w:ascii="Arial" w:hAnsi="Arial" w:cs="Arial"/>
                            <w:b/>
                            <w:bCs/>
                            <w:i/>
                            <w:iCs/>
                          </w:rPr>
                          <w:t>35444,5</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Дотации бюджетам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2 02 10000 00 0000 150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5137,7</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4416,3</w:t>
                        </w:r>
                      </w:p>
                    </w:tc>
                  </w:tr>
                  <w:tr w:rsidR="00310087" w:rsidRPr="00310087" w:rsidTr="00310087">
                    <w:trPr>
                      <w:trHeight w:val="76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 xml:space="preserve">Дотации на выравнивание бюджетной обеспеченности из бюджетов муниципальных </w:t>
                        </w:r>
                        <w:proofErr w:type="spellStart"/>
                        <w:proofErr w:type="gramStart"/>
                        <w:r w:rsidRPr="00310087">
                          <w:rPr>
                            <w:rFonts w:ascii="Arial" w:hAnsi="Arial" w:cs="Arial"/>
                          </w:rPr>
                          <w:t>районов,городских</w:t>
                        </w:r>
                        <w:proofErr w:type="spellEnd"/>
                        <w:proofErr w:type="gramEnd"/>
                        <w:r w:rsidRPr="00310087">
                          <w:rPr>
                            <w:rFonts w:ascii="Arial" w:hAnsi="Arial" w:cs="Arial"/>
                          </w:rPr>
                          <w:t xml:space="preserve"> округов с внутригородским делением</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2 02 16001 00 0000 150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5137,7</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4416,3</w:t>
                        </w:r>
                      </w:p>
                    </w:tc>
                  </w:tr>
                  <w:tr w:rsidR="00310087" w:rsidRPr="00310087" w:rsidTr="00310087">
                    <w:trPr>
                      <w:trHeight w:val="54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2 02 16001 13 0000 150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5137,7</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4416,3</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Субвенции от других бюджетов бюджетной системы РФ</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2 02 03000 00 0000 150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102,1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102,1</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Субвенции бюджетам городских поселений на выполнение передаваемых полномочий субъектов РФ</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2 02 03024 13 0000 150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102,1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102,1</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i/>
                            <w:iCs/>
                          </w:rPr>
                        </w:pPr>
                        <w:r w:rsidRPr="00310087">
                          <w:rPr>
                            <w:rFonts w:ascii="Arial" w:hAnsi="Arial" w:cs="Arial"/>
                            <w:i/>
                            <w:iCs/>
                          </w:rPr>
                          <w:t>Субсидии бюджетам бюджетной системы РФ (межбюджетные субсидии)</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i/>
                            <w:iCs/>
                          </w:rPr>
                        </w:pPr>
                        <w:r w:rsidRPr="00310087">
                          <w:rPr>
                            <w:rFonts w:ascii="Arial" w:hAnsi="Arial" w:cs="Arial"/>
                            <w:i/>
                            <w:iCs/>
                          </w:rPr>
                          <w:t>2 02 02000 00 0000 150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30926,1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i/>
                            <w:iCs/>
                          </w:rPr>
                        </w:pPr>
                        <w:r w:rsidRPr="00310087">
                          <w:rPr>
                            <w:rFonts w:ascii="Arial" w:hAnsi="Arial" w:cs="Arial"/>
                            <w:i/>
                            <w:iCs/>
                          </w:rPr>
                          <w:t>30926,1</w:t>
                        </w:r>
                      </w:p>
                    </w:tc>
                  </w:tr>
                  <w:tr w:rsidR="00310087" w:rsidRPr="00310087" w:rsidTr="00310087">
                    <w:trPr>
                      <w:trHeight w:val="51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Субсидии бюджетам городских поселений на реализацию программ формирования современной городской среды</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2 02 25555 13 0000 150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0</w:t>
                        </w:r>
                      </w:p>
                    </w:tc>
                  </w:tr>
                  <w:tr w:rsidR="00310087" w:rsidRPr="00310087" w:rsidTr="00310087">
                    <w:trPr>
                      <w:trHeight w:val="255"/>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rPr>
                        </w:pPr>
                        <w:r w:rsidRPr="00310087">
                          <w:rPr>
                            <w:rFonts w:ascii="Arial" w:hAnsi="Arial" w:cs="Arial"/>
                          </w:rPr>
                          <w:t>Прочие субсидии бюджетам городских поселений</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2 02 29999 13 0000 150</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30926,1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rPr>
                        </w:pPr>
                        <w:r w:rsidRPr="00310087">
                          <w:rPr>
                            <w:rFonts w:ascii="Arial" w:hAnsi="Arial" w:cs="Arial"/>
                          </w:rPr>
                          <w:t>30926,1</w:t>
                        </w:r>
                      </w:p>
                    </w:tc>
                  </w:tr>
                  <w:tr w:rsidR="00310087" w:rsidRPr="00310087" w:rsidTr="00310087">
                    <w:trPr>
                      <w:trHeight w:val="300"/>
                    </w:trPr>
                    <w:tc>
                      <w:tcPr>
                        <w:tcW w:w="5279"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w:hAnsi="Arial" w:cs="Arial"/>
                            <w:b/>
                            <w:bCs/>
                          </w:rPr>
                        </w:pPr>
                        <w:r w:rsidRPr="00310087">
                          <w:rPr>
                            <w:rFonts w:ascii="Arial" w:hAnsi="Arial" w:cs="Arial"/>
                            <w:b/>
                            <w:bCs/>
                          </w:rPr>
                          <w:t>ИТОГО ДОХОДОВ</w:t>
                        </w:r>
                      </w:p>
                    </w:tc>
                    <w:tc>
                      <w:tcPr>
                        <w:tcW w:w="24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w:hAnsi="Arial" w:cs="Arial"/>
                          </w:rPr>
                        </w:pPr>
                        <w:r w:rsidRPr="00310087">
                          <w:rPr>
                            <w:rFonts w:ascii="Arial" w:hAnsi="Arial" w:cs="Arial"/>
                          </w:rPr>
                          <w:t> </w:t>
                        </w:r>
                      </w:p>
                    </w:tc>
                    <w:tc>
                      <w:tcPr>
                        <w:tcW w:w="107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92505,1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right"/>
                          <w:rPr>
                            <w:rFonts w:ascii="Arial" w:hAnsi="Arial" w:cs="Arial"/>
                            <w:b/>
                            <w:bCs/>
                          </w:rPr>
                        </w:pPr>
                        <w:r w:rsidRPr="00310087">
                          <w:rPr>
                            <w:rFonts w:ascii="Arial" w:hAnsi="Arial" w:cs="Arial"/>
                            <w:b/>
                            <w:bCs/>
                          </w:rPr>
                          <w:t>93069</w:t>
                        </w:r>
                      </w:p>
                    </w:tc>
                  </w:tr>
                </w:tbl>
                <w:p w:rsidR="00CD0D56" w:rsidRPr="00310087" w:rsidRDefault="00CD0D56" w:rsidP="00DC35E5">
                  <w:pPr>
                    <w:rPr>
                      <w:b/>
                    </w:rPr>
                  </w:pPr>
                </w:p>
                <w:tbl>
                  <w:tblPr>
                    <w:tblW w:w="9524" w:type="dxa"/>
                    <w:tblLayout w:type="fixed"/>
                    <w:tblLook w:val="04A0" w:firstRow="1" w:lastRow="0" w:firstColumn="1" w:lastColumn="0" w:noHBand="0" w:noVBand="1"/>
                  </w:tblPr>
                  <w:tblGrid>
                    <w:gridCol w:w="6056"/>
                    <w:gridCol w:w="1196"/>
                    <w:gridCol w:w="1116"/>
                    <w:gridCol w:w="1156"/>
                  </w:tblGrid>
                  <w:tr w:rsidR="00310087" w:rsidRPr="00310087" w:rsidTr="00310087">
                    <w:trPr>
                      <w:trHeight w:val="255"/>
                    </w:trPr>
                    <w:tc>
                      <w:tcPr>
                        <w:tcW w:w="6056" w:type="dxa"/>
                        <w:tcBorders>
                          <w:top w:val="nil"/>
                          <w:left w:val="nil"/>
                          <w:bottom w:val="nil"/>
                          <w:right w:val="nil"/>
                        </w:tcBorders>
                        <w:shd w:val="clear" w:color="auto" w:fill="auto"/>
                        <w:noWrap/>
                        <w:vAlign w:val="bottom"/>
                        <w:hideMark/>
                      </w:tcPr>
                      <w:p w:rsidR="00310087" w:rsidRPr="00310087" w:rsidRDefault="00310087" w:rsidP="00310087">
                        <w:pPr>
                          <w:rPr>
                            <w:rFonts w:ascii="Arial CYR" w:hAnsi="Arial CYR" w:cs="Arial CYR"/>
                          </w:rPr>
                        </w:pPr>
                      </w:p>
                      <w:tbl>
                        <w:tblPr>
                          <w:tblW w:w="0" w:type="auto"/>
                          <w:tblCellSpacing w:w="0" w:type="dxa"/>
                          <w:tblLayout w:type="fixed"/>
                          <w:tblCellMar>
                            <w:left w:w="0" w:type="dxa"/>
                            <w:right w:w="0" w:type="dxa"/>
                          </w:tblCellMar>
                          <w:tblLook w:val="04A0" w:firstRow="1" w:lastRow="0" w:firstColumn="1" w:lastColumn="0" w:noHBand="0" w:noVBand="1"/>
                        </w:tblPr>
                        <w:tblGrid>
                          <w:gridCol w:w="6040"/>
                        </w:tblGrid>
                        <w:tr w:rsidR="00310087" w:rsidRPr="00310087">
                          <w:trPr>
                            <w:trHeight w:val="255"/>
                            <w:tblCellSpacing w:w="0" w:type="dxa"/>
                          </w:trPr>
                          <w:tc>
                            <w:tcPr>
                              <w:tcW w:w="6040" w:type="dxa"/>
                              <w:tcBorders>
                                <w:top w:val="nil"/>
                                <w:left w:val="nil"/>
                                <w:bottom w:val="nil"/>
                                <w:right w:val="nil"/>
                              </w:tcBorders>
                              <w:shd w:val="clear" w:color="auto" w:fill="auto"/>
                              <w:vAlign w:val="bottom"/>
                              <w:hideMark/>
                            </w:tcPr>
                            <w:p w:rsidR="00310087" w:rsidRPr="00310087" w:rsidRDefault="00310087" w:rsidP="00310087">
                              <w:pPr>
                                <w:rPr>
                                  <w:rFonts w:ascii="Arial CYR" w:hAnsi="Arial CYR" w:cs="Arial CYR"/>
                                </w:rPr>
                              </w:pPr>
                              <w:bookmarkStart w:id="4" w:name="RANGE!A1:D47"/>
                              <w:bookmarkEnd w:id="4"/>
                            </w:p>
                          </w:tc>
                        </w:tr>
                      </w:tbl>
                      <w:p w:rsidR="00310087" w:rsidRPr="00310087" w:rsidRDefault="00310087" w:rsidP="00310087">
                        <w:pPr>
                          <w:rPr>
                            <w:rFonts w:ascii="Arial CYR" w:hAnsi="Arial CYR" w:cs="Arial CYR"/>
                          </w:rPr>
                        </w:pPr>
                        <w:r w:rsidRPr="00310087">
                          <w:rPr>
                            <w:rFonts w:ascii="Arial CYR" w:hAnsi="Arial CYR" w:cs="Arial CYR"/>
                            <w:noProof/>
                          </w:rPr>
                          <mc:AlternateContent>
                            <mc:Choice Requires="wps">
                              <w:drawing>
                                <wp:anchor distT="0" distB="0" distL="114300" distR="114300" simplePos="0" relativeHeight="251575296" behindDoc="0" locked="0" layoutInCell="1" allowOverlap="1">
                                  <wp:simplePos x="0" y="0"/>
                                  <wp:positionH relativeFrom="column">
                                    <wp:posOffset>3580130</wp:posOffset>
                                  </wp:positionH>
                                  <wp:positionV relativeFrom="paragraph">
                                    <wp:posOffset>260350</wp:posOffset>
                                  </wp:positionV>
                                  <wp:extent cx="2381250" cy="6858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685800"/>
                                          </a:xfrm>
                                          <a:prstGeom prst="rect">
                                            <a:avLst/>
                                          </a:prstGeom>
                                          <a:solidFill>
                                            <a:srgbClr val="FFFFFF"/>
                                          </a:solidFill>
                                          <a:ln w="9525">
                                            <a:noFill/>
                                            <a:miter lim="800000"/>
                                            <a:headEnd/>
                                            <a:tailEnd/>
                                          </a:ln>
                                        </wps:spPr>
                                        <wps:txbx>
                                          <w:txbxContent>
                                            <w:p w:rsidR="00803767" w:rsidRPr="00310087" w:rsidRDefault="00803767" w:rsidP="00310087">
                                              <w:pPr>
                                                <w:pStyle w:val="aa"/>
                                                <w:spacing w:before="0" w:after="0"/>
                                                <w:jc w:val="center"/>
                                                <w:rPr>
                                                  <w:sz w:val="20"/>
                                                  <w:szCs w:val="20"/>
                                                </w:rPr>
                                              </w:pPr>
                                              <w:r w:rsidRPr="00310087">
                                                <w:rPr>
                                                  <w:rFonts w:cstheme="minorBidi"/>
                                                  <w:sz w:val="20"/>
                                                  <w:szCs w:val="20"/>
                                                </w:rPr>
                                                <w:t>Приложение № 3</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к решению Думы Жигаловского</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муниципального образования</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от "</w:t>
                                              </w:r>
                                              <w:r w:rsidRPr="00310087">
                                                <w:rPr>
                                                  <w:rFonts w:asciiTheme="minorHAnsi" w:hAnsi="Calibri" w:cstheme="minorBidi"/>
                                                  <w:sz w:val="20"/>
                                                  <w:szCs w:val="20"/>
                                                  <w:u w:val="single"/>
                                                </w:rPr>
                                                <w:t xml:space="preserve"> 10 </w:t>
                                              </w:r>
                                              <w:r w:rsidRPr="00310087">
                                                <w:rPr>
                                                  <w:rFonts w:asciiTheme="minorHAnsi" w:hAnsi="Calibri" w:cstheme="minorBidi"/>
                                                  <w:sz w:val="20"/>
                                                  <w:szCs w:val="20"/>
                                                </w:rPr>
                                                <w:t>"</w:t>
                                              </w:r>
                                              <w:r>
                                                <w:rPr>
                                                  <w:rFonts w:asciiTheme="minorHAnsi" w:hAnsi="Calibri" w:cstheme="minorBidi"/>
                                                  <w:sz w:val="20"/>
                                                  <w:szCs w:val="20"/>
                                                  <w:u w:val="single"/>
                                                </w:rPr>
                                                <w:t xml:space="preserve"> </w:t>
                                              </w:r>
                                              <w:r w:rsidRPr="00310087">
                                                <w:rPr>
                                                  <w:rFonts w:asciiTheme="minorHAnsi" w:hAnsi="Calibri" w:cstheme="minorBidi"/>
                                                  <w:sz w:val="20"/>
                                                  <w:szCs w:val="20"/>
                                                  <w:u w:val="single"/>
                                                </w:rPr>
                                                <w:t xml:space="preserve">03     </w:t>
                                              </w:r>
                                              <w:r w:rsidRPr="00310087">
                                                <w:rPr>
                                                  <w:rFonts w:asciiTheme="minorHAnsi" w:hAnsi="Calibri" w:cstheme="minorBidi"/>
                                                  <w:sz w:val="20"/>
                                                  <w:szCs w:val="20"/>
                                                </w:rPr>
                                                <w:t xml:space="preserve">2023г. № </w:t>
                                              </w:r>
                                              <w:r w:rsidRPr="00310087">
                                                <w:rPr>
                                                  <w:rFonts w:asciiTheme="minorHAnsi" w:hAnsi="Calibri" w:cstheme="minorBidi"/>
                                                  <w:sz w:val="20"/>
                                                  <w:szCs w:val="20"/>
                                                  <w:u w:val="single"/>
                                                </w:rPr>
                                                <w:t>05 -23</w:t>
                                              </w: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margin-left:281.9pt;margin-top:20.5pt;width:187.5pt;height:5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" stroked="f">
                                  <v:textbox inset="2.16pt,1.8pt,2.16pt,0">
                                    <w:txbxContent>
                                      <w:p w:rsidR="00803767" w:rsidRPr="00310087" w:rsidRDefault="00803767" w:rsidP="00310087">
                                        <w:pPr>
                                          <w:pStyle w:val="aa"/>
                                          <w:spacing w:before="0" w:after="0"/>
                                          <w:jc w:val="center"/>
                                          <w:rPr>
                                            <w:sz w:val="20"/>
                                            <w:szCs w:val="20"/>
                                          </w:rPr>
                                        </w:pPr>
                                        <w:r w:rsidRPr="00310087">
                                          <w:rPr>
                                            <w:rFonts w:cstheme="minorBidi"/>
                                            <w:sz w:val="20"/>
                                            <w:szCs w:val="20"/>
                                          </w:rPr>
                                          <w:t>Приложение № 3</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к решению Думы Жигаловского</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муниципального образования</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от "</w:t>
                                        </w:r>
                                        <w:r w:rsidRPr="00310087">
                                          <w:rPr>
                                            <w:rFonts w:asciiTheme="minorHAnsi" w:hAnsi="Calibri" w:cstheme="minorBidi"/>
                                            <w:sz w:val="20"/>
                                            <w:szCs w:val="20"/>
                                            <w:u w:val="single"/>
                                          </w:rPr>
                                          <w:t xml:space="preserve"> 10 </w:t>
                                        </w:r>
                                        <w:r w:rsidRPr="00310087">
                                          <w:rPr>
                                            <w:rFonts w:asciiTheme="minorHAnsi" w:hAnsi="Calibri" w:cstheme="minorBidi"/>
                                            <w:sz w:val="20"/>
                                            <w:szCs w:val="20"/>
                                          </w:rPr>
                                          <w:t>"</w:t>
                                        </w:r>
                                        <w:r>
                                          <w:rPr>
                                            <w:rFonts w:asciiTheme="minorHAnsi" w:hAnsi="Calibri" w:cstheme="minorBidi"/>
                                            <w:sz w:val="20"/>
                                            <w:szCs w:val="20"/>
                                            <w:u w:val="single"/>
                                          </w:rPr>
                                          <w:t xml:space="preserve"> </w:t>
                                        </w:r>
                                        <w:r w:rsidRPr="00310087">
                                          <w:rPr>
                                            <w:rFonts w:asciiTheme="minorHAnsi" w:hAnsi="Calibri" w:cstheme="minorBidi"/>
                                            <w:sz w:val="20"/>
                                            <w:szCs w:val="20"/>
                                            <w:u w:val="single"/>
                                          </w:rPr>
                                          <w:t xml:space="preserve">03     </w:t>
                                        </w:r>
                                        <w:r w:rsidRPr="00310087">
                                          <w:rPr>
                                            <w:rFonts w:asciiTheme="minorHAnsi" w:hAnsi="Calibri" w:cstheme="minorBidi"/>
                                            <w:sz w:val="20"/>
                                            <w:szCs w:val="20"/>
                                          </w:rPr>
                                          <w:t xml:space="preserve">2023г. № </w:t>
                                        </w:r>
                                        <w:r w:rsidRPr="00310087">
                                          <w:rPr>
                                            <w:rFonts w:asciiTheme="minorHAnsi" w:hAnsi="Calibri" w:cstheme="minorBidi"/>
                                            <w:sz w:val="20"/>
                                            <w:szCs w:val="20"/>
                                            <w:u w:val="single"/>
                                          </w:rPr>
                                          <w:t>05 -23</w:t>
                                        </w:r>
                                      </w:p>
                                    </w:txbxContent>
                                  </v:textbox>
                                </v:shape>
                              </w:pict>
                            </mc:Fallback>
                          </mc:AlternateContent>
                        </w:r>
                      </w:p>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255"/>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80"/>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310087">
                    <w:trPr>
                      <w:trHeight w:val="80"/>
                    </w:trPr>
                    <w:tc>
                      <w:tcPr>
                        <w:tcW w:w="6056" w:type="dxa"/>
                        <w:tcBorders>
                          <w:top w:val="nil"/>
                          <w:left w:val="nil"/>
                          <w:bottom w:val="nil"/>
                          <w:right w:val="nil"/>
                        </w:tcBorders>
                        <w:shd w:val="clear" w:color="auto" w:fill="auto"/>
                        <w:vAlign w:val="bottom"/>
                        <w:hideMark/>
                      </w:tcPr>
                      <w:p w:rsidR="00310087" w:rsidRPr="00310087" w:rsidRDefault="00310087" w:rsidP="00310087"/>
                    </w:tc>
                    <w:tc>
                      <w:tcPr>
                        <w:tcW w:w="1196" w:type="dxa"/>
                        <w:tcBorders>
                          <w:top w:val="nil"/>
                          <w:left w:val="nil"/>
                          <w:bottom w:val="nil"/>
                          <w:right w:val="nil"/>
                        </w:tcBorders>
                        <w:shd w:val="clear" w:color="auto" w:fill="auto"/>
                        <w:noWrap/>
                        <w:vAlign w:val="bottom"/>
                        <w:hideMark/>
                      </w:tcPr>
                      <w:p w:rsidR="00310087" w:rsidRPr="00310087" w:rsidRDefault="00310087" w:rsidP="00310087"/>
                    </w:tc>
                    <w:tc>
                      <w:tcPr>
                        <w:tcW w:w="1116" w:type="dxa"/>
                        <w:tcBorders>
                          <w:top w:val="nil"/>
                          <w:left w:val="nil"/>
                          <w:bottom w:val="nil"/>
                          <w:right w:val="nil"/>
                        </w:tcBorders>
                        <w:shd w:val="clear" w:color="auto" w:fill="auto"/>
                        <w:noWrap/>
                        <w:vAlign w:val="bottom"/>
                        <w:hideMark/>
                      </w:tcPr>
                      <w:p w:rsidR="00310087" w:rsidRPr="00310087" w:rsidRDefault="00310087" w:rsidP="00310087"/>
                    </w:tc>
                    <w:tc>
                      <w:tcPr>
                        <w:tcW w:w="1156" w:type="dxa"/>
                        <w:tcBorders>
                          <w:top w:val="nil"/>
                          <w:left w:val="nil"/>
                          <w:bottom w:val="nil"/>
                          <w:right w:val="nil"/>
                        </w:tcBorders>
                        <w:shd w:val="clear" w:color="auto" w:fill="auto"/>
                        <w:vAlign w:val="bottom"/>
                        <w:hideMark/>
                      </w:tcPr>
                      <w:p w:rsidR="00310087" w:rsidRPr="00310087" w:rsidRDefault="00310087" w:rsidP="00310087">
                        <w:pPr>
                          <w:rPr>
                            <w:rFonts w:ascii="Arial CYR" w:hAnsi="Arial CYR" w:cs="Arial CYR"/>
                          </w:rPr>
                        </w:pPr>
                        <w:proofErr w:type="spellStart"/>
                        <w:r w:rsidRPr="00310087">
                          <w:rPr>
                            <w:rFonts w:ascii="Arial CYR" w:hAnsi="Arial CYR" w:cs="Arial CYR"/>
                          </w:rPr>
                          <w:t>тыс.руб</w:t>
                        </w:r>
                        <w:proofErr w:type="spellEnd"/>
                        <w:r w:rsidRPr="00310087">
                          <w:rPr>
                            <w:rFonts w:ascii="Arial CYR" w:hAnsi="Arial CYR" w:cs="Arial CYR"/>
                          </w:rPr>
                          <w:t>.</w:t>
                        </w:r>
                      </w:p>
                    </w:tc>
                  </w:tr>
                  <w:tr w:rsidR="00310087" w:rsidRPr="00310087" w:rsidTr="00310087">
                    <w:trPr>
                      <w:trHeight w:val="825"/>
                    </w:trPr>
                    <w:tc>
                      <w:tcPr>
                        <w:tcW w:w="6056" w:type="dxa"/>
                        <w:tcBorders>
                          <w:top w:val="single" w:sz="4" w:space="0" w:color="auto"/>
                          <w:left w:val="single" w:sz="4" w:space="0" w:color="auto"/>
                          <w:bottom w:val="single" w:sz="4" w:space="0" w:color="auto"/>
                          <w:right w:val="nil"/>
                        </w:tcBorders>
                        <w:shd w:val="clear" w:color="auto" w:fill="auto"/>
                        <w:vAlign w:val="center"/>
                        <w:hideMark/>
                      </w:tcPr>
                      <w:p w:rsidR="00310087" w:rsidRPr="00310087" w:rsidRDefault="00310087" w:rsidP="00310087">
                        <w:pPr>
                          <w:jc w:val="center"/>
                          <w:rPr>
                            <w:rFonts w:ascii="Arial CYR" w:hAnsi="Arial CYR" w:cs="Arial CYR"/>
                          </w:rPr>
                        </w:pPr>
                        <w:r w:rsidRPr="00310087">
                          <w:rPr>
                            <w:rFonts w:ascii="Arial CYR" w:hAnsi="Arial CYR" w:cs="Arial CYR"/>
                          </w:rPr>
                          <w:t>Наименование</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proofErr w:type="spellStart"/>
                        <w:r w:rsidRPr="00310087">
                          <w:rPr>
                            <w:rFonts w:ascii="Arial CYR" w:hAnsi="Arial CYR" w:cs="Arial CYR"/>
                          </w:rPr>
                          <w:t>Рз</w:t>
                        </w:r>
                        <w:proofErr w:type="spellEnd"/>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proofErr w:type="spellStart"/>
                        <w:r w:rsidRPr="00310087">
                          <w:rPr>
                            <w:rFonts w:ascii="Arial CYR" w:hAnsi="Arial CYR" w:cs="Arial CYR"/>
                          </w:rPr>
                          <w:t>Пз</w:t>
                        </w:r>
                        <w:proofErr w:type="spellEnd"/>
                      </w:p>
                    </w:tc>
                    <w:tc>
                      <w:tcPr>
                        <w:tcW w:w="1156" w:type="dxa"/>
                        <w:tcBorders>
                          <w:top w:val="single" w:sz="4" w:space="0" w:color="auto"/>
                          <w:left w:val="nil"/>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r w:rsidRPr="00310087">
                          <w:rPr>
                            <w:rFonts w:ascii="Arial CYR" w:hAnsi="Arial CYR" w:cs="Arial CYR"/>
                          </w:rPr>
                          <w:t>Сумма</w:t>
                        </w:r>
                      </w:p>
                    </w:tc>
                  </w:tr>
                  <w:tr w:rsidR="00310087" w:rsidRPr="00310087" w:rsidTr="00310087">
                    <w:trPr>
                      <w:trHeight w:val="43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18907,8</w:t>
                        </w:r>
                      </w:p>
                    </w:tc>
                  </w:tr>
                  <w:tr w:rsidR="00310087" w:rsidRPr="00310087" w:rsidTr="00310087">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Функционирование высшего должностного лица субъекта РФ и муниципального образования</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02</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2380,1</w:t>
                        </w:r>
                      </w:p>
                    </w:tc>
                  </w:tr>
                  <w:tr w:rsidR="00310087" w:rsidRPr="00310087" w:rsidTr="00310087">
                    <w:trPr>
                      <w:trHeight w:val="75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50,0</w:t>
                        </w:r>
                      </w:p>
                    </w:tc>
                  </w:tr>
                  <w:tr w:rsidR="00310087" w:rsidRPr="00310087" w:rsidTr="00310087">
                    <w:trPr>
                      <w:trHeight w:val="54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16437</w:t>
                        </w:r>
                      </w:p>
                    </w:tc>
                  </w:tr>
                  <w:tr w:rsidR="00310087" w:rsidRPr="00310087" w:rsidTr="00310087">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Обеспечение проведения выборов и референдумов</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Резервные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40</w:t>
                        </w:r>
                      </w:p>
                    </w:tc>
                  </w:tr>
                  <w:tr w:rsidR="00310087" w:rsidRPr="00310087" w:rsidTr="00310087">
                    <w:trPr>
                      <w:trHeight w:val="255"/>
                    </w:trPr>
                    <w:tc>
                      <w:tcPr>
                        <w:tcW w:w="6056" w:type="dxa"/>
                        <w:tcBorders>
                          <w:top w:val="nil"/>
                          <w:left w:val="single" w:sz="4" w:space="0" w:color="auto"/>
                          <w:bottom w:val="nil"/>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общегосударственные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13</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w:t>
                        </w:r>
                      </w:p>
                    </w:tc>
                  </w:tr>
                  <w:tr w:rsidR="00310087" w:rsidRPr="00310087" w:rsidTr="00310087">
                    <w:trPr>
                      <w:trHeight w:val="630"/>
                    </w:trPr>
                    <w:tc>
                      <w:tcPr>
                        <w:tcW w:w="6056" w:type="dxa"/>
                        <w:tcBorders>
                          <w:top w:val="single" w:sz="4" w:space="0" w:color="auto"/>
                          <w:left w:val="single" w:sz="4" w:space="0" w:color="auto"/>
                          <w:bottom w:val="nil"/>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Национальная безопасность и правоохранительная деятельность</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03</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319,7</w:t>
                        </w:r>
                      </w:p>
                    </w:tc>
                  </w:tr>
                  <w:tr w:rsidR="00310087" w:rsidRPr="00310087" w:rsidTr="00310087">
                    <w:trPr>
                      <w:trHeight w:val="765"/>
                    </w:trPr>
                    <w:tc>
                      <w:tcPr>
                        <w:tcW w:w="60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287,5</w:t>
                        </w:r>
                      </w:p>
                    </w:tc>
                  </w:tr>
                  <w:tr w:rsidR="00310087" w:rsidRPr="00310087" w:rsidTr="00310087">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вопросы в области национальной безопасности и правоохранительной деятельности</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32,2</w:t>
                        </w:r>
                      </w:p>
                    </w:tc>
                  </w:tr>
                  <w:tr w:rsidR="00310087" w:rsidRPr="00310087" w:rsidTr="00310087">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Национальная экономика</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48581,5</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lastRenderedPageBreak/>
                          <w:t>Общеэкономические вопросы</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101,4</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Транспорт</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4126,0</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Дорожное хозяйство (дорожные фонды)</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09</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42864,9</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вопросы в области национальной экономики</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12</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1489,2</w:t>
                        </w:r>
                      </w:p>
                    </w:tc>
                  </w:tr>
                  <w:tr w:rsidR="00310087" w:rsidRPr="00310087" w:rsidTr="00310087">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Жилищно-коммунальное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05</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36983,0</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Жилищное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676,9</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Коммунальное хозяйство</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02</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757,9</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Благоустройство</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25852,8</w:t>
                        </w:r>
                      </w:p>
                    </w:tc>
                  </w:tr>
                  <w:tr w:rsidR="00310087" w:rsidRPr="00310087" w:rsidTr="00310087">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вопросы в области жилищно-коммунального хозяйства</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9695,4</w:t>
                        </w:r>
                      </w:p>
                    </w:tc>
                  </w:tr>
                  <w:tr w:rsidR="00310087" w:rsidRPr="00310087" w:rsidTr="00310087">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Образование</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07</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310087">
                    <w:trPr>
                      <w:trHeight w:val="510"/>
                    </w:trPr>
                    <w:tc>
                      <w:tcPr>
                        <w:tcW w:w="6056" w:type="dxa"/>
                        <w:tcBorders>
                          <w:top w:val="nil"/>
                          <w:left w:val="single" w:sz="4" w:space="0" w:color="auto"/>
                          <w:bottom w:val="single" w:sz="4" w:space="0" w:color="auto"/>
                          <w:right w:val="single" w:sz="4" w:space="0" w:color="auto"/>
                        </w:tcBorders>
                        <w:shd w:val="clear" w:color="000000" w:fill="FFFFFF"/>
                        <w:vAlign w:val="bottom"/>
                        <w:hideMark/>
                      </w:tcPr>
                      <w:p w:rsidR="00310087" w:rsidRPr="00310087" w:rsidRDefault="00310087" w:rsidP="00310087">
                        <w:pPr>
                          <w:rPr>
                            <w:rFonts w:ascii="Arial CYR" w:hAnsi="Arial CYR" w:cs="Arial CYR"/>
                          </w:rPr>
                        </w:pPr>
                        <w:r w:rsidRPr="00310087">
                          <w:rPr>
                            <w:rFonts w:ascii="Arial CYR" w:hAnsi="Arial CYR" w:cs="Arial CYR"/>
                          </w:rPr>
                          <w:t>Профессиональная подготовка, переподготовка и повышение квалификации</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50</w:t>
                        </w:r>
                      </w:p>
                    </w:tc>
                  </w:tr>
                  <w:tr w:rsidR="00310087" w:rsidRPr="00310087" w:rsidTr="00310087">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Культура, кинематография </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08</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703,0</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 xml:space="preserve">Культура </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703,0</w:t>
                        </w:r>
                      </w:p>
                    </w:tc>
                  </w:tr>
                  <w:tr w:rsidR="00310087" w:rsidRPr="00310087" w:rsidTr="00310087">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Социальная политика</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365,7</w:t>
                        </w:r>
                      </w:p>
                    </w:tc>
                  </w:tr>
                  <w:tr w:rsidR="00310087" w:rsidRPr="00310087" w:rsidTr="00310087">
                    <w:trPr>
                      <w:trHeight w:val="30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Пенсионное обеспечение</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365,7</w:t>
                        </w:r>
                      </w:p>
                    </w:tc>
                  </w:tr>
                  <w:tr w:rsidR="00310087" w:rsidRPr="00310087" w:rsidTr="00310087">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Физическая культура и спорт</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336,0</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Физическая культура</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336,0</w:t>
                        </w:r>
                      </w:p>
                    </w:tc>
                  </w:tr>
                  <w:tr w:rsidR="00310087" w:rsidRPr="00310087" w:rsidTr="00310087">
                    <w:trPr>
                      <w:trHeight w:val="63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Обслуживание государственного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w:t>
                        </w:r>
                      </w:p>
                    </w:tc>
                  </w:tr>
                  <w:tr w:rsidR="00310087" w:rsidRPr="00310087" w:rsidTr="00310087">
                    <w:trPr>
                      <w:trHeight w:val="510"/>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Обслуживание государственного внутреннего и муниципального долга</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w:t>
                        </w:r>
                      </w:p>
                    </w:tc>
                  </w:tr>
                  <w:tr w:rsidR="00310087" w:rsidRPr="00310087" w:rsidTr="00310087">
                    <w:trPr>
                      <w:trHeight w:val="64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Межбюджетные трансферты общего характера бюджетам бюджетной системы РФ</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1275,4</w:t>
                        </w:r>
                      </w:p>
                    </w:tc>
                  </w:tr>
                  <w:tr w:rsidR="00310087" w:rsidRPr="00310087" w:rsidTr="00310087">
                    <w:trPr>
                      <w:trHeight w:val="25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Прочие межбюджетные трансферты общего характера</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1275,4</w:t>
                        </w:r>
                      </w:p>
                    </w:tc>
                  </w:tr>
                  <w:tr w:rsidR="00310087" w:rsidRPr="00310087" w:rsidTr="00310087">
                    <w:trPr>
                      <w:trHeight w:val="315"/>
                    </w:trPr>
                    <w:tc>
                      <w:tcPr>
                        <w:tcW w:w="6056" w:type="dxa"/>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ВСЕГО РАСХОДОВ</w:t>
                        </w:r>
                      </w:p>
                    </w:tc>
                    <w:tc>
                      <w:tcPr>
                        <w:tcW w:w="119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1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56" w:type="dxa"/>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107523,1</w:t>
                        </w:r>
                      </w:p>
                    </w:tc>
                  </w:tr>
                </w:tbl>
                <w:p w:rsidR="00CD0D56" w:rsidRPr="00310087" w:rsidRDefault="00CD0D56" w:rsidP="00BD192E">
                  <w:pPr>
                    <w:ind w:left="567"/>
                    <w:rPr>
                      <w:b/>
                    </w:rPr>
                  </w:pPr>
                </w:p>
              </w:tc>
            </w:tr>
          </w:tbl>
          <w:p w:rsidR="00CD0D56" w:rsidRPr="00310087" w:rsidRDefault="00CD0D56" w:rsidP="00DC35E5"/>
        </w:tc>
        <w:tc>
          <w:tcPr>
            <w:tcW w:w="2458" w:type="dxa"/>
          </w:tcPr>
          <w:p w:rsidR="00CD0D56" w:rsidRPr="00310087" w:rsidRDefault="00CD0D56" w:rsidP="00C34274">
            <w:pPr>
              <w:pStyle w:val="ad"/>
              <w:ind w:left="1317"/>
              <w:jc w:val="right"/>
              <w:rPr>
                <w:sz w:val="20"/>
              </w:rPr>
            </w:pPr>
          </w:p>
        </w:tc>
      </w:tr>
      <w:tr w:rsidR="00CD0D56" w:rsidRPr="00310087" w:rsidTr="00DC35E5">
        <w:tc>
          <w:tcPr>
            <w:tcW w:w="10281" w:type="dxa"/>
          </w:tcPr>
          <w:p w:rsidR="00CD0D56" w:rsidRPr="00310087" w:rsidRDefault="00CD0D56" w:rsidP="00BD192E">
            <w:pPr>
              <w:pStyle w:val="ad"/>
              <w:jc w:val="left"/>
              <w:rPr>
                <w:sz w:val="20"/>
              </w:rPr>
            </w:pPr>
          </w:p>
        </w:tc>
        <w:tc>
          <w:tcPr>
            <w:tcW w:w="2458" w:type="dxa"/>
          </w:tcPr>
          <w:p w:rsidR="00CD0D56" w:rsidRPr="00310087" w:rsidRDefault="00CD0D56" w:rsidP="00C34274">
            <w:pPr>
              <w:pStyle w:val="ad"/>
              <w:ind w:left="1317"/>
              <w:jc w:val="right"/>
              <w:rPr>
                <w:sz w:val="20"/>
              </w:rPr>
            </w:pPr>
          </w:p>
        </w:tc>
      </w:tr>
    </w:tbl>
    <w:tbl>
      <w:tblPr>
        <w:tblW w:w="10229" w:type="dxa"/>
        <w:tblInd w:w="108" w:type="dxa"/>
        <w:tblLook w:val="04A0" w:firstRow="1" w:lastRow="0" w:firstColumn="1" w:lastColumn="0" w:noHBand="0" w:noVBand="1"/>
      </w:tblPr>
      <w:tblGrid>
        <w:gridCol w:w="495"/>
        <w:gridCol w:w="80"/>
        <w:gridCol w:w="2827"/>
        <w:gridCol w:w="220"/>
        <w:gridCol w:w="735"/>
        <w:gridCol w:w="304"/>
        <w:gridCol w:w="456"/>
        <w:gridCol w:w="65"/>
        <w:gridCol w:w="28"/>
        <w:gridCol w:w="312"/>
        <w:gridCol w:w="175"/>
        <w:gridCol w:w="240"/>
        <w:gridCol w:w="65"/>
        <w:gridCol w:w="460"/>
        <w:gridCol w:w="72"/>
        <w:gridCol w:w="602"/>
        <w:gridCol w:w="64"/>
        <w:gridCol w:w="250"/>
        <w:gridCol w:w="63"/>
        <w:gridCol w:w="209"/>
        <w:gridCol w:w="380"/>
        <w:gridCol w:w="227"/>
        <w:gridCol w:w="267"/>
        <w:gridCol w:w="226"/>
        <w:gridCol w:w="356"/>
        <w:gridCol w:w="27"/>
        <w:gridCol w:w="75"/>
        <w:gridCol w:w="613"/>
        <w:gridCol w:w="336"/>
      </w:tblGrid>
      <w:tr w:rsidR="00310087" w:rsidRPr="00310087" w:rsidTr="009F1DE5">
        <w:trPr>
          <w:trHeight w:val="255"/>
        </w:trPr>
        <w:tc>
          <w:tcPr>
            <w:tcW w:w="5210" w:type="dxa"/>
            <w:gridSpan w:val="9"/>
            <w:tcBorders>
              <w:top w:val="nil"/>
              <w:left w:val="nil"/>
              <w:bottom w:val="nil"/>
              <w:right w:val="nil"/>
            </w:tcBorders>
            <w:shd w:val="clear" w:color="auto" w:fill="auto"/>
            <w:noWrap/>
            <w:vAlign w:val="bottom"/>
            <w:hideMark/>
          </w:tcPr>
          <w:p w:rsidR="00310087" w:rsidRPr="00310087" w:rsidRDefault="00310087" w:rsidP="00310087">
            <w:pPr>
              <w:rPr>
                <w:rFonts w:ascii="Arial CYR" w:hAnsi="Arial CYR" w:cs="Arial CYR"/>
              </w:rPr>
            </w:pPr>
            <w:r w:rsidRPr="00310087">
              <w:rPr>
                <w:rFonts w:ascii="Arial CYR" w:hAnsi="Arial CYR" w:cs="Arial CYR"/>
                <w:noProof/>
              </w:rPr>
              <mc:AlternateContent>
                <mc:Choice Requires="wps">
                  <w:drawing>
                    <wp:anchor distT="0" distB="0" distL="114300" distR="114300" simplePos="0" relativeHeight="251608064" behindDoc="0" locked="0" layoutInCell="1" allowOverlap="1">
                      <wp:simplePos x="0" y="0"/>
                      <wp:positionH relativeFrom="column">
                        <wp:posOffset>3333750</wp:posOffset>
                      </wp:positionH>
                      <wp:positionV relativeFrom="paragraph">
                        <wp:posOffset>57150</wp:posOffset>
                      </wp:positionV>
                      <wp:extent cx="2743200" cy="85725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7725"/>
                              </a:xfrm>
                              <a:prstGeom prst="rect">
                                <a:avLst/>
                              </a:prstGeom>
                              <a:solidFill>
                                <a:srgbClr val="FFFFFF"/>
                              </a:solidFill>
                              <a:ln w="9525">
                                <a:noFill/>
                                <a:miter lim="800000"/>
                                <a:headEnd/>
                                <a:tailEnd/>
                              </a:ln>
                            </wps:spPr>
                            <wps:txbx>
                              <w:txbxContent>
                                <w:p w:rsidR="00803767" w:rsidRDefault="00803767" w:rsidP="00310087">
                                  <w:pPr>
                                    <w:pStyle w:val="aa"/>
                                    <w:spacing w:before="0" w:after="0"/>
                                    <w:jc w:val="center"/>
                                    <w:rPr>
                                      <w:sz w:val="24"/>
                                      <w:szCs w:val="24"/>
                                    </w:rPr>
                                  </w:pPr>
                                  <w:r>
                                    <w:rPr>
                                      <w:rFonts w:cstheme="minorBidi"/>
                                      <w:sz w:val="20"/>
                                      <w:szCs w:val="20"/>
                                    </w:rPr>
                                    <w:t>Приложение № 4</w:t>
                                  </w:r>
                                </w:p>
                                <w:p w:rsidR="00803767" w:rsidRDefault="00803767" w:rsidP="00310087">
                                  <w:pPr>
                                    <w:pStyle w:val="aa"/>
                                    <w:spacing w:before="0" w:after="0"/>
                                    <w:jc w:val="center"/>
                                  </w:pPr>
                                  <w:r>
                                    <w:rPr>
                                      <w:rFonts w:asciiTheme="minorHAnsi" w:hAnsi="Calibri" w:cstheme="minorBidi"/>
                                      <w:sz w:val="22"/>
                                      <w:szCs w:val="22"/>
                                    </w:rPr>
                                    <w:t>к решению Думы Жигаловского</w:t>
                                  </w:r>
                                </w:p>
                                <w:p w:rsidR="00803767" w:rsidRDefault="00803767" w:rsidP="00310087">
                                  <w:pPr>
                                    <w:pStyle w:val="aa"/>
                                    <w:spacing w:before="0" w:after="0"/>
                                    <w:jc w:val="center"/>
                                  </w:pPr>
                                  <w:r>
                                    <w:rPr>
                                      <w:rFonts w:asciiTheme="minorHAnsi" w:hAnsi="Calibri" w:cstheme="minorBidi"/>
                                      <w:sz w:val="22"/>
                                      <w:szCs w:val="22"/>
                                    </w:rPr>
                                    <w:t>муниципального образования</w:t>
                                  </w:r>
                                </w:p>
                                <w:p w:rsidR="00803767" w:rsidRDefault="00803767" w:rsidP="0031008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2023г. № </w:t>
                                  </w:r>
                                  <w:r>
                                    <w:rPr>
                                      <w:rFonts w:asciiTheme="minorHAnsi" w:hAnsi="Calibri" w:cstheme="minorBidi"/>
                                      <w:sz w:val="22"/>
                                      <w:szCs w:val="22"/>
                                      <w:u w:val="single"/>
                                    </w:rPr>
                                    <w:t>05-23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5" o:spid="_x0000_s1031" type="#_x0000_t202" style="position:absolute;margin-left:262.5pt;margin-top:4.5pt;width:3in;height:6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" stroked="f">
                      <v:textbox inset="2.16pt,1.8pt,2.16pt,0">
                        <w:txbxContent>
                          <w:p w:rsidR="00803767" w:rsidRDefault="00803767" w:rsidP="00310087">
                            <w:pPr>
                              <w:pStyle w:val="aa"/>
                              <w:spacing w:before="0" w:after="0"/>
                              <w:jc w:val="center"/>
                              <w:rPr>
                                <w:sz w:val="24"/>
                                <w:szCs w:val="24"/>
                              </w:rPr>
                            </w:pPr>
                            <w:r>
                              <w:rPr>
                                <w:rFonts w:cstheme="minorBidi"/>
                                <w:sz w:val="20"/>
                                <w:szCs w:val="20"/>
                              </w:rPr>
                              <w:t>Приложение № 4</w:t>
                            </w:r>
                          </w:p>
                          <w:p w:rsidR="00803767" w:rsidRDefault="00803767" w:rsidP="00310087">
                            <w:pPr>
                              <w:pStyle w:val="aa"/>
                              <w:spacing w:before="0" w:after="0"/>
                              <w:jc w:val="center"/>
                            </w:pPr>
                            <w:r>
                              <w:rPr>
                                <w:rFonts w:asciiTheme="minorHAnsi" w:hAnsi="Calibri" w:cstheme="minorBidi"/>
                                <w:sz w:val="22"/>
                                <w:szCs w:val="22"/>
                              </w:rPr>
                              <w:t>к решению Думы Жигаловского</w:t>
                            </w:r>
                          </w:p>
                          <w:p w:rsidR="00803767" w:rsidRDefault="00803767" w:rsidP="00310087">
                            <w:pPr>
                              <w:pStyle w:val="aa"/>
                              <w:spacing w:before="0" w:after="0"/>
                              <w:jc w:val="center"/>
                            </w:pPr>
                            <w:r>
                              <w:rPr>
                                <w:rFonts w:asciiTheme="minorHAnsi" w:hAnsi="Calibri" w:cstheme="minorBidi"/>
                                <w:sz w:val="22"/>
                                <w:szCs w:val="22"/>
                              </w:rPr>
                              <w:t>муниципального образования</w:t>
                            </w:r>
                          </w:p>
                          <w:p w:rsidR="00803767" w:rsidRDefault="00803767" w:rsidP="0031008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2023г. № </w:t>
                            </w:r>
                            <w:r>
                              <w:rPr>
                                <w:rFonts w:asciiTheme="minorHAnsi" w:hAnsi="Calibri" w:cstheme="minorBidi"/>
                                <w:sz w:val="22"/>
                                <w:szCs w:val="22"/>
                                <w:u w:val="single"/>
                              </w:rPr>
                              <w:t>05-23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94"/>
            </w:tblGrid>
            <w:tr w:rsidR="00310087" w:rsidRPr="00310087">
              <w:trPr>
                <w:trHeight w:val="255"/>
                <w:tblCellSpacing w:w="0" w:type="dxa"/>
              </w:trPr>
              <w:tc>
                <w:tcPr>
                  <w:tcW w:w="5680" w:type="dxa"/>
                  <w:tcBorders>
                    <w:top w:val="nil"/>
                    <w:left w:val="nil"/>
                    <w:bottom w:val="nil"/>
                    <w:right w:val="nil"/>
                  </w:tcBorders>
                  <w:shd w:val="clear" w:color="auto" w:fill="auto"/>
                  <w:vAlign w:val="bottom"/>
                  <w:hideMark/>
                </w:tcPr>
                <w:p w:rsidR="00310087" w:rsidRPr="00310087" w:rsidRDefault="00310087" w:rsidP="00310087">
                  <w:pPr>
                    <w:rPr>
                      <w:rFonts w:ascii="Arial CYR" w:hAnsi="Arial CYR" w:cs="Arial CYR"/>
                    </w:rPr>
                  </w:pPr>
                  <w:bookmarkStart w:id="5" w:name="RANGE!A1:E47"/>
                  <w:bookmarkEnd w:id="5"/>
                </w:p>
              </w:tc>
            </w:tr>
          </w:tbl>
          <w:p w:rsidR="00310087" w:rsidRPr="00310087" w:rsidRDefault="00310087" w:rsidP="00310087">
            <w:pPr>
              <w:rPr>
                <w:rFonts w:ascii="Arial CYR" w:hAnsi="Arial CYR" w:cs="Arial CYR"/>
              </w:rPr>
            </w:pPr>
          </w:p>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noWrap/>
            <w:vAlign w:val="bottom"/>
            <w:hideMark/>
          </w:tcPr>
          <w:p w:rsidR="00310087" w:rsidRPr="00310087" w:rsidRDefault="00310087" w:rsidP="00310087">
            <w:pPr>
              <w:rPr>
                <w:rFonts w:ascii="Arial CYR" w:hAnsi="Arial CYR" w:cs="Arial CYR"/>
              </w:rPr>
            </w:pPr>
            <w:r w:rsidRPr="00310087">
              <w:rPr>
                <w:rFonts w:ascii="Arial CYR" w:hAnsi="Arial CYR" w:cs="Arial CYR"/>
                <w:noProof/>
              </w:rPr>
              <mc:AlternateContent>
                <mc:Choice Requires="wps">
                  <w:drawing>
                    <wp:anchor distT="0" distB="0" distL="114300" distR="114300" simplePos="0" relativeHeight="251591680" behindDoc="0" locked="0" layoutInCell="1" allowOverlap="1">
                      <wp:simplePos x="0" y="0"/>
                      <wp:positionH relativeFrom="column">
                        <wp:posOffset>219075</wp:posOffset>
                      </wp:positionH>
                      <wp:positionV relativeFrom="paragraph">
                        <wp:posOffset>57150</wp:posOffset>
                      </wp:positionV>
                      <wp:extent cx="5905500" cy="657225"/>
                      <wp:effectExtent l="0" t="0" r="0"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7700"/>
                              </a:xfrm>
                              <a:prstGeom prst="rect">
                                <a:avLst/>
                              </a:prstGeom>
                              <a:solidFill>
                                <a:srgbClr val="FFFFFF"/>
                              </a:solidFill>
                              <a:ln w="9525">
                                <a:noFill/>
                                <a:miter lim="800000"/>
                                <a:headEnd/>
                                <a:tailEnd/>
                              </a:ln>
                            </wps:spPr>
                            <wps:txbx>
                              <w:txbxContent>
                                <w:p w:rsidR="00803767" w:rsidRDefault="00803767" w:rsidP="00310087">
                                  <w:pPr>
                                    <w:pStyle w:val="aa"/>
                                    <w:spacing w:before="0" w:after="0"/>
                                    <w:jc w:val="center"/>
                                    <w:rPr>
                                      <w:sz w:val="24"/>
                                      <w:szCs w:val="24"/>
                                    </w:rPr>
                                  </w:pPr>
                                  <w:r>
                                    <w:rPr>
                                      <w:rFonts w:cstheme="minorBidi"/>
                                      <w:b/>
                                      <w:bCs/>
                                    </w:rPr>
                                    <w:t>Распределение бюджетных ассигнований по разделам и</w:t>
                                  </w:r>
                                </w:p>
                                <w:p w:rsidR="00803767" w:rsidRDefault="00803767" w:rsidP="00310087">
                                  <w:pPr>
                                    <w:pStyle w:val="aa"/>
                                    <w:spacing w:before="0" w:after="0"/>
                                    <w:jc w:val="center"/>
                                  </w:pPr>
                                  <w:r>
                                    <w:rPr>
                                      <w:rFonts w:cstheme="minorBidi"/>
                                      <w:b/>
                                      <w:bCs/>
                                    </w:rPr>
                                    <w:t xml:space="preserve"> подразделам классификации расходов бюджетов РФ </w:t>
                                  </w:r>
                                </w:p>
                                <w:p w:rsidR="00803767" w:rsidRDefault="00803767" w:rsidP="00310087">
                                  <w:pPr>
                                    <w:pStyle w:val="aa"/>
                                    <w:spacing w:before="0" w:after="0"/>
                                    <w:jc w:val="center"/>
                                  </w:pPr>
                                  <w:r>
                                    <w:rPr>
                                      <w:rFonts w:cstheme="minorBidi"/>
                                      <w:b/>
                                      <w:bCs/>
                                    </w:rPr>
                                    <w:t>на плановый период 2024 и 2025 годов</w:t>
                                  </w:r>
                                  <w:r>
                                    <w:rPr>
                                      <w:rFonts w:asciiTheme="minorHAnsi" w:hAnsi="Calibri" w:cstheme="minorBidi"/>
                                      <w:b/>
                                      <w:bCs/>
                                      <w:sz w:val="20"/>
                                      <w:szCs w:val="20"/>
                                    </w:rPr>
                                    <w:t xml:space="preserve">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32" type="#_x0000_t202" style="position:absolute;margin-left:17.25pt;margin-top:4.5pt;width:465pt;height:5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" stroked="f">
                      <v:textbox inset="2.88pt,2.16pt,2.88pt,0">
                        <w:txbxContent>
                          <w:p w:rsidR="00803767" w:rsidRDefault="00803767" w:rsidP="00310087">
                            <w:pPr>
                              <w:pStyle w:val="aa"/>
                              <w:spacing w:before="0" w:after="0"/>
                              <w:jc w:val="center"/>
                              <w:rPr>
                                <w:sz w:val="24"/>
                                <w:szCs w:val="24"/>
                              </w:rPr>
                            </w:pPr>
                            <w:r>
                              <w:rPr>
                                <w:rFonts w:cstheme="minorBidi"/>
                                <w:b/>
                                <w:bCs/>
                              </w:rPr>
                              <w:t>Распределение бюджетных ассигнований по разделам и</w:t>
                            </w:r>
                          </w:p>
                          <w:p w:rsidR="00803767" w:rsidRDefault="00803767" w:rsidP="00310087">
                            <w:pPr>
                              <w:pStyle w:val="aa"/>
                              <w:spacing w:before="0" w:after="0"/>
                              <w:jc w:val="center"/>
                            </w:pPr>
                            <w:r>
                              <w:rPr>
                                <w:rFonts w:cstheme="minorBidi"/>
                                <w:b/>
                                <w:bCs/>
                              </w:rPr>
                              <w:t xml:space="preserve"> подразделам классификации расходов бюджетов РФ </w:t>
                            </w:r>
                          </w:p>
                          <w:p w:rsidR="00803767" w:rsidRDefault="00803767" w:rsidP="00310087">
                            <w:pPr>
                              <w:pStyle w:val="aa"/>
                              <w:spacing w:before="0" w:after="0"/>
                              <w:jc w:val="center"/>
                            </w:pPr>
                            <w:r>
                              <w:rPr>
                                <w:rFonts w:cstheme="minorBidi"/>
                                <w:b/>
                                <w:bCs/>
                              </w:rPr>
                              <w:t>на плановый период 2024 и 2025 годов</w:t>
                            </w:r>
                            <w:r>
                              <w:rPr>
                                <w:rFonts w:asciiTheme="minorHAnsi" w:hAnsi="Calibri" w:cstheme="minorBidi"/>
                                <w:b/>
                                <w:bCs/>
                                <w:sz w:val="20"/>
                                <w:szCs w:val="20"/>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94"/>
            </w:tblGrid>
            <w:tr w:rsidR="00310087" w:rsidRPr="00310087">
              <w:trPr>
                <w:trHeight w:val="255"/>
                <w:tblCellSpacing w:w="0" w:type="dxa"/>
              </w:trPr>
              <w:tc>
                <w:tcPr>
                  <w:tcW w:w="5680" w:type="dxa"/>
                  <w:tcBorders>
                    <w:top w:val="nil"/>
                    <w:left w:val="nil"/>
                    <w:bottom w:val="nil"/>
                    <w:right w:val="nil"/>
                  </w:tcBorders>
                  <w:shd w:val="clear" w:color="auto" w:fill="auto"/>
                  <w:vAlign w:val="bottom"/>
                  <w:hideMark/>
                </w:tcPr>
                <w:p w:rsidR="00310087" w:rsidRPr="00310087" w:rsidRDefault="00310087" w:rsidP="00310087">
                  <w:pPr>
                    <w:rPr>
                      <w:rFonts w:ascii="Arial CYR" w:hAnsi="Arial CYR" w:cs="Arial CYR"/>
                    </w:rPr>
                  </w:pPr>
                </w:p>
              </w:tc>
            </w:tr>
          </w:tbl>
          <w:p w:rsidR="00310087" w:rsidRPr="00310087" w:rsidRDefault="00310087" w:rsidP="00310087">
            <w:pPr>
              <w:rPr>
                <w:rFonts w:ascii="Arial CYR" w:hAnsi="Arial CYR" w:cs="Arial CYR"/>
              </w:rPr>
            </w:pPr>
          </w:p>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120"/>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noWrap/>
            <w:vAlign w:val="bottom"/>
            <w:hideMark/>
          </w:tcPr>
          <w:p w:rsidR="00310087" w:rsidRPr="00310087" w:rsidRDefault="00310087" w:rsidP="00310087"/>
        </w:tc>
      </w:tr>
      <w:tr w:rsidR="00310087" w:rsidRPr="00310087" w:rsidTr="009F1DE5">
        <w:trPr>
          <w:trHeight w:val="255"/>
        </w:trPr>
        <w:tc>
          <w:tcPr>
            <w:tcW w:w="5210" w:type="dxa"/>
            <w:gridSpan w:val="9"/>
            <w:tcBorders>
              <w:top w:val="nil"/>
              <w:left w:val="nil"/>
              <w:bottom w:val="nil"/>
              <w:right w:val="nil"/>
            </w:tcBorders>
            <w:shd w:val="clear" w:color="auto" w:fill="auto"/>
            <w:vAlign w:val="bottom"/>
            <w:hideMark/>
          </w:tcPr>
          <w:p w:rsidR="00310087" w:rsidRPr="00310087" w:rsidRDefault="00310087" w:rsidP="00310087"/>
        </w:tc>
        <w:tc>
          <w:tcPr>
            <w:tcW w:w="1324" w:type="dxa"/>
            <w:gridSpan w:val="6"/>
            <w:tcBorders>
              <w:top w:val="nil"/>
              <w:left w:val="nil"/>
              <w:bottom w:val="nil"/>
              <w:right w:val="nil"/>
            </w:tcBorders>
            <w:shd w:val="clear" w:color="auto" w:fill="auto"/>
            <w:noWrap/>
            <w:vAlign w:val="bottom"/>
            <w:hideMark/>
          </w:tcPr>
          <w:p w:rsidR="00310087" w:rsidRPr="00310087" w:rsidRDefault="00310087" w:rsidP="00310087"/>
        </w:tc>
        <w:tc>
          <w:tcPr>
            <w:tcW w:w="916" w:type="dxa"/>
            <w:gridSpan w:val="3"/>
            <w:tcBorders>
              <w:top w:val="nil"/>
              <w:left w:val="nil"/>
              <w:bottom w:val="nil"/>
              <w:right w:val="nil"/>
            </w:tcBorders>
            <w:shd w:val="clear" w:color="auto" w:fill="auto"/>
            <w:noWrap/>
            <w:vAlign w:val="bottom"/>
            <w:hideMark/>
          </w:tcPr>
          <w:p w:rsidR="00310087" w:rsidRPr="00310087" w:rsidRDefault="00310087" w:rsidP="00310087"/>
        </w:tc>
        <w:tc>
          <w:tcPr>
            <w:tcW w:w="1146" w:type="dxa"/>
            <w:gridSpan w:val="5"/>
            <w:tcBorders>
              <w:top w:val="nil"/>
              <w:left w:val="nil"/>
              <w:bottom w:val="nil"/>
              <w:right w:val="nil"/>
            </w:tcBorders>
            <w:shd w:val="clear" w:color="auto" w:fill="auto"/>
            <w:noWrap/>
            <w:vAlign w:val="bottom"/>
            <w:hideMark/>
          </w:tcPr>
          <w:p w:rsidR="00310087" w:rsidRPr="00310087" w:rsidRDefault="00310087" w:rsidP="00310087"/>
        </w:tc>
        <w:tc>
          <w:tcPr>
            <w:tcW w:w="1633" w:type="dxa"/>
            <w:gridSpan w:val="6"/>
            <w:tcBorders>
              <w:top w:val="nil"/>
              <w:left w:val="nil"/>
              <w:bottom w:val="nil"/>
              <w:right w:val="nil"/>
            </w:tcBorders>
            <w:shd w:val="clear" w:color="auto" w:fill="auto"/>
            <w:vAlign w:val="bottom"/>
            <w:hideMark/>
          </w:tcPr>
          <w:p w:rsidR="00310087" w:rsidRPr="00310087" w:rsidRDefault="00310087" w:rsidP="00310087">
            <w:pPr>
              <w:rPr>
                <w:rFonts w:ascii="Arial CYR" w:hAnsi="Arial CYR" w:cs="Arial CYR"/>
              </w:rPr>
            </w:pPr>
            <w:proofErr w:type="spellStart"/>
            <w:r w:rsidRPr="00310087">
              <w:rPr>
                <w:rFonts w:ascii="Arial CYR" w:hAnsi="Arial CYR" w:cs="Arial CYR"/>
              </w:rPr>
              <w:t>тыс.руб</w:t>
            </w:r>
            <w:proofErr w:type="spellEnd"/>
            <w:r w:rsidRPr="00310087">
              <w:rPr>
                <w:rFonts w:ascii="Arial CYR" w:hAnsi="Arial CYR" w:cs="Arial CYR"/>
              </w:rPr>
              <w:t>.</w:t>
            </w:r>
          </w:p>
        </w:tc>
      </w:tr>
      <w:tr w:rsidR="00310087" w:rsidRPr="00310087" w:rsidTr="009F1DE5">
        <w:trPr>
          <w:trHeight w:val="825"/>
        </w:trPr>
        <w:tc>
          <w:tcPr>
            <w:tcW w:w="52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r w:rsidRPr="00310087">
              <w:rPr>
                <w:rFonts w:ascii="Arial CYR" w:hAnsi="Arial CYR" w:cs="Arial CYR"/>
              </w:rPr>
              <w:t>Наименование</w:t>
            </w:r>
          </w:p>
        </w:tc>
        <w:tc>
          <w:tcPr>
            <w:tcW w:w="1324" w:type="dxa"/>
            <w:gridSpan w:val="6"/>
            <w:tcBorders>
              <w:top w:val="single" w:sz="4" w:space="0" w:color="auto"/>
              <w:left w:val="nil"/>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proofErr w:type="spellStart"/>
            <w:r w:rsidRPr="00310087">
              <w:rPr>
                <w:rFonts w:ascii="Arial CYR" w:hAnsi="Arial CYR" w:cs="Arial CYR"/>
              </w:rPr>
              <w:t>Рз</w:t>
            </w:r>
            <w:proofErr w:type="spellEnd"/>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proofErr w:type="spellStart"/>
            <w:r w:rsidRPr="00310087">
              <w:rPr>
                <w:rFonts w:ascii="Arial CYR" w:hAnsi="Arial CYR" w:cs="Arial CYR"/>
              </w:rPr>
              <w:t>Пз</w:t>
            </w:r>
            <w:proofErr w:type="spellEnd"/>
          </w:p>
        </w:tc>
        <w:tc>
          <w:tcPr>
            <w:tcW w:w="1146" w:type="dxa"/>
            <w:gridSpan w:val="5"/>
            <w:tcBorders>
              <w:top w:val="single" w:sz="4" w:space="0" w:color="auto"/>
              <w:left w:val="nil"/>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r w:rsidRPr="00310087">
              <w:rPr>
                <w:rFonts w:ascii="Arial CYR" w:hAnsi="Arial CYR" w:cs="Arial CYR"/>
              </w:rPr>
              <w:t>2024 год</w:t>
            </w:r>
          </w:p>
        </w:tc>
        <w:tc>
          <w:tcPr>
            <w:tcW w:w="1633" w:type="dxa"/>
            <w:gridSpan w:val="6"/>
            <w:tcBorders>
              <w:top w:val="single" w:sz="4" w:space="0" w:color="auto"/>
              <w:left w:val="nil"/>
              <w:bottom w:val="single" w:sz="4" w:space="0" w:color="auto"/>
              <w:right w:val="single" w:sz="4" w:space="0" w:color="auto"/>
            </w:tcBorders>
            <w:shd w:val="clear" w:color="auto" w:fill="auto"/>
            <w:vAlign w:val="center"/>
            <w:hideMark/>
          </w:tcPr>
          <w:p w:rsidR="00310087" w:rsidRPr="00310087" w:rsidRDefault="00310087" w:rsidP="00310087">
            <w:pPr>
              <w:jc w:val="center"/>
              <w:rPr>
                <w:rFonts w:ascii="Arial CYR" w:hAnsi="Arial CYR" w:cs="Arial CYR"/>
              </w:rPr>
            </w:pPr>
            <w:r w:rsidRPr="00310087">
              <w:rPr>
                <w:rFonts w:ascii="Arial CYR" w:hAnsi="Arial CYR" w:cs="Arial CYR"/>
              </w:rPr>
              <w:t>2025 год</w:t>
            </w:r>
          </w:p>
        </w:tc>
      </w:tr>
      <w:tr w:rsidR="00310087" w:rsidRPr="00310087" w:rsidTr="009F1DE5">
        <w:trPr>
          <w:trHeight w:val="43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Общегосударственные вопросы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19431,1</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19431,1</w:t>
            </w:r>
          </w:p>
        </w:tc>
      </w:tr>
      <w:tr w:rsidR="00310087" w:rsidRPr="00310087" w:rsidTr="009F1DE5">
        <w:trPr>
          <w:trHeight w:val="51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Функционирование высшего должностного лица субъекта РФ и муниципального образования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02</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2380,1</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2380,1</w:t>
            </w:r>
          </w:p>
        </w:tc>
      </w:tr>
      <w:tr w:rsidR="00310087" w:rsidRPr="00310087" w:rsidTr="009F1DE5">
        <w:trPr>
          <w:trHeight w:val="76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50,0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50,0</w:t>
            </w:r>
          </w:p>
        </w:tc>
      </w:tr>
      <w:tr w:rsidR="00310087" w:rsidRPr="00310087" w:rsidTr="009F1DE5">
        <w:trPr>
          <w:trHeight w:val="76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16960,3</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16960,3</w:t>
            </w:r>
          </w:p>
        </w:tc>
      </w:tr>
      <w:tr w:rsidR="00310087" w:rsidRPr="00310087" w:rsidTr="009F1DE5">
        <w:trPr>
          <w:trHeight w:val="24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Обеспечение проведения выборов и референдумов</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lastRenderedPageBreak/>
              <w:t>Резервные фонды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40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40</w:t>
            </w:r>
          </w:p>
        </w:tc>
      </w:tr>
      <w:tr w:rsidR="00310087" w:rsidRPr="00310087" w:rsidTr="009F1DE5">
        <w:trPr>
          <w:trHeight w:val="255"/>
        </w:trPr>
        <w:tc>
          <w:tcPr>
            <w:tcW w:w="5210" w:type="dxa"/>
            <w:gridSpan w:val="9"/>
            <w:tcBorders>
              <w:top w:val="nil"/>
              <w:left w:val="single" w:sz="4" w:space="0" w:color="auto"/>
              <w:bottom w:val="nil"/>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общегосударственные вопросы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13</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w:t>
            </w:r>
          </w:p>
        </w:tc>
      </w:tr>
      <w:tr w:rsidR="00310087" w:rsidRPr="00310087" w:rsidTr="009F1DE5">
        <w:trPr>
          <w:trHeight w:val="630"/>
        </w:trPr>
        <w:tc>
          <w:tcPr>
            <w:tcW w:w="5210" w:type="dxa"/>
            <w:gridSpan w:val="9"/>
            <w:tcBorders>
              <w:top w:val="single" w:sz="4" w:space="0" w:color="auto"/>
              <w:left w:val="single" w:sz="4" w:space="0" w:color="auto"/>
              <w:bottom w:val="nil"/>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Национальная безопасность и правоохранительная деятельность</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317,7</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307,7</w:t>
            </w:r>
          </w:p>
        </w:tc>
      </w:tr>
      <w:tr w:rsidR="00310087" w:rsidRPr="00310087" w:rsidTr="009F1DE5">
        <w:trPr>
          <w:trHeight w:val="765"/>
        </w:trPr>
        <w:tc>
          <w:tcPr>
            <w:tcW w:w="521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Защита населения и территории от последствий чрезвычайных ситуаций природного и техногенного характера, пожарная безопасность</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280,5</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270,5</w:t>
            </w:r>
          </w:p>
        </w:tc>
      </w:tr>
      <w:tr w:rsidR="00310087" w:rsidRPr="00310087" w:rsidTr="009F1DE5">
        <w:trPr>
          <w:trHeight w:val="51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вопросы в области национальной безопасности и правоохранительной деятельности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37,2</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37,2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Национальная экономика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53960,2</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53620,2</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Общеэкономические вопросы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101,4</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101,4</w:t>
            </w:r>
          </w:p>
        </w:tc>
      </w:tr>
      <w:tr w:rsidR="00310087" w:rsidRPr="00310087" w:rsidTr="009F1DE5">
        <w:trPr>
          <w:trHeight w:val="30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Транспорт</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3500,0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3500,0</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Дорожное хозяйство (дорожные фонды)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09</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50220,8</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49880,8</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вопросы в области национальной экономики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12</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138,0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138,0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Жилищно-коммунальное хозяйство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20097,2</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19663,0</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Жилищное хозяйство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2,1</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Коммунальное хозяйство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02</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618,8</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639,7</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Благоустройство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9417,9</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9662,7</w:t>
            </w:r>
          </w:p>
        </w:tc>
      </w:tr>
      <w:tr w:rsidR="00310087" w:rsidRPr="00310087" w:rsidTr="009F1DE5">
        <w:trPr>
          <w:trHeight w:val="51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Другие вопросы в области жилищно-коммунального хозяйства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10058,5</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9358,5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Образование</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07</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510"/>
        </w:trPr>
        <w:tc>
          <w:tcPr>
            <w:tcW w:w="5210" w:type="dxa"/>
            <w:gridSpan w:val="9"/>
            <w:tcBorders>
              <w:top w:val="nil"/>
              <w:left w:val="single" w:sz="4" w:space="0" w:color="auto"/>
              <w:bottom w:val="single" w:sz="4" w:space="0" w:color="auto"/>
              <w:right w:val="single" w:sz="4" w:space="0" w:color="auto"/>
            </w:tcBorders>
            <w:shd w:val="clear" w:color="000000" w:fill="FFFFFF"/>
            <w:vAlign w:val="bottom"/>
            <w:hideMark/>
          </w:tcPr>
          <w:p w:rsidR="00310087" w:rsidRPr="00310087" w:rsidRDefault="00310087" w:rsidP="00310087">
            <w:pPr>
              <w:rPr>
                <w:rFonts w:ascii="Arial CYR" w:hAnsi="Arial CYR" w:cs="Arial CYR"/>
              </w:rPr>
            </w:pPr>
            <w:r w:rsidRPr="00310087">
              <w:rPr>
                <w:rFonts w:ascii="Arial CYR" w:hAnsi="Arial CYR" w:cs="Arial CYR"/>
              </w:rPr>
              <w:t>Профессиональная подготовка, переподготовка и повышение квалификации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50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Культура, кинематография </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167,0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167,0</w:t>
            </w:r>
          </w:p>
        </w:tc>
      </w:tr>
      <w:tr w:rsidR="00310087" w:rsidRPr="00310087" w:rsidTr="009F1DE5">
        <w:trPr>
          <w:trHeight w:val="30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 xml:space="preserve">Культура </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167,0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167,0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Социальная политика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380,0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390,0</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Пенсионное обеспечение</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380,0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390,0</w:t>
            </w:r>
          </w:p>
        </w:tc>
      </w:tr>
      <w:tr w:rsidR="00310087" w:rsidRPr="00310087" w:rsidTr="009F1DE5">
        <w:trPr>
          <w:trHeight w:val="39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Физическая культура и спорт</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315,0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315,0</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Физическая культура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315,0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315,0</w:t>
            </w:r>
          </w:p>
        </w:tc>
      </w:tr>
      <w:tr w:rsidR="00310087" w:rsidRPr="00310087" w:rsidTr="009F1DE5">
        <w:trPr>
          <w:trHeight w:val="63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Обслуживание государственного и муниципального долга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w:t>
            </w:r>
          </w:p>
        </w:tc>
      </w:tr>
      <w:tr w:rsidR="00310087" w:rsidRPr="00310087" w:rsidTr="009F1DE5">
        <w:trPr>
          <w:trHeight w:val="51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Обслуживание государственного внутреннего и муниципального долга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w:t>
            </w:r>
          </w:p>
        </w:tc>
      </w:tr>
      <w:tr w:rsidR="00310087" w:rsidRPr="00310087" w:rsidTr="009F1DE5">
        <w:trPr>
          <w:trHeight w:val="660"/>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Межбюджетные трансферты общего характера бюджетам бюджетной системы РФ</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261</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261</w:t>
            </w:r>
          </w:p>
        </w:tc>
      </w:tr>
      <w:tr w:rsidR="00310087" w:rsidRPr="00310087" w:rsidTr="009F1DE5">
        <w:trPr>
          <w:trHeight w:val="25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rPr>
            </w:pPr>
            <w:r w:rsidRPr="00310087">
              <w:rPr>
                <w:rFonts w:ascii="Arial CYR" w:hAnsi="Arial CYR" w:cs="Arial CYR"/>
              </w:rPr>
              <w:t>Прочие межбюджетные трансферты общего характера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261</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261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ВСЕГО РАСХОДОВ</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94980,2</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94206,0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bookmarkStart w:id="6" w:name="RANGE!A1:E202"/>
            <w:bookmarkEnd w:id="6"/>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mc:AlternateContent>
                <mc:Choice Requires="wps">
                  <w:drawing>
                    <wp:anchor distT="0" distB="0" distL="114300" distR="114300" simplePos="0" relativeHeight="251638784" behindDoc="0" locked="0" layoutInCell="1" allowOverlap="1">
                      <wp:simplePos x="0" y="0"/>
                      <wp:positionH relativeFrom="column">
                        <wp:posOffset>0</wp:posOffset>
                      </wp:positionH>
                      <wp:positionV relativeFrom="paragraph">
                        <wp:posOffset>57150</wp:posOffset>
                      </wp:positionV>
                      <wp:extent cx="2085975" cy="590550"/>
                      <wp:effectExtent l="0" t="0" r="9525"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803767" w:rsidRPr="00310087" w:rsidRDefault="00803767" w:rsidP="00310087">
                                  <w:pPr>
                                    <w:pStyle w:val="aa"/>
                                    <w:spacing w:before="0" w:after="0" w:line="180" w:lineRule="exact"/>
                                    <w:jc w:val="center"/>
                                    <w:rPr>
                                      <w:sz w:val="20"/>
                                      <w:szCs w:val="20"/>
                                    </w:rPr>
                                  </w:pPr>
                                  <w:r w:rsidRPr="00310087">
                                    <w:rPr>
                                      <w:rFonts w:asciiTheme="minorHAnsi" w:hAnsi="Calibri" w:cstheme="minorBidi"/>
                                      <w:sz w:val="20"/>
                                      <w:szCs w:val="20"/>
                                    </w:rPr>
                                    <w:t xml:space="preserve">Приложение </w:t>
                                  </w:r>
                                  <w:proofErr w:type="gramStart"/>
                                  <w:r w:rsidRPr="00310087">
                                    <w:rPr>
                                      <w:rFonts w:asciiTheme="minorHAnsi" w:hAnsi="Calibri" w:cstheme="minorBidi"/>
                                      <w:sz w:val="20"/>
                                      <w:szCs w:val="20"/>
                                    </w:rPr>
                                    <w:t>№  5</w:t>
                                  </w:r>
                                  <w:proofErr w:type="gramEnd"/>
                                </w:p>
                                <w:p w:rsidR="00803767" w:rsidRPr="00310087" w:rsidRDefault="00803767" w:rsidP="00310087">
                                  <w:pPr>
                                    <w:pStyle w:val="aa"/>
                                    <w:spacing w:before="0" w:after="0" w:line="200" w:lineRule="exact"/>
                                    <w:jc w:val="center"/>
                                    <w:rPr>
                                      <w:sz w:val="20"/>
                                      <w:szCs w:val="20"/>
                                    </w:rPr>
                                  </w:pPr>
                                  <w:r w:rsidRPr="00310087">
                                    <w:rPr>
                                      <w:rFonts w:asciiTheme="minorHAnsi" w:hAnsi="Calibri" w:cstheme="minorBidi"/>
                                      <w:sz w:val="20"/>
                                      <w:szCs w:val="20"/>
                                    </w:rPr>
                                    <w:t>к решению Думы Жигаловского</w:t>
                                  </w:r>
                                </w:p>
                                <w:p w:rsidR="00803767" w:rsidRPr="00310087" w:rsidRDefault="00803767" w:rsidP="00310087">
                                  <w:pPr>
                                    <w:pStyle w:val="aa"/>
                                    <w:spacing w:before="0" w:after="0" w:line="180" w:lineRule="exact"/>
                                    <w:jc w:val="center"/>
                                    <w:rPr>
                                      <w:sz w:val="20"/>
                                      <w:szCs w:val="20"/>
                                    </w:rPr>
                                  </w:pPr>
                                  <w:r w:rsidRPr="00310087">
                                    <w:rPr>
                                      <w:rFonts w:asciiTheme="minorHAnsi" w:hAnsi="Calibri" w:cstheme="minorBidi"/>
                                      <w:sz w:val="20"/>
                                      <w:szCs w:val="20"/>
                                    </w:rPr>
                                    <w:t>муниципального образования</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от "</w:t>
                                  </w:r>
                                  <w:r w:rsidRPr="00310087">
                                    <w:rPr>
                                      <w:rFonts w:asciiTheme="minorHAnsi" w:hAnsi="Calibri" w:cstheme="minorBidi"/>
                                      <w:sz w:val="20"/>
                                      <w:szCs w:val="20"/>
                                      <w:u w:val="single"/>
                                    </w:rPr>
                                    <w:t xml:space="preserve"> 10 </w:t>
                                  </w:r>
                                  <w:proofErr w:type="gramStart"/>
                                  <w:r w:rsidRPr="00310087">
                                    <w:rPr>
                                      <w:rFonts w:asciiTheme="minorHAnsi" w:hAnsi="Calibri" w:cstheme="minorBidi"/>
                                      <w:sz w:val="20"/>
                                      <w:szCs w:val="20"/>
                                    </w:rPr>
                                    <w:t>"</w:t>
                                  </w:r>
                                  <w:r w:rsidRPr="00310087">
                                    <w:rPr>
                                      <w:rFonts w:asciiTheme="minorHAnsi" w:hAnsi="Calibri" w:cstheme="minorBidi"/>
                                      <w:sz w:val="20"/>
                                      <w:szCs w:val="20"/>
                                      <w:u w:val="single"/>
                                    </w:rPr>
                                    <w:t xml:space="preserve">  03</w:t>
                                  </w:r>
                                  <w:proofErr w:type="gramEnd"/>
                                  <w:r w:rsidRPr="00310087">
                                    <w:rPr>
                                      <w:rFonts w:asciiTheme="minorHAnsi" w:hAnsi="Calibri" w:cstheme="minorBidi"/>
                                      <w:sz w:val="20"/>
                                      <w:szCs w:val="20"/>
                                      <w:u w:val="single"/>
                                    </w:rPr>
                                    <w:t xml:space="preserve">     </w:t>
                                  </w:r>
                                  <w:r w:rsidRPr="00310087">
                                    <w:rPr>
                                      <w:rFonts w:asciiTheme="minorHAnsi" w:hAnsi="Calibri" w:cstheme="minorBidi"/>
                                      <w:sz w:val="20"/>
                                      <w:szCs w:val="20"/>
                                    </w:rPr>
                                    <w:t xml:space="preserve">2023г. № </w:t>
                                  </w:r>
                                  <w:r w:rsidRPr="00310087">
                                    <w:rPr>
                                      <w:rFonts w:asciiTheme="minorHAnsi" w:hAnsi="Calibri" w:cstheme="minorBidi"/>
                                      <w:sz w:val="20"/>
                                      <w:szCs w:val="20"/>
                                      <w:u w:val="single"/>
                                    </w:rPr>
                                    <w:t xml:space="preserve"> 05-23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 o:spid="_x0000_s1033" type="#_x0000_t202" style="position:absolute;left:0;text-align:left;margin-left:0;margin-top:4.5pt;width:164.25pt;height: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" stroked="f">
                      <v:textbox inset="2.16pt,1.8pt,2.16pt,0">
                        <w:txbxContent>
                          <w:p w:rsidR="00803767" w:rsidRPr="00310087" w:rsidRDefault="00803767" w:rsidP="00310087">
                            <w:pPr>
                              <w:pStyle w:val="aa"/>
                              <w:spacing w:before="0" w:after="0" w:line="180" w:lineRule="exact"/>
                              <w:jc w:val="center"/>
                              <w:rPr>
                                <w:sz w:val="20"/>
                                <w:szCs w:val="20"/>
                              </w:rPr>
                            </w:pPr>
                            <w:r w:rsidRPr="00310087">
                              <w:rPr>
                                <w:rFonts w:asciiTheme="minorHAnsi" w:hAnsi="Calibri" w:cstheme="minorBidi"/>
                                <w:sz w:val="20"/>
                                <w:szCs w:val="20"/>
                              </w:rPr>
                              <w:t xml:space="preserve">Приложение </w:t>
                            </w:r>
                            <w:proofErr w:type="gramStart"/>
                            <w:r w:rsidRPr="00310087">
                              <w:rPr>
                                <w:rFonts w:asciiTheme="minorHAnsi" w:hAnsi="Calibri" w:cstheme="minorBidi"/>
                                <w:sz w:val="20"/>
                                <w:szCs w:val="20"/>
                              </w:rPr>
                              <w:t>№  5</w:t>
                            </w:r>
                            <w:proofErr w:type="gramEnd"/>
                          </w:p>
                          <w:p w:rsidR="00803767" w:rsidRPr="00310087" w:rsidRDefault="00803767" w:rsidP="00310087">
                            <w:pPr>
                              <w:pStyle w:val="aa"/>
                              <w:spacing w:before="0" w:after="0" w:line="200" w:lineRule="exact"/>
                              <w:jc w:val="center"/>
                              <w:rPr>
                                <w:sz w:val="20"/>
                                <w:szCs w:val="20"/>
                              </w:rPr>
                            </w:pPr>
                            <w:r w:rsidRPr="00310087">
                              <w:rPr>
                                <w:rFonts w:asciiTheme="minorHAnsi" w:hAnsi="Calibri" w:cstheme="minorBidi"/>
                                <w:sz w:val="20"/>
                                <w:szCs w:val="20"/>
                              </w:rPr>
                              <w:t>к решению Думы Жигаловского</w:t>
                            </w:r>
                          </w:p>
                          <w:p w:rsidR="00803767" w:rsidRPr="00310087" w:rsidRDefault="00803767" w:rsidP="00310087">
                            <w:pPr>
                              <w:pStyle w:val="aa"/>
                              <w:spacing w:before="0" w:after="0" w:line="180" w:lineRule="exact"/>
                              <w:jc w:val="center"/>
                              <w:rPr>
                                <w:sz w:val="20"/>
                                <w:szCs w:val="20"/>
                              </w:rPr>
                            </w:pPr>
                            <w:r w:rsidRPr="00310087">
                              <w:rPr>
                                <w:rFonts w:asciiTheme="minorHAnsi" w:hAnsi="Calibri" w:cstheme="minorBidi"/>
                                <w:sz w:val="20"/>
                                <w:szCs w:val="20"/>
                              </w:rPr>
                              <w:t>муниципального образования</w:t>
                            </w:r>
                          </w:p>
                          <w:p w:rsidR="00803767" w:rsidRPr="00310087" w:rsidRDefault="00803767" w:rsidP="00310087">
                            <w:pPr>
                              <w:pStyle w:val="aa"/>
                              <w:spacing w:before="0" w:after="0"/>
                              <w:jc w:val="center"/>
                              <w:rPr>
                                <w:sz w:val="20"/>
                                <w:szCs w:val="20"/>
                              </w:rPr>
                            </w:pPr>
                            <w:r w:rsidRPr="00310087">
                              <w:rPr>
                                <w:rFonts w:asciiTheme="minorHAnsi" w:hAnsi="Calibri" w:cstheme="minorBidi"/>
                                <w:sz w:val="20"/>
                                <w:szCs w:val="20"/>
                              </w:rPr>
                              <w:t>от "</w:t>
                            </w:r>
                            <w:r w:rsidRPr="00310087">
                              <w:rPr>
                                <w:rFonts w:asciiTheme="minorHAnsi" w:hAnsi="Calibri" w:cstheme="minorBidi"/>
                                <w:sz w:val="20"/>
                                <w:szCs w:val="20"/>
                                <w:u w:val="single"/>
                              </w:rPr>
                              <w:t xml:space="preserve"> 10 </w:t>
                            </w:r>
                            <w:proofErr w:type="gramStart"/>
                            <w:r w:rsidRPr="00310087">
                              <w:rPr>
                                <w:rFonts w:asciiTheme="minorHAnsi" w:hAnsi="Calibri" w:cstheme="minorBidi"/>
                                <w:sz w:val="20"/>
                                <w:szCs w:val="20"/>
                              </w:rPr>
                              <w:t>"</w:t>
                            </w:r>
                            <w:r w:rsidRPr="00310087">
                              <w:rPr>
                                <w:rFonts w:asciiTheme="minorHAnsi" w:hAnsi="Calibri" w:cstheme="minorBidi"/>
                                <w:sz w:val="20"/>
                                <w:szCs w:val="20"/>
                                <w:u w:val="single"/>
                              </w:rPr>
                              <w:t xml:space="preserve">  03</w:t>
                            </w:r>
                            <w:proofErr w:type="gramEnd"/>
                            <w:r w:rsidRPr="00310087">
                              <w:rPr>
                                <w:rFonts w:asciiTheme="minorHAnsi" w:hAnsi="Calibri" w:cstheme="minorBidi"/>
                                <w:sz w:val="20"/>
                                <w:szCs w:val="20"/>
                                <w:u w:val="single"/>
                              </w:rPr>
                              <w:t xml:space="preserve">     </w:t>
                            </w:r>
                            <w:r w:rsidRPr="00310087">
                              <w:rPr>
                                <w:rFonts w:asciiTheme="minorHAnsi" w:hAnsi="Calibri" w:cstheme="minorBidi"/>
                                <w:sz w:val="20"/>
                                <w:szCs w:val="20"/>
                              </w:rPr>
                              <w:t xml:space="preserve">2023г. № </w:t>
                            </w:r>
                            <w:r w:rsidRPr="00310087">
                              <w:rPr>
                                <w:rFonts w:asciiTheme="minorHAnsi" w:hAnsi="Calibri" w:cstheme="minorBidi"/>
                                <w:sz w:val="20"/>
                                <w:szCs w:val="20"/>
                                <w:u w:val="single"/>
                              </w:rPr>
                              <w:t xml:space="preserve"> 05-23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24"/>
            </w:tblGrid>
            <w:tr w:rsidR="00310087" w:rsidRPr="00310087">
              <w:trPr>
                <w:trHeight w:val="255"/>
                <w:tblCellSpacing w:w="0" w:type="dxa"/>
              </w:trPr>
              <w:tc>
                <w:tcPr>
                  <w:tcW w:w="940" w:type="dxa"/>
                  <w:tcBorders>
                    <w:top w:val="nil"/>
                    <w:left w:val="nil"/>
                    <w:bottom w:val="nil"/>
                    <w:right w:val="nil"/>
                  </w:tcBorders>
                  <w:shd w:val="clear" w:color="auto" w:fill="auto"/>
                  <w:noWrap/>
                  <w:vAlign w:val="bottom"/>
                  <w:hideMark/>
                </w:tcPr>
                <w:p w:rsidR="00310087" w:rsidRPr="00310087" w:rsidRDefault="00310087" w:rsidP="00310087">
                  <w:pPr>
                    <w:rPr>
                      <w:rFonts w:ascii="Arial CYR" w:hAnsi="Arial CYR" w:cs="Arial CYR"/>
                    </w:rPr>
                  </w:pPr>
                </w:p>
              </w:tc>
            </w:tr>
          </w:tbl>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mc:AlternateContent>
                <mc:Choice Requires="wps">
                  <w:drawing>
                    <wp:anchor distT="0" distB="0" distL="114300" distR="114300" simplePos="0" relativeHeight="251623424" behindDoc="0" locked="0" layoutInCell="1" allowOverlap="1">
                      <wp:simplePos x="0" y="0"/>
                      <wp:positionH relativeFrom="column">
                        <wp:posOffset>95250</wp:posOffset>
                      </wp:positionH>
                      <wp:positionV relativeFrom="paragraph">
                        <wp:posOffset>85725</wp:posOffset>
                      </wp:positionV>
                      <wp:extent cx="5857875" cy="666750"/>
                      <wp:effectExtent l="0" t="0" r="9525"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04850"/>
                              </a:xfrm>
                              <a:prstGeom prst="rect">
                                <a:avLst/>
                              </a:prstGeom>
                              <a:solidFill>
                                <a:srgbClr val="FFFFFF"/>
                              </a:solidFill>
                              <a:ln w="9525">
                                <a:noFill/>
                                <a:miter lim="800000"/>
                                <a:headEnd/>
                                <a:tailEnd/>
                              </a:ln>
                            </wps:spPr>
                            <wps:txbx>
                              <w:txbxContent>
                                <w:p w:rsidR="00803767" w:rsidRPr="009F1DE5" w:rsidRDefault="00803767" w:rsidP="00310087">
                                  <w:pPr>
                                    <w:pStyle w:val="aa"/>
                                    <w:spacing w:before="0" w:after="0"/>
                                    <w:jc w:val="center"/>
                                    <w:rPr>
                                      <w:sz w:val="20"/>
                                      <w:szCs w:val="20"/>
                                    </w:rPr>
                                  </w:pPr>
                                  <w:r w:rsidRPr="009F1DE5">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 o:spid="_x0000_s1034" type="#_x0000_t202" style="position:absolute;margin-left:7.5pt;margin-top:6.75pt;width:461.25pt;height:5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" stroked="f">
                      <v:textbox inset="2.88pt,2.16pt,2.88pt,0">
                        <w:txbxContent>
                          <w:p w:rsidR="00803767" w:rsidRPr="009F1DE5" w:rsidRDefault="00803767" w:rsidP="00310087">
                            <w:pPr>
                              <w:pStyle w:val="aa"/>
                              <w:spacing w:before="0" w:after="0"/>
                              <w:jc w:val="center"/>
                              <w:rPr>
                                <w:sz w:val="20"/>
                                <w:szCs w:val="20"/>
                              </w:rPr>
                            </w:pPr>
                            <w:r w:rsidRPr="009F1DE5">
                              <w:rPr>
                                <w:rFonts w:asciiTheme="minorHAnsi" w:hAnsi="Calibri" w:cstheme="minorBidi"/>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94"/>
            </w:tblGrid>
            <w:tr w:rsidR="00310087" w:rsidRPr="00310087">
              <w:trPr>
                <w:trHeight w:val="195"/>
                <w:tblCellSpacing w:w="0" w:type="dxa"/>
              </w:trPr>
              <w:tc>
                <w:tcPr>
                  <w:tcW w:w="5380" w:type="dxa"/>
                  <w:tcBorders>
                    <w:top w:val="nil"/>
                    <w:left w:val="nil"/>
                    <w:bottom w:val="nil"/>
                    <w:right w:val="nil"/>
                  </w:tcBorders>
                  <w:shd w:val="clear" w:color="auto" w:fill="auto"/>
                  <w:vAlign w:val="bottom"/>
                  <w:hideMark/>
                </w:tcPr>
                <w:p w:rsidR="00310087" w:rsidRPr="00310087" w:rsidRDefault="00310087" w:rsidP="00310087">
                  <w:pPr>
                    <w:rPr>
                      <w:rFonts w:ascii="Arial CYR" w:hAnsi="Arial CYR" w:cs="Arial CYR"/>
                    </w:rPr>
                  </w:pPr>
                </w:p>
              </w:tc>
            </w:tr>
          </w:tbl>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proofErr w:type="spellStart"/>
            <w:r w:rsidRPr="00310087">
              <w:rPr>
                <w:rFonts w:ascii="Arial CYR" w:hAnsi="Arial CYR" w:cs="Arial CYR"/>
                <w:b/>
                <w:bCs/>
              </w:rPr>
              <w:t>тыс.руб</w:t>
            </w:r>
            <w:proofErr w:type="spellEnd"/>
            <w:r w:rsidRPr="00310087">
              <w:rPr>
                <w:rFonts w:ascii="Arial CYR" w:hAnsi="Arial CYR" w:cs="Arial CYR"/>
                <w:b/>
                <w:bCs/>
              </w:rPr>
              <w:t>.</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Наименование</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proofErr w:type="spellStart"/>
            <w:r w:rsidRPr="00310087">
              <w:rPr>
                <w:rFonts w:ascii="Arial CYR" w:hAnsi="Arial CYR" w:cs="Arial CYR"/>
              </w:rPr>
              <w:t>РзПР</w:t>
            </w:r>
            <w:proofErr w:type="spellEnd"/>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КЦСР</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ВР</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Сумма</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ВСЕГО РАСХОДОВ</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107523,1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Общегосударственные вопросы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18907,8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lastRenderedPageBreak/>
              <w:t>Функционирование высшего должностного лица субъекта РФ и муниципального образования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2380,1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Высшее должностное лицо муниципального образования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20100 00000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2380,1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обеспечение деятельности высшего должностного лица муниципального образования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20100 20010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2380,1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20100 20010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2380,1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Функционирование </w:t>
            </w:r>
            <w:proofErr w:type="gramStart"/>
            <w:r w:rsidRPr="00310087">
              <w:rPr>
                <w:rFonts w:ascii="Arial CYR" w:hAnsi="Arial CYR" w:cs="Arial CYR"/>
                <w:b/>
                <w:bCs/>
              </w:rPr>
              <w:t>законодательных  (</w:t>
            </w:r>
            <w:proofErr w:type="gramEnd"/>
            <w:r w:rsidRPr="00310087">
              <w:rPr>
                <w:rFonts w:ascii="Arial CYR" w:hAnsi="Arial CYR" w:cs="Arial CYR"/>
                <w:b/>
                <w:bCs/>
              </w:rPr>
              <w:t>представительных) органов государственной власти и представительных органов муниципальных образований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Дума муниципального образования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20200 00000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обеспечение </w:t>
            </w:r>
            <w:proofErr w:type="gramStart"/>
            <w:r w:rsidRPr="00310087">
              <w:rPr>
                <w:rFonts w:ascii="Arial CYR" w:hAnsi="Arial CYR" w:cs="Arial CYR"/>
                <w:b/>
                <w:bCs/>
              </w:rPr>
              <w:t>деятельности  органов</w:t>
            </w:r>
            <w:proofErr w:type="gramEnd"/>
            <w:r w:rsidRPr="00310087">
              <w:rPr>
                <w:rFonts w:ascii="Arial CYR" w:hAnsi="Arial CYR" w:cs="Arial CYR"/>
                <w:b/>
                <w:bCs/>
              </w:rPr>
              <w:t xml:space="preserve"> местного самоуправления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20200 20020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20200 20020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Функционирование правительства РФ, высших органов исполнительной власти субъектов РФ, местных администраций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16437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Администрация муниципального образования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16379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обеспечение </w:t>
            </w:r>
            <w:proofErr w:type="gramStart"/>
            <w:r w:rsidRPr="00310087">
              <w:rPr>
                <w:rFonts w:ascii="Arial CYR" w:hAnsi="Arial CYR" w:cs="Arial CYR"/>
                <w:b/>
                <w:bCs/>
              </w:rPr>
              <w:t>деятельности  органов</w:t>
            </w:r>
            <w:proofErr w:type="gramEnd"/>
            <w:r w:rsidRPr="00310087">
              <w:rPr>
                <w:rFonts w:ascii="Arial CYR" w:hAnsi="Arial CYR" w:cs="Arial CYR"/>
                <w:b/>
                <w:bCs/>
              </w:rPr>
              <w:t xml:space="preserve"> местного самоуправления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16379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14873,4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1239,7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Иные бюджетные ассигнования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265,9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Муниципальная программа "Обеспечение безопасности на территории Жигаловского муниципального образования на 2020-2025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Подпрограмма "Улучшение условий и охрана труда в администрации Жигаловского муниципального образования на 2020-2025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14300 00000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"Профилактические мероприятия в области охраны труда"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14301 00000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14301 29990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0104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14301 29990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Резервные фонды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Резервные фонды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20400 00000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резервные фонды местных администраций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20400 20050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Иные бюджетные ассигнования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20400 20050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Другие общегосударственные вопросы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Осуществление реализации государственных полномочий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80000 00000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80000 73150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lastRenderedPageBreak/>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0113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80000 73150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Национальная безопасность и правоохранительная деятельность</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319,7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287,5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Муниципальная программа "Обеспечение безопасности на территории Жигаловского муниципального образования на 2020-2025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287,5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183,5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 Пропаганда в области предупреждения ЧС"</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14201 00000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"Профилактические мероприятия в области предупреждения ЧС"</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14202 00000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179,5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179,5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179,5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"Укрепление материально-технической базы"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14203 00000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Подпрограмма "Обеспечение пожарной безопасности Жигаловского муниципального образования на 2020-2025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 Пропаганда в области пожарной безопасности"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14401 00000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 Профилактические мероприятия в области пожарной безопасности"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14402 00000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"Укрепление материально-технической базы"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14403 00000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Другие вопросы в области национальной безопасности и правоохранительной деятельности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32,2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Муниципальная программа "Обеспечение безопасности на территории Жигаловского муниципального образования на 2020-2025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14101 00000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"Обеспечение профилактики терроризма и экстремизма"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14101 29990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14101 29990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w:t>
            </w:r>
            <w:r w:rsidRPr="00310087">
              <w:rPr>
                <w:rFonts w:ascii="Arial CYR" w:hAnsi="Arial CYR" w:cs="Arial CYR"/>
                <w:b/>
                <w:bCs/>
              </w:rPr>
              <w:lastRenderedPageBreak/>
              <w:t>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lastRenderedPageBreak/>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xml:space="preserve">14101 </w:t>
            </w:r>
            <w:r w:rsidRPr="00310087">
              <w:rPr>
                <w:rFonts w:ascii="Arial CYR" w:hAnsi="Arial CYR" w:cs="Arial CYR"/>
              </w:rPr>
              <w:lastRenderedPageBreak/>
              <w:t>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lastRenderedPageBreak/>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МП "Культура Жигаловского муниципального образования на 2021-2025 </w:t>
            </w:r>
            <w:proofErr w:type="spellStart"/>
            <w:r w:rsidRPr="00310087">
              <w:rPr>
                <w:rFonts w:ascii="Arial CYR" w:hAnsi="Arial CYR" w:cs="Arial CYR"/>
                <w:b/>
                <w:bCs/>
              </w:rPr>
              <w:t>гг</w:t>
            </w:r>
            <w:proofErr w:type="spellEnd"/>
            <w:r w:rsidRPr="00310087">
              <w:rPr>
                <w:rFonts w:ascii="Arial CYR" w:hAnsi="Arial CYR" w:cs="Arial CYR"/>
                <w:b/>
                <w:bCs/>
              </w:rPr>
              <w:t>"</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11,2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"Профилактика экстремизма в области межэтнических и межконфессиональных отношений"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15003 00000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11,2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11,2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0314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11,2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Национальная экономика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48581,5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Общеэкономические вопросы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101,4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Осуществление реализации государственных полномочий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80000 00000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101,4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Осуществление отдельных областных государственных </w:t>
            </w:r>
            <w:proofErr w:type="spellStart"/>
            <w:r w:rsidRPr="00310087">
              <w:rPr>
                <w:rFonts w:ascii="Arial CYR" w:hAnsi="Arial CYR" w:cs="Arial CYR"/>
                <w:b/>
                <w:bCs/>
              </w:rPr>
              <w:t>полномочийв</w:t>
            </w:r>
            <w:proofErr w:type="spellEnd"/>
            <w:r w:rsidRPr="00310087">
              <w:rPr>
                <w:rFonts w:ascii="Arial CYR" w:hAnsi="Arial CYR" w:cs="Arial CYR"/>
                <w:b/>
                <w:bCs/>
              </w:rPr>
              <w:t xml:space="preserve"> сфере водоснабжения и водоотведения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80000 73110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101,4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80000 73110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96,2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80000 73110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Транспорт</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4126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Автомобильный транспорт</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4126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МП "Комплексное развитие транспортной инфраструктуры Жигаловского муниципального образования на 2017-2025гг."</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4126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"Организация регулярных перевозок по муниципальным маршрутам автомобильным транспортом"</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07004 00000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4126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07004 29990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4126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Иные бюджетные ассигнования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0408</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07004 29990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4126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Дорожное хозяйство (дорожные фонды)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42864,9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МП "Комплексное развитие транспортной инфраструктуры Жигаловского муниципального образования на 2017-2025гг."</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42864,9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"Развитие автомобильных дорог"</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07001 00000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42864,9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дорожного фонда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07001 29980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4343,7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07001 29980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4343,7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10654,5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10654,5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0700S 72916</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27866,7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0409</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0700S 72916</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27866,7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Другие вопросы в области национальной экономики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0412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1489,2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lastRenderedPageBreak/>
              <w:t>Мероприятия в области землепользования и землеустройства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0412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24000 00000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1489,2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мероприятия в области землепользования и землеустройства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0412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24000 20340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1489,2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0412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24000 20340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1489,2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Жилищно-коммунальное хозяйство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36983,0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Жилищное хозяйство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676,9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Мероприятия в области жилищного хозяйства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23000 00000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676,9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мероприятия в области жилищного хозяйства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23000 20460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676,9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23000 20460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676,9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Коммунальное хозяйство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757,9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Мероприятия в области коммунального хозяйства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22000 00000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757,9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мероприятия по подготовке к отопительному сезону объектов коммунальной инфраструктуры </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22000 20130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127,3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22000 20130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127,3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мероприятия в области водоснабжения </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22000 20131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332,3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22000 20131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332,3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мероприятия в области водоотведения </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22000 20132</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298,3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22000 20132</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298,3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Благоустройство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25852,8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МП "Энергосбережение и повышение энергетической эффективности в </w:t>
            </w:r>
            <w:proofErr w:type="spellStart"/>
            <w:r w:rsidRPr="00310087">
              <w:rPr>
                <w:rFonts w:ascii="Arial CYR" w:hAnsi="Arial CYR" w:cs="Arial CYR"/>
                <w:b/>
                <w:bCs/>
              </w:rPr>
              <w:t>Жигаловском</w:t>
            </w:r>
            <w:proofErr w:type="spellEnd"/>
            <w:r w:rsidRPr="00310087">
              <w:rPr>
                <w:rFonts w:ascii="Arial CYR" w:hAnsi="Arial CYR" w:cs="Arial CYR"/>
                <w:b/>
                <w:bCs/>
              </w:rPr>
              <w:t xml:space="preserve"> МО на 2016-2025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06000 00000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"Энергосбережение и повышение энергетической эффективности систем коммунальной инфраструктуры"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06003 00000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06003 29990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06003 29990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МП "Комплексное развитие транспортной инфраструктуры Жигаловского муниципального образования на 2017-2025гг."</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708,5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"Организация освещения улично-дорожной сети"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07002 00000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105,7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105,7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105,7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"Повышение безопасности дорожного движения"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07003 00000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602,8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602,8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602,8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МП "Благоустройство и санитарная очистка территории Жигаловского муниципального образования на 2019-2025годы"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13449,5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"Уличное освещение территории городского поселения"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10001 00000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1421,9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lastRenderedPageBreak/>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1421,9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1421,9</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"Уборка мусора и несанкционированных свалок"</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10002 00000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1674,3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1674,3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1674,3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"Летняя занятость детей"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10003 00000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123,8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123,8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10003 29990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123,8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Основное мероприятие "Содержание </w:t>
            </w:r>
            <w:proofErr w:type="spellStart"/>
            <w:r w:rsidRPr="00310087">
              <w:rPr>
                <w:rFonts w:ascii="Arial CYR" w:hAnsi="Arial CYR" w:cs="Arial CYR"/>
                <w:b/>
                <w:bCs/>
              </w:rPr>
              <w:t>внутрипоселковых</w:t>
            </w:r>
            <w:proofErr w:type="spellEnd"/>
            <w:r w:rsidRPr="00310087">
              <w:rPr>
                <w:rFonts w:ascii="Arial CYR" w:hAnsi="Arial CYR" w:cs="Arial CYR"/>
                <w:b/>
                <w:bCs/>
              </w:rPr>
              <w:t xml:space="preserve"> дорог в нормативном состоянии"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10004 00000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3915,3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10004 29990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3915,3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10004 29990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3915,3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"Содержание места захоронения"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10005 00000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10005 29990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10005 29990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14,6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"Устройство и оформление праздничных мероприятий""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10006 00000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10006 29990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10006 29990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295,4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"Прочие мероприятия по благоустройству поселка"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10007 00000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4262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10007 29990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4262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10007 29990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4262</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"Формирование площадок накопления ТКО"</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10009 00000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1286,5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10009 29990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1286,5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10009 29990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1286,5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МП "Формирование современной городской среды на территории Жигаловского муниципального образования на 2020-2024 годы"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5710,8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"Благоустройство общественных территорий"</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11100 00000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5710,8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областного и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111F2 55551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5710,8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111F2 55551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5710,8</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реализацию мероприятий перечня </w:t>
            </w:r>
            <w:r w:rsidRPr="00310087">
              <w:rPr>
                <w:rFonts w:ascii="Arial CYR" w:hAnsi="Arial CYR" w:cs="Arial CYR"/>
                <w:b/>
                <w:bCs/>
              </w:rPr>
              <w:lastRenderedPageBreak/>
              <w:t>проектов народных инициатив</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lastRenderedPageBreak/>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xml:space="preserve">10007 </w:t>
            </w:r>
            <w:r w:rsidRPr="00310087">
              <w:rPr>
                <w:rFonts w:ascii="Arial CYR" w:hAnsi="Arial CYR" w:cs="Arial CYR"/>
              </w:rPr>
              <w:lastRenderedPageBreak/>
              <w:t>S2370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lastRenderedPageBreak/>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5184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10007 S2370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5184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Другие вопросы в области жилищно-коммунального хозяйства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9695,4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обеспечение </w:t>
            </w:r>
            <w:proofErr w:type="gramStart"/>
            <w:r w:rsidRPr="00310087">
              <w:rPr>
                <w:rFonts w:ascii="Arial CYR" w:hAnsi="Arial CYR" w:cs="Arial CYR"/>
                <w:b/>
                <w:bCs/>
              </w:rPr>
              <w:t>деятельности  подведомственных</w:t>
            </w:r>
            <w:proofErr w:type="gramEnd"/>
            <w:r w:rsidRPr="00310087">
              <w:rPr>
                <w:rFonts w:ascii="Arial CYR" w:hAnsi="Arial CYR" w:cs="Arial CYR"/>
                <w:b/>
                <w:bCs/>
              </w:rPr>
              <w:t xml:space="preserve"> учреждений (МКУ </w:t>
            </w:r>
            <w:proofErr w:type="spellStart"/>
            <w:r w:rsidRPr="00310087">
              <w:rPr>
                <w:rFonts w:ascii="Arial CYR" w:hAnsi="Arial CYR" w:cs="Arial CYR"/>
                <w:b/>
                <w:bCs/>
              </w:rPr>
              <w:t>Жигаловское</w:t>
            </w:r>
            <w:proofErr w:type="spellEnd"/>
            <w:r w:rsidRPr="00310087">
              <w:rPr>
                <w:rFonts w:ascii="Arial CYR" w:hAnsi="Arial CYR" w:cs="Arial CYR"/>
                <w:b/>
                <w:bCs/>
              </w:rPr>
              <w:t>)</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21000 20440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9695,4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21000 20440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9100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21000 20440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565,4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Иные бюджетные ассигнования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0505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21000 20440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Образование</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Профессиональная подготовка и повышение квалификации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Расходы на обеспечение </w:t>
            </w:r>
            <w:proofErr w:type="gramStart"/>
            <w:r w:rsidRPr="00310087">
              <w:rPr>
                <w:rFonts w:ascii="Arial CYR" w:hAnsi="Arial CYR" w:cs="Arial CYR"/>
                <w:b/>
                <w:bCs/>
              </w:rPr>
              <w:t>деятельности  органов</w:t>
            </w:r>
            <w:proofErr w:type="gramEnd"/>
            <w:r w:rsidRPr="00310087">
              <w:rPr>
                <w:rFonts w:ascii="Arial CYR" w:hAnsi="Arial CYR" w:cs="Arial CYR"/>
                <w:b/>
                <w:bCs/>
              </w:rPr>
              <w:t xml:space="preserve"> местного самоуправления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0705</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20300 20020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Культура, кинематография </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Культура </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МП "Культура Жигаловского муниципального образования на 2021-2025 </w:t>
            </w:r>
            <w:proofErr w:type="spellStart"/>
            <w:r w:rsidRPr="00310087">
              <w:rPr>
                <w:rFonts w:ascii="Arial CYR" w:hAnsi="Arial CYR" w:cs="Arial CYR"/>
                <w:b/>
                <w:bCs/>
              </w:rPr>
              <w:t>гг</w:t>
            </w:r>
            <w:proofErr w:type="spellEnd"/>
            <w:r w:rsidRPr="00310087">
              <w:rPr>
                <w:rFonts w:ascii="Arial CYR" w:hAnsi="Arial CYR" w:cs="Arial CYR"/>
                <w:b/>
                <w:bCs/>
              </w:rPr>
              <w:t>"</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"Культурно-досуговая деятельность"</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15001 00000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0801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15001 29990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703</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Социальная политика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365,7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Пенсионное обеспечение</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365,7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Доплаты к пенсиям муниципальных служащих</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20500 20240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365,7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Социальные обеспечение и иные выплаты населению</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1001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20500 20240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365,7</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Физическая культура и спорт</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Физическая культура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МП "Культура Жигаловского муниципального образования на 2021-2025 </w:t>
            </w:r>
            <w:proofErr w:type="spellStart"/>
            <w:r w:rsidRPr="00310087">
              <w:rPr>
                <w:rFonts w:ascii="Arial CYR" w:hAnsi="Arial CYR" w:cs="Arial CYR"/>
                <w:b/>
                <w:bCs/>
              </w:rPr>
              <w:t>гг</w:t>
            </w:r>
            <w:proofErr w:type="spellEnd"/>
            <w:r w:rsidRPr="00310087">
              <w:rPr>
                <w:rFonts w:ascii="Arial CYR" w:hAnsi="Arial CYR" w:cs="Arial CYR"/>
                <w:b/>
                <w:bCs/>
              </w:rPr>
              <w:t>"</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15000 00000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Основное мероприятие "Спорт Жигаловского муниципального образования"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15002 00000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Расходы на реализацию основного мероприятия муниципальной программы за счет средств местного бюджета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336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Закупка товаров, работ и услуг для государственных (муниципальных) нужд</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200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197,6</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Социальное обеспечение и иные выплаты населению</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1101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15002 29990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138,4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Обслуживание государственного и муниципального долга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1300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Обслуживание государственного внутреннего и муниципального долга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1301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Обслуживание муниципального долга (процентные платежи)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1301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20300 20040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730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Межбюджетные трансферты общего характера бюджетам бюджетной системы Российской Федерации</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1275,4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lastRenderedPageBreak/>
              <w:t>Прочие межбюджетные трансферты общего характера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 </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1275,4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МБТ на исполнение переданных полномочий по осуществлению внешнего муниципального финансового контроля</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20600 20320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195,4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Межбюджетные трансферты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20600 20320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195,4</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МБТ на исполнение переданных полномочий по созданию и организации деятельности ЕДДС</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20600 20321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Межбюджетные трансферты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20600 20321</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80</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 xml:space="preserve">МБТ на исполнение переданных полномочий по строительству систем централизованного водоснабжения населения </w:t>
            </w:r>
            <w:proofErr w:type="spellStart"/>
            <w:r w:rsidRPr="00310087">
              <w:rPr>
                <w:rFonts w:ascii="Arial CYR" w:hAnsi="Arial CYR" w:cs="Arial CYR"/>
                <w:b/>
                <w:bCs/>
              </w:rPr>
              <w:t>рп.Жигалово</w:t>
            </w:r>
            <w:proofErr w:type="spellEnd"/>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206F5 52430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675,5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Межбюджетные трансферты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206F5 52430</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675,5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20600 S2953</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 </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324,5</w:t>
            </w:r>
          </w:p>
        </w:tc>
      </w:tr>
      <w:tr w:rsidR="00310087" w:rsidRPr="00310087" w:rsidTr="009F1DE5">
        <w:trPr>
          <w:trHeight w:val="315"/>
        </w:trPr>
        <w:tc>
          <w:tcPr>
            <w:tcW w:w="5210" w:type="dxa"/>
            <w:gridSpan w:val="9"/>
            <w:tcBorders>
              <w:top w:val="nil"/>
              <w:left w:val="single" w:sz="4" w:space="0" w:color="auto"/>
              <w:bottom w:val="single" w:sz="4" w:space="0" w:color="auto"/>
              <w:right w:val="single" w:sz="4" w:space="0" w:color="auto"/>
            </w:tcBorders>
            <w:shd w:val="clear" w:color="auto" w:fill="auto"/>
            <w:vAlign w:val="bottom"/>
            <w:hideMark/>
          </w:tcPr>
          <w:p w:rsidR="00310087" w:rsidRPr="00310087" w:rsidRDefault="00310087" w:rsidP="00310087">
            <w:pPr>
              <w:rPr>
                <w:rFonts w:ascii="Arial CYR" w:hAnsi="Arial CYR" w:cs="Arial CYR"/>
                <w:b/>
                <w:bCs/>
              </w:rPr>
            </w:pPr>
            <w:r w:rsidRPr="00310087">
              <w:rPr>
                <w:rFonts w:ascii="Arial CYR" w:hAnsi="Arial CYR" w:cs="Arial CYR"/>
                <w:b/>
                <w:bCs/>
              </w:rPr>
              <w:t>Межбюджетные трансферты</w:t>
            </w:r>
          </w:p>
        </w:tc>
        <w:tc>
          <w:tcPr>
            <w:tcW w:w="1324"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1403</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rPr>
            </w:pPr>
            <w:r w:rsidRPr="00310087">
              <w:rPr>
                <w:rFonts w:ascii="Arial CYR" w:hAnsi="Arial CYR" w:cs="Arial CYR"/>
              </w:rPr>
              <w:t>20600 S2953</w:t>
            </w:r>
          </w:p>
        </w:tc>
        <w:tc>
          <w:tcPr>
            <w:tcW w:w="1146" w:type="dxa"/>
            <w:gridSpan w:val="5"/>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500</w:t>
            </w:r>
          </w:p>
        </w:tc>
        <w:tc>
          <w:tcPr>
            <w:tcW w:w="1633" w:type="dxa"/>
            <w:gridSpan w:val="6"/>
            <w:tcBorders>
              <w:top w:val="nil"/>
              <w:left w:val="nil"/>
              <w:bottom w:val="single" w:sz="4" w:space="0" w:color="auto"/>
              <w:right w:val="single" w:sz="4" w:space="0" w:color="auto"/>
            </w:tcBorders>
            <w:shd w:val="clear" w:color="auto" w:fill="auto"/>
            <w:noWrap/>
            <w:vAlign w:val="bottom"/>
            <w:hideMark/>
          </w:tcPr>
          <w:p w:rsidR="00310087" w:rsidRPr="00310087" w:rsidRDefault="00310087" w:rsidP="00310087">
            <w:pPr>
              <w:jc w:val="center"/>
              <w:rPr>
                <w:rFonts w:ascii="Arial CYR" w:hAnsi="Arial CYR" w:cs="Arial CYR"/>
                <w:b/>
                <w:bCs/>
              </w:rPr>
            </w:pPr>
            <w:r w:rsidRPr="00310087">
              <w:rPr>
                <w:rFonts w:ascii="Arial CYR" w:hAnsi="Arial CYR" w:cs="Arial CYR"/>
                <w:b/>
                <w:bCs/>
              </w:rPr>
              <w:t>324,5</w:t>
            </w:r>
          </w:p>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pPr>
              <w:rPr>
                <w:sz w:val="24"/>
                <w:szCs w:val="24"/>
              </w:rPr>
            </w:pPr>
          </w:p>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noProof/>
              </w:rPr>
              <mc:AlternateContent>
                <mc:Choice Requires="wps">
                  <w:drawing>
                    <wp:anchor distT="0" distB="0" distL="114300" distR="114300" simplePos="0" relativeHeight="251667456" behindDoc="0" locked="0" layoutInCell="1" allowOverlap="1">
                      <wp:simplePos x="0" y="0"/>
                      <wp:positionH relativeFrom="column">
                        <wp:posOffset>190500</wp:posOffset>
                      </wp:positionH>
                      <wp:positionV relativeFrom="paragraph">
                        <wp:posOffset>57150</wp:posOffset>
                      </wp:positionV>
                      <wp:extent cx="2809875" cy="590550"/>
                      <wp:effectExtent l="0" t="0" r="9525"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76300"/>
                              </a:xfrm>
                              <a:prstGeom prst="rect">
                                <a:avLst/>
                              </a:prstGeom>
                              <a:solidFill>
                                <a:srgbClr val="FFFFFF"/>
                              </a:solidFill>
                              <a:ln w="9525">
                                <a:noFill/>
                                <a:miter lim="800000"/>
                                <a:headEnd/>
                                <a:tailEnd/>
                              </a:ln>
                            </wps:spPr>
                            <wps:txbx>
                              <w:txbxContent>
                                <w:p w:rsidR="00803767" w:rsidRDefault="00803767" w:rsidP="009F1DE5">
                                  <w:pPr>
                                    <w:pStyle w:val="aa"/>
                                    <w:spacing w:before="0" w:after="0" w:line="180" w:lineRule="exact"/>
                                    <w:jc w:val="center"/>
                                    <w:rPr>
                                      <w:sz w:val="24"/>
                                      <w:szCs w:val="24"/>
                                    </w:rPr>
                                  </w:pPr>
                                  <w:r>
                                    <w:rPr>
                                      <w:rFonts w:asciiTheme="minorHAnsi" w:hAnsi="Calibri" w:cstheme="minorBidi"/>
                                      <w:sz w:val="22"/>
                                      <w:szCs w:val="22"/>
                                    </w:rPr>
                                    <w:t>Приложение № 6</w:t>
                                  </w:r>
                                </w:p>
                                <w:p w:rsidR="00803767" w:rsidRDefault="00803767" w:rsidP="009F1DE5">
                                  <w:pPr>
                                    <w:pStyle w:val="aa"/>
                                    <w:spacing w:before="0" w:after="0" w:line="200" w:lineRule="exact"/>
                                    <w:jc w:val="center"/>
                                  </w:pPr>
                                  <w:r>
                                    <w:rPr>
                                      <w:rFonts w:asciiTheme="minorHAnsi" w:hAnsi="Calibri" w:cstheme="minorBidi"/>
                                      <w:sz w:val="22"/>
                                      <w:szCs w:val="22"/>
                                    </w:rPr>
                                    <w:t>к решению Думы Жигаловского</w:t>
                                  </w:r>
                                </w:p>
                                <w:p w:rsidR="00803767" w:rsidRDefault="00803767" w:rsidP="009F1DE5">
                                  <w:pPr>
                                    <w:pStyle w:val="aa"/>
                                    <w:spacing w:before="0" w:after="0" w:line="180" w:lineRule="exact"/>
                                    <w:jc w:val="center"/>
                                  </w:pPr>
                                  <w:r>
                                    <w:rPr>
                                      <w:rFonts w:asciiTheme="minorHAnsi" w:hAnsi="Calibri" w:cstheme="minorBidi"/>
                                      <w:sz w:val="22"/>
                                      <w:szCs w:val="22"/>
                                    </w:rPr>
                                    <w:t>муниципального образования</w:t>
                                  </w:r>
                                </w:p>
                                <w:p w:rsidR="00803767" w:rsidRDefault="00803767" w:rsidP="009F1DE5">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2023г. № </w:t>
                                  </w:r>
                                  <w:r>
                                    <w:rPr>
                                      <w:rFonts w:asciiTheme="minorHAnsi" w:hAnsi="Calibri" w:cstheme="minorBidi"/>
                                      <w:sz w:val="22"/>
                                      <w:szCs w:val="22"/>
                                      <w:u w:val="single"/>
                                    </w:rPr>
                                    <w:t>05-23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0" o:spid="_x0000_s1035" type="#_x0000_t202" style="position:absolute;margin-left:15pt;margin-top:4.5pt;width:221.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" stroked="f">
                      <v:textbox inset="2.16pt,1.8pt,2.16pt,0">
                        <w:txbxContent>
                          <w:p w:rsidR="00803767" w:rsidRDefault="00803767" w:rsidP="009F1DE5">
                            <w:pPr>
                              <w:pStyle w:val="aa"/>
                              <w:spacing w:before="0" w:after="0" w:line="180" w:lineRule="exact"/>
                              <w:jc w:val="center"/>
                              <w:rPr>
                                <w:sz w:val="24"/>
                                <w:szCs w:val="24"/>
                              </w:rPr>
                            </w:pPr>
                            <w:r>
                              <w:rPr>
                                <w:rFonts w:asciiTheme="minorHAnsi" w:hAnsi="Calibri" w:cstheme="minorBidi"/>
                                <w:sz w:val="22"/>
                                <w:szCs w:val="22"/>
                              </w:rPr>
                              <w:t>Приложение № 6</w:t>
                            </w:r>
                          </w:p>
                          <w:p w:rsidR="00803767" w:rsidRDefault="00803767" w:rsidP="009F1DE5">
                            <w:pPr>
                              <w:pStyle w:val="aa"/>
                              <w:spacing w:before="0" w:after="0" w:line="200" w:lineRule="exact"/>
                              <w:jc w:val="center"/>
                            </w:pPr>
                            <w:r>
                              <w:rPr>
                                <w:rFonts w:asciiTheme="minorHAnsi" w:hAnsi="Calibri" w:cstheme="minorBidi"/>
                                <w:sz w:val="22"/>
                                <w:szCs w:val="22"/>
                              </w:rPr>
                              <w:t>к решению Думы Жигаловского</w:t>
                            </w:r>
                          </w:p>
                          <w:p w:rsidR="00803767" w:rsidRDefault="00803767" w:rsidP="009F1DE5">
                            <w:pPr>
                              <w:pStyle w:val="aa"/>
                              <w:spacing w:before="0" w:after="0" w:line="180" w:lineRule="exact"/>
                              <w:jc w:val="center"/>
                            </w:pPr>
                            <w:r>
                              <w:rPr>
                                <w:rFonts w:asciiTheme="minorHAnsi" w:hAnsi="Calibri" w:cstheme="minorBidi"/>
                                <w:sz w:val="22"/>
                                <w:szCs w:val="22"/>
                              </w:rPr>
                              <w:t>муниципального образования</w:t>
                            </w:r>
                          </w:p>
                          <w:p w:rsidR="00803767" w:rsidRDefault="00803767" w:rsidP="009F1DE5">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r>
                              <w:rPr>
                                <w:rFonts w:asciiTheme="minorHAnsi" w:hAnsi="Calibri" w:cstheme="minorBidi"/>
                                <w:sz w:val="22"/>
                                <w:szCs w:val="22"/>
                              </w:rPr>
                              <w:t>"</w:t>
                            </w:r>
                            <w:r>
                              <w:rPr>
                                <w:rFonts w:asciiTheme="minorHAnsi" w:hAnsi="Calibri" w:cstheme="minorBidi"/>
                                <w:sz w:val="22"/>
                                <w:szCs w:val="22"/>
                                <w:u w:val="single"/>
                              </w:rPr>
                              <w:t xml:space="preserve"> 03     </w:t>
                            </w:r>
                            <w:r>
                              <w:rPr>
                                <w:rFonts w:asciiTheme="minorHAnsi" w:hAnsi="Calibri" w:cstheme="minorBidi"/>
                                <w:sz w:val="22"/>
                                <w:szCs w:val="22"/>
                              </w:rPr>
                              <w:t xml:space="preserve">2023г. № </w:t>
                            </w:r>
                            <w:r>
                              <w:rPr>
                                <w:rFonts w:asciiTheme="minorHAnsi" w:hAnsi="Calibri" w:cstheme="minorBidi"/>
                                <w:sz w:val="22"/>
                                <w:szCs w:val="22"/>
                                <w:u w:val="single"/>
                              </w:rPr>
                              <w:t>05-23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9F1DE5" w:rsidRPr="009F1DE5">
              <w:trPr>
                <w:trHeight w:val="255"/>
                <w:tblCellSpacing w:w="0" w:type="dxa"/>
              </w:trPr>
              <w:tc>
                <w:tcPr>
                  <w:tcW w:w="820" w:type="dxa"/>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p>
              </w:tc>
            </w:tr>
          </w:tbl>
          <w:p w:rsidR="009F1DE5" w:rsidRPr="009F1DE5" w:rsidRDefault="009F1DE5" w:rsidP="009F1DE5">
            <w:pPr>
              <w:rPr>
                <w:rFonts w:ascii="Arial CYR" w:hAnsi="Arial CYR" w:cs="Arial CYR"/>
              </w:rPr>
            </w:pPr>
          </w:p>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465"/>
        </w:trPr>
        <w:tc>
          <w:tcPr>
            <w:tcW w:w="4661" w:type="dxa"/>
            <w:gridSpan w:val="6"/>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noProof/>
              </w:rPr>
              <mc:AlternateContent>
                <mc:Choice Requires="wps">
                  <w:drawing>
                    <wp:anchor distT="0" distB="0" distL="114300" distR="114300" simplePos="0" relativeHeight="251653120" behindDoc="0" locked="0" layoutInCell="1" allowOverlap="1">
                      <wp:simplePos x="0" y="0"/>
                      <wp:positionH relativeFrom="column">
                        <wp:posOffset>323850</wp:posOffset>
                      </wp:positionH>
                      <wp:positionV relativeFrom="paragraph">
                        <wp:posOffset>19050</wp:posOffset>
                      </wp:positionV>
                      <wp:extent cx="5619750" cy="857250"/>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847725"/>
                              </a:xfrm>
                              <a:prstGeom prst="rect">
                                <a:avLst/>
                              </a:prstGeom>
                              <a:solidFill>
                                <a:srgbClr val="FFFFFF"/>
                              </a:solidFill>
                              <a:ln w="9525">
                                <a:noFill/>
                                <a:miter lim="800000"/>
                                <a:headEnd/>
                                <a:tailEnd/>
                              </a:ln>
                            </wps:spPr>
                            <wps:txbx>
                              <w:txbxContent>
                                <w:p w:rsidR="00803767" w:rsidRDefault="00803767" w:rsidP="009F1DE5">
                                  <w:pPr>
                                    <w:pStyle w:val="aa"/>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803767" w:rsidRDefault="00803767" w:rsidP="009F1DE5">
                                  <w:pPr>
                                    <w:pStyle w:val="aa"/>
                                    <w:spacing w:before="0" w:after="0"/>
                                    <w:jc w:val="center"/>
                                  </w:pPr>
                                  <w:r>
                                    <w:rPr>
                                      <w:rFonts w:asciiTheme="minorHAnsi" w:hAnsi="Calibri" w:cstheme="minorBidi"/>
                                      <w:b/>
                                      <w:bCs/>
                                      <w:sz w:val="28"/>
                                      <w:szCs w:val="28"/>
                                    </w:rPr>
                                    <w:t>на плановый период 2023 и 2024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9" o:spid="_x0000_s1036" type="#_x0000_t202" style="position:absolute;margin-left:25.5pt;margin-top:1.5pt;width:442.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" stroked="f">
                      <v:textbox inset="2.88pt,2.16pt,2.88pt,0">
                        <w:txbxContent>
                          <w:p w:rsidR="00803767" w:rsidRDefault="00803767" w:rsidP="009F1DE5">
                            <w:pPr>
                              <w:pStyle w:val="aa"/>
                              <w:spacing w:before="0" w:after="0"/>
                              <w:jc w:val="center"/>
                              <w:rPr>
                                <w:sz w:val="24"/>
                                <w:szCs w:val="24"/>
                              </w:rPr>
                            </w:pPr>
                            <w:r>
                              <w:rPr>
                                <w:rFonts w:ascii="Arial" w:hAnsi="Arial" w:cs="Arial"/>
                                <w:b/>
                                <w:bCs/>
                              </w:rPr>
                              <w:t xml:space="preserve">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w:t>
                            </w:r>
                          </w:p>
                          <w:p w:rsidR="00803767" w:rsidRDefault="00803767" w:rsidP="009F1DE5">
                            <w:pPr>
                              <w:pStyle w:val="aa"/>
                              <w:spacing w:before="0" w:after="0"/>
                              <w:jc w:val="center"/>
                            </w:pPr>
                            <w:r>
                              <w:rPr>
                                <w:rFonts w:asciiTheme="minorHAnsi" w:hAnsi="Calibri" w:cstheme="minorBidi"/>
                                <w:b/>
                                <w:bCs/>
                                <w:sz w:val="28"/>
                                <w:szCs w:val="28"/>
                              </w:rPr>
                              <w:t>на плановый период 2023 и 2024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45"/>
            </w:tblGrid>
            <w:tr w:rsidR="009F1DE5" w:rsidRPr="009F1DE5">
              <w:trPr>
                <w:trHeight w:val="465"/>
                <w:tblCellSpacing w:w="0" w:type="dxa"/>
              </w:trPr>
              <w:tc>
                <w:tcPr>
                  <w:tcW w:w="5100" w:type="dxa"/>
                  <w:tcBorders>
                    <w:top w:val="nil"/>
                    <w:left w:val="nil"/>
                    <w:bottom w:val="nil"/>
                    <w:right w:val="nil"/>
                  </w:tcBorders>
                  <w:shd w:val="clear" w:color="auto" w:fill="auto"/>
                  <w:vAlign w:val="bottom"/>
                  <w:hideMark/>
                </w:tcPr>
                <w:p w:rsidR="009F1DE5" w:rsidRPr="009F1DE5" w:rsidRDefault="009F1DE5" w:rsidP="009F1DE5">
                  <w:pPr>
                    <w:rPr>
                      <w:rFonts w:ascii="Arial CYR" w:hAnsi="Arial CYR" w:cs="Arial CYR"/>
                    </w:rPr>
                  </w:pPr>
                </w:p>
              </w:tc>
            </w:tr>
          </w:tbl>
          <w:p w:rsidR="009F1DE5" w:rsidRPr="009F1DE5" w:rsidRDefault="009F1DE5" w:rsidP="009F1DE5">
            <w:pPr>
              <w:rPr>
                <w:rFonts w:ascii="Arial CYR" w:hAnsi="Arial CYR" w:cs="Arial CYR"/>
              </w:rPr>
            </w:pPr>
          </w:p>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nil"/>
              <w:left w:val="nil"/>
              <w:bottom w:val="nil"/>
              <w:right w:val="nil"/>
            </w:tcBorders>
            <w:shd w:val="clear" w:color="auto" w:fill="auto"/>
            <w:vAlign w:val="bottom"/>
            <w:hideMark/>
          </w:tcPr>
          <w:p w:rsidR="009F1DE5" w:rsidRPr="009F1DE5" w:rsidRDefault="009F1DE5" w:rsidP="009F1DE5"/>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40"/>
        </w:trPr>
        <w:tc>
          <w:tcPr>
            <w:tcW w:w="4661" w:type="dxa"/>
            <w:gridSpan w:val="6"/>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noProof/>
              </w:rPr>
              <mc:AlternateContent>
                <mc:Choice Requires="wps">
                  <w:drawing>
                    <wp:anchor distT="0" distB="0" distL="114300" distR="114300" simplePos="0" relativeHeight="251681792" behindDoc="0" locked="0" layoutInCell="1" allowOverlap="1">
                      <wp:simplePos x="0" y="0"/>
                      <wp:positionH relativeFrom="column">
                        <wp:posOffset>2057400</wp:posOffset>
                      </wp:positionH>
                      <wp:positionV relativeFrom="paragraph">
                        <wp:posOffset>142875</wp:posOffset>
                      </wp:positionV>
                      <wp:extent cx="2733675" cy="9525"/>
                      <wp:effectExtent l="0" t="0" r="9525" b="952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0"/>
                              </a:xfrm>
                              <a:prstGeom prst="rect">
                                <a:avLst/>
                              </a:prstGeom>
                              <a:solidFill>
                                <a:srgbClr val="FFFFFF"/>
                              </a:solidFill>
                              <a:ln w="9525">
                                <a:noFill/>
                                <a:miter lim="800000"/>
                                <a:headEnd/>
                                <a:tailEnd/>
                              </a:ln>
                            </wps:spPr>
                            <wps:txbx>
                              <w:txbxContent>
                                <w:p w:rsidR="00803767" w:rsidRDefault="00803767" w:rsidP="009F1DE5">
                                  <w:pPr>
                                    <w:pStyle w:val="aa"/>
                                    <w:spacing w:before="0" w:after="0"/>
                                    <w:jc w:val="center"/>
                                    <w:rPr>
                                      <w:sz w:val="24"/>
                                      <w:szCs w:val="24"/>
                                    </w:rPr>
                                  </w:pPr>
                                  <w:r>
                                    <w:rPr>
                                      <w:rFonts w:cstheme="minorBidi"/>
                                      <w:b/>
                                      <w:bCs/>
                                    </w:rPr>
                                    <w:t>Бюджетная роспись по расходам</w:t>
                                  </w:r>
                                </w:p>
                                <w:p w:rsidR="00803767" w:rsidRDefault="00803767" w:rsidP="009F1DE5">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8" o:spid="_x0000_s1037" type="#_x0000_t202" style="position:absolute;margin-left:162pt;margin-top:11.25pt;width:215.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" stroked="f">
                      <v:textbox inset="2.88pt,2.16pt,2.88pt,0">
                        <w:txbxContent>
                          <w:p w:rsidR="00803767" w:rsidRDefault="00803767" w:rsidP="009F1DE5">
                            <w:pPr>
                              <w:pStyle w:val="aa"/>
                              <w:spacing w:before="0" w:after="0"/>
                              <w:jc w:val="center"/>
                              <w:rPr>
                                <w:sz w:val="24"/>
                                <w:szCs w:val="24"/>
                              </w:rPr>
                            </w:pPr>
                            <w:r>
                              <w:rPr>
                                <w:rFonts w:cstheme="minorBidi"/>
                                <w:b/>
                                <w:bCs/>
                              </w:rPr>
                              <w:t>Бюджетная роспись по расходам</w:t>
                            </w:r>
                          </w:p>
                          <w:p w:rsidR="00803767" w:rsidRDefault="00803767" w:rsidP="009F1DE5">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45"/>
            </w:tblGrid>
            <w:tr w:rsidR="009F1DE5" w:rsidRPr="009F1DE5">
              <w:trPr>
                <w:trHeight w:val="240"/>
                <w:tblCellSpacing w:w="0" w:type="dxa"/>
              </w:trPr>
              <w:tc>
                <w:tcPr>
                  <w:tcW w:w="5100" w:type="dxa"/>
                  <w:tcBorders>
                    <w:top w:val="nil"/>
                    <w:left w:val="nil"/>
                    <w:bottom w:val="nil"/>
                    <w:right w:val="nil"/>
                  </w:tcBorders>
                  <w:shd w:val="clear" w:color="auto" w:fill="auto"/>
                  <w:vAlign w:val="bottom"/>
                  <w:hideMark/>
                </w:tcPr>
                <w:p w:rsidR="009F1DE5" w:rsidRPr="009F1DE5" w:rsidRDefault="009F1DE5" w:rsidP="009F1DE5">
                  <w:pPr>
                    <w:rPr>
                      <w:rFonts w:ascii="Arial CYR" w:hAnsi="Arial CYR" w:cs="Arial CYR"/>
                    </w:rPr>
                  </w:pPr>
                  <w:proofErr w:type="spellStart"/>
                  <w:r w:rsidRPr="009F1DE5">
                    <w:rPr>
                      <w:rFonts w:ascii="Arial CYR" w:hAnsi="Arial CYR" w:cs="Arial CYR"/>
                    </w:rPr>
                    <w:t>тыс.руб</w:t>
                  </w:r>
                  <w:proofErr w:type="spellEnd"/>
                  <w:r w:rsidRPr="009F1DE5">
                    <w:rPr>
                      <w:rFonts w:ascii="Arial CYR" w:hAnsi="Arial CYR" w:cs="Arial CYR"/>
                    </w:rPr>
                    <w:t>.</w:t>
                  </w:r>
                </w:p>
              </w:tc>
            </w:tr>
          </w:tbl>
          <w:p w:rsidR="009F1DE5" w:rsidRPr="009F1DE5" w:rsidRDefault="009F1DE5" w:rsidP="009F1DE5">
            <w:pPr>
              <w:rPr>
                <w:rFonts w:ascii="Arial CYR" w:hAnsi="Arial CYR" w:cs="Arial CYR"/>
              </w:rPr>
            </w:pPr>
          </w:p>
        </w:tc>
        <w:tc>
          <w:tcPr>
            <w:tcW w:w="103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439" w:type="dxa"/>
            <w:gridSpan w:val="5"/>
            <w:tcBorders>
              <w:top w:val="nil"/>
              <w:left w:val="nil"/>
              <w:bottom w:val="nil"/>
              <w:right w:val="nil"/>
            </w:tcBorders>
            <w:shd w:val="clear" w:color="auto" w:fill="auto"/>
            <w:noWrap/>
            <w:vAlign w:val="bottom"/>
            <w:hideMark/>
          </w:tcPr>
          <w:p w:rsidR="009F1DE5" w:rsidRPr="009F1DE5" w:rsidRDefault="009F1DE5" w:rsidP="009F1DE5"/>
        </w:tc>
        <w:tc>
          <w:tcPr>
            <w:tcW w:w="966"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76"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5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6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Наименование</w:t>
            </w:r>
          </w:p>
        </w:tc>
        <w:tc>
          <w:tcPr>
            <w:tcW w:w="1036" w:type="dxa"/>
            <w:gridSpan w:val="5"/>
            <w:tcBorders>
              <w:top w:val="single" w:sz="4" w:space="0" w:color="auto"/>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proofErr w:type="spellStart"/>
            <w:r w:rsidRPr="009F1DE5">
              <w:rPr>
                <w:rFonts w:ascii="Arial CYR" w:hAnsi="Arial CYR" w:cs="Arial CYR"/>
              </w:rPr>
              <w:t>РзПР</w:t>
            </w:r>
            <w:proofErr w:type="spellEnd"/>
          </w:p>
        </w:tc>
        <w:tc>
          <w:tcPr>
            <w:tcW w:w="1439" w:type="dxa"/>
            <w:gridSpan w:val="5"/>
            <w:tcBorders>
              <w:top w:val="single" w:sz="4" w:space="0" w:color="auto"/>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КЦСР</w:t>
            </w:r>
          </w:p>
        </w:tc>
        <w:tc>
          <w:tcPr>
            <w:tcW w:w="966" w:type="dxa"/>
            <w:gridSpan w:val="5"/>
            <w:tcBorders>
              <w:top w:val="single" w:sz="4" w:space="0" w:color="auto"/>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ВР</w:t>
            </w:r>
          </w:p>
        </w:tc>
        <w:tc>
          <w:tcPr>
            <w:tcW w:w="1076" w:type="dxa"/>
            <w:gridSpan w:val="4"/>
            <w:tcBorders>
              <w:top w:val="single" w:sz="4" w:space="0" w:color="auto"/>
              <w:left w:val="nil"/>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2024г.</w:t>
            </w:r>
          </w:p>
        </w:tc>
        <w:tc>
          <w:tcPr>
            <w:tcW w:w="1051" w:type="dxa"/>
            <w:gridSpan w:val="4"/>
            <w:tcBorders>
              <w:top w:val="single" w:sz="4" w:space="0" w:color="auto"/>
              <w:left w:val="nil"/>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2025г.</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ВСЕГО РАСХОДОВ</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94980,2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94206,0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Общегосударственные вопросы</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0100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19431,1</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19431,1</w:t>
            </w:r>
          </w:p>
        </w:tc>
      </w:tr>
      <w:tr w:rsidR="009F1DE5" w:rsidRPr="009F1DE5" w:rsidTr="009F1DE5">
        <w:trPr>
          <w:trHeight w:val="585"/>
        </w:trPr>
        <w:tc>
          <w:tcPr>
            <w:tcW w:w="4661" w:type="dxa"/>
            <w:gridSpan w:val="6"/>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Функционирование высшего должностного лица субъекта РФ и муниципального образования</w:t>
            </w:r>
          </w:p>
        </w:tc>
        <w:tc>
          <w:tcPr>
            <w:tcW w:w="103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0102</w:t>
            </w:r>
          </w:p>
        </w:tc>
        <w:tc>
          <w:tcPr>
            <w:tcW w:w="1439"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2380,1</w:t>
            </w:r>
          </w:p>
        </w:tc>
        <w:tc>
          <w:tcPr>
            <w:tcW w:w="1051"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2380,1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Высшее должностное лицо муниципального образования</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0102</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20100 00000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2380,1</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2380,1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обеспечение деятельности высшего должностного лица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20100 20010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127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20100 20010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1020"/>
        </w:trPr>
        <w:tc>
          <w:tcPr>
            <w:tcW w:w="4661" w:type="dxa"/>
            <w:gridSpan w:val="6"/>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 xml:space="preserve">Функционирование </w:t>
            </w:r>
            <w:proofErr w:type="gramStart"/>
            <w:r w:rsidRPr="009F1DE5">
              <w:rPr>
                <w:rFonts w:ascii="Arial CYR" w:hAnsi="Arial CYR" w:cs="Arial CYR"/>
                <w:b/>
                <w:bCs/>
                <w:i/>
                <w:iCs/>
              </w:rPr>
              <w:t>законодательных  (</w:t>
            </w:r>
            <w:proofErr w:type="gramEnd"/>
            <w:r w:rsidRPr="009F1DE5">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103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0103</w:t>
            </w:r>
          </w:p>
        </w:tc>
        <w:tc>
          <w:tcPr>
            <w:tcW w:w="1439"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6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c>
          <w:tcPr>
            <w:tcW w:w="1051"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Дума муниципального образования</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0103</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20200 00000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20200 20020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20200 20020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lastRenderedPageBreak/>
              <w:t>Функционирование правительства РФ, высших органов исполнительной власти субъектов РФ, местных администраций</w:t>
            </w:r>
          </w:p>
        </w:tc>
        <w:tc>
          <w:tcPr>
            <w:tcW w:w="103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0104</w:t>
            </w:r>
          </w:p>
        </w:tc>
        <w:tc>
          <w:tcPr>
            <w:tcW w:w="1439"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16960,3</w:t>
            </w:r>
          </w:p>
        </w:tc>
        <w:tc>
          <w:tcPr>
            <w:tcW w:w="1051"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16960,3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Администрация муниципального образования</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0104</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20300 00000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r>
      <w:tr w:rsidR="009F1DE5" w:rsidRPr="009F1DE5" w:rsidTr="009F1DE5">
        <w:trPr>
          <w:trHeight w:val="127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15467,8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15467,8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1159,6</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1159,6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264,9</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264,9</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0104</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439"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14300 00000</w:t>
            </w:r>
          </w:p>
        </w:tc>
        <w:tc>
          <w:tcPr>
            <w:tcW w:w="96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c>
          <w:tcPr>
            <w:tcW w:w="1051"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"Профилактические мероприятия в области охраны труда"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0104</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14301 00000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Обеспечение проведения выборов и референдумов</w:t>
            </w:r>
          </w:p>
        </w:tc>
        <w:tc>
          <w:tcPr>
            <w:tcW w:w="103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0107</w:t>
            </w:r>
          </w:p>
        </w:tc>
        <w:tc>
          <w:tcPr>
            <w:tcW w:w="1439"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w:t>
            </w:r>
          </w:p>
        </w:tc>
        <w:tc>
          <w:tcPr>
            <w:tcW w:w="1051"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Расходы на проведение выборов и референдумов</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0107</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20300 20330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0107</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20300 20330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Резервные фонды</w:t>
            </w:r>
          </w:p>
        </w:tc>
        <w:tc>
          <w:tcPr>
            <w:tcW w:w="103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0111</w:t>
            </w:r>
          </w:p>
        </w:tc>
        <w:tc>
          <w:tcPr>
            <w:tcW w:w="1439"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40</w:t>
            </w:r>
          </w:p>
        </w:tc>
        <w:tc>
          <w:tcPr>
            <w:tcW w:w="1051"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40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Резервные фонды</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20400 00000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резервные фонды местных администраций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20400 20050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20400 20050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Другие общегосударственные вопросы</w:t>
            </w:r>
          </w:p>
        </w:tc>
        <w:tc>
          <w:tcPr>
            <w:tcW w:w="103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0113</w:t>
            </w:r>
          </w:p>
        </w:tc>
        <w:tc>
          <w:tcPr>
            <w:tcW w:w="1439"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0,7</w:t>
            </w:r>
          </w:p>
        </w:tc>
        <w:tc>
          <w:tcPr>
            <w:tcW w:w="1051" w:type="dxa"/>
            <w:gridSpan w:val="4"/>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Осуществление реализации государственных полномочий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80000 00000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w:t>
            </w:r>
          </w:p>
        </w:tc>
      </w:tr>
      <w:tr w:rsidR="009F1DE5" w:rsidRPr="009F1DE5" w:rsidTr="009F1DE5">
        <w:trPr>
          <w:trHeight w:val="102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80000 73150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80000 73150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Национальная безопасность и правоохранительная деятельность</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0300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317,7</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307,7</w:t>
            </w:r>
          </w:p>
        </w:tc>
      </w:tr>
      <w:tr w:rsidR="009F1DE5" w:rsidRPr="009F1DE5" w:rsidTr="009F1DE5">
        <w:trPr>
          <w:trHeight w:val="1020"/>
        </w:trPr>
        <w:tc>
          <w:tcPr>
            <w:tcW w:w="4661" w:type="dxa"/>
            <w:gridSpan w:val="6"/>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03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0310</w:t>
            </w:r>
          </w:p>
        </w:tc>
        <w:tc>
          <w:tcPr>
            <w:tcW w:w="1439"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280,5</w:t>
            </w:r>
          </w:p>
        </w:tc>
        <w:tc>
          <w:tcPr>
            <w:tcW w:w="1051"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270,5</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280,5</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270,5</w:t>
            </w:r>
          </w:p>
        </w:tc>
      </w:tr>
      <w:tr w:rsidR="009F1DE5" w:rsidRPr="009F1DE5" w:rsidTr="009F1DE5">
        <w:trPr>
          <w:trHeight w:val="1020"/>
        </w:trPr>
        <w:tc>
          <w:tcPr>
            <w:tcW w:w="4661" w:type="dxa"/>
            <w:gridSpan w:val="6"/>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14200 00000</w:t>
            </w:r>
          </w:p>
        </w:tc>
        <w:tc>
          <w:tcPr>
            <w:tcW w:w="96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187,5</w:t>
            </w:r>
          </w:p>
        </w:tc>
        <w:tc>
          <w:tcPr>
            <w:tcW w:w="1051"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187,5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lastRenderedPageBreak/>
              <w:t>Основное мероприятие " Пропаганда в области предупреждения ЧС"</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14201 00000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"Профилактические мероприятия в области предупреждения ЧС"</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14202 00000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14202 29990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179,5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179,5</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14400 00000</w:t>
            </w:r>
          </w:p>
        </w:tc>
        <w:tc>
          <w:tcPr>
            <w:tcW w:w="96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93</w:t>
            </w:r>
          </w:p>
        </w:tc>
        <w:tc>
          <w:tcPr>
            <w:tcW w:w="1051"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83</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 Пропаганда в области пожарной безопасности"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14401 00000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 Профилактические мероприятия в области пожарной безопасности"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14402 00000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75</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85</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w:t>
            </w:r>
          </w:p>
        </w:tc>
      </w:tr>
      <w:tr w:rsidR="009F1DE5" w:rsidRPr="009F1DE5" w:rsidTr="009F1DE5">
        <w:trPr>
          <w:trHeight w:val="1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"Укрепление материально-технической базы"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14403 00000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Другие вопросы в области национальной безопасности и правоохранительной деятельности</w:t>
            </w:r>
          </w:p>
        </w:tc>
        <w:tc>
          <w:tcPr>
            <w:tcW w:w="103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0314</w:t>
            </w:r>
          </w:p>
        </w:tc>
        <w:tc>
          <w:tcPr>
            <w:tcW w:w="1439"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37,2</w:t>
            </w:r>
          </w:p>
        </w:tc>
        <w:tc>
          <w:tcPr>
            <w:tcW w:w="1051"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37,2</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1275"/>
        </w:trPr>
        <w:tc>
          <w:tcPr>
            <w:tcW w:w="4661" w:type="dxa"/>
            <w:gridSpan w:val="6"/>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03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439"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14101 00000</w:t>
            </w:r>
          </w:p>
        </w:tc>
        <w:tc>
          <w:tcPr>
            <w:tcW w:w="966"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1051" w:type="dxa"/>
            <w:gridSpan w:val="4"/>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"Обеспечение профилактики терроризма и экстремизма"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0314</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14101 29990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26</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26</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0314</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"Культура Жигаловского муниципального образования на 2021-2025 </w:t>
            </w:r>
            <w:proofErr w:type="spellStart"/>
            <w:r w:rsidRPr="009F1DE5">
              <w:rPr>
                <w:rFonts w:ascii="Arial CYR" w:hAnsi="Arial CYR" w:cs="Arial CYR"/>
              </w:rPr>
              <w:t>гг</w:t>
            </w:r>
            <w:proofErr w:type="spellEnd"/>
            <w:r w:rsidRPr="009F1DE5">
              <w:rPr>
                <w:rFonts w:ascii="Arial CYR" w:hAnsi="Arial CYR" w:cs="Arial CYR"/>
              </w:rPr>
              <w:t>"</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0314</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15003 00000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11,2</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15003 29990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15003 29990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Национальная экономика</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0400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53960,2</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53620,2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Общеэкономические вопросы</w:t>
            </w:r>
          </w:p>
        </w:tc>
        <w:tc>
          <w:tcPr>
            <w:tcW w:w="103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0401</w:t>
            </w:r>
          </w:p>
        </w:tc>
        <w:tc>
          <w:tcPr>
            <w:tcW w:w="1439"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101,4</w:t>
            </w:r>
          </w:p>
        </w:tc>
        <w:tc>
          <w:tcPr>
            <w:tcW w:w="1051"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101,4</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Осуществление реализации государственных полномочий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80000 00000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101,4</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101,4</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Осуществление отдельных областных государственных </w:t>
            </w:r>
            <w:proofErr w:type="spellStart"/>
            <w:r w:rsidRPr="009F1DE5">
              <w:rPr>
                <w:rFonts w:ascii="Arial CYR" w:hAnsi="Arial CYR" w:cs="Arial CYR"/>
              </w:rPr>
              <w:t>полномочийв</w:t>
            </w:r>
            <w:proofErr w:type="spellEnd"/>
            <w:r w:rsidRPr="009F1DE5">
              <w:rPr>
                <w:rFonts w:ascii="Arial CYR" w:hAnsi="Arial CYR" w:cs="Arial CYR"/>
              </w:rPr>
              <w:t xml:space="preserve"> сфере водоснабжения и водоотведения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101,4</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101,4</w:t>
            </w:r>
          </w:p>
        </w:tc>
      </w:tr>
      <w:tr w:rsidR="009F1DE5" w:rsidRPr="009F1DE5" w:rsidTr="009F1DE5">
        <w:trPr>
          <w:trHeight w:val="127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96,2</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Транспорт</w:t>
            </w:r>
          </w:p>
        </w:tc>
        <w:tc>
          <w:tcPr>
            <w:tcW w:w="103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0408</w:t>
            </w:r>
          </w:p>
        </w:tc>
        <w:tc>
          <w:tcPr>
            <w:tcW w:w="1439"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3500</w:t>
            </w:r>
          </w:p>
        </w:tc>
        <w:tc>
          <w:tcPr>
            <w:tcW w:w="1051"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3500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Автомобильный транспорт</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0408</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0408</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07004 00000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07004 29990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07004 29990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Дорожное хозяйство (дорожные фонды)</w:t>
            </w:r>
          </w:p>
        </w:tc>
        <w:tc>
          <w:tcPr>
            <w:tcW w:w="103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0409</w:t>
            </w:r>
          </w:p>
        </w:tc>
        <w:tc>
          <w:tcPr>
            <w:tcW w:w="1439"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50220,8</w:t>
            </w:r>
          </w:p>
        </w:tc>
        <w:tc>
          <w:tcPr>
            <w:tcW w:w="1051"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49880,8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50220,8</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49880,8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"Развитие автомобильных дорог"</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0409</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07001 00000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50220,8</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49880,8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07001 29980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4207,2</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4442,5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07001 29980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4207,2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4442,5</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13755,5</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10955,5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13755,5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10955,5</w:t>
            </w:r>
          </w:p>
        </w:tc>
      </w:tr>
      <w:tr w:rsidR="009F1DE5" w:rsidRPr="009F1DE5" w:rsidTr="009F1DE5">
        <w:trPr>
          <w:trHeight w:val="102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0700S 72916</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32258,1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34482,8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0700S 72916</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32258,1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34482,8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Другие вопросы в области национальной экономики</w:t>
            </w:r>
          </w:p>
        </w:tc>
        <w:tc>
          <w:tcPr>
            <w:tcW w:w="103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0412</w:t>
            </w:r>
          </w:p>
        </w:tc>
        <w:tc>
          <w:tcPr>
            <w:tcW w:w="1439"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138</w:t>
            </w:r>
          </w:p>
        </w:tc>
        <w:tc>
          <w:tcPr>
            <w:tcW w:w="1051" w:type="dxa"/>
            <w:gridSpan w:val="4"/>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138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B7DEE8"/>
            <w:vAlign w:val="bottom"/>
            <w:hideMark/>
          </w:tcPr>
          <w:p w:rsidR="009F1DE5" w:rsidRPr="009F1DE5" w:rsidRDefault="009F1DE5" w:rsidP="009F1DE5">
            <w:pPr>
              <w:rPr>
                <w:rFonts w:ascii="Arial CYR" w:hAnsi="Arial CYR" w:cs="Arial CYR"/>
              </w:rPr>
            </w:pPr>
            <w:r w:rsidRPr="009F1DE5">
              <w:rPr>
                <w:rFonts w:ascii="Arial CYR" w:hAnsi="Arial CYR" w:cs="Arial CYR"/>
              </w:rPr>
              <w:t>Мероприятия в области землепользования и землеустройства</w:t>
            </w:r>
          </w:p>
        </w:tc>
        <w:tc>
          <w:tcPr>
            <w:tcW w:w="1036"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1439"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24000 00000</w:t>
            </w:r>
          </w:p>
        </w:tc>
        <w:tc>
          <w:tcPr>
            <w:tcW w:w="966"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c>
          <w:tcPr>
            <w:tcW w:w="1051" w:type="dxa"/>
            <w:gridSpan w:val="4"/>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мероприятия в области землепользования и землеустройства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24000 20340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24000 20340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lastRenderedPageBreak/>
              <w:t>Жилищно-коммунальное хозяйство</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0500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20097,2</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19663,0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CC99"/>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Жилищное хозяйство</w:t>
            </w:r>
          </w:p>
        </w:tc>
        <w:tc>
          <w:tcPr>
            <w:tcW w:w="1036"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0501</w:t>
            </w:r>
          </w:p>
        </w:tc>
        <w:tc>
          <w:tcPr>
            <w:tcW w:w="1439"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w:t>
            </w:r>
          </w:p>
        </w:tc>
        <w:tc>
          <w:tcPr>
            <w:tcW w:w="1051" w:type="dxa"/>
            <w:gridSpan w:val="4"/>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Мероприятия в области жилищного хозяйства</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Расходы на мероприятия в области жилищного хозяйства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23000 20460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23000 20460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CC99"/>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Коммунальное хозяйство</w:t>
            </w:r>
          </w:p>
        </w:tc>
        <w:tc>
          <w:tcPr>
            <w:tcW w:w="1036"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0502</w:t>
            </w:r>
          </w:p>
        </w:tc>
        <w:tc>
          <w:tcPr>
            <w:tcW w:w="1439"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618,8</w:t>
            </w:r>
          </w:p>
        </w:tc>
        <w:tc>
          <w:tcPr>
            <w:tcW w:w="1051" w:type="dxa"/>
            <w:gridSpan w:val="4"/>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639,7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Мероприятия в области коммунального хозяйства</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618,8</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639,7</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22000 20130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69,8</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69,8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69,8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69,8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мероприятия в области водоснабжения </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22000 20131</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322,9</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335,2</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322,9</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335,2</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мероприятия в области водоотведения </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22000 20132</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226,1</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234,7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226,1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234,7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CC99"/>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Благоустройство</w:t>
            </w:r>
          </w:p>
        </w:tc>
        <w:tc>
          <w:tcPr>
            <w:tcW w:w="1036"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0503</w:t>
            </w:r>
          </w:p>
        </w:tc>
        <w:tc>
          <w:tcPr>
            <w:tcW w:w="1439"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9417,9</w:t>
            </w:r>
          </w:p>
        </w:tc>
        <w:tc>
          <w:tcPr>
            <w:tcW w:w="1051" w:type="dxa"/>
            <w:gridSpan w:val="4"/>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9662,7</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"Энергосбережение и повышение энергетической эффективности в </w:t>
            </w:r>
            <w:proofErr w:type="spellStart"/>
            <w:r w:rsidRPr="009F1DE5">
              <w:rPr>
                <w:rFonts w:ascii="Arial CYR" w:hAnsi="Arial CYR" w:cs="Arial CYR"/>
              </w:rPr>
              <w:t>Жигаловском</w:t>
            </w:r>
            <w:proofErr w:type="spellEnd"/>
            <w:r w:rsidRPr="009F1DE5">
              <w:rPr>
                <w:rFonts w:ascii="Arial CYR" w:hAnsi="Arial CYR" w:cs="Arial CYR"/>
              </w:rPr>
              <w:t xml:space="preserve"> МО на 2016-2025 годы"</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r>
      <w:tr w:rsidR="009F1DE5" w:rsidRPr="009F1DE5" w:rsidTr="009F1DE5">
        <w:trPr>
          <w:trHeight w:val="1020"/>
        </w:trPr>
        <w:tc>
          <w:tcPr>
            <w:tcW w:w="4661" w:type="dxa"/>
            <w:gridSpan w:val="6"/>
            <w:tcBorders>
              <w:top w:val="nil"/>
              <w:left w:val="single" w:sz="4" w:space="0" w:color="auto"/>
              <w:bottom w:val="single" w:sz="4" w:space="0" w:color="auto"/>
              <w:right w:val="single" w:sz="4" w:space="0" w:color="auto"/>
            </w:tcBorders>
            <w:shd w:val="clear" w:color="000000" w:fill="FFFFFF"/>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06003 00000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500</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06003 29990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06003 29990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595,7</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599</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"Организация освещения улично-дорожной сети"</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07002 00000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105,7</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105,7</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07002 29990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"Повышение безопасности дорожного движения"</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07003 00000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490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493,3</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07003 29990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493,3</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07003 29990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493,3</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10000 00000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7326,4</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7499,2</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"Уличное освещение территории городского поселения"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10001 00000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1421</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1509</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10001 29990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1421</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1509</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1509</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"Уборка мусора и несанкционированных свалок"</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10002 00000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1428,4</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1490,7</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1428,4</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1490,7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1428,4</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1490,7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"Летняя занятость детей"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10003 00000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149,8</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123,8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10003 29990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149,8</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123,8</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10003 29990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123,8</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Основное мероприятие "Содержание </w:t>
            </w:r>
            <w:proofErr w:type="spellStart"/>
            <w:r w:rsidRPr="009F1DE5">
              <w:rPr>
                <w:rFonts w:ascii="Arial CYR" w:hAnsi="Arial CYR" w:cs="Arial CYR"/>
                <w:i/>
                <w:iCs/>
              </w:rPr>
              <w:t>внутрипоселковых</w:t>
            </w:r>
            <w:proofErr w:type="spellEnd"/>
            <w:r w:rsidRPr="009F1DE5">
              <w:rPr>
                <w:rFonts w:ascii="Arial CYR" w:hAnsi="Arial CYR" w:cs="Arial CYR"/>
                <w:i/>
                <w:iCs/>
              </w:rPr>
              <w:t xml:space="preserve"> дорог в нормативном состоянии"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10004 00000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2446,5</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2494,4</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10004 29990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2446,5</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2494,4</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10004 29990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2446,5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2494,4</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"Содержание места захоронения"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10005 00000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14,1</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14,1</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10005 29990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10005 29990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"Устройство и оформление праздничных мероприятий""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10006 00000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295,4</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295,4</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10006 29990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10006 29990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"Прочие мероприятия по благоустройству поселка"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10007 00000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799</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799,6</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799,6</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799,6</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"Формирование площадок накопления ТКО"</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10009 00000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772,2</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772,2</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10009 29990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10009 29990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мероприятий перечня проектов народных инициатив</w:t>
            </w:r>
          </w:p>
        </w:tc>
        <w:tc>
          <w:tcPr>
            <w:tcW w:w="103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S2370</w:t>
            </w:r>
          </w:p>
        </w:tc>
        <w:tc>
          <w:tcPr>
            <w:tcW w:w="966"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995,8</w:t>
            </w:r>
          </w:p>
        </w:tc>
        <w:tc>
          <w:tcPr>
            <w:tcW w:w="1051" w:type="dxa"/>
            <w:gridSpan w:val="4"/>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1064,5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S2370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995,8</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1064,5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ABF8F"/>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lastRenderedPageBreak/>
              <w:t>Другие вопросы в области жилищно-коммунального хозяйства</w:t>
            </w:r>
          </w:p>
        </w:tc>
        <w:tc>
          <w:tcPr>
            <w:tcW w:w="1036" w:type="dxa"/>
            <w:gridSpan w:val="5"/>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0505</w:t>
            </w:r>
          </w:p>
        </w:tc>
        <w:tc>
          <w:tcPr>
            <w:tcW w:w="1439" w:type="dxa"/>
            <w:gridSpan w:val="5"/>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10058,5</w:t>
            </w:r>
          </w:p>
        </w:tc>
        <w:tc>
          <w:tcPr>
            <w:tcW w:w="1051" w:type="dxa"/>
            <w:gridSpan w:val="4"/>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9358,5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обеспечение </w:t>
            </w:r>
            <w:proofErr w:type="gramStart"/>
            <w:r w:rsidRPr="009F1DE5">
              <w:rPr>
                <w:rFonts w:ascii="Arial CYR" w:hAnsi="Arial CYR" w:cs="Arial CYR"/>
                <w:i/>
                <w:iCs/>
              </w:rPr>
              <w:t>деятельности  подведомственных</w:t>
            </w:r>
            <w:proofErr w:type="gramEnd"/>
            <w:r w:rsidRPr="009F1DE5">
              <w:rPr>
                <w:rFonts w:ascii="Arial CYR" w:hAnsi="Arial CYR" w:cs="Arial CYR"/>
                <w:i/>
                <w:iCs/>
              </w:rPr>
              <w:t xml:space="preserve"> учреждений (МКУ </w:t>
            </w:r>
            <w:proofErr w:type="spellStart"/>
            <w:r w:rsidRPr="009F1DE5">
              <w:rPr>
                <w:rFonts w:ascii="Arial CYR" w:hAnsi="Arial CYR" w:cs="Arial CYR"/>
                <w:i/>
                <w:iCs/>
              </w:rPr>
              <w:t>Жигаловское</w:t>
            </w:r>
            <w:proofErr w:type="spellEnd"/>
            <w:r w:rsidRPr="009F1DE5">
              <w:rPr>
                <w:rFonts w:ascii="Arial CYR" w:hAnsi="Arial CYR" w:cs="Arial CYR"/>
                <w:i/>
                <w:iCs/>
              </w:rPr>
              <w:t>)</w:t>
            </w:r>
          </w:p>
        </w:tc>
        <w:tc>
          <w:tcPr>
            <w:tcW w:w="103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0505</w:t>
            </w:r>
          </w:p>
        </w:tc>
        <w:tc>
          <w:tcPr>
            <w:tcW w:w="1439"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21000 20440</w:t>
            </w:r>
          </w:p>
        </w:tc>
        <w:tc>
          <w:tcPr>
            <w:tcW w:w="96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10058,5</w:t>
            </w:r>
          </w:p>
        </w:tc>
        <w:tc>
          <w:tcPr>
            <w:tcW w:w="1051"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9358,5</w:t>
            </w:r>
          </w:p>
        </w:tc>
      </w:tr>
      <w:tr w:rsidR="009F1DE5" w:rsidRPr="009F1DE5" w:rsidTr="009F1DE5">
        <w:trPr>
          <w:trHeight w:val="127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9621,5</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8921,5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407,8</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407,8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29,2</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Образование</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0700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50</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Профессиональная подготовка и повышение квалификации</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0705</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B7DEE8"/>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1036"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0705</w:t>
            </w:r>
          </w:p>
        </w:tc>
        <w:tc>
          <w:tcPr>
            <w:tcW w:w="1439"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966"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1051" w:type="dxa"/>
            <w:gridSpan w:val="4"/>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0705</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 xml:space="preserve">Культура, кинематография </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0800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167</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167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 xml:space="preserve">Культура </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0801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167</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w:hAnsi="Arial" w:cs="Arial"/>
                <w:i/>
                <w:iCs/>
                <w:color w:val="000000"/>
              </w:rPr>
            </w:pPr>
            <w:r w:rsidRPr="009F1DE5">
              <w:rPr>
                <w:rFonts w:ascii="Arial" w:hAnsi="Arial" w:cs="Arial"/>
                <w:i/>
                <w:iCs/>
                <w:color w:val="000000"/>
              </w:rPr>
              <w:t xml:space="preserve">МП "Культура Жигаловского муниципального образования на 2021-2025 </w:t>
            </w:r>
            <w:proofErr w:type="spellStart"/>
            <w:r w:rsidRPr="009F1DE5">
              <w:rPr>
                <w:rFonts w:ascii="Arial" w:hAnsi="Arial" w:cs="Arial"/>
                <w:i/>
                <w:iCs/>
                <w:color w:val="000000"/>
              </w:rPr>
              <w:t>гг</w:t>
            </w:r>
            <w:proofErr w:type="spellEnd"/>
            <w:r w:rsidRPr="009F1DE5">
              <w:rPr>
                <w:rFonts w:ascii="Arial" w:hAnsi="Arial" w:cs="Arial"/>
                <w:i/>
                <w:iCs/>
                <w:color w:val="000000"/>
              </w:rPr>
              <w:t>"</w:t>
            </w:r>
          </w:p>
        </w:tc>
        <w:tc>
          <w:tcPr>
            <w:tcW w:w="103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0801</w:t>
            </w:r>
          </w:p>
        </w:tc>
        <w:tc>
          <w:tcPr>
            <w:tcW w:w="1439"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15000 00000</w:t>
            </w:r>
          </w:p>
        </w:tc>
        <w:tc>
          <w:tcPr>
            <w:tcW w:w="96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c>
          <w:tcPr>
            <w:tcW w:w="1051"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w:hAnsi="Arial" w:cs="Arial"/>
                <w:i/>
                <w:iCs/>
              </w:rPr>
            </w:pPr>
            <w:r w:rsidRPr="009F1DE5">
              <w:rPr>
                <w:rFonts w:ascii="Arial" w:hAnsi="Arial" w:cs="Arial"/>
                <w:i/>
                <w:iCs/>
              </w:rPr>
              <w:t>Основное мероприятие "Культурно-досуговая деятельность"</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0801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15001 00000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rPr>
            </w:pPr>
            <w:r w:rsidRPr="009F1DE5">
              <w:rPr>
                <w:rFonts w:ascii="Arial" w:hAnsi="Arial" w:cs="Arial"/>
              </w:rPr>
              <w:t>15001 29990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rPr>
            </w:pPr>
            <w:r w:rsidRPr="009F1DE5">
              <w:rPr>
                <w:rFonts w:ascii="Arial" w:hAnsi="Arial" w:cs="Arial"/>
              </w:rPr>
              <w:t>15001 29990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Социальная политика</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1000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380</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390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Пенсионное обеспечение</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1001</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380</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390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Доплаты к пенсиям муниципальных служащих</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1001</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20500 20240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380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390</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Социальные обеспечение и иные выплаты населению</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1001</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20500 20240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380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390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Физическая культура и спорт</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Физическая культура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1101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w:hAnsi="Arial" w:cs="Arial"/>
                <w:i/>
                <w:iCs/>
                <w:color w:val="000000"/>
              </w:rPr>
            </w:pPr>
            <w:r w:rsidRPr="009F1DE5">
              <w:rPr>
                <w:rFonts w:ascii="Arial" w:hAnsi="Arial" w:cs="Arial"/>
                <w:i/>
                <w:iCs/>
                <w:color w:val="000000"/>
              </w:rPr>
              <w:t xml:space="preserve">МП "Культура Жигаловского муниципального образования на 2021-2025 </w:t>
            </w:r>
            <w:proofErr w:type="spellStart"/>
            <w:r w:rsidRPr="009F1DE5">
              <w:rPr>
                <w:rFonts w:ascii="Arial" w:hAnsi="Arial" w:cs="Arial"/>
                <w:i/>
                <w:iCs/>
                <w:color w:val="000000"/>
              </w:rPr>
              <w:t>гг</w:t>
            </w:r>
            <w:proofErr w:type="spellEnd"/>
            <w:r w:rsidRPr="009F1DE5">
              <w:rPr>
                <w:rFonts w:ascii="Arial" w:hAnsi="Arial" w:cs="Arial"/>
                <w:i/>
                <w:iCs/>
                <w:color w:val="000000"/>
              </w:rPr>
              <w:t>"</w:t>
            </w:r>
          </w:p>
        </w:tc>
        <w:tc>
          <w:tcPr>
            <w:tcW w:w="103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1101</w:t>
            </w:r>
          </w:p>
        </w:tc>
        <w:tc>
          <w:tcPr>
            <w:tcW w:w="1439"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15000 00000</w:t>
            </w:r>
          </w:p>
        </w:tc>
        <w:tc>
          <w:tcPr>
            <w:tcW w:w="96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c>
          <w:tcPr>
            <w:tcW w:w="1051"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"Спорт Жигаловского муниципального образования"</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15002 00000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966"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315</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315</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176,6</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176,6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Социальное обеспечение и иные выплаты населению</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138,4</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138,4</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w:hAnsi="Arial" w:cs="Arial"/>
                <w:b/>
                <w:bCs/>
              </w:rPr>
            </w:pPr>
            <w:r w:rsidRPr="009F1DE5">
              <w:rPr>
                <w:rFonts w:ascii="Arial" w:hAnsi="Arial" w:cs="Arial"/>
                <w:b/>
                <w:bCs/>
              </w:rPr>
              <w:t>Обслуживание государственного и муниципального долга</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1300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w:hAnsi="Arial" w:cs="Arial"/>
                <w:color w:val="000000"/>
              </w:rPr>
            </w:pPr>
            <w:r w:rsidRPr="009F1DE5">
              <w:rPr>
                <w:rFonts w:ascii="Arial" w:hAnsi="Arial" w:cs="Arial"/>
                <w:color w:val="000000"/>
              </w:rPr>
              <w:t>Обслуживание государственного внутреннего и муниципального долга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w:hAnsi="Arial" w:cs="Arial"/>
                <w:color w:val="000000"/>
              </w:rPr>
            </w:pPr>
            <w:r w:rsidRPr="009F1DE5">
              <w:rPr>
                <w:rFonts w:ascii="Arial" w:hAnsi="Arial" w:cs="Arial"/>
                <w:color w:val="000000"/>
              </w:rPr>
              <w:t>Обслуживание муниципального долга (процентные платежи)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1301</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20300 20040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730</w:t>
            </w:r>
          </w:p>
        </w:tc>
        <w:tc>
          <w:tcPr>
            <w:tcW w:w="1076"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c>
          <w:tcPr>
            <w:tcW w:w="1051" w:type="dxa"/>
            <w:gridSpan w:val="4"/>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Межбюджетные трансферты общего характера бюджетам бюджетной системы Российской Федерации</w:t>
            </w:r>
          </w:p>
        </w:tc>
        <w:tc>
          <w:tcPr>
            <w:tcW w:w="103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1400</w:t>
            </w:r>
          </w:p>
        </w:tc>
        <w:tc>
          <w:tcPr>
            <w:tcW w:w="1439"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66"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076"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261</w:t>
            </w:r>
          </w:p>
        </w:tc>
        <w:tc>
          <w:tcPr>
            <w:tcW w:w="1051" w:type="dxa"/>
            <w:gridSpan w:val="4"/>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261</w:t>
            </w:r>
          </w:p>
        </w:tc>
      </w:tr>
      <w:tr w:rsidR="009F1DE5" w:rsidRPr="009F1DE5" w:rsidTr="009F1DE5">
        <w:trPr>
          <w:trHeight w:val="510"/>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lastRenderedPageBreak/>
              <w:t>Прочие межбюджетные трансферты общего характера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1403</w:t>
            </w:r>
          </w:p>
        </w:tc>
        <w:tc>
          <w:tcPr>
            <w:tcW w:w="1439"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261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261</w:t>
            </w:r>
          </w:p>
        </w:tc>
      </w:tr>
      <w:tr w:rsidR="009F1DE5" w:rsidRPr="009F1DE5" w:rsidTr="009F1DE5">
        <w:trPr>
          <w:trHeight w:val="765"/>
        </w:trPr>
        <w:tc>
          <w:tcPr>
            <w:tcW w:w="4661" w:type="dxa"/>
            <w:gridSpan w:val="6"/>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rPr>
            </w:pPr>
            <w:r w:rsidRPr="009F1DE5">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03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439"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20600 20320</w:t>
            </w:r>
          </w:p>
        </w:tc>
        <w:tc>
          <w:tcPr>
            <w:tcW w:w="96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c>
          <w:tcPr>
            <w:tcW w:w="1051"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r>
      <w:tr w:rsidR="009F1DE5" w:rsidRPr="009F1DE5" w:rsidTr="009F1DE5">
        <w:trPr>
          <w:trHeight w:val="255"/>
        </w:trPr>
        <w:tc>
          <w:tcPr>
            <w:tcW w:w="4661" w:type="dxa"/>
            <w:gridSpan w:val="6"/>
            <w:tcBorders>
              <w:top w:val="nil"/>
              <w:left w:val="single" w:sz="4" w:space="0" w:color="auto"/>
              <w:bottom w:val="nil"/>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r>
      <w:tr w:rsidR="009F1DE5" w:rsidRPr="009F1DE5" w:rsidTr="009F1DE5">
        <w:trPr>
          <w:trHeight w:val="510"/>
        </w:trPr>
        <w:tc>
          <w:tcPr>
            <w:tcW w:w="4661" w:type="dxa"/>
            <w:gridSpan w:val="6"/>
            <w:tcBorders>
              <w:top w:val="single" w:sz="4" w:space="0" w:color="auto"/>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rPr>
            </w:pPr>
            <w:r w:rsidRPr="009F1DE5">
              <w:rPr>
                <w:rFonts w:ascii="Arial CYR" w:hAnsi="Arial CYR" w:cs="Arial CYR"/>
              </w:rPr>
              <w:t>МБТ на исполнение переданных полномочий по созданию и организации деятельности ЕДДС</w:t>
            </w:r>
          </w:p>
        </w:tc>
        <w:tc>
          <w:tcPr>
            <w:tcW w:w="103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439"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20600 20321</w:t>
            </w:r>
          </w:p>
        </w:tc>
        <w:tc>
          <w:tcPr>
            <w:tcW w:w="966"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c>
          <w:tcPr>
            <w:tcW w:w="1051" w:type="dxa"/>
            <w:gridSpan w:val="4"/>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mc:AlternateContent>
                <mc:Choice Requires="wps">
                  <w:drawing>
                    <wp:anchor distT="0" distB="0" distL="114300" distR="114300" simplePos="0" relativeHeight="251708416" behindDoc="0" locked="0" layoutInCell="1" allowOverlap="1">
                      <wp:simplePos x="0" y="0"/>
                      <wp:positionH relativeFrom="column">
                        <wp:posOffset>250190</wp:posOffset>
                      </wp:positionH>
                      <wp:positionV relativeFrom="paragraph">
                        <wp:posOffset>53975</wp:posOffset>
                      </wp:positionV>
                      <wp:extent cx="2381250" cy="733425"/>
                      <wp:effectExtent l="0" t="0" r="0" b="9525"/>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33425"/>
                              </a:xfrm>
                              <a:prstGeom prst="rect">
                                <a:avLst/>
                              </a:prstGeom>
                              <a:solidFill>
                                <a:srgbClr val="FFFFFF"/>
                              </a:solidFill>
                              <a:ln w="9525">
                                <a:noFill/>
                                <a:miter lim="800000"/>
                                <a:headEnd/>
                                <a:tailEnd/>
                              </a:ln>
                            </wps:spPr>
                            <wps:txbx>
                              <w:txbxContent>
                                <w:p w:rsidR="00803767" w:rsidRDefault="00803767" w:rsidP="009F1DE5">
                                  <w:pPr>
                                    <w:pStyle w:val="aa"/>
                                    <w:spacing w:before="0" w:after="0" w:line="140" w:lineRule="exact"/>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7</w:t>
                                  </w:r>
                                  <w:proofErr w:type="gramEnd"/>
                                </w:p>
                                <w:p w:rsidR="00803767" w:rsidRDefault="00803767" w:rsidP="009F1DE5">
                                  <w:pPr>
                                    <w:pStyle w:val="aa"/>
                                    <w:spacing w:before="0" w:after="0" w:line="120" w:lineRule="exact"/>
                                    <w:jc w:val="center"/>
                                  </w:pPr>
                                  <w:r>
                                    <w:rPr>
                                      <w:rFonts w:asciiTheme="minorHAnsi" w:hAnsi="Calibri" w:cstheme="minorBidi"/>
                                      <w:sz w:val="22"/>
                                      <w:szCs w:val="22"/>
                                    </w:rPr>
                                    <w:t>к решению Думы Жигаловского</w:t>
                                  </w:r>
                                </w:p>
                                <w:p w:rsidR="00803767" w:rsidRDefault="00803767" w:rsidP="009F1DE5">
                                  <w:pPr>
                                    <w:pStyle w:val="aa"/>
                                    <w:spacing w:before="0" w:after="0" w:line="140" w:lineRule="exact"/>
                                    <w:jc w:val="center"/>
                                  </w:pPr>
                                  <w:r>
                                    <w:rPr>
                                      <w:rFonts w:asciiTheme="minorHAnsi" w:hAnsi="Calibri" w:cstheme="minorBidi"/>
                                      <w:sz w:val="22"/>
                                      <w:szCs w:val="22"/>
                                    </w:rPr>
                                    <w:t>муниципального образования</w:t>
                                  </w:r>
                                </w:p>
                                <w:p w:rsidR="00803767" w:rsidRDefault="00803767" w:rsidP="009F1DE5">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p w:rsidR="00803767" w:rsidRDefault="00803767" w:rsidP="009F1DE5">
                                  <w:pPr>
                                    <w:pStyle w:val="aa"/>
                                    <w:spacing w:before="0" w:after="0" w:line="180" w:lineRule="exact"/>
                                    <w:ind w:left="0"/>
                                  </w:pPr>
                                </w:p>
                              </w:txbxContent>
                            </wps:txbx>
                            <wps:bodyPr vertOverflow="clip" wrap="square" lIns="27432" tIns="22860" rIns="27432" bIns="0" anchor="t" upright="1">
                              <a:noAutofit/>
                            </wps:bodyPr>
                          </wps:wsp>
                        </a:graphicData>
                      </a:graphic>
                      <wp14:sizeRelH relativeFrom="page">
                        <wp14:pctWidth>0</wp14:pctWidth>
                      </wp14:sizeRelH>
                      <wp14:sizeRelV relativeFrom="page">
                        <wp14:pctHeight>0</wp14:pctHeight>
                      </wp14:sizeRelV>
                    </wp:anchor>
                  </w:drawing>
                </mc:Choice>
                <mc:Fallback>
                  <w:pict>
                    <v:shape id="Надпись 2050" o:spid="_x0000_s1038" type="#_x0000_t202" style="position:absolute;left:0;text-align:left;margin-left:19.7pt;margin-top:4.25pt;width:187.5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" stroked="f">
                      <v:textbox inset="2.16pt,1.8pt,2.16pt,0">
                        <w:txbxContent>
                          <w:p w:rsidR="00803767" w:rsidRDefault="00803767" w:rsidP="009F1DE5">
                            <w:pPr>
                              <w:pStyle w:val="aa"/>
                              <w:spacing w:before="0" w:after="0" w:line="140" w:lineRule="exact"/>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7</w:t>
                            </w:r>
                            <w:proofErr w:type="gramEnd"/>
                          </w:p>
                          <w:p w:rsidR="00803767" w:rsidRDefault="00803767" w:rsidP="009F1DE5">
                            <w:pPr>
                              <w:pStyle w:val="aa"/>
                              <w:spacing w:before="0" w:after="0" w:line="120" w:lineRule="exact"/>
                              <w:jc w:val="center"/>
                            </w:pPr>
                            <w:r>
                              <w:rPr>
                                <w:rFonts w:asciiTheme="minorHAnsi" w:hAnsi="Calibri" w:cstheme="minorBidi"/>
                                <w:sz w:val="22"/>
                                <w:szCs w:val="22"/>
                              </w:rPr>
                              <w:t>к решению Думы Жигаловского</w:t>
                            </w:r>
                          </w:p>
                          <w:p w:rsidR="00803767" w:rsidRDefault="00803767" w:rsidP="009F1DE5">
                            <w:pPr>
                              <w:pStyle w:val="aa"/>
                              <w:spacing w:before="0" w:after="0" w:line="140" w:lineRule="exact"/>
                              <w:jc w:val="center"/>
                            </w:pPr>
                            <w:r>
                              <w:rPr>
                                <w:rFonts w:asciiTheme="minorHAnsi" w:hAnsi="Calibri" w:cstheme="minorBidi"/>
                                <w:sz w:val="22"/>
                                <w:szCs w:val="22"/>
                              </w:rPr>
                              <w:t>муниципального образования</w:t>
                            </w:r>
                          </w:p>
                          <w:p w:rsidR="00803767" w:rsidRDefault="00803767" w:rsidP="009F1DE5">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p w:rsidR="00803767" w:rsidRDefault="00803767" w:rsidP="009F1DE5">
                            <w:pPr>
                              <w:pStyle w:val="aa"/>
                              <w:spacing w:before="0" w:after="0" w:line="180" w:lineRule="exact"/>
                              <w:ind w:left="0"/>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9F1DE5" w:rsidRPr="009F1DE5">
              <w:trPr>
                <w:trHeight w:val="255"/>
                <w:tblCellSpacing w:w="0" w:type="dxa"/>
              </w:trPr>
              <w:tc>
                <w:tcPr>
                  <w:tcW w:w="820" w:type="dxa"/>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p>
              </w:tc>
            </w:tr>
          </w:tbl>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mc:AlternateContent>
                <mc:Choice Requires="wps">
                  <w:drawing>
                    <wp:anchor distT="0" distB="0" distL="114300" distR="114300" simplePos="0" relativeHeight="251695104" behindDoc="0" locked="0" layoutInCell="1" allowOverlap="1">
                      <wp:simplePos x="0" y="0"/>
                      <wp:positionH relativeFrom="column">
                        <wp:posOffset>323850</wp:posOffset>
                      </wp:positionH>
                      <wp:positionV relativeFrom="paragraph">
                        <wp:posOffset>19050</wp:posOffset>
                      </wp:positionV>
                      <wp:extent cx="55816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803767" w:rsidRDefault="00803767" w:rsidP="009F1DE5">
                                  <w:pPr>
                                    <w:pStyle w:val="aa"/>
                                    <w:spacing w:before="0" w:after="0"/>
                                    <w:jc w:val="center"/>
                                    <w:rPr>
                                      <w:sz w:val="24"/>
                                      <w:szCs w:val="24"/>
                                    </w:rPr>
                                  </w:pPr>
                                  <w:r>
                                    <w:rPr>
                                      <w:rFonts w:cstheme="minorBidi"/>
                                      <w:b/>
                                      <w:bCs/>
                                    </w:rPr>
                                    <w:t>Ведомственная структура расходов бюджета</w:t>
                                  </w:r>
                                </w:p>
                                <w:p w:rsidR="00803767" w:rsidRDefault="00803767" w:rsidP="009F1DE5">
                                  <w:pPr>
                                    <w:pStyle w:val="aa"/>
                                    <w:spacing w:before="0" w:after="0"/>
                                    <w:jc w:val="center"/>
                                  </w:pPr>
                                  <w:r>
                                    <w:rPr>
                                      <w:rFonts w:cstheme="minorBidi"/>
                                      <w:b/>
                                      <w:bCs/>
                                    </w:rPr>
                                    <w:t>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9" type="#_x0000_t202" style="position:absolute;margin-left:25.5pt;margin-top:1.5pt;width:439.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z9NwIAAA8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" stroked="f">
                      <v:textbox inset="2.88pt,2.16pt,2.88pt,0">
                        <w:txbxContent>
                          <w:p w:rsidR="00803767" w:rsidRDefault="00803767" w:rsidP="009F1DE5">
                            <w:pPr>
                              <w:pStyle w:val="aa"/>
                              <w:spacing w:before="0" w:after="0"/>
                              <w:jc w:val="center"/>
                              <w:rPr>
                                <w:sz w:val="24"/>
                                <w:szCs w:val="24"/>
                              </w:rPr>
                            </w:pPr>
                            <w:r>
                              <w:rPr>
                                <w:rFonts w:cstheme="minorBidi"/>
                                <w:b/>
                                <w:bCs/>
                              </w:rPr>
                              <w:t>Ведомственная структура расходов бюджета</w:t>
                            </w:r>
                          </w:p>
                          <w:p w:rsidR="00803767" w:rsidRDefault="00803767" w:rsidP="009F1DE5">
                            <w:pPr>
                              <w:pStyle w:val="aa"/>
                              <w:spacing w:before="0" w:after="0"/>
                              <w:jc w:val="center"/>
                            </w:pPr>
                            <w:r>
                              <w:rPr>
                                <w:rFonts w:cstheme="minorBidi"/>
                                <w:b/>
                                <w:bCs/>
                              </w:rPr>
                              <w:t>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45"/>
            </w:tblGrid>
            <w:tr w:rsidR="009F1DE5" w:rsidRPr="009F1DE5">
              <w:trPr>
                <w:trHeight w:val="255"/>
                <w:tblCellSpacing w:w="0" w:type="dxa"/>
              </w:trPr>
              <w:tc>
                <w:tcPr>
                  <w:tcW w:w="5060" w:type="dxa"/>
                  <w:tcBorders>
                    <w:top w:val="nil"/>
                    <w:left w:val="nil"/>
                    <w:bottom w:val="nil"/>
                    <w:right w:val="nil"/>
                  </w:tcBorders>
                  <w:shd w:val="clear" w:color="auto" w:fill="auto"/>
                  <w:vAlign w:val="bottom"/>
                  <w:hideMark/>
                </w:tcPr>
                <w:p w:rsidR="009F1DE5" w:rsidRPr="009F1DE5" w:rsidRDefault="009F1DE5" w:rsidP="009F1DE5">
                  <w:pPr>
                    <w:rPr>
                      <w:rFonts w:ascii="Arial CYR" w:hAnsi="Arial CYR" w:cs="Arial CYR"/>
                    </w:rPr>
                  </w:pPr>
                </w:p>
              </w:tc>
            </w:tr>
          </w:tbl>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mc:AlternateContent>
                <mc:Choice Requires="wps">
                  <w:drawing>
                    <wp:anchor distT="0" distB="0" distL="114300" distR="114300" simplePos="0" relativeHeight="251721728" behindDoc="0" locked="0" layoutInCell="1" allowOverlap="1">
                      <wp:simplePos x="0" y="0"/>
                      <wp:positionH relativeFrom="column">
                        <wp:posOffset>2057400</wp:posOffset>
                      </wp:positionH>
                      <wp:positionV relativeFrom="paragraph">
                        <wp:posOffset>142875</wp:posOffset>
                      </wp:positionV>
                      <wp:extent cx="2733675" cy="9525"/>
                      <wp:effectExtent l="0" t="0" r="9525"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803767" w:rsidRDefault="00803767" w:rsidP="009F1DE5">
                                  <w:pPr>
                                    <w:pStyle w:val="aa"/>
                                    <w:spacing w:before="0" w:after="0"/>
                                    <w:jc w:val="center"/>
                                    <w:rPr>
                                      <w:sz w:val="24"/>
                                      <w:szCs w:val="24"/>
                                    </w:rPr>
                                  </w:pPr>
                                  <w:r>
                                    <w:rPr>
                                      <w:rFonts w:cstheme="minorBidi"/>
                                      <w:b/>
                                      <w:bCs/>
                                    </w:rPr>
                                    <w:t>Бюджетная роспись по расходам</w:t>
                                  </w:r>
                                </w:p>
                                <w:p w:rsidR="00803767" w:rsidRDefault="00803767" w:rsidP="009F1DE5">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40" type="#_x0000_t202" style="position:absolute;margin-left:162pt;margin-top:11.25pt;width:215.2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" stroked="f">
                      <v:textbox inset="2.88pt,2.16pt,2.88pt,0">
                        <w:txbxContent>
                          <w:p w:rsidR="00803767" w:rsidRDefault="00803767" w:rsidP="009F1DE5">
                            <w:pPr>
                              <w:pStyle w:val="aa"/>
                              <w:spacing w:before="0" w:after="0"/>
                              <w:jc w:val="center"/>
                              <w:rPr>
                                <w:sz w:val="24"/>
                                <w:szCs w:val="24"/>
                              </w:rPr>
                            </w:pPr>
                            <w:r>
                              <w:rPr>
                                <w:rFonts w:cstheme="minorBidi"/>
                                <w:b/>
                                <w:bCs/>
                              </w:rPr>
                              <w:t>Бюджетная роспись по расходам</w:t>
                            </w:r>
                          </w:p>
                          <w:p w:rsidR="00803767" w:rsidRDefault="00803767" w:rsidP="009F1DE5">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45"/>
            </w:tblGrid>
            <w:tr w:rsidR="009F1DE5" w:rsidRPr="009F1DE5">
              <w:trPr>
                <w:trHeight w:val="240"/>
                <w:tblCellSpacing w:w="0" w:type="dxa"/>
              </w:trPr>
              <w:tc>
                <w:tcPr>
                  <w:tcW w:w="5060" w:type="dxa"/>
                  <w:tcBorders>
                    <w:top w:val="nil"/>
                    <w:left w:val="nil"/>
                    <w:bottom w:val="nil"/>
                    <w:right w:val="nil"/>
                  </w:tcBorders>
                  <w:shd w:val="clear" w:color="auto" w:fill="auto"/>
                  <w:vAlign w:val="bottom"/>
                  <w:hideMark/>
                </w:tcPr>
                <w:p w:rsidR="009F1DE5" w:rsidRPr="009F1DE5" w:rsidRDefault="009F1DE5" w:rsidP="009F1DE5">
                  <w:pPr>
                    <w:rPr>
                      <w:rFonts w:ascii="Arial CYR" w:hAnsi="Arial CYR" w:cs="Arial CYR"/>
                    </w:rPr>
                  </w:pPr>
                  <w:proofErr w:type="spellStart"/>
                  <w:r w:rsidRPr="009F1DE5">
                    <w:rPr>
                      <w:rFonts w:ascii="Arial CYR" w:hAnsi="Arial CYR" w:cs="Arial CYR"/>
                    </w:rPr>
                    <w:t>тыс.руб</w:t>
                  </w:r>
                  <w:proofErr w:type="spellEnd"/>
                  <w:r w:rsidRPr="009F1DE5">
                    <w:rPr>
                      <w:rFonts w:ascii="Arial CYR" w:hAnsi="Arial CYR" w:cs="Arial CYR"/>
                    </w:rPr>
                    <w:t>.</w:t>
                  </w:r>
                </w:p>
              </w:tc>
            </w:tr>
          </w:tbl>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Наименование</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КВСР</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КФСР</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КЦСР</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КВР</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2023г.</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107523,1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Общегосударственные вопросы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18907,8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Функционирование высшего должностного лица субъекта РФ и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Высшее должностное лицо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20100 00000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обеспечение деятельности высшего должностного лица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20100 20010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20100 20010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Функционирование </w:t>
            </w:r>
            <w:proofErr w:type="gramStart"/>
            <w:r w:rsidRPr="009F1DE5">
              <w:rPr>
                <w:rFonts w:ascii="Arial CYR" w:hAnsi="Arial CYR" w:cs="Arial CYR"/>
              </w:rPr>
              <w:t>законодательных  (</w:t>
            </w:r>
            <w:proofErr w:type="gramEnd"/>
            <w:r w:rsidRPr="009F1DE5">
              <w:rPr>
                <w:rFonts w:ascii="Arial CYR" w:hAnsi="Arial CYR" w:cs="Arial CYR"/>
              </w:rPr>
              <w:t>представительных) органов государственной власти и представительных органов муниципальных образований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Дума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16437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Администрация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16379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16379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14873,4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1239,7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Иные бюджетные ассигнования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265,9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"Профилактические мероприятия в области охраны труда"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14301 00000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Резервные фонды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Резервные фонды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20400 00000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резервные фонды местных администраций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20400 20050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20400 20050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Другие общегосударственные вопросы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Осуществление реализации государственных полномочий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80000 73150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80000 73150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Национальная безопасность и правоохранительная деятельность</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319,7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Защита населения и территории от чрезвычайных ситуаций природного и техногенного характера, пожарная безопасность</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287,5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287,5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183,5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 Пропаганда в области предупреждения ЧС"</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14201 00000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"Профилактические мероприятия в области предупреждения ЧС"</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xml:space="preserve">910 </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14202 00000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179,5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xml:space="preserve">910 </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179,5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179,5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 Пропаганда в области пожарной безопасности"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14401 00000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 Профилактические мероприятия в области пожарной безопасности"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14402 00000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Другие вопросы в области национальной безопасности и правоохранительной деятельности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"Обеспечение профилактики терроризма и экстремизма"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"Культура Жигаловского муниципального образования на 2021-2025 </w:t>
            </w:r>
            <w:proofErr w:type="spellStart"/>
            <w:r w:rsidRPr="009F1DE5">
              <w:rPr>
                <w:rFonts w:ascii="Arial CYR" w:hAnsi="Arial CYR" w:cs="Arial CYR"/>
              </w:rPr>
              <w:t>гг</w:t>
            </w:r>
            <w:proofErr w:type="spellEnd"/>
            <w:r w:rsidRPr="009F1DE5">
              <w:rPr>
                <w:rFonts w:ascii="Arial CYR" w:hAnsi="Arial CYR" w:cs="Arial CYR"/>
              </w:rPr>
              <w:t>"</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"Профилактика экстремизма в области межэтнических и межконфессиональных отношений"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15003 00000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Национальная экономика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48581,5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Общеэкономические вопросы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101,4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Осуществление реализации государственных полномочий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101,4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Осуществление отдельных областных государственных </w:t>
            </w:r>
            <w:proofErr w:type="spellStart"/>
            <w:r w:rsidRPr="009F1DE5">
              <w:rPr>
                <w:rFonts w:ascii="Arial CYR" w:hAnsi="Arial CYR" w:cs="Arial CYR"/>
              </w:rPr>
              <w:t>полномочийв</w:t>
            </w:r>
            <w:proofErr w:type="spellEnd"/>
            <w:r w:rsidRPr="009F1DE5">
              <w:rPr>
                <w:rFonts w:ascii="Arial CYR" w:hAnsi="Arial CYR" w:cs="Arial CYR"/>
              </w:rPr>
              <w:t xml:space="preserve"> сфере водоснабжения и водоотведения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101,4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Транспорт</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4126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Автомобильный транспорт</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4126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4126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"Организация регулярных перевозок по муниципальным маршрутам автомобильным транспортом"</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07004 00000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4126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07004 29990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4126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07004 29990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4126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Дорожное хозяйство (дорожные фонды)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42864,9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42864,9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"Развитие автомобильных дорог"</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42864,9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07001 29980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4343,7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07001 29980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4343,7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10654,5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10654,5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0700S 72916</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27866,7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0700S 72916</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27866,7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Другие вопросы в области национальной экономики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1489,2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Мероприятия в области землепользования и землеустройства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1489,2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мероприятия в области землепользования и землеустройства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24000 20340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1489,2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24000 20340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1489,2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Жилищно-коммунальное хозяйство</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36983,0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Жилищное хозяйство</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676,9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Мероприятия в области жилищного хозяйства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676,9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мероприятия в области жилищного хозяйства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23000 20460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676,9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23000 20460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676,9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Коммунальное хозяйство</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757,9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Мероприятия в области коммунального хозяйства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757,9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мероприятия по подготовке к отопительному сезону объектов коммунальной инфраструктуры </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127,3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127,3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мероприятия в области водоснабжения </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22000 20131</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332,3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22000 20131</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332,3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мероприятия в области водоотведения </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22000 20132</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298,3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22000 20132</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298,3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Благоустройство</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25852,8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"Энергосбережение и повышение энергетической эффективности в </w:t>
            </w:r>
            <w:proofErr w:type="spellStart"/>
            <w:r w:rsidRPr="009F1DE5">
              <w:rPr>
                <w:rFonts w:ascii="Arial CYR" w:hAnsi="Arial CYR" w:cs="Arial CYR"/>
              </w:rPr>
              <w:t>Жигаловском</w:t>
            </w:r>
            <w:proofErr w:type="spellEnd"/>
            <w:r w:rsidRPr="009F1DE5">
              <w:rPr>
                <w:rFonts w:ascii="Arial CYR" w:hAnsi="Arial CYR" w:cs="Arial CYR"/>
              </w:rPr>
              <w:t xml:space="preserve"> МО на 2016-2025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"Энергосбережение и повышение энергетической эффективности систем коммунальной инфраструктуры"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xml:space="preserve">910 </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06003 00000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708,5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"Организация освещения улично-дорожной сети"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xml:space="preserve">910 </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07002 00000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"Повышение безопасности дорожного движения"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xml:space="preserve">910 </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07003 00000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602,8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602,8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602,8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13449,5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"Уличное освещение территории городского поселения"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10001 00000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1421,9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1421,9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1421,9</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"Уборка мусора и несанкционированных свалок"</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10002 00000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1674,3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1674,3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1674,3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"Летняя занятость детей"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10003 00000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10003 29990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Основное мероприятие "Содержание </w:t>
            </w:r>
            <w:proofErr w:type="spellStart"/>
            <w:r w:rsidRPr="009F1DE5">
              <w:rPr>
                <w:rFonts w:ascii="Arial CYR" w:hAnsi="Arial CYR" w:cs="Arial CYR"/>
              </w:rPr>
              <w:t>внутрипоселковых</w:t>
            </w:r>
            <w:proofErr w:type="spellEnd"/>
            <w:r w:rsidRPr="009F1DE5">
              <w:rPr>
                <w:rFonts w:ascii="Arial CYR" w:hAnsi="Arial CYR" w:cs="Arial CYR"/>
              </w:rPr>
              <w:t xml:space="preserve"> дорог в нормативном состоянии"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10004 00000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3915,3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10004 29990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3915,3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10004 29990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3915,3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"Содержание места захоронения"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10005 00000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10005 29990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10005 29990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"Устройство и оформление праздничных мероприятий""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10006 00000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10006 29990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10006 29990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Основное мероприятие "Прочие мероприятия </w:t>
            </w:r>
            <w:r w:rsidRPr="009F1DE5">
              <w:rPr>
                <w:rFonts w:ascii="Arial CYR" w:hAnsi="Arial CYR" w:cs="Arial CYR"/>
              </w:rPr>
              <w:lastRenderedPageBreak/>
              <w:t>по благоустройству поселка"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lastRenderedPageBreak/>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xml:space="preserve">10007 </w:t>
            </w:r>
            <w:r w:rsidRPr="009F1DE5">
              <w:rPr>
                <w:rFonts w:ascii="Arial CYR" w:hAnsi="Arial CYR" w:cs="Arial CYR"/>
              </w:rPr>
              <w:lastRenderedPageBreak/>
              <w:t>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lastRenderedPageBreak/>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4262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4262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4262</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"Разработка схемы санитарной очистки территории"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10008 00000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"Формирование площадок накопления ТКО"</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10009 00000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1286,5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10009 29990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1286,5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10009 29990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1286,5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5710,8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"Благоустройство общественных территорий"</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11100 00000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5710,8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111F2 55551</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5710,8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111F2 55551</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5710,8</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мероприятий перечня проектов народных инициатив</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S2370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5184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S2370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5184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Другие вопросы в области жилищно-коммунального хозяйства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9695,4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w:t>
            </w:r>
            <w:r>
              <w:rPr>
                <w:rFonts w:ascii="Arial CYR" w:hAnsi="Arial CYR" w:cs="Arial CYR"/>
              </w:rPr>
              <w:t xml:space="preserve">ды на обеспечение деятельности </w:t>
            </w:r>
            <w:r w:rsidRPr="009F1DE5">
              <w:rPr>
                <w:rFonts w:ascii="Arial CYR" w:hAnsi="Arial CYR" w:cs="Arial CYR"/>
              </w:rPr>
              <w:t xml:space="preserve">подведомственных учреждений (МКУ </w:t>
            </w:r>
            <w:proofErr w:type="spellStart"/>
            <w:r w:rsidRPr="009F1DE5">
              <w:rPr>
                <w:rFonts w:ascii="Arial CYR" w:hAnsi="Arial CYR" w:cs="Arial CYR"/>
              </w:rPr>
              <w:t>Жигаловское</w:t>
            </w:r>
            <w:proofErr w:type="spellEnd"/>
            <w:r w:rsidRPr="009F1DE5">
              <w:rPr>
                <w:rFonts w:ascii="Arial CYR" w:hAnsi="Arial CYR" w:cs="Arial CYR"/>
              </w:rPr>
              <w:t>)</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9695,4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565,4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Образование</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Профессиональная подготовка и повышение квалификации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w:t>
            </w:r>
            <w:r>
              <w:rPr>
                <w:rFonts w:ascii="Arial CYR" w:hAnsi="Arial CYR" w:cs="Arial CYR"/>
              </w:rPr>
              <w:t xml:space="preserve">ды на обеспечение деятельности </w:t>
            </w:r>
            <w:r w:rsidRPr="009F1DE5">
              <w:rPr>
                <w:rFonts w:ascii="Arial CYR" w:hAnsi="Arial CYR" w:cs="Arial CYR"/>
              </w:rPr>
              <w:t>органов местного самоуправления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0705</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Культура, кинематография </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Культура </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"Культура Жигаловского муниципального образования на 2021-2025 </w:t>
            </w:r>
            <w:proofErr w:type="spellStart"/>
            <w:r w:rsidRPr="009F1DE5">
              <w:rPr>
                <w:rFonts w:ascii="Arial CYR" w:hAnsi="Arial CYR" w:cs="Arial CYR"/>
              </w:rPr>
              <w:t>гг</w:t>
            </w:r>
            <w:proofErr w:type="spellEnd"/>
            <w:r w:rsidRPr="009F1DE5">
              <w:rPr>
                <w:rFonts w:ascii="Arial CYR" w:hAnsi="Arial CYR" w:cs="Arial CYR"/>
              </w:rPr>
              <w:t>"</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"Культурно-досуговая деятельность"</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15001 00000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15001 29990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703</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Социальная политика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365,7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Пенсионное обеспечение</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365,7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Доплаты к пенсиям муниципальных служащих</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20500 20240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365,7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Социальные обеспечение и иные выплаты населению</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20500 20240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365,7</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Физическая культура и спорт</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Физическая культура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"Культура Жигаловского муниципального образования на 2021-2025 </w:t>
            </w:r>
            <w:proofErr w:type="spellStart"/>
            <w:r w:rsidRPr="009F1DE5">
              <w:rPr>
                <w:rFonts w:ascii="Arial CYR" w:hAnsi="Arial CYR" w:cs="Arial CYR"/>
              </w:rPr>
              <w:t>гг</w:t>
            </w:r>
            <w:proofErr w:type="spellEnd"/>
            <w:r w:rsidRPr="009F1DE5">
              <w:rPr>
                <w:rFonts w:ascii="Arial CYR" w:hAnsi="Arial CYR" w:cs="Arial CYR"/>
              </w:rPr>
              <w:t>"</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15000 00000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Основное мероприятие "Спорт Жигаловского муниципального образования"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15002 00000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197,6</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Социальное обеспечение и иные выплаты населению</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Обслуживание государственного и муниципального долга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Обслуживание государственного внутреннего и муниципального долга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Обслуживание муниципального долга (процентные платежи)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1301</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20300 20040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730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 общего характера бюджетам бюджетной системы Российской Федерации</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1275,4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Прочие межбюджетные трансферты общего характера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1275,4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195,4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195,4</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МБТ на исполнение переданных полномочий по созданию и организации деятельности ЕДДС</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20600 20321</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20600 20321</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МБТ на исполнение переданных полномочий по строительству систем централизованного водоснабжения населения </w:t>
            </w:r>
            <w:proofErr w:type="spellStart"/>
            <w:r w:rsidRPr="009F1DE5">
              <w:rPr>
                <w:rFonts w:ascii="Arial CYR" w:hAnsi="Arial CYR" w:cs="Arial CYR"/>
              </w:rPr>
              <w:t>рп.Жигалово</w:t>
            </w:r>
            <w:proofErr w:type="spellEnd"/>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206F5 52430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675,5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206F5 52430</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675,5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МБТ на исполнение переданных полномочий по проведению проектно-изыскательских работ в целях строительства объектов теплоснабжения, использующих газ в качестве основного вида топлива</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S2953</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324,5</w:t>
            </w:r>
          </w:p>
        </w:tc>
      </w:tr>
      <w:tr w:rsidR="009F1DE5" w:rsidRPr="009F1DE5" w:rsidTr="009F1DE5">
        <w:trPr>
          <w:trHeight w:val="255"/>
        </w:trPr>
        <w:tc>
          <w:tcPr>
            <w:tcW w:w="4661" w:type="dxa"/>
            <w:gridSpan w:val="6"/>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1439"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966"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S2953</w:t>
            </w:r>
          </w:p>
        </w:tc>
        <w:tc>
          <w:tcPr>
            <w:tcW w:w="1076"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105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324,5</w:t>
            </w:r>
          </w:p>
        </w:tc>
      </w:tr>
      <w:tr w:rsidR="009F1DE5" w:rsidRPr="009F1DE5" w:rsidTr="009F1DE5">
        <w:trPr>
          <w:trHeight w:val="255"/>
        </w:trPr>
        <w:tc>
          <w:tcPr>
            <w:tcW w:w="4357" w:type="dxa"/>
            <w:gridSpan w:val="5"/>
            <w:tcBorders>
              <w:top w:val="nil"/>
              <w:left w:val="nil"/>
              <w:bottom w:val="nil"/>
              <w:right w:val="nil"/>
            </w:tcBorders>
            <w:shd w:val="clear" w:color="auto" w:fill="auto"/>
            <w:vAlign w:val="bottom"/>
            <w:hideMark/>
          </w:tcPr>
          <w:p w:rsidR="009F1DE5" w:rsidRPr="009F1DE5" w:rsidRDefault="009F1DE5" w:rsidP="009F1DE5">
            <w:pPr>
              <w:rPr>
                <w:sz w:val="24"/>
                <w:szCs w:val="24"/>
              </w:rPr>
            </w:pPr>
          </w:p>
        </w:tc>
        <w:tc>
          <w:tcPr>
            <w:tcW w:w="760" w:type="dxa"/>
            <w:gridSpan w:val="2"/>
            <w:tcBorders>
              <w:top w:val="nil"/>
              <w:left w:val="nil"/>
              <w:bottom w:val="nil"/>
              <w:right w:val="nil"/>
            </w:tcBorders>
            <w:shd w:val="clear" w:color="auto" w:fill="auto"/>
            <w:noWrap/>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noProof/>
              </w:rPr>
              <mc:AlternateContent>
                <mc:Choice Requires="wps">
                  <w:drawing>
                    <wp:anchor distT="0" distB="0" distL="114300" distR="114300" simplePos="0" relativeHeight="251740160" behindDoc="0" locked="0" layoutInCell="1" allowOverlap="1">
                      <wp:simplePos x="0" y="0"/>
                      <wp:positionH relativeFrom="column">
                        <wp:posOffset>295275</wp:posOffset>
                      </wp:positionH>
                      <wp:positionV relativeFrom="paragraph">
                        <wp:posOffset>57150</wp:posOffset>
                      </wp:positionV>
                      <wp:extent cx="2219325" cy="523875"/>
                      <wp:effectExtent l="0" t="0" r="952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514350"/>
                              </a:xfrm>
                              <a:prstGeom prst="rect">
                                <a:avLst/>
                              </a:prstGeom>
                              <a:solidFill>
                                <a:srgbClr val="FFFFFF"/>
                              </a:solidFill>
                              <a:ln w="9525">
                                <a:noFill/>
                                <a:miter lim="800000"/>
                                <a:headEnd/>
                                <a:tailEnd/>
                              </a:ln>
                            </wps:spPr>
                            <wps:txbx>
                              <w:txbxContent>
                                <w:p w:rsidR="00803767" w:rsidRDefault="00803767" w:rsidP="009F1DE5">
                                  <w:pPr>
                                    <w:pStyle w:val="aa"/>
                                    <w:spacing w:before="0" w:after="0" w:line="140" w:lineRule="exact"/>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8</w:t>
                                  </w:r>
                                  <w:proofErr w:type="gramEnd"/>
                                </w:p>
                                <w:p w:rsidR="00803767" w:rsidRDefault="00803767" w:rsidP="009F1DE5">
                                  <w:pPr>
                                    <w:pStyle w:val="aa"/>
                                    <w:spacing w:before="0" w:after="0" w:line="120" w:lineRule="exact"/>
                                    <w:jc w:val="center"/>
                                  </w:pPr>
                                  <w:r>
                                    <w:rPr>
                                      <w:rFonts w:asciiTheme="minorHAnsi" w:hAnsi="Calibri" w:cstheme="minorBidi"/>
                                      <w:sz w:val="22"/>
                                      <w:szCs w:val="22"/>
                                    </w:rPr>
                                    <w:t>к решению Думы Жигаловского</w:t>
                                  </w:r>
                                </w:p>
                                <w:p w:rsidR="00803767" w:rsidRDefault="00803767" w:rsidP="009F1DE5">
                                  <w:pPr>
                                    <w:pStyle w:val="aa"/>
                                    <w:spacing w:before="0" w:after="0" w:line="140" w:lineRule="exact"/>
                                    <w:jc w:val="center"/>
                                  </w:pPr>
                                  <w:r>
                                    <w:rPr>
                                      <w:rFonts w:asciiTheme="minorHAnsi" w:hAnsi="Calibri" w:cstheme="minorBidi"/>
                                      <w:sz w:val="22"/>
                                      <w:szCs w:val="22"/>
                                    </w:rPr>
                                    <w:t>муниципального образования</w:t>
                                  </w:r>
                                </w:p>
                                <w:p w:rsidR="00803767" w:rsidRDefault="00803767" w:rsidP="009F1DE5">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3" o:spid="_x0000_s1041" type="#_x0000_t202" style="position:absolute;margin-left:23.25pt;margin-top:4.5pt;width:174.75pt;height:4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" stroked="f">
                      <v:textbox inset="2.16pt,1.8pt,2.16pt,0">
                        <w:txbxContent>
                          <w:p w:rsidR="00803767" w:rsidRDefault="00803767" w:rsidP="009F1DE5">
                            <w:pPr>
                              <w:pStyle w:val="aa"/>
                              <w:spacing w:before="0" w:after="0" w:line="140" w:lineRule="exact"/>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8</w:t>
                            </w:r>
                            <w:proofErr w:type="gramEnd"/>
                          </w:p>
                          <w:p w:rsidR="00803767" w:rsidRDefault="00803767" w:rsidP="009F1DE5">
                            <w:pPr>
                              <w:pStyle w:val="aa"/>
                              <w:spacing w:before="0" w:after="0" w:line="120" w:lineRule="exact"/>
                              <w:jc w:val="center"/>
                            </w:pPr>
                            <w:r>
                              <w:rPr>
                                <w:rFonts w:asciiTheme="minorHAnsi" w:hAnsi="Calibri" w:cstheme="minorBidi"/>
                                <w:sz w:val="22"/>
                                <w:szCs w:val="22"/>
                              </w:rPr>
                              <w:t>к решению Думы Жигаловского</w:t>
                            </w:r>
                          </w:p>
                          <w:p w:rsidR="00803767" w:rsidRDefault="00803767" w:rsidP="009F1DE5">
                            <w:pPr>
                              <w:pStyle w:val="aa"/>
                              <w:spacing w:before="0" w:after="0" w:line="140" w:lineRule="exact"/>
                              <w:jc w:val="center"/>
                            </w:pPr>
                            <w:r>
                              <w:rPr>
                                <w:rFonts w:asciiTheme="minorHAnsi" w:hAnsi="Calibri" w:cstheme="minorBidi"/>
                                <w:sz w:val="22"/>
                                <w:szCs w:val="22"/>
                              </w:rPr>
                              <w:t>муниципального образования</w:t>
                            </w:r>
                          </w:p>
                          <w:p w:rsidR="00803767" w:rsidRDefault="00803767" w:rsidP="009F1DE5">
                            <w:pPr>
                              <w:pStyle w:val="aa"/>
                              <w:spacing w:before="0" w:after="0" w:line="18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60"/>
            </w:tblGrid>
            <w:tr w:rsidR="009F1DE5" w:rsidRPr="009F1DE5">
              <w:trPr>
                <w:trHeight w:val="255"/>
                <w:tblCellSpacing w:w="0" w:type="dxa"/>
              </w:trPr>
              <w:tc>
                <w:tcPr>
                  <w:tcW w:w="1360" w:type="dxa"/>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p>
              </w:tc>
            </w:tr>
          </w:tbl>
          <w:p w:rsidR="009F1DE5" w:rsidRPr="009F1DE5" w:rsidRDefault="009F1DE5" w:rsidP="009F1DE5">
            <w:pPr>
              <w:rPr>
                <w:rFonts w:ascii="Arial CYR" w:hAnsi="Arial CYR" w:cs="Arial CYR"/>
              </w:rPr>
            </w:pPr>
          </w:p>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357" w:type="dxa"/>
            <w:gridSpan w:val="5"/>
            <w:tcBorders>
              <w:top w:val="nil"/>
              <w:left w:val="nil"/>
              <w:bottom w:val="nil"/>
              <w:right w:val="nil"/>
            </w:tcBorders>
            <w:shd w:val="clear" w:color="auto" w:fill="auto"/>
            <w:vAlign w:val="bottom"/>
            <w:hideMark/>
          </w:tcPr>
          <w:p w:rsidR="009F1DE5" w:rsidRPr="009F1DE5" w:rsidRDefault="009F1DE5" w:rsidP="009F1DE5"/>
        </w:tc>
        <w:tc>
          <w:tcPr>
            <w:tcW w:w="760" w:type="dxa"/>
            <w:gridSpan w:val="2"/>
            <w:tcBorders>
              <w:top w:val="nil"/>
              <w:left w:val="nil"/>
              <w:bottom w:val="nil"/>
              <w:right w:val="nil"/>
            </w:tcBorders>
            <w:shd w:val="clear" w:color="auto" w:fill="auto"/>
            <w:noWrap/>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357" w:type="dxa"/>
            <w:gridSpan w:val="5"/>
            <w:tcBorders>
              <w:top w:val="nil"/>
              <w:left w:val="nil"/>
              <w:bottom w:val="nil"/>
              <w:right w:val="nil"/>
            </w:tcBorders>
            <w:shd w:val="clear" w:color="auto" w:fill="auto"/>
            <w:vAlign w:val="bottom"/>
            <w:hideMark/>
          </w:tcPr>
          <w:p w:rsidR="009F1DE5" w:rsidRPr="009F1DE5" w:rsidRDefault="009F1DE5" w:rsidP="009F1DE5"/>
        </w:tc>
        <w:tc>
          <w:tcPr>
            <w:tcW w:w="760" w:type="dxa"/>
            <w:gridSpan w:val="2"/>
            <w:tcBorders>
              <w:top w:val="nil"/>
              <w:left w:val="nil"/>
              <w:bottom w:val="nil"/>
              <w:right w:val="nil"/>
            </w:tcBorders>
            <w:shd w:val="clear" w:color="auto" w:fill="auto"/>
            <w:noWrap/>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357" w:type="dxa"/>
            <w:gridSpan w:val="5"/>
            <w:tcBorders>
              <w:top w:val="nil"/>
              <w:left w:val="nil"/>
              <w:bottom w:val="nil"/>
              <w:right w:val="nil"/>
            </w:tcBorders>
            <w:shd w:val="clear" w:color="auto" w:fill="auto"/>
            <w:vAlign w:val="bottom"/>
            <w:hideMark/>
          </w:tcPr>
          <w:p w:rsidR="009F1DE5" w:rsidRPr="009F1DE5" w:rsidRDefault="009F1DE5" w:rsidP="009F1DE5"/>
        </w:tc>
        <w:tc>
          <w:tcPr>
            <w:tcW w:w="760" w:type="dxa"/>
            <w:gridSpan w:val="2"/>
            <w:tcBorders>
              <w:top w:val="nil"/>
              <w:left w:val="nil"/>
              <w:bottom w:val="nil"/>
              <w:right w:val="nil"/>
            </w:tcBorders>
            <w:shd w:val="clear" w:color="auto" w:fill="auto"/>
            <w:noWrap/>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435"/>
        </w:trPr>
        <w:tc>
          <w:tcPr>
            <w:tcW w:w="4357" w:type="dxa"/>
            <w:gridSpan w:val="5"/>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noProof/>
              </w:rPr>
              <mc:AlternateContent>
                <mc:Choice Requires="wps">
                  <w:drawing>
                    <wp:anchor distT="0" distB="0" distL="114300" distR="114300" simplePos="0" relativeHeight="251730944" behindDoc="0" locked="0" layoutInCell="1" allowOverlap="1">
                      <wp:simplePos x="0" y="0"/>
                      <wp:positionH relativeFrom="column">
                        <wp:posOffset>323850</wp:posOffset>
                      </wp:positionH>
                      <wp:positionV relativeFrom="paragraph">
                        <wp:posOffset>19050</wp:posOffset>
                      </wp:positionV>
                      <wp:extent cx="5724525" cy="438150"/>
                      <wp:effectExtent l="0" t="0" r="952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28625"/>
                              </a:xfrm>
                              <a:prstGeom prst="rect">
                                <a:avLst/>
                              </a:prstGeom>
                              <a:solidFill>
                                <a:srgbClr val="FFFFFF"/>
                              </a:solidFill>
                              <a:ln w="9525">
                                <a:noFill/>
                                <a:miter lim="800000"/>
                                <a:headEnd/>
                                <a:tailEnd/>
                              </a:ln>
                            </wps:spPr>
                            <wps:txbx>
                              <w:txbxContent>
                                <w:p w:rsidR="00803767" w:rsidRDefault="00803767" w:rsidP="009F1DE5">
                                  <w:pPr>
                                    <w:pStyle w:val="aa"/>
                                    <w:spacing w:before="0" w:after="0"/>
                                    <w:jc w:val="center"/>
                                    <w:rPr>
                                      <w:sz w:val="24"/>
                                      <w:szCs w:val="24"/>
                                    </w:rPr>
                                  </w:pPr>
                                  <w:r>
                                    <w:rPr>
                                      <w:rFonts w:cstheme="minorBidi"/>
                                      <w:b/>
                                      <w:bCs/>
                                    </w:rPr>
                                    <w:t>Ведомственная структура расходов бюджета</w:t>
                                  </w:r>
                                </w:p>
                                <w:p w:rsidR="00803767" w:rsidRDefault="00803767" w:rsidP="009F1DE5">
                                  <w:pPr>
                                    <w:pStyle w:val="aa"/>
                                    <w:spacing w:before="0" w:after="0"/>
                                    <w:jc w:val="center"/>
                                  </w:pPr>
                                  <w:r>
                                    <w:rPr>
                                      <w:rFonts w:cstheme="minorBidi"/>
                                      <w:b/>
                                      <w:bCs/>
                                    </w:rPr>
                                    <w:t xml:space="preserve">Жигаловского МО </w:t>
                                  </w:r>
                                  <w:proofErr w:type="gramStart"/>
                                  <w:r>
                                    <w:rPr>
                                      <w:rFonts w:cstheme="minorBidi"/>
                                      <w:b/>
                                      <w:bCs/>
                                    </w:rPr>
                                    <w:t>на  плановый</w:t>
                                  </w:r>
                                  <w:proofErr w:type="gramEnd"/>
                                  <w:r>
                                    <w:rPr>
                                      <w:rFonts w:cstheme="minorBidi"/>
                                      <w:b/>
                                      <w:bCs/>
                                    </w:rPr>
                                    <w:t xml:space="preserve"> период 2024 и 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2" o:spid="_x0000_s1042" type="#_x0000_t202" style="position:absolute;margin-left:25.5pt;margin-top:1.5pt;width:450.75pt;height:3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" stroked="f">
                      <v:textbox inset="2.88pt,2.16pt,2.88pt,0">
                        <w:txbxContent>
                          <w:p w:rsidR="00803767" w:rsidRDefault="00803767" w:rsidP="009F1DE5">
                            <w:pPr>
                              <w:pStyle w:val="aa"/>
                              <w:spacing w:before="0" w:after="0"/>
                              <w:jc w:val="center"/>
                              <w:rPr>
                                <w:sz w:val="24"/>
                                <w:szCs w:val="24"/>
                              </w:rPr>
                            </w:pPr>
                            <w:r>
                              <w:rPr>
                                <w:rFonts w:cstheme="minorBidi"/>
                                <w:b/>
                                <w:bCs/>
                              </w:rPr>
                              <w:t>Ведомственная структура расходов бюджета</w:t>
                            </w:r>
                          </w:p>
                          <w:p w:rsidR="00803767" w:rsidRDefault="00803767" w:rsidP="009F1DE5">
                            <w:pPr>
                              <w:pStyle w:val="aa"/>
                              <w:spacing w:before="0" w:after="0"/>
                              <w:jc w:val="center"/>
                            </w:pPr>
                            <w:r>
                              <w:rPr>
                                <w:rFonts w:cstheme="minorBidi"/>
                                <w:b/>
                                <w:bCs/>
                              </w:rPr>
                              <w:t xml:space="preserve">Жигаловского МО </w:t>
                            </w:r>
                            <w:proofErr w:type="gramStart"/>
                            <w:r>
                              <w:rPr>
                                <w:rFonts w:cstheme="minorBidi"/>
                                <w:b/>
                                <w:bCs/>
                              </w:rPr>
                              <w:t>на  плановый</w:t>
                            </w:r>
                            <w:proofErr w:type="gramEnd"/>
                            <w:r>
                              <w:rPr>
                                <w:rFonts w:cstheme="minorBidi"/>
                                <w:b/>
                                <w:bCs/>
                              </w:rPr>
                              <w:t xml:space="preserve"> период 2024 и 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41"/>
            </w:tblGrid>
            <w:tr w:rsidR="009F1DE5" w:rsidRPr="009F1DE5">
              <w:trPr>
                <w:trHeight w:val="435"/>
                <w:tblCellSpacing w:w="0" w:type="dxa"/>
              </w:trPr>
              <w:tc>
                <w:tcPr>
                  <w:tcW w:w="4500" w:type="dxa"/>
                  <w:tcBorders>
                    <w:top w:val="nil"/>
                    <w:left w:val="nil"/>
                    <w:bottom w:val="nil"/>
                    <w:right w:val="nil"/>
                  </w:tcBorders>
                  <w:shd w:val="clear" w:color="auto" w:fill="auto"/>
                  <w:vAlign w:val="bottom"/>
                  <w:hideMark/>
                </w:tcPr>
                <w:p w:rsidR="009F1DE5" w:rsidRPr="009F1DE5" w:rsidRDefault="009F1DE5" w:rsidP="009F1DE5">
                  <w:pPr>
                    <w:rPr>
                      <w:rFonts w:ascii="Arial CYR" w:hAnsi="Arial CYR" w:cs="Arial CYR"/>
                    </w:rPr>
                  </w:pPr>
                </w:p>
              </w:tc>
            </w:tr>
          </w:tbl>
          <w:p w:rsidR="009F1DE5" w:rsidRPr="009F1DE5" w:rsidRDefault="009F1DE5" w:rsidP="009F1DE5">
            <w:pPr>
              <w:rPr>
                <w:rFonts w:ascii="Arial CYR" w:hAnsi="Arial CYR" w:cs="Arial CYR"/>
              </w:rPr>
            </w:pPr>
          </w:p>
        </w:tc>
        <w:tc>
          <w:tcPr>
            <w:tcW w:w="760" w:type="dxa"/>
            <w:gridSpan w:val="2"/>
            <w:tcBorders>
              <w:top w:val="nil"/>
              <w:left w:val="nil"/>
              <w:bottom w:val="nil"/>
              <w:right w:val="nil"/>
            </w:tcBorders>
            <w:shd w:val="clear" w:color="auto" w:fill="auto"/>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357" w:type="dxa"/>
            <w:gridSpan w:val="5"/>
            <w:tcBorders>
              <w:top w:val="nil"/>
              <w:left w:val="nil"/>
              <w:bottom w:val="nil"/>
              <w:right w:val="nil"/>
            </w:tcBorders>
            <w:shd w:val="clear" w:color="auto" w:fill="auto"/>
            <w:vAlign w:val="bottom"/>
            <w:hideMark/>
          </w:tcPr>
          <w:p w:rsidR="009F1DE5" w:rsidRPr="009F1DE5" w:rsidRDefault="009F1DE5" w:rsidP="009F1DE5"/>
        </w:tc>
        <w:tc>
          <w:tcPr>
            <w:tcW w:w="760" w:type="dxa"/>
            <w:gridSpan w:val="2"/>
            <w:tcBorders>
              <w:top w:val="nil"/>
              <w:left w:val="nil"/>
              <w:bottom w:val="nil"/>
              <w:right w:val="nil"/>
            </w:tcBorders>
            <w:shd w:val="clear" w:color="auto" w:fill="auto"/>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180"/>
        </w:trPr>
        <w:tc>
          <w:tcPr>
            <w:tcW w:w="4357" w:type="dxa"/>
            <w:gridSpan w:val="5"/>
            <w:tcBorders>
              <w:top w:val="nil"/>
              <w:left w:val="nil"/>
              <w:bottom w:val="nil"/>
              <w:right w:val="nil"/>
            </w:tcBorders>
            <w:shd w:val="clear" w:color="auto" w:fill="auto"/>
            <w:vAlign w:val="bottom"/>
            <w:hideMark/>
          </w:tcPr>
          <w:p w:rsidR="009F1DE5" w:rsidRPr="009F1DE5" w:rsidRDefault="009F1DE5" w:rsidP="009F1DE5"/>
        </w:tc>
        <w:tc>
          <w:tcPr>
            <w:tcW w:w="760" w:type="dxa"/>
            <w:gridSpan w:val="2"/>
            <w:tcBorders>
              <w:top w:val="nil"/>
              <w:left w:val="nil"/>
              <w:bottom w:val="nil"/>
              <w:right w:val="nil"/>
            </w:tcBorders>
            <w:shd w:val="clear" w:color="auto" w:fill="auto"/>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40"/>
        </w:trPr>
        <w:tc>
          <w:tcPr>
            <w:tcW w:w="4357" w:type="dxa"/>
            <w:gridSpan w:val="5"/>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noProof/>
              </w:rPr>
              <mc:AlternateContent>
                <mc:Choice Requires="wps">
                  <w:drawing>
                    <wp:anchor distT="0" distB="0" distL="114300" distR="114300" simplePos="0" relativeHeight="251749376" behindDoc="0" locked="0" layoutInCell="1" allowOverlap="1">
                      <wp:simplePos x="0" y="0"/>
                      <wp:positionH relativeFrom="column">
                        <wp:posOffset>2095500</wp:posOffset>
                      </wp:positionH>
                      <wp:positionV relativeFrom="paragraph">
                        <wp:posOffset>142875</wp:posOffset>
                      </wp:positionV>
                      <wp:extent cx="2743200" cy="9525"/>
                      <wp:effectExtent l="0" t="0" r="0"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0"/>
                              </a:xfrm>
                              <a:prstGeom prst="rect">
                                <a:avLst/>
                              </a:prstGeom>
                              <a:solidFill>
                                <a:srgbClr val="FFFFFF"/>
                              </a:solidFill>
                              <a:ln w="9525">
                                <a:noFill/>
                                <a:miter lim="800000"/>
                                <a:headEnd/>
                                <a:tailEnd/>
                              </a:ln>
                            </wps:spPr>
                            <wps:txbx>
                              <w:txbxContent>
                                <w:p w:rsidR="00803767" w:rsidRDefault="00803767" w:rsidP="009F1DE5">
                                  <w:pPr>
                                    <w:pStyle w:val="aa"/>
                                    <w:spacing w:before="0" w:after="0"/>
                                    <w:jc w:val="center"/>
                                    <w:rPr>
                                      <w:sz w:val="24"/>
                                      <w:szCs w:val="24"/>
                                    </w:rPr>
                                  </w:pPr>
                                  <w:r>
                                    <w:rPr>
                                      <w:rFonts w:cstheme="minorBidi"/>
                                      <w:b/>
                                      <w:bCs/>
                                    </w:rPr>
                                    <w:t>Бюджетная роспись по расходам</w:t>
                                  </w:r>
                                </w:p>
                                <w:p w:rsidR="00803767" w:rsidRDefault="00803767" w:rsidP="009F1DE5">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1" o:spid="_x0000_s1043" type="#_x0000_t202" style="position:absolute;margin-left:165pt;margin-top:11.25pt;width:3in;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" stroked="f">
                      <v:textbox inset="2.88pt,2.16pt,2.88pt,0">
                        <w:txbxContent>
                          <w:p w:rsidR="00803767" w:rsidRDefault="00803767" w:rsidP="009F1DE5">
                            <w:pPr>
                              <w:pStyle w:val="aa"/>
                              <w:spacing w:before="0" w:after="0"/>
                              <w:jc w:val="center"/>
                              <w:rPr>
                                <w:sz w:val="24"/>
                                <w:szCs w:val="24"/>
                              </w:rPr>
                            </w:pPr>
                            <w:r>
                              <w:rPr>
                                <w:rFonts w:cstheme="minorBidi"/>
                                <w:b/>
                                <w:bCs/>
                              </w:rPr>
                              <w:t>Бюджетная роспись по расходам</w:t>
                            </w:r>
                          </w:p>
                          <w:p w:rsidR="00803767" w:rsidRDefault="00803767" w:rsidP="009F1DE5">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141"/>
            </w:tblGrid>
            <w:tr w:rsidR="009F1DE5" w:rsidRPr="009F1DE5">
              <w:trPr>
                <w:trHeight w:val="240"/>
                <w:tblCellSpacing w:w="0" w:type="dxa"/>
              </w:trPr>
              <w:tc>
                <w:tcPr>
                  <w:tcW w:w="4500" w:type="dxa"/>
                  <w:tcBorders>
                    <w:top w:val="nil"/>
                    <w:left w:val="nil"/>
                    <w:bottom w:val="nil"/>
                    <w:right w:val="nil"/>
                  </w:tcBorders>
                  <w:shd w:val="clear" w:color="auto" w:fill="auto"/>
                  <w:vAlign w:val="bottom"/>
                  <w:hideMark/>
                </w:tcPr>
                <w:p w:rsidR="009F1DE5" w:rsidRPr="009F1DE5" w:rsidRDefault="009F1DE5" w:rsidP="009F1DE5">
                  <w:pPr>
                    <w:rPr>
                      <w:rFonts w:ascii="Arial CYR" w:hAnsi="Arial CYR" w:cs="Arial CYR"/>
                    </w:rPr>
                  </w:pPr>
                  <w:proofErr w:type="spellStart"/>
                  <w:r w:rsidRPr="009F1DE5">
                    <w:rPr>
                      <w:rFonts w:ascii="Arial CYR" w:hAnsi="Arial CYR" w:cs="Arial CYR"/>
                    </w:rPr>
                    <w:t>тыс.руб</w:t>
                  </w:r>
                  <w:proofErr w:type="spellEnd"/>
                  <w:r w:rsidRPr="009F1DE5">
                    <w:rPr>
                      <w:rFonts w:ascii="Arial CYR" w:hAnsi="Arial CYR" w:cs="Arial CYR"/>
                    </w:rPr>
                    <w:t>.</w:t>
                  </w:r>
                </w:p>
              </w:tc>
            </w:tr>
          </w:tbl>
          <w:p w:rsidR="009F1DE5" w:rsidRPr="009F1DE5" w:rsidRDefault="009F1DE5" w:rsidP="009F1DE5">
            <w:pPr>
              <w:rPr>
                <w:rFonts w:ascii="Arial CYR" w:hAnsi="Arial CYR" w:cs="Arial CYR"/>
              </w:rPr>
            </w:pPr>
          </w:p>
        </w:tc>
        <w:tc>
          <w:tcPr>
            <w:tcW w:w="760" w:type="dxa"/>
            <w:gridSpan w:val="2"/>
            <w:tcBorders>
              <w:top w:val="nil"/>
              <w:left w:val="nil"/>
              <w:bottom w:val="nil"/>
              <w:right w:val="nil"/>
            </w:tcBorders>
            <w:shd w:val="clear" w:color="auto" w:fill="auto"/>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576" w:type="dxa"/>
            <w:gridSpan w:val="7"/>
            <w:tcBorders>
              <w:top w:val="nil"/>
              <w:left w:val="nil"/>
              <w:bottom w:val="nil"/>
              <w:right w:val="nil"/>
            </w:tcBorders>
            <w:shd w:val="clear" w:color="auto" w:fill="auto"/>
            <w:noWrap/>
            <w:vAlign w:val="bottom"/>
            <w:hideMark/>
          </w:tcPr>
          <w:p w:rsidR="009F1DE5" w:rsidRPr="009F1DE5" w:rsidRDefault="009F1DE5" w:rsidP="009F1DE5"/>
        </w:tc>
        <w:tc>
          <w:tcPr>
            <w:tcW w:w="816" w:type="dxa"/>
            <w:gridSpan w:val="3"/>
            <w:tcBorders>
              <w:top w:val="nil"/>
              <w:left w:val="nil"/>
              <w:bottom w:val="nil"/>
              <w:right w:val="nil"/>
            </w:tcBorders>
            <w:shd w:val="clear" w:color="auto" w:fill="auto"/>
            <w:noWrap/>
            <w:vAlign w:val="bottom"/>
            <w:hideMark/>
          </w:tcPr>
          <w:p w:rsidR="009F1DE5" w:rsidRPr="009F1DE5" w:rsidRDefault="009F1DE5" w:rsidP="009F1DE5"/>
        </w:tc>
        <w:tc>
          <w:tcPr>
            <w:tcW w:w="951" w:type="dxa"/>
            <w:gridSpan w:val="5"/>
            <w:tcBorders>
              <w:top w:val="nil"/>
              <w:left w:val="nil"/>
              <w:bottom w:val="nil"/>
              <w:right w:val="nil"/>
            </w:tcBorders>
            <w:shd w:val="clear" w:color="auto" w:fill="auto"/>
            <w:noWrap/>
            <w:vAlign w:val="bottom"/>
            <w:hideMark/>
          </w:tcPr>
          <w:p w:rsidR="009F1DE5" w:rsidRPr="009F1DE5" w:rsidRDefault="009F1DE5" w:rsidP="009F1DE5"/>
        </w:tc>
        <w:tc>
          <w:tcPr>
            <w:tcW w:w="949" w:type="dxa"/>
            <w:gridSpan w:val="2"/>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35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Наименование</w:t>
            </w:r>
          </w:p>
        </w:tc>
        <w:tc>
          <w:tcPr>
            <w:tcW w:w="7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КВСР</w:t>
            </w:r>
          </w:p>
        </w:tc>
        <w:tc>
          <w:tcPr>
            <w:tcW w:w="82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КФСР</w:t>
            </w:r>
          </w:p>
        </w:tc>
        <w:tc>
          <w:tcPr>
            <w:tcW w:w="1576"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КЦСР</w:t>
            </w:r>
          </w:p>
        </w:tc>
        <w:tc>
          <w:tcPr>
            <w:tcW w:w="81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КВР</w:t>
            </w:r>
          </w:p>
        </w:tc>
        <w:tc>
          <w:tcPr>
            <w:tcW w:w="95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2024г.</w:t>
            </w:r>
          </w:p>
        </w:tc>
        <w:tc>
          <w:tcPr>
            <w:tcW w:w="94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2025г.</w:t>
            </w:r>
          </w:p>
        </w:tc>
      </w:tr>
      <w:tr w:rsidR="009F1DE5" w:rsidRPr="009F1DE5" w:rsidTr="009F1DE5">
        <w:trPr>
          <w:trHeight w:val="255"/>
        </w:trPr>
        <w:tc>
          <w:tcPr>
            <w:tcW w:w="4357" w:type="dxa"/>
            <w:gridSpan w:val="5"/>
            <w:vMerge/>
            <w:tcBorders>
              <w:top w:val="single" w:sz="4" w:space="0" w:color="auto"/>
              <w:left w:val="single" w:sz="4" w:space="0" w:color="auto"/>
              <w:bottom w:val="single" w:sz="4" w:space="0" w:color="000000"/>
              <w:right w:val="single" w:sz="4" w:space="0" w:color="auto"/>
            </w:tcBorders>
            <w:vAlign w:val="center"/>
            <w:hideMark/>
          </w:tcPr>
          <w:p w:rsidR="009F1DE5" w:rsidRPr="009F1DE5" w:rsidRDefault="009F1DE5" w:rsidP="009F1DE5">
            <w:pPr>
              <w:rPr>
                <w:rFonts w:ascii="Arial CYR" w:hAnsi="Arial CYR" w:cs="Arial CYR"/>
                <w:b/>
                <w:bCs/>
              </w:rPr>
            </w:pPr>
          </w:p>
        </w:tc>
        <w:tc>
          <w:tcPr>
            <w:tcW w:w="760" w:type="dxa"/>
            <w:gridSpan w:val="2"/>
            <w:vMerge/>
            <w:tcBorders>
              <w:top w:val="single" w:sz="4" w:space="0" w:color="auto"/>
              <w:left w:val="single" w:sz="4" w:space="0" w:color="auto"/>
              <w:bottom w:val="single" w:sz="4" w:space="0" w:color="000000"/>
              <w:right w:val="single" w:sz="4" w:space="0" w:color="auto"/>
            </w:tcBorders>
            <w:vAlign w:val="center"/>
            <w:hideMark/>
          </w:tcPr>
          <w:p w:rsidR="009F1DE5" w:rsidRPr="009F1DE5" w:rsidRDefault="009F1DE5" w:rsidP="009F1DE5">
            <w:pPr>
              <w:rPr>
                <w:rFonts w:ascii="Arial CYR" w:hAnsi="Arial CYR" w:cs="Arial CYR"/>
                <w:b/>
                <w:bCs/>
              </w:rPr>
            </w:pPr>
          </w:p>
        </w:tc>
        <w:tc>
          <w:tcPr>
            <w:tcW w:w="820" w:type="dxa"/>
            <w:gridSpan w:val="5"/>
            <w:vMerge/>
            <w:tcBorders>
              <w:top w:val="single" w:sz="4" w:space="0" w:color="auto"/>
              <w:left w:val="single" w:sz="4" w:space="0" w:color="auto"/>
              <w:bottom w:val="single" w:sz="4" w:space="0" w:color="000000"/>
              <w:right w:val="single" w:sz="4" w:space="0" w:color="auto"/>
            </w:tcBorders>
            <w:vAlign w:val="center"/>
            <w:hideMark/>
          </w:tcPr>
          <w:p w:rsidR="009F1DE5" w:rsidRPr="009F1DE5" w:rsidRDefault="009F1DE5" w:rsidP="009F1DE5">
            <w:pPr>
              <w:rPr>
                <w:rFonts w:ascii="Arial CYR" w:hAnsi="Arial CYR" w:cs="Arial CYR"/>
                <w:b/>
                <w:bCs/>
              </w:rPr>
            </w:pPr>
          </w:p>
        </w:tc>
        <w:tc>
          <w:tcPr>
            <w:tcW w:w="1576" w:type="dxa"/>
            <w:gridSpan w:val="7"/>
            <w:vMerge/>
            <w:tcBorders>
              <w:top w:val="single" w:sz="4" w:space="0" w:color="auto"/>
              <w:left w:val="single" w:sz="4" w:space="0" w:color="auto"/>
              <w:bottom w:val="single" w:sz="4" w:space="0" w:color="000000"/>
              <w:right w:val="single" w:sz="4" w:space="0" w:color="auto"/>
            </w:tcBorders>
            <w:vAlign w:val="center"/>
            <w:hideMark/>
          </w:tcPr>
          <w:p w:rsidR="009F1DE5" w:rsidRPr="009F1DE5" w:rsidRDefault="009F1DE5" w:rsidP="009F1DE5">
            <w:pPr>
              <w:rPr>
                <w:rFonts w:ascii="Arial CYR" w:hAnsi="Arial CYR" w:cs="Arial CYR"/>
                <w:b/>
                <w:bCs/>
              </w:rPr>
            </w:pPr>
          </w:p>
        </w:tc>
        <w:tc>
          <w:tcPr>
            <w:tcW w:w="816" w:type="dxa"/>
            <w:gridSpan w:val="3"/>
            <w:vMerge/>
            <w:tcBorders>
              <w:top w:val="single" w:sz="4" w:space="0" w:color="auto"/>
              <w:left w:val="single" w:sz="4" w:space="0" w:color="auto"/>
              <w:bottom w:val="single" w:sz="4" w:space="0" w:color="000000"/>
              <w:right w:val="single" w:sz="4" w:space="0" w:color="auto"/>
            </w:tcBorders>
            <w:vAlign w:val="center"/>
            <w:hideMark/>
          </w:tcPr>
          <w:p w:rsidR="009F1DE5" w:rsidRPr="009F1DE5" w:rsidRDefault="009F1DE5" w:rsidP="009F1DE5">
            <w:pPr>
              <w:rPr>
                <w:rFonts w:ascii="Arial CYR" w:hAnsi="Arial CYR" w:cs="Arial CYR"/>
                <w:b/>
                <w:bCs/>
              </w:rPr>
            </w:pPr>
          </w:p>
        </w:tc>
        <w:tc>
          <w:tcPr>
            <w:tcW w:w="951" w:type="dxa"/>
            <w:gridSpan w:val="5"/>
            <w:vMerge/>
            <w:tcBorders>
              <w:top w:val="single" w:sz="4" w:space="0" w:color="auto"/>
              <w:left w:val="single" w:sz="4" w:space="0" w:color="auto"/>
              <w:bottom w:val="single" w:sz="4" w:space="0" w:color="000000"/>
              <w:right w:val="single" w:sz="4" w:space="0" w:color="auto"/>
            </w:tcBorders>
            <w:vAlign w:val="center"/>
            <w:hideMark/>
          </w:tcPr>
          <w:p w:rsidR="009F1DE5" w:rsidRPr="009F1DE5" w:rsidRDefault="009F1DE5" w:rsidP="009F1DE5">
            <w:pPr>
              <w:rPr>
                <w:rFonts w:ascii="Arial CYR" w:hAnsi="Arial CYR" w:cs="Arial CYR"/>
                <w:b/>
                <w:bCs/>
              </w:rPr>
            </w:pPr>
          </w:p>
        </w:tc>
        <w:tc>
          <w:tcPr>
            <w:tcW w:w="949" w:type="dxa"/>
            <w:gridSpan w:val="2"/>
            <w:vMerge/>
            <w:tcBorders>
              <w:top w:val="single" w:sz="4" w:space="0" w:color="auto"/>
              <w:left w:val="single" w:sz="4" w:space="0" w:color="auto"/>
              <w:bottom w:val="single" w:sz="4" w:space="0" w:color="000000"/>
              <w:right w:val="single" w:sz="4" w:space="0" w:color="auto"/>
            </w:tcBorders>
            <w:vAlign w:val="center"/>
            <w:hideMark/>
          </w:tcPr>
          <w:p w:rsidR="009F1DE5" w:rsidRPr="009F1DE5" w:rsidRDefault="009F1DE5" w:rsidP="009F1DE5">
            <w:pPr>
              <w:rPr>
                <w:rFonts w:ascii="Arial CYR" w:hAnsi="Arial CYR" w:cs="Arial CYR"/>
                <w:b/>
                <w:bCs/>
              </w:rPr>
            </w:pP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Администрация Жигаловского муниципального образования</w:t>
            </w:r>
          </w:p>
        </w:tc>
        <w:tc>
          <w:tcPr>
            <w:tcW w:w="760"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94980,2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94206,0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lastRenderedPageBreak/>
              <w:t>Общегосударственные вопросы</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0100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19431,1</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19431,1</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Функционирование высшего должностного лица субъекта РФ и муниципального образования</w:t>
            </w:r>
          </w:p>
        </w:tc>
        <w:tc>
          <w:tcPr>
            <w:tcW w:w="760"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0102</w:t>
            </w:r>
          </w:p>
        </w:tc>
        <w:tc>
          <w:tcPr>
            <w:tcW w:w="1576" w:type="dxa"/>
            <w:gridSpan w:val="7"/>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2380,1</w:t>
            </w:r>
          </w:p>
        </w:tc>
        <w:tc>
          <w:tcPr>
            <w:tcW w:w="949"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2380,1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Высшее должностное лицо муниципального образования</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0102</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20100 00000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2380,1</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2380,1</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обеспечение деятельности высшего должностного лица муниципального образования</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20100 20010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153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0102</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20100 20010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2380,1</w:t>
            </w:r>
          </w:p>
        </w:tc>
      </w:tr>
      <w:tr w:rsidR="009F1DE5" w:rsidRPr="009F1DE5" w:rsidTr="009F1DE5">
        <w:trPr>
          <w:trHeight w:val="1275"/>
        </w:trPr>
        <w:tc>
          <w:tcPr>
            <w:tcW w:w="4357" w:type="dxa"/>
            <w:gridSpan w:val="5"/>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 xml:space="preserve">Функционирование </w:t>
            </w:r>
            <w:proofErr w:type="gramStart"/>
            <w:r w:rsidRPr="009F1DE5">
              <w:rPr>
                <w:rFonts w:ascii="Arial CYR" w:hAnsi="Arial CYR" w:cs="Arial CYR"/>
                <w:b/>
                <w:bCs/>
                <w:i/>
                <w:iCs/>
              </w:rPr>
              <w:t>законодательных  (</w:t>
            </w:r>
            <w:proofErr w:type="gramEnd"/>
            <w:r w:rsidRPr="009F1DE5">
              <w:rPr>
                <w:rFonts w:ascii="Arial CYR" w:hAnsi="Arial CYR" w:cs="Arial CYR"/>
                <w:b/>
                <w:bCs/>
                <w:i/>
                <w:iCs/>
              </w:rPr>
              <w:t>представительных) органов государственной власти и представительных органов муниципальных образований</w:t>
            </w:r>
          </w:p>
        </w:tc>
        <w:tc>
          <w:tcPr>
            <w:tcW w:w="760"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0103</w:t>
            </w:r>
          </w:p>
        </w:tc>
        <w:tc>
          <w:tcPr>
            <w:tcW w:w="1576" w:type="dxa"/>
            <w:gridSpan w:val="7"/>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816" w:type="dxa"/>
            <w:gridSpan w:val="3"/>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c>
          <w:tcPr>
            <w:tcW w:w="949"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Дума муниципального образования</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0103</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20200 00000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20200 20020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0103</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20200 20020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760"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0104</w:t>
            </w:r>
          </w:p>
        </w:tc>
        <w:tc>
          <w:tcPr>
            <w:tcW w:w="1576" w:type="dxa"/>
            <w:gridSpan w:val="7"/>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16960,3</w:t>
            </w:r>
          </w:p>
        </w:tc>
        <w:tc>
          <w:tcPr>
            <w:tcW w:w="949"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16960,3</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Администрация муниципального образования</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0104</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20300 00000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16892,3</w:t>
            </w:r>
          </w:p>
        </w:tc>
      </w:tr>
      <w:tr w:rsidR="009F1DE5" w:rsidRPr="009F1DE5" w:rsidTr="009F1DE5">
        <w:trPr>
          <w:trHeight w:val="153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15467,8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15467,8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1159,6</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1159,6</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264,9</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264,9</w:t>
            </w:r>
          </w:p>
        </w:tc>
      </w:tr>
      <w:tr w:rsidR="009F1DE5" w:rsidRPr="009F1DE5" w:rsidTr="009F1DE5">
        <w:trPr>
          <w:trHeight w:val="1020"/>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0104</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r>
      <w:tr w:rsidR="009F1DE5" w:rsidRPr="009F1DE5" w:rsidTr="009F1DE5">
        <w:trPr>
          <w:trHeight w:val="1020"/>
        </w:trPr>
        <w:tc>
          <w:tcPr>
            <w:tcW w:w="4357" w:type="dxa"/>
            <w:gridSpan w:val="5"/>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760"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576" w:type="dxa"/>
            <w:gridSpan w:val="7"/>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14300 00000</w:t>
            </w:r>
          </w:p>
        </w:tc>
        <w:tc>
          <w:tcPr>
            <w:tcW w:w="816" w:type="dxa"/>
            <w:gridSpan w:val="3"/>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c>
          <w:tcPr>
            <w:tcW w:w="949"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"Профилактические мероприятия в области охраны труда"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0104</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14301 00000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r>
      <w:tr w:rsidR="009F1DE5" w:rsidRPr="009F1DE5" w:rsidTr="009F1DE5">
        <w:trPr>
          <w:trHeight w:val="49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14301 29990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68</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Резервные фонды</w:t>
            </w:r>
          </w:p>
        </w:tc>
        <w:tc>
          <w:tcPr>
            <w:tcW w:w="760"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0111</w:t>
            </w:r>
          </w:p>
        </w:tc>
        <w:tc>
          <w:tcPr>
            <w:tcW w:w="1576" w:type="dxa"/>
            <w:gridSpan w:val="7"/>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40</w:t>
            </w:r>
          </w:p>
        </w:tc>
        <w:tc>
          <w:tcPr>
            <w:tcW w:w="949"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40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Резервные фонды</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011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20400 00000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Расходы на резервные фонды местных администраций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20400 20050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20400 20050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EBF1DE"/>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Другие общегосударственные вопросы</w:t>
            </w:r>
          </w:p>
        </w:tc>
        <w:tc>
          <w:tcPr>
            <w:tcW w:w="760"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0113</w:t>
            </w:r>
          </w:p>
        </w:tc>
        <w:tc>
          <w:tcPr>
            <w:tcW w:w="1576" w:type="dxa"/>
            <w:gridSpan w:val="7"/>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0,7</w:t>
            </w:r>
          </w:p>
        </w:tc>
        <w:tc>
          <w:tcPr>
            <w:tcW w:w="949" w:type="dxa"/>
            <w:gridSpan w:val="2"/>
            <w:tcBorders>
              <w:top w:val="nil"/>
              <w:left w:val="nil"/>
              <w:bottom w:val="single" w:sz="4" w:space="0" w:color="auto"/>
              <w:right w:val="single" w:sz="4" w:space="0" w:color="auto"/>
            </w:tcBorders>
            <w:shd w:val="clear" w:color="000000" w:fill="EBF1DE"/>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Осуществление реализации государственных полномочий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80000 00000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w:t>
            </w:r>
          </w:p>
        </w:tc>
      </w:tr>
      <w:tr w:rsidR="009F1DE5" w:rsidRPr="009F1DE5" w:rsidTr="009F1DE5">
        <w:trPr>
          <w:trHeight w:val="102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80000 73150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0113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80000 73150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Национальная безопасность и правоохранительная деятельность</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0300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317,7</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307,7</w:t>
            </w:r>
          </w:p>
        </w:tc>
      </w:tr>
      <w:tr w:rsidR="009F1DE5" w:rsidRPr="009F1DE5" w:rsidTr="009F1DE5">
        <w:trPr>
          <w:trHeight w:val="1020"/>
        </w:trPr>
        <w:tc>
          <w:tcPr>
            <w:tcW w:w="4357" w:type="dxa"/>
            <w:gridSpan w:val="5"/>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760"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0310</w:t>
            </w:r>
          </w:p>
        </w:tc>
        <w:tc>
          <w:tcPr>
            <w:tcW w:w="1576" w:type="dxa"/>
            <w:gridSpan w:val="7"/>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280,5</w:t>
            </w:r>
          </w:p>
        </w:tc>
        <w:tc>
          <w:tcPr>
            <w:tcW w:w="949"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270,5</w:t>
            </w:r>
          </w:p>
        </w:tc>
      </w:tr>
      <w:tr w:rsidR="009F1DE5" w:rsidRPr="009F1DE5" w:rsidTr="009F1DE5">
        <w:trPr>
          <w:trHeight w:val="1020"/>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280,5</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270,5</w:t>
            </w:r>
          </w:p>
        </w:tc>
      </w:tr>
      <w:tr w:rsidR="009F1DE5" w:rsidRPr="009F1DE5" w:rsidTr="009F1DE5">
        <w:trPr>
          <w:trHeight w:val="1020"/>
        </w:trPr>
        <w:tc>
          <w:tcPr>
            <w:tcW w:w="4357" w:type="dxa"/>
            <w:gridSpan w:val="5"/>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760"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14200 00000</w:t>
            </w:r>
          </w:p>
        </w:tc>
        <w:tc>
          <w:tcPr>
            <w:tcW w:w="816" w:type="dxa"/>
            <w:gridSpan w:val="3"/>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187,5</w:t>
            </w:r>
          </w:p>
        </w:tc>
        <w:tc>
          <w:tcPr>
            <w:tcW w:w="949"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187,5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 Пропаганда в области предупреждения ЧС"</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14201 00000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"Профилактические мероприятия в области предупреждения ЧС"</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xml:space="preserve">910 </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14202 00000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xml:space="preserve">910 </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14202 29990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179,5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179,5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179,5</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760"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14400 00000</w:t>
            </w:r>
          </w:p>
        </w:tc>
        <w:tc>
          <w:tcPr>
            <w:tcW w:w="816" w:type="dxa"/>
            <w:gridSpan w:val="3"/>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93</w:t>
            </w:r>
          </w:p>
        </w:tc>
        <w:tc>
          <w:tcPr>
            <w:tcW w:w="949"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83</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 Пропаганда в области пожарной безопасности"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14401 00000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 Профилактические мероприятия в области пожарной безопасности"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14402 00000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75</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14402 29990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85</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75</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lastRenderedPageBreak/>
              <w:t>Другие вопросы в области национальной безопасности и правоохранительной деятельности</w:t>
            </w:r>
          </w:p>
        </w:tc>
        <w:tc>
          <w:tcPr>
            <w:tcW w:w="760"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0314</w:t>
            </w:r>
          </w:p>
        </w:tc>
        <w:tc>
          <w:tcPr>
            <w:tcW w:w="1576" w:type="dxa"/>
            <w:gridSpan w:val="7"/>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37,2</w:t>
            </w:r>
          </w:p>
        </w:tc>
        <w:tc>
          <w:tcPr>
            <w:tcW w:w="949"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37,2</w:t>
            </w:r>
          </w:p>
        </w:tc>
      </w:tr>
      <w:tr w:rsidR="009F1DE5" w:rsidRPr="009F1DE5" w:rsidTr="009F1DE5">
        <w:trPr>
          <w:trHeight w:val="1020"/>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1275"/>
        </w:trPr>
        <w:tc>
          <w:tcPr>
            <w:tcW w:w="4357" w:type="dxa"/>
            <w:gridSpan w:val="5"/>
            <w:tcBorders>
              <w:top w:val="nil"/>
              <w:left w:val="single" w:sz="4" w:space="0" w:color="auto"/>
              <w:bottom w:val="single" w:sz="4" w:space="0" w:color="auto"/>
              <w:right w:val="single" w:sz="4" w:space="0" w:color="auto"/>
            </w:tcBorders>
            <w:shd w:val="clear" w:color="000000" w:fill="FDE9D9"/>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760"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576" w:type="dxa"/>
            <w:gridSpan w:val="7"/>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14101 00000</w:t>
            </w:r>
          </w:p>
        </w:tc>
        <w:tc>
          <w:tcPr>
            <w:tcW w:w="816" w:type="dxa"/>
            <w:gridSpan w:val="3"/>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949" w:type="dxa"/>
            <w:gridSpan w:val="2"/>
            <w:tcBorders>
              <w:top w:val="nil"/>
              <w:left w:val="nil"/>
              <w:bottom w:val="single" w:sz="4" w:space="0" w:color="auto"/>
              <w:right w:val="single" w:sz="4" w:space="0" w:color="auto"/>
            </w:tcBorders>
            <w:shd w:val="clear" w:color="000000" w:fill="FDE9D9"/>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"Обеспечение профилактики терроризма и экстремизма"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0314</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14101 29990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26</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26</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0314</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26</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"Культура Жигаловского муниципального образования на 2021-2025 </w:t>
            </w:r>
            <w:proofErr w:type="spellStart"/>
            <w:r w:rsidRPr="009F1DE5">
              <w:rPr>
                <w:rFonts w:ascii="Arial CYR" w:hAnsi="Arial CYR" w:cs="Arial CYR"/>
              </w:rPr>
              <w:t>гг</w:t>
            </w:r>
            <w:proofErr w:type="spellEnd"/>
            <w:r w:rsidRPr="009F1DE5">
              <w:rPr>
                <w:rFonts w:ascii="Arial CYR" w:hAnsi="Arial CYR" w:cs="Arial CYR"/>
              </w:rPr>
              <w:t>"</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0314</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15003 00000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11,2</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15003 29990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15003 29990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11,2</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Национальная экономика</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0400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53960,2</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53620,2</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Общеэкономические вопросы</w:t>
            </w:r>
          </w:p>
        </w:tc>
        <w:tc>
          <w:tcPr>
            <w:tcW w:w="760" w:type="dxa"/>
            <w:gridSpan w:val="2"/>
            <w:tcBorders>
              <w:top w:val="nil"/>
              <w:left w:val="nil"/>
              <w:bottom w:val="single" w:sz="4" w:space="0" w:color="auto"/>
              <w:right w:val="single" w:sz="4" w:space="0" w:color="auto"/>
            </w:tcBorders>
            <w:shd w:val="clear" w:color="000000" w:fill="C4D79B"/>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0401</w:t>
            </w:r>
          </w:p>
        </w:tc>
        <w:tc>
          <w:tcPr>
            <w:tcW w:w="1576" w:type="dxa"/>
            <w:gridSpan w:val="7"/>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101,4</w:t>
            </w:r>
          </w:p>
        </w:tc>
        <w:tc>
          <w:tcPr>
            <w:tcW w:w="949" w:type="dxa"/>
            <w:gridSpan w:val="2"/>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101,4</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Осуществление реализации государственных полномочий</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80000 00000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101,4</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101,4</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Осуществление отдельных областных государственных </w:t>
            </w:r>
            <w:proofErr w:type="spellStart"/>
            <w:r w:rsidRPr="009F1DE5">
              <w:rPr>
                <w:rFonts w:ascii="Arial CYR" w:hAnsi="Arial CYR" w:cs="Arial CYR"/>
              </w:rPr>
              <w:t>полномочийв</w:t>
            </w:r>
            <w:proofErr w:type="spellEnd"/>
            <w:r w:rsidRPr="009F1DE5">
              <w:rPr>
                <w:rFonts w:ascii="Arial CYR" w:hAnsi="Arial CYR" w:cs="Arial CYR"/>
              </w:rPr>
              <w:t xml:space="preserve"> сфере водоснабжения и водоотведения</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101,4</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101,4</w:t>
            </w:r>
          </w:p>
        </w:tc>
      </w:tr>
      <w:tr w:rsidR="009F1DE5" w:rsidRPr="009F1DE5" w:rsidTr="009F1DE5">
        <w:trPr>
          <w:trHeight w:val="153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96,2</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80000 73110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5,2</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Транспорт</w:t>
            </w:r>
          </w:p>
        </w:tc>
        <w:tc>
          <w:tcPr>
            <w:tcW w:w="760" w:type="dxa"/>
            <w:gridSpan w:val="2"/>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0408</w:t>
            </w:r>
          </w:p>
        </w:tc>
        <w:tc>
          <w:tcPr>
            <w:tcW w:w="1576" w:type="dxa"/>
            <w:gridSpan w:val="7"/>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3500</w:t>
            </w:r>
          </w:p>
        </w:tc>
        <w:tc>
          <w:tcPr>
            <w:tcW w:w="949" w:type="dxa"/>
            <w:gridSpan w:val="2"/>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3500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Автомобильный транспорт</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0408</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0408</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07004 00000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3500</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07004 29990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0408</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07004 29990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3500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Дорожное хозяйство (дорожные фонды)</w:t>
            </w:r>
          </w:p>
        </w:tc>
        <w:tc>
          <w:tcPr>
            <w:tcW w:w="760" w:type="dxa"/>
            <w:gridSpan w:val="2"/>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0409</w:t>
            </w:r>
          </w:p>
        </w:tc>
        <w:tc>
          <w:tcPr>
            <w:tcW w:w="1576" w:type="dxa"/>
            <w:gridSpan w:val="7"/>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50220,8</w:t>
            </w:r>
          </w:p>
        </w:tc>
        <w:tc>
          <w:tcPr>
            <w:tcW w:w="949" w:type="dxa"/>
            <w:gridSpan w:val="2"/>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49880,8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lastRenderedPageBreak/>
              <w:t>МП "Комплексное развитие транспортной инфраструктуры Жигаловского муниципального образования на 2017-2025гг."</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50220,8</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49880,8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"Развитие автомобильных дорог"</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0409</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07001 00000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50220,8</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49880,8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07001 29980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4207,2</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4442,5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07001 29980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4207,2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4442,5</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13755,5</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10955,5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13755,5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10955,5</w:t>
            </w:r>
          </w:p>
        </w:tc>
      </w:tr>
      <w:tr w:rsidR="009F1DE5" w:rsidRPr="009F1DE5" w:rsidTr="009F1DE5">
        <w:trPr>
          <w:trHeight w:val="127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за счет субсидии на мероприятия в области дорожной деятельности в отношении автодорог, входящих в транспортный каркас Иркутской области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0700S 72916</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32258,1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34482,8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0409</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0700S 72916</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32258,1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34482,8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C4D79B"/>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Другие вопросы в области национальной экономики</w:t>
            </w:r>
          </w:p>
        </w:tc>
        <w:tc>
          <w:tcPr>
            <w:tcW w:w="760" w:type="dxa"/>
            <w:gridSpan w:val="2"/>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0412</w:t>
            </w:r>
          </w:p>
        </w:tc>
        <w:tc>
          <w:tcPr>
            <w:tcW w:w="1576" w:type="dxa"/>
            <w:gridSpan w:val="7"/>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138</w:t>
            </w:r>
          </w:p>
        </w:tc>
        <w:tc>
          <w:tcPr>
            <w:tcW w:w="949" w:type="dxa"/>
            <w:gridSpan w:val="2"/>
            <w:tcBorders>
              <w:top w:val="nil"/>
              <w:left w:val="nil"/>
              <w:bottom w:val="single" w:sz="4" w:space="0" w:color="auto"/>
              <w:right w:val="single" w:sz="4" w:space="0" w:color="auto"/>
            </w:tcBorders>
            <w:shd w:val="clear" w:color="000000" w:fill="C4D79B"/>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138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B7DEE8"/>
            <w:vAlign w:val="bottom"/>
            <w:hideMark/>
          </w:tcPr>
          <w:p w:rsidR="009F1DE5" w:rsidRPr="009F1DE5" w:rsidRDefault="009F1DE5" w:rsidP="009F1DE5">
            <w:pPr>
              <w:rPr>
                <w:rFonts w:ascii="Arial CYR" w:hAnsi="Arial CYR" w:cs="Arial CYR"/>
              </w:rPr>
            </w:pPr>
            <w:r w:rsidRPr="009F1DE5">
              <w:rPr>
                <w:rFonts w:ascii="Arial CYR" w:hAnsi="Arial CYR" w:cs="Arial CYR"/>
              </w:rPr>
              <w:t>Мероприятия в области землепользования и землеустройства</w:t>
            </w:r>
          </w:p>
        </w:tc>
        <w:tc>
          <w:tcPr>
            <w:tcW w:w="760" w:type="dxa"/>
            <w:gridSpan w:val="2"/>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1576" w:type="dxa"/>
            <w:gridSpan w:val="7"/>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24000 00000</w:t>
            </w:r>
          </w:p>
        </w:tc>
        <w:tc>
          <w:tcPr>
            <w:tcW w:w="816" w:type="dxa"/>
            <w:gridSpan w:val="3"/>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c>
          <w:tcPr>
            <w:tcW w:w="949" w:type="dxa"/>
            <w:gridSpan w:val="2"/>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мероприятия в области землепользования и землеустройства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24000 20340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0412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24000 20340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Жилищно-коммунальное хозяйство</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0500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20097,2</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19663,0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CC99"/>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Жилищное хозяйство</w:t>
            </w:r>
          </w:p>
        </w:tc>
        <w:tc>
          <w:tcPr>
            <w:tcW w:w="760" w:type="dxa"/>
            <w:gridSpan w:val="2"/>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0501</w:t>
            </w:r>
          </w:p>
        </w:tc>
        <w:tc>
          <w:tcPr>
            <w:tcW w:w="1576" w:type="dxa"/>
            <w:gridSpan w:val="7"/>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w:t>
            </w:r>
          </w:p>
        </w:tc>
        <w:tc>
          <w:tcPr>
            <w:tcW w:w="949" w:type="dxa"/>
            <w:gridSpan w:val="2"/>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2,1</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Мероприятия в области жилищного хозяйства</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Расходы на мероприятия в области жилищного хозяйства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23000 20460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23000 20460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CC99"/>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Коммунальное хозяйство</w:t>
            </w:r>
          </w:p>
        </w:tc>
        <w:tc>
          <w:tcPr>
            <w:tcW w:w="760" w:type="dxa"/>
            <w:gridSpan w:val="2"/>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0502</w:t>
            </w:r>
          </w:p>
        </w:tc>
        <w:tc>
          <w:tcPr>
            <w:tcW w:w="1576" w:type="dxa"/>
            <w:gridSpan w:val="7"/>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618,8</w:t>
            </w:r>
          </w:p>
        </w:tc>
        <w:tc>
          <w:tcPr>
            <w:tcW w:w="949" w:type="dxa"/>
            <w:gridSpan w:val="2"/>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639,7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Мероприятия в области коммунального хозяйства</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618,8</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639,7</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22000 20130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69,8</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69,8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69,8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69,8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мероприятия в области водоснабжения </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22000 20131</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322,9</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335,2</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22000 20131</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322,9</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335,2</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мероприятия в области водоотведения </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22000 20132</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226,1</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234,7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0502</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22000 20132</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226,1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234,7</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CC99"/>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Благоустройство</w:t>
            </w:r>
          </w:p>
        </w:tc>
        <w:tc>
          <w:tcPr>
            <w:tcW w:w="760" w:type="dxa"/>
            <w:gridSpan w:val="2"/>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0503</w:t>
            </w:r>
          </w:p>
        </w:tc>
        <w:tc>
          <w:tcPr>
            <w:tcW w:w="1576" w:type="dxa"/>
            <w:gridSpan w:val="7"/>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9417,9</w:t>
            </w:r>
          </w:p>
        </w:tc>
        <w:tc>
          <w:tcPr>
            <w:tcW w:w="949" w:type="dxa"/>
            <w:gridSpan w:val="2"/>
            <w:tcBorders>
              <w:top w:val="nil"/>
              <w:left w:val="nil"/>
              <w:bottom w:val="single" w:sz="4" w:space="0" w:color="auto"/>
              <w:right w:val="single" w:sz="4" w:space="0" w:color="auto"/>
            </w:tcBorders>
            <w:shd w:val="clear" w:color="000000" w:fill="FFCC99"/>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9662,7</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"Энергосбережение и повышение энергетической эффективности в </w:t>
            </w:r>
            <w:proofErr w:type="spellStart"/>
            <w:r w:rsidRPr="009F1DE5">
              <w:rPr>
                <w:rFonts w:ascii="Arial CYR" w:hAnsi="Arial CYR" w:cs="Arial CYR"/>
              </w:rPr>
              <w:t>Жигаловском</w:t>
            </w:r>
            <w:proofErr w:type="spellEnd"/>
            <w:r w:rsidRPr="009F1DE5">
              <w:rPr>
                <w:rFonts w:ascii="Arial CYR" w:hAnsi="Arial CYR" w:cs="Arial CYR"/>
              </w:rPr>
              <w:t xml:space="preserve"> МО на 2016-2025 годы"</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r>
      <w:tr w:rsidR="009F1DE5" w:rsidRPr="009F1DE5" w:rsidTr="009F1DE5">
        <w:trPr>
          <w:trHeight w:val="840"/>
        </w:trPr>
        <w:tc>
          <w:tcPr>
            <w:tcW w:w="4357" w:type="dxa"/>
            <w:gridSpan w:val="5"/>
            <w:tcBorders>
              <w:top w:val="nil"/>
              <w:left w:val="single" w:sz="4" w:space="0" w:color="auto"/>
              <w:bottom w:val="single" w:sz="4" w:space="0" w:color="auto"/>
              <w:right w:val="single" w:sz="4" w:space="0" w:color="auto"/>
            </w:tcBorders>
            <w:shd w:val="clear" w:color="000000" w:fill="FFFFFF"/>
            <w:hideMark/>
          </w:tcPr>
          <w:p w:rsidR="009F1DE5" w:rsidRPr="009F1DE5" w:rsidRDefault="009F1DE5" w:rsidP="009F1DE5">
            <w:pPr>
              <w:rPr>
                <w:rFonts w:ascii="Arial CYR" w:hAnsi="Arial CYR" w:cs="Arial CYR"/>
                <w:i/>
                <w:iCs/>
              </w:rPr>
            </w:pPr>
            <w:r w:rsidRPr="009F1DE5">
              <w:rPr>
                <w:rFonts w:ascii="Arial CYR" w:hAnsi="Arial CYR" w:cs="Arial CYR"/>
                <w:i/>
                <w:iCs/>
              </w:rPr>
              <w:lastRenderedPageBreak/>
              <w:t>Основное мероприятие "Энергосбережение и повышение энергетической эффективности систем коммунальной инфраструктуры"</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xml:space="preserve">910 </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06003 00000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500</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06003 29990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06003 29990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595,7</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599</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"Организация освещения улично-дорожной сети"</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xml:space="preserve">910 </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07002 00000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105,7</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105,7</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07002 29990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105,7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"Повышение безопасности дорожного движения"</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xml:space="preserve">910 </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07003 00000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490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493,3</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07003 29990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493,3</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07003 29990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493,3</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7326,4</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7499,2</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"Уличное освещение территории городского поселения"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10001 00000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1421</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1509</w:t>
            </w:r>
          </w:p>
        </w:tc>
      </w:tr>
      <w:tr w:rsidR="009F1DE5" w:rsidRPr="009F1DE5" w:rsidTr="009F1DE5">
        <w:trPr>
          <w:trHeight w:val="82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10001 29990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1421</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1509</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1509</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"Уборка мусора и несанкционированных свалок"</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10002 00000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1428,4</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1490,7</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1428,4</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1490,7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1428,4</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1490,7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"Летняя занятость детей"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10003 00000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149,8</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123,8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10003 29990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149,8</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123,8</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10003 29990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149,8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123,8</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Основное мероприятие "Содержание </w:t>
            </w:r>
            <w:proofErr w:type="spellStart"/>
            <w:r w:rsidRPr="009F1DE5">
              <w:rPr>
                <w:rFonts w:ascii="Arial CYR" w:hAnsi="Arial CYR" w:cs="Arial CYR"/>
                <w:i/>
                <w:iCs/>
              </w:rPr>
              <w:t>внутрипоселковых</w:t>
            </w:r>
            <w:proofErr w:type="spellEnd"/>
            <w:r w:rsidRPr="009F1DE5">
              <w:rPr>
                <w:rFonts w:ascii="Arial CYR" w:hAnsi="Arial CYR" w:cs="Arial CYR"/>
                <w:i/>
                <w:iCs/>
              </w:rPr>
              <w:t xml:space="preserve"> дорог в нормативном состоянии"</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10004 00000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2446,5</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2494,4</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10004 29990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2446,5</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2494,4</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10004 29990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2446,5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2494,4</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lastRenderedPageBreak/>
              <w:t>Основное мероприятие "Содержание места захоронения"</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10005 00000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14,1</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14,1</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10005 29990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10005 29990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"Устройство и оформление праздничных мероприятий""</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10006 00000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295,4</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295,4</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10006 29990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10006 29990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295,4</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"Прочие мероприятия по благоустройству поселка"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10007 00000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799</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799,6</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799,6</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799,6</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"Формирование площадок накопления ТКО"</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10009 00000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772,2</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772,2</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10009 29990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10009 29990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772,2</w:t>
            </w:r>
          </w:p>
        </w:tc>
      </w:tr>
      <w:tr w:rsidR="009F1DE5" w:rsidRPr="009F1DE5" w:rsidTr="009F1DE5">
        <w:trPr>
          <w:trHeight w:val="15"/>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11000 00000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DAEEF3"/>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мероприятий перечня проектов народных инициатив</w:t>
            </w:r>
          </w:p>
        </w:tc>
        <w:tc>
          <w:tcPr>
            <w:tcW w:w="760"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S2370</w:t>
            </w:r>
          </w:p>
        </w:tc>
        <w:tc>
          <w:tcPr>
            <w:tcW w:w="816" w:type="dxa"/>
            <w:gridSpan w:val="3"/>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995,8</w:t>
            </w:r>
          </w:p>
        </w:tc>
        <w:tc>
          <w:tcPr>
            <w:tcW w:w="949" w:type="dxa"/>
            <w:gridSpan w:val="2"/>
            <w:tcBorders>
              <w:top w:val="nil"/>
              <w:left w:val="nil"/>
              <w:bottom w:val="single" w:sz="4" w:space="0" w:color="auto"/>
              <w:right w:val="single" w:sz="4" w:space="0" w:color="auto"/>
            </w:tcBorders>
            <w:shd w:val="clear" w:color="000000" w:fill="DAEEF3"/>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1064,5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10007 S2370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995,8</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1064,5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ABF8F"/>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Другие вопросы в области жилищно-коммунального хозяйства</w:t>
            </w:r>
          </w:p>
        </w:tc>
        <w:tc>
          <w:tcPr>
            <w:tcW w:w="760" w:type="dxa"/>
            <w:gridSpan w:val="2"/>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0505</w:t>
            </w:r>
          </w:p>
        </w:tc>
        <w:tc>
          <w:tcPr>
            <w:tcW w:w="1576" w:type="dxa"/>
            <w:gridSpan w:val="7"/>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10058,5</w:t>
            </w:r>
          </w:p>
        </w:tc>
        <w:tc>
          <w:tcPr>
            <w:tcW w:w="949" w:type="dxa"/>
            <w:gridSpan w:val="2"/>
            <w:tcBorders>
              <w:top w:val="nil"/>
              <w:left w:val="nil"/>
              <w:bottom w:val="single" w:sz="4" w:space="0" w:color="auto"/>
              <w:right w:val="single" w:sz="4" w:space="0" w:color="auto"/>
            </w:tcBorders>
            <w:shd w:val="clear" w:color="000000" w:fill="FABF8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9358,5</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 xml:space="preserve">Расходы на обеспечение </w:t>
            </w:r>
            <w:proofErr w:type="gramStart"/>
            <w:r w:rsidRPr="009F1DE5">
              <w:rPr>
                <w:rFonts w:ascii="Arial CYR" w:hAnsi="Arial CYR" w:cs="Arial CYR"/>
                <w:i/>
                <w:iCs/>
              </w:rPr>
              <w:t>деятельности  подведомственных</w:t>
            </w:r>
            <w:proofErr w:type="gramEnd"/>
            <w:r w:rsidRPr="009F1DE5">
              <w:rPr>
                <w:rFonts w:ascii="Arial CYR" w:hAnsi="Arial CYR" w:cs="Arial CYR"/>
                <w:i/>
                <w:iCs/>
              </w:rPr>
              <w:t xml:space="preserve"> учреждений (МКУ </w:t>
            </w:r>
            <w:proofErr w:type="spellStart"/>
            <w:r w:rsidRPr="009F1DE5">
              <w:rPr>
                <w:rFonts w:ascii="Arial CYR" w:hAnsi="Arial CYR" w:cs="Arial CYR"/>
                <w:i/>
                <w:iCs/>
              </w:rPr>
              <w:t>Жигаловское</w:t>
            </w:r>
            <w:proofErr w:type="spellEnd"/>
            <w:r w:rsidRPr="009F1DE5">
              <w:rPr>
                <w:rFonts w:ascii="Arial CYR" w:hAnsi="Arial CYR" w:cs="Arial CYR"/>
                <w:i/>
                <w:iCs/>
              </w:rPr>
              <w:t>)</w:t>
            </w:r>
          </w:p>
        </w:tc>
        <w:tc>
          <w:tcPr>
            <w:tcW w:w="760"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0505</w:t>
            </w:r>
          </w:p>
        </w:tc>
        <w:tc>
          <w:tcPr>
            <w:tcW w:w="1576" w:type="dxa"/>
            <w:gridSpan w:val="7"/>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21000 20440</w:t>
            </w:r>
          </w:p>
        </w:tc>
        <w:tc>
          <w:tcPr>
            <w:tcW w:w="816" w:type="dxa"/>
            <w:gridSpan w:val="3"/>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10058,5</w:t>
            </w:r>
          </w:p>
        </w:tc>
        <w:tc>
          <w:tcPr>
            <w:tcW w:w="949"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9358,5</w:t>
            </w:r>
          </w:p>
        </w:tc>
      </w:tr>
      <w:tr w:rsidR="009F1DE5" w:rsidRPr="009F1DE5" w:rsidTr="009F1DE5">
        <w:trPr>
          <w:trHeight w:val="153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9621,5</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8921,5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407,8</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407,8</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Иные бюджетные ассигнования</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0505</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21000 20440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29,2</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29,2</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Образование</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0700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50</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50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Профессиональная подготовка и повышение квалификации</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0705</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50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B7DEE8"/>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Расходы на обеспечение </w:t>
            </w:r>
            <w:proofErr w:type="gramStart"/>
            <w:r w:rsidRPr="009F1DE5">
              <w:rPr>
                <w:rFonts w:ascii="Arial CYR" w:hAnsi="Arial CYR" w:cs="Arial CYR"/>
              </w:rPr>
              <w:t>деятельности  органов</w:t>
            </w:r>
            <w:proofErr w:type="gramEnd"/>
            <w:r w:rsidRPr="009F1DE5">
              <w:rPr>
                <w:rFonts w:ascii="Arial CYR" w:hAnsi="Arial CYR" w:cs="Arial CYR"/>
              </w:rPr>
              <w:t xml:space="preserve"> местного самоуправления</w:t>
            </w:r>
          </w:p>
        </w:tc>
        <w:tc>
          <w:tcPr>
            <w:tcW w:w="760" w:type="dxa"/>
            <w:gridSpan w:val="2"/>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0705</w:t>
            </w:r>
          </w:p>
        </w:tc>
        <w:tc>
          <w:tcPr>
            <w:tcW w:w="1576" w:type="dxa"/>
            <w:gridSpan w:val="7"/>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816" w:type="dxa"/>
            <w:gridSpan w:val="3"/>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949" w:type="dxa"/>
            <w:gridSpan w:val="2"/>
            <w:tcBorders>
              <w:top w:val="nil"/>
              <w:left w:val="nil"/>
              <w:bottom w:val="single" w:sz="4" w:space="0" w:color="auto"/>
              <w:right w:val="single" w:sz="4" w:space="0" w:color="auto"/>
            </w:tcBorders>
            <w:shd w:val="clear" w:color="000000" w:fill="B7DEE8"/>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0705</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20300 20020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 xml:space="preserve">Культура, кинематография </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0800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167</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167</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 xml:space="preserve">Культура </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0801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167</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167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w:hAnsi="Arial" w:cs="Arial"/>
                <w:i/>
                <w:iCs/>
                <w:color w:val="000000"/>
              </w:rPr>
            </w:pPr>
            <w:r w:rsidRPr="009F1DE5">
              <w:rPr>
                <w:rFonts w:ascii="Arial" w:hAnsi="Arial" w:cs="Arial"/>
                <w:i/>
                <w:iCs/>
                <w:color w:val="000000"/>
              </w:rPr>
              <w:lastRenderedPageBreak/>
              <w:t xml:space="preserve">МП "Культура Жигаловского муниципального образования на 2021-2025 </w:t>
            </w:r>
            <w:proofErr w:type="spellStart"/>
            <w:r w:rsidRPr="009F1DE5">
              <w:rPr>
                <w:rFonts w:ascii="Arial" w:hAnsi="Arial" w:cs="Arial"/>
                <w:i/>
                <w:iCs/>
                <w:color w:val="000000"/>
              </w:rPr>
              <w:t>гг</w:t>
            </w:r>
            <w:proofErr w:type="spellEnd"/>
            <w:r w:rsidRPr="009F1DE5">
              <w:rPr>
                <w:rFonts w:ascii="Arial" w:hAnsi="Arial" w:cs="Arial"/>
                <w:i/>
                <w:iCs/>
                <w:color w:val="000000"/>
              </w:rPr>
              <w:t>"</w:t>
            </w:r>
          </w:p>
        </w:tc>
        <w:tc>
          <w:tcPr>
            <w:tcW w:w="760"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910</w:t>
            </w:r>
          </w:p>
        </w:tc>
        <w:tc>
          <w:tcPr>
            <w:tcW w:w="820"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0801</w:t>
            </w:r>
          </w:p>
        </w:tc>
        <w:tc>
          <w:tcPr>
            <w:tcW w:w="1576" w:type="dxa"/>
            <w:gridSpan w:val="7"/>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15000 00000</w:t>
            </w:r>
          </w:p>
        </w:tc>
        <w:tc>
          <w:tcPr>
            <w:tcW w:w="816" w:type="dxa"/>
            <w:gridSpan w:val="3"/>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c>
          <w:tcPr>
            <w:tcW w:w="949"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w:hAnsi="Arial" w:cs="Arial"/>
                <w:i/>
                <w:iCs/>
              </w:rPr>
            </w:pPr>
            <w:r w:rsidRPr="009F1DE5">
              <w:rPr>
                <w:rFonts w:ascii="Arial" w:hAnsi="Arial" w:cs="Arial"/>
                <w:i/>
                <w:iCs/>
              </w:rPr>
              <w:t>Основное мероприятие "Культурно-досуговая деятельность"</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0801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i/>
                <w:iCs/>
              </w:rPr>
            </w:pPr>
            <w:r w:rsidRPr="009F1DE5">
              <w:rPr>
                <w:rFonts w:ascii="Arial" w:hAnsi="Arial" w:cs="Arial"/>
                <w:i/>
                <w:iCs/>
              </w:rPr>
              <w:t>15001 00000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167</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rPr>
            </w:pPr>
            <w:r w:rsidRPr="009F1DE5">
              <w:rPr>
                <w:rFonts w:ascii="Arial" w:hAnsi="Arial" w:cs="Arial"/>
              </w:rPr>
              <w:t>15001 29990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0801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w:hAnsi="Arial" w:cs="Arial"/>
              </w:rPr>
            </w:pPr>
            <w:r w:rsidRPr="009F1DE5">
              <w:rPr>
                <w:rFonts w:ascii="Arial" w:hAnsi="Arial" w:cs="Arial"/>
              </w:rPr>
              <w:t>15001 29990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167</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Социальная политика</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1000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380</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390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Пенсионное обеспечение</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1001</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380</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390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Доплаты к пенсиям муниципальных служащих</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1001</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20500 20240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380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390</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Социальные обеспечение и иные выплаты населению</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1001</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20500 20240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380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390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Физическая культура и спорт</w:t>
            </w:r>
          </w:p>
        </w:tc>
        <w:tc>
          <w:tcPr>
            <w:tcW w:w="760" w:type="dxa"/>
            <w:gridSpan w:val="2"/>
            <w:tcBorders>
              <w:top w:val="nil"/>
              <w:left w:val="nil"/>
              <w:bottom w:val="single" w:sz="4" w:space="0" w:color="auto"/>
              <w:right w:val="single" w:sz="4" w:space="0" w:color="auto"/>
            </w:tcBorders>
            <w:shd w:val="clear" w:color="000000" w:fill="FFFF00"/>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Физическая культура</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1101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315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w:hAnsi="Arial" w:cs="Arial"/>
                <w:i/>
                <w:iCs/>
                <w:color w:val="000000"/>
              </w:rPr>
            </w:pPr>
            <w:r w:rsidRPr="009F1DE5">
              <w:rPr>
                <w:rFonts w:ascii="Arial" w:hAnsi="Arial" w:cs="Arial"/>
                <w:i/>
                <w:iCs/>
                <w:color w:val="000000"/>
              </w:rPr>
              <w:t xml:space="preserve">МП "Культура Жигаловского муниципального образования на 2021-2025 </w:t>
            </w:r>
            <w:proofErr w:type="spellStart"/>
            <w:r w:rsidRPr="009F1DE5">
              <w:rPr>
                <w:rFonts w:ascii="Arial" w:hAnsi="Arial" w:cs="Arial"/>
                <w:i/>
                <w:iCs/>
                <w:color w:val="000000"/>
              </w:rPr>
              <w:t>гг</w:t>
            </w:r>
            <w:proofErr w:type="spellEnd"/>
            <w:r w:rsidRPr="009F1DE5">
              <w:rPr>
                <w:rFonts w:ascii="Arial" w:hAnsi="Arial" w:cs="Arial"/>
                <w:i/>
                <w:iCs/>
                <w:color w:val="000000"/>
              </w:rPr>
              <w:t>"</w:t>
            </w:r>
          </w:p>
        </w:tc>
        <w:tc>
          <w:tcPr>
            <w:tcW w:w="760" w:type="dxa"/>
            <w:gridSpan w:val="2"/>
            <w:tcBorders>
              <w:top w:val="nil"/>
              <w:left w:val="nil"/>
              <w:bottom w:val="single" w:sz="4" w:space="0" w:color="auto"/>
              <w:right w:val="single" w:sz="4" w:space="0" w:color="auto"/>
            </w:tcBorders>
            <w:shd w:val="clear" w:color="000000" w:fill="E4DFEC"/>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1101</w:t>
            </w:r>
          </w:p>
        </w:tc>
        <w:tc>
          <w:tcPr>
            <w:tcW w:w="1576" w:type="dxa"/>
            <w:gridSpan w:val="7"/>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15000 00000</w:t>
            </w:r>
          </w:p>
        </w:tc>
        <w:tc>
          <w:tcPr>
            <w:tcW w:w="816" w:type="dxa"/>
            <w:gridSpan w:val="3"/>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c>
          <w:tcPr>
            <w:tcW w:w="949"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i/>
                <w:iCs/>
              </w:rPr>
            </w:pPr>
            <w:r w:rsidRPr="009F1DE5">
              <w:rPr>
                <w:rFonts w:ascii="Arial CYR" w:hAnsi="Arial CYR" w:cs="Arial CYR"/>
                <w:i/>
                <w:iCs/>
              </w:rPr>
              <w:t>Основное мероприятие "Спорт Жигаловского муниципального образования"</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1101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15002 00000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i/>
                <w:iCs/>
              </w:rPr>
            </w:pPr>
            <w:r w:rsidRPr="009F1DE5">
              <w:rPr>
                <w:rFonts w:ascii="Arial CYR" w:hAnsi="Arial CYR" w:cs="Arial CYR"/>
                <w:i/>
                <w:iCs/>
              </w:rPr>
              <w:t>315</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760"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816" w:type="dxa"/>
            <w:gridSpan w:val="3"/>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315</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315</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Закупка товаров, работ и услуг для государственных (муниципальных) нужд</w:t>
            </w:r>
          </w:p>
        </w:tc>
        <w:tc>
          <w:tcPr>
            <w:tcW w:w="760"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176,6</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176,6</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Социальное обеспечение и иные выплаты населению</w:t>
            </w:r>
          </w:p>
        </w:tc>
        <w:tc>
          <w:tcPr>
            <w:tcW w:w="760"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1101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15002 29990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300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138,4</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138,4</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w:hAnsi="Arial" w:cs="Arial"/>
                <w:b/>
                <w:bCs/>
              </w:rPr>
            </w:pPr>
            <w:r w:rsidRPr="009F1DE5">
              <w:rPr>
                <w:rFonts w:ascii="Arial" w:hAnsi="Arial" w:cs="Arial"/>
                <w:b/>
                <w:bCs/>
              </w:rPr>
              <w:t>Обслуживание государственного и муниципального долга</w:t>
            </w:r>
          </w:p>
        </w:tc>
        <w:tc>
          <w:tcPr>
            <w:tcW w:w="760" w:type="dxa"/>
            <w:gridSpan w:val="2"/>
            <w:tcBorders>
              <w:top w:val="nil"/>
              <w:left w:val="nil"/>
              <w:bottom w:val="single" w:sz="4" w:space="0" w:color="auto"/>
              <w:right w:val="single" w:sz="4" w:space="0" w:color="auto"/>
            </w:tcBorders>
            <w:shd w:val="clear" w:color="000000" w:fill="FFFF00"/>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1300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w:hAnsi="Arial" w:cs="Arial"/>
                <w:color w:val="000000"/>
              </w:rPr>
            </w:pPr>
            <w:r w:rsidRPr="009F1DE5">
              <w:rPr>
                <w:rFonts w:ascii="Arial" w:hAnsi="Arial" w:cs="Arial"/>
                <w:color w:val="000000"/>
              </w:rPr>
              <w:t>Обслуживание государственного внутреннего и муниципального долга</w:t>
            </w:r>
          </w:p>
        </w:tc>
        <w:tc>
          <w:tcPr>
            <w:tcW w:w="760"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w:hAnsi="Arial" w:cs="Arial"/>
                <w:color w:val="000000"/>
              </w:rPr>
            </w:pPr>
            <w:r w:rsidRPr="009F1DE5">
              <w:rPr>
                <w:rFonts w:ascii="Arial" w:hAnsi="Arial" w:cs="Arial"/>
                <w:color w:val="000000"/>
              </w:rPr>
              <w:t>Обслуживание муниципального долга (процентные платежи)</w:t>
            </w:r>
          </w:p>
        </w:tc>
        <w:tc>
          <w:tcPr>
            <w:tcW w:w="760"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1301</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20300 20040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730</w:t>
            </w:r>
          </w:p>
        </w:tc>
        <w:tc>
          <w:tcPr>
            <w:tcW w:w="951" w:type="dxa"/>
            <w:gridSpan w:val="5"/>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c>
          <w:tcPr>
            <w:tcW w:w="949" w:type="dxa"/>
            <w:gridSpan w:val="2"/>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FFFF00"/>
            <w:vAlign w:val="bottom"/>
            <w:hideMark/>
          </w:tcPr>
          <w:p w:rsidR="009F1DE5" w:rsidRPr="009F1DE5" w:rsidRDefault="009F1DE5" w:rsidP="009F1DE5">
            <w:pPr>
              <w:rPr>
                <w:rFonts w:ascii="Arial CYR" w:hAnsi="Arial CYR" w:cs="Arial CYR"/>
                <w:b/>
                <w:bCs/>
              </w:rPr>
            </w:pPr>
            <w:r w:rsidRPr="009F1DE5">
              <w:rPr>
                <w:rFonts w:ascii="Arial CYR" w:hAnsi="Arial CYR" w:cs="Arial CYR"/>
                <w:b/>
                <w:bCs/>
              </w:rPr>
              <w:t>Межбюджетные трансферты общего характера бюджетам бюджетной системы Российской Федерации</w:t>
            </w:r>
          </w:p>
        </w:tc>
        <w:tc>
          <w:tcPr>
            <w:tcW w:w="760"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910</w:t>
            </w:r>
          </w:p>
        </w:tc>
        <w:tc>
          <w:tcPr>
            <w:tcW w:w="820"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1400</w:t>
            </w:r>
          </w:p>
        </w:tc>
        <w:tc>
          <w:tcPr>
            <w:tcW w:w="1576" w:type="dxa"/>
            <w:gridSpan w:val="7"/>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816" w:type="dxa"/>
            <w:gridSpan w:val="3"/>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 </w:t>
            </w:r>
          </w:p>
        </w:tc>
        <w:tc>
          <w:tcPr>
            <w:tcW w:w="951" w:type="dxa"/>
            <w:gridSpan w:val="5"/>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261</w:t>
            </w:r>
          </w:p>
        </w:tc>
        <w:tc>
          <w:tcPr>
            <w:tcW w:w="949" w:type="dxa"/>
            <w:gridSpan w:val="2"/>
            <w:tcBorders>
              <w:top w:val="nil"/>
              <w:left w:val="nil"/>
              <w:bottom w:val="single" w:sz="4" w:space="0" w:color="auto"/>
              <w:right w:val="single" w:sz="4" w:space="0" w:color="auto"/>
            </w:tcBorders>
            <w:shd w:val="clear" w:color="000000" w:fill="FFFF00"/>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261</w:t>
            </w:r>
          </w:p>
        </w:tc>
      </w:tr>
      <w:tr w:rsidR="009F1DE5" w:rsidRPr="009F1DE5" w:rsidTr="009F1DE5">
        <w:trPr>
          <w:trHeight w:val="510"/>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b/>
                <w:bCs/>
                <w:i/>
                <w:iCs/>
              </w:rPr>
            </w:pPr>
            <w:r w:rsidRPr="009F1DE5">
              <w:rPr>
                <w:rFonts w:ascii="Arial CYR" w:hAnsi="Arial CYR" w:cs="Arial CYR"/>
                <w:b/>
                <w:bCs/>
                <w:i/>
                <w:iCs/>
              </w:rPr>
              <w:t>Прочие межбюджетные трансферты общего характера</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1403</w:t>
            </w:r>
          </w:p>
        </w:tc>
        <w:tc>
          <w:tcPr>
            <w:tcW w:w="1576" w:type="dxa"/>
            <w:gridSpan w:val="7"/>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 </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261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i/>
                <w:iCs/>
              </w:rPr>
            </w:pPr>
            <w:r w:rsidRPr="009F1DE5">
              <w:rPr>
                <w:rFonts w:ascii="Arial CYR" w:hAnsi="Arial CYR" w:cs="Arial CYR"/>
                <w:b/>
                <w:bCs/>
                <w:i/>
                <w:iCs/>
              </w:rPr>
              <w:t>261</w:t>
            </w:r>
          </w:p>
        </w:tc>
      </w:tr>
      <w:tr w:rsidR="009F1DE5" w:rsidRPr="009F1DE5" w:rsidTr="009F1DE5">
        <w:trPr>
          <w:trHeight w:val="765"/>
        </w:trPr>
        <w:tc>
          <w:tcPr>
            <w:tcW w:w="4357" w:type="dxa"/>
            <w:gridSpan w:val="5"/>
            <w:tcBorders>
              <w:top w:val="nil"/>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rPr>
            </w:pPr>
            <w:r w:rsidRPr="009F1DE5">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760"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576" w:type="dxa"/>
            <w:gridSpan w:val="7"/>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20600 20320</w:t>
            </w:r>
          </w:p>
        </w:tc>
        <w:tc>
          <w:tcPr>
            <w:tcW w:w="816" w:type="dxa"/>
            <w:gridSpan w:val="3"/>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c>
          <w:tcPr>
            <w:tcW w:w="949"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r>
      <w:tr w:rsidR="009F1DE5" w:rsidRPr="009F1DE5" w:rsidTr="009F1DE5">
        <w:trPr>
          <w:trHeight w:val="255"/>
        </w:trPr>
        <w:tc>
          <w:tcPr>
            <w:tcW w:w="4357" w:type="dxa"/>
            <w:gridSpan w:val="5"/>
            <w:tcBorders>
              <w:top w:val="nil"/>
              <w:left w:val="single" w:sz="4" w:space="0" w:color="auto"/>
              <w:bottom w:val="nil"/>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20600 20320</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181</w:t>
            </w:r>
          </w:p>
        </w:tc>
      </w:tr>
      <w:tr w:rsidR="009F1DE5" w:rsidRPr="009F1DE5" w:rsidTr="009F1DE5">
        <w:trPr>
          <w:trHeight w:val="765"/>
        </w:trPr>
        <w:tc>
          <w:tcPr>
            <w:tcW w:w="4357" w:type="dxa"/>
            <w:gridSpan w:val="5"/>
            <w:tcBorders>
              <w:top w:val="single" w:sz="4" w:space="0" w:color="auto"/>
              <w:left w:val="single" w:sz="4" w:space="0" w:color="auto"/>
              <w:bottom w:val="single" w:sz="4" w:space="0" w:color="auto"/>
              <w:right w:val="single" w:sz="4" w:space="0" w:color="auto"/>
            </w:tcBorders>
            <w:shd w:val="clear" w:color="000000" w:fill="E4DFEC"/>
            <w:vAlign w:val="bottom"/>
            <w:hideMark/>
          </w:tcPr>
          <w:p w:rsidR="009F1DE5" w:rsidRPr="009F1DE5" w:rsidRDefault="009F1DE5" w:rsidP="009F1DE5">
            <w:pPr>
              <w:rPr>
                <w:rFonts w:ascii="Arial CYR" w:hAnsi="Arial CYR" w:cs="Arial CYR"/>
              </w:rPr>
            </w:pPr>
            <w:r w:rsidRPr="009F1DE5">
              <w:rPr>
                <w:rFonts w:ascii="Arial CYR" w:hAnsi="Arial CYR" w:cs="Arial CYR"/>
              </w:rPr>
              <w:t>МБТ на исполнение переданных полномочий по созданию и организации деятельности ЕДДС</w:t>
            </w:r>
          </w:p>
        </w:tc>
        <w:tc>
          <w:tcPr>
            <w:tcW w:w="760"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576" w:type="dxa"/>
            <w:gridSpan w:val="7"/>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20600 20321</w:t>
            </w:r>
          </w:p>
        </w:tc>
        <w:tc>
          <w:tcPr>
            <w:tcW w:w="816" w:type="dxa"/>
            <w:gridSpan w:val="3"/>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51" w:type="dxa"/>
            <w:gridSpan w:val="5"/>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c>
          <w:tcPr>
            <w:tcW w:w="949" w:type="dxa"/>
            <w:gridSpan w:val="2"/>
            <w:tcBorders>
              <w:top w:val="nil"/>
              <w:left w:val="nil"/>
              <w:bottom w:val="single" w:sz="4" w:space="0" w:color="auto"/>
              <w:right w:val="single" w:sz="4" w:space="0" w:color="auto"/>
            </w:tcBorders>
            <w:shd w:val="clear" w:color="000000" w:fill="E4DFEC"/>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r>
      <w:tr w:rsidR="009F1DE5" w:rsidRPr="009F1DE5" w:rsidTr="009F1DE5">
        <w:trPr>
          <w:trHeight w:val="255"/>
        </w:trPr>
        <w:tc>
          <w:tcPr>
            <w:tcW w:w="4357" w:type="dxa"/>
            <w:gridSpan w:val="5"/>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Межбюджетные трансферты</w:t>
            </w:r>
          </w:p>
        </w:tc>
        <w:tc>
          <w:tcPr>
            <w:tcW w:w="760"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910</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1403</w:t>
            </w:r>
          </w:p>
        </w:tc>
        <w:tc>
          <w:tcPr>
            <w:tcW w:w="1576" w:type="dxa"/>
            <w:gridSpan w:val="7"/>
            <w:tcBorders>
              <w:top w:val="nil"/>
              <w:left w:val="nil"/>
              <w:bottom w:val="single" w:sz="4" w:space="0" w:color="auto"/>
              <w:right w:val="single" w:sz="4" w:space="0" w:color="auto"/>
            </w:tcBorders>
            <w:shd w:val="clear" w:color="000000" w:fill="FFFFFF"/>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20600 20321</w:t>
            </w:r>
          </w:p>
        </w:tc>
        <w:tc>
          <w:tcPr>
            <w:tcW w:w="816"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500</w:t>
            </w:r>
          </w:p>
        </w:tc>
        <w:tc>
          <w:tcPr>
            <w:tcW w:w="951"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c>
          <w:tcPr>
            <w:tcW w:w="949"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80</w:t>
            </w:r>
          </w:p>
        </w:tc>
      </w:tr>
      <w:tr w:rsidR="009F1DE5" w:rsidRPr="009F1DE5" w:rsidTr="009F1DE5">
        <w:trPr>
          <w:gridAfter w:val="1"/>
          <w:wAfter w:w="336" w:type="dxa"/>
          <w:trHeight w:val="25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pPr>
              <w:rPr>
                <w:sz w:val="24"/>
                <w:szCs w:val="24"/>
              </w:rPr>
            </w:pPr>
          </w:p>
        </w:tc>
        <w:tc>
          <w:tcPr>
            <w:tcW w:w="304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900" w:type="dxa"/>
            <w:gridSpan w:val="6"/>
            <w:tcBorders>
              <w:top w:val="nil"/>
              <w:left w:val="nil"/>
              <w:bottom w:val="nil"/>
              <w:right w:val="nil"/>
            </w:tcBorders>
            <w:shd w:val="clear" w:color="auto" w:fill="auto"/>
            <w:noWrap/>
            <w:vAlign w:val="bottom"/>
            <w:hideMark/>
          </w:tcPr>
          <w:p w:rsidR="009F1DE5" w:rsidRPr="009F1DE5" w:rsidRDefault="009F1DE5" w:rsidP="009F1DE5"/>
        </w:tc>
        <w:tc>
          <w:tcPr>
            <w:tcW w:w="3300" w:type="dxa"/>
            <w:gridSpan w:val="14"/>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Приложение № 9</w:t>
            </w:r>
          </w:p>
        </w:tc>
        <w:tc>
          <w:tcPr>
            <w:tcW w:w="1071" w:type="dxa"/>
            <w:gridSpan w:val="4"/>
            <w:tcBorders>
              <w:top w:val="nil"/>
              <w:left w:val="nil"/>
              <w:bottom w:val="nil"/>
              <w:right w:val="nil"/>
            </w:tcBorders>
            <w:shd w:val="clear" w:color="auto" w:fill="auto"/>
            <w:noWrap/>
            <w:vAlign w:val="center"/>
            <w:hideMark/>
          </w:tcPr>
          <w:p w:rsidR="009F1DE5" w:rsidRPr="009F1DE5" w:rsidRDefault="009F1DE5" w:rsidP="009F1DE5">
            <w:pPr>
              <w:jc w:val="center"/>
              <w:rPr>
                <w:rFonts w:ascii="Arial CYR" w:hAnsi="Arial CYR" w:cs="Arial CYR"/>
              </w:rPr>
            </w:pPr>
          </w:p>
        </w:tc>
      </w:tr>
      <w:tr w:rsidR="009F1DE5" w:rsidRPr="009F1DE5" w:rsidTr="009F1DE5">
        <w:trPr>
          <w:gridAfter w:val="1"/>
          <w:wAfter w:w="336" w:type="dxa"/>
          <w:trHeight w:val="25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304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900" w:type="dxa"/>
            <w:gridSpan w:val="6"/>
            <w:tcBorders>
              <w:top w:val="nil"/>
              <w:left w:val="nil"/>
              <w:bottom w:val="nil"/>
              <w:right w:val="nil"/>
            </w:tcBorders>
            <w:shd w:val="clear" w:color="auto" w:fill="auto"/>
            <w:noWrap/>
            <w:vAlign w:val="bottom"/>
            <w:hideMark/>
          </w:tcPr>
          <w:p w:rsidR="009F1DE5" w:rsidRPr="009F1DE5" w:rsidRDefault="009F1DE5" w:rsidP="009F1DE5"/>
        </w:tc>
        <w:tc>
          <w:tcPr>
            <w:tcW w:w="4371" w:type="dxa"/>
            <w:gridSpan w:val="18"/>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     к решению </w:t>
            </w:r>
            <w:proofErr w:type="gramStart"/>
            <w:r w:rsidRPr="009F1DE5">
              <w:rPr>
                <w:rFonts w:ascii="Arial CYR" w:hAnsi="Arial CYR" w:cs="Arial CYR"/>
              </w:rPr>
              <w:t>Думы  Жигаловского</w:t>
            </w:r>
            <w:proofErr w:type="gramEnd"/>
          </w:p>
        </w:tc>
      </w:tr>
      <w:tr w:rsidR="009F1DE5" w:rsidRPr="009F1DE5" w:rsidTr="009F1DE5">
        <w:trPr>
          <w:gridAfter w:val="1"/>
          <w:wAfter w:w="336" w:type="dxa"/>
          <w:trHeight w:val="25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p>
        </w:tc>
        <w:tc>
          <w:tcPr>
            <w:tcW w:w="304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900" w:type="dxa"/>
            <w:gridSpan w:val="6"/>
            <w:tcBorders>
              <w:top w:val="nil"/>
              <w:left w:val="nil"/>
              <w:bottom w:val="nil"/>
              <w:right w:val="nil"/>
            </w:tcBorders>
            <w:shd w:val="clear" w:color="auto" w:fill="auto"/>
            <w:noWrap/>
            <w:vAlign w:val="bottom"/>
            <w:hideMark/>
          </w:tcPr>
          <w:p w:rsidR="009F1DE5" w:rsidRPr="009F1DE5" w:rsidRDefault="009F1DE5" w:rsidP="009F1DE5"/>
        </w:tc>
        <w:tc>
          <w:tcPr>
            <w:tcW w:w="3300" w:type="dxa"/>
            <w:gridSpan w:val="14"/>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муниципального образования</w:t>
            </w:r>
          </w:p>
        </w:tc>
        <w:tc>
          <w:tcPr>
            <w:tcW w:w="1071" w:type="dxa"/>
            <w:gridSpan w:val="4"/>
            <w:tcBorders>
              <w:top w:val="nil"/>
              <w:left w:val="nil"/>
              <w:bottom w:val="nil"/>
              <w:right w:val="nil"/>
            </w:tcBorders>
            <w:shd w:val="clear" w:color="auto" w:fill="auto"/>
            <w:noWrap/>
            <w:vAlign w:val="center"/>
            <w:hideMark/>
          </w:tcPr>
          <w:p w:rsidR="009F1DE5" w:rsidRPr="009F1DE5" w:rsidRDefault="009F1DE5" w:rsidP="009F1DE5">
            <w:pPr>
              <w:jc w:val="center"/>
              <w:rPr>
                <w:rFonts w:ascii="Arial CYR" w:hAnsi="Arial CYR" w:cs="Arial CYR"/>
              </w:rPr>
            </w:pPr>
          </w:p>
        </w:tc>
      </w:tr>
      <w:tr w:rsidR="009F1DE5" w:rsidRPr="009F1DE5" w:rsidTr="009F1DE5">
        <w:trPr>
          <w:gridAfter w:val="1"/>
          <w:wAfter w:w="336" w:type="dxa"/>
          <w:trHeight w:val="25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304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900" w:type="dxa"/>
            <w:gridSpan w:val="6"/>
            <w:tcBorders>
              <w:top w:val="nil"/>
              <w:left w:val="nil"/>
              <w:bottom w:val="nil"/>
              <w:right w:val="nil"/>
            </w:tcBorders>
            <w:shd w:val="clear" w:color="auto" w:fill="auto"/>
            <w:noWrap/>
            <w:vAlign w:val="bottom"/>
            <w:hideMark/>
          </w:tcPr>
          <w:p w:rsidR="009F1DE5" w:rsidRPr="009F1DE5" w:rsidRDefault="009F1DE5" w:rsidP="009F1DE5"/>
        </w:tc>
        <w:tc>
          <w:tcPr>
            <w:tcW w:w="3300" w:type="dxa"/>
            <w:gridSpan w:val="14"/>
            <w:tcBorders>
              <w:top w:val="nil"/>
              <w:left w:val="nil"/>
              <w:bottom w:val="nil"/>
              <w:right w:val="nil"/>
            </w:tcBorders>
            <w:shd w:val="clear" w:color="auto" w:fill="auto"/>
            <w:noWrap/>
            <w:vAlign w:val="center"/>
            <w:hideMark/>
          </w:tcPr>
          <w:p w:rsidR="009F1DE5" w:rsidRPr="009F1DE5" w:rsidRDefault="009F1DE5" w:rsidP="009F1DE5">
            <w:pPr>
              <w:jc w:val="center"/>
              <w:rPr>
                <w:rFonts w:ascii="Calibri" w:hAnsi="Calibri" w:cs="Arial CYR"/>
                <w:sz w:val="22"/>
                <w:szCs w:val="22"/>
              </w:rPr>
            </w:pPr>
            <w:r w:rsidRPr="009F1DE5">
              <w:rPr>
                <w:rFonts w:ascii="Calibri" w:hAnsi="Calibri" w:cs="Arial CYR"/>
                <w:sz w:val="22"/>
                <w:szCs w:val="22"/>
              </w:rPr>
              <w:t>от "</w:t>
            </w:r>
            <w:r w:rsidRPr="009F1DE5">
              <w:rPr>
                <w:rFonts w:ascii="Calibri" w:hAnsi="Calibri" w:cs="Arial CYR"/>
                <w:sz w:val="22"/>
                <w:szCs w:val="22"/>
                <w:u w:val="single"/>
              </w:rPr>
              <w:t xml:space="preserve"> 10 </w:t>
            </w:r>
            <w:proofErr w:type="gramStart"/>
            <w:r w:rsidRPr="009F1DE5">
              <w:rPr>
                <w:rFonts w:ascii="Calibri" w:hAnsi="Calibri" w:cs="Arial CYR"/>
                <w:sz w:val="22"/>
                <w:szCs w:val="22"/>
              </w:rPr>
              <w:t>"</w:t>
            </w:r>
            <w:r w:rsidRPr="009F1DE5">
              <w:rPr>
                <w:rFonts w:ascii="Calibri" w:hAnsi="Calibri" w:cs="Arial CYR"/>
                <w:sz w:val="22"/>
                <w:szCs w:val="22"/>
                <w:u w:val="single"/>
              </w:rPr>
              <w:t xml:space="preserve">  03</w:t>
            </w:r>
            <w:proofErr w:type="gramEnd"/>
            <w:r w:rsidRPr="009F1DE5">
              <w:rPr>
                <w:rFonts w:ascii="Calibri" w:hAnsi="Calibri" w:cs="Arial CYR"/>
                <w:sz w:val="22"/>
                <w:szCs w:val="22"/>
                <w:u w:val="single"/>
              </w:rPr>
              <w:t xml:space="preserve">     </w:t>
            </w:r>
            <w:r w:rsidRPr="009F1DE5">
              <w:rPr>
                <w:rFonts w:ascii="Calibri" w:hAnsi="Calibri" w:cs="Arial CYR"/>
                <w:sz w:val="22"/>
                <w:szCs w:val="22"/>
              </w:rPr>
              <w:t>2023г. №</w:t>
            </w:r>
            <w:r w:rsidRPr="009F1DE5">
              <w:rPr>
                <w:rFonts w:ascii="Calibri" w:hAnsi="Calibri" w:cs="Arial CYR"/>
                <w:sz w:val="22"/>
                <w:szCs w:val="22"/>
                <w:u w:val="single"/>
              </w:rPr>
              <w:t xml:space="preserve">  05-23    </w:t>
            </w:r>
          </w:p>
        </w:tc>
        <w:tc>
          <w:tcPr>
            <w:tcW w:w="1071" w:type="dxa"/>
            <w:gridSpan w:val="4"/>
            <w:tcBorders>
              <w:top w:val="nil"/>
              <w:left w:val="nil"/>
              <w:bottom w:val="nil"/>
              <w:right w:val="nil"/>
            </w:tcBorders>
            <w:shd w:val="clear" w:color="auto" w:fill="auto"/>
            <w:noWrap/>
            <w:vAlign w:val="center"/>
            <w:hideMark/>
          </w:tcPr>
          <w:p w:rsidR="009F1DE5" w:rsidRPr="009F1DE5" w:rsidRDefault="009F1DE5" w:rsidP="009F1DE5">
            <w:pPr>
              <w:jc w:val="center"/>
              <w:rPr>
                <w:rFonts w:ascii="Calibri" w:hAnsi="Calibri" w:cs="Arial CYR"/>
                <w:sz w:val="22"/>
                <w:szCs w:val="22"/>
              </w:rPr>
            </w:pPr>
          </w:p>
        </w:tc>
      </w:tr>
      <w:tr w:rsidR="009F1DE5" w:rsidRPr="009F1DE5" w:rsidTr="009F1DE5">
        <w:trPr>
          <w:gridAfter w:val="1"/>
          <w:wAfter w:w="336" w:type="dxa"/>
          <w:trHeight w:val="25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304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900" w:type="dxa"/>
            <w:gridSpan w:val="6"/>
            <w:tcBorders>
              <w:top w:val="nil"/>
              <w:left w:val="nil"/>
              <w:bottom w:val="nil"/>
              <w:right w:val="nil"/>
            </w:tcBorders>
            <w:shd w:val="clear" w:color="auto" w:fill="auto"/>
            <w:noWrap/>
            <w:vAlign w:val="bottom"/>
            <w:hideMark/>
          </w:tcPr>
          <w:p w:rsidR="009F1DE5" w:rsidRPr="009F1DE5" w:rsidRDefault="009F1DE5" w:rsidP="009F1DE5"/>
        </w:tc>
        <w:tc>
          <w:tcPr>
            <w:tcW w:w="3300" w:type="dxa"/>
            <w:gridSpan w:val="14"/>
            <w:tcBorders>
              <w:top w:val="nil"/>
              <w:left w:val="nil"/>
              <w:bottom w:val="nil"/>
              <w:right w:val="nil"/>
            </w:tcBorders>
            <w:shd w:val="clear" w:color="auto" w:fill="auto"/>
            <w:noWrap/>
            <w:vAlign w:val="bottom"/>
            <w:hideMark/>
          </w:tcPr>
          <w:p w:rsidR="009F1DE5" w:rsidRPr="009F1DE5" w:rsidRDefault="009F1DE5" w:rsidP="009F1DE5"/>
        </w:tc>
        <w:tc>
          <w:tcPr>
            <w:tcW w:w="1071" w:type="dxa"/>
            <w:gridSpan w:val="4"/>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gridAfter w:val="1"/>
          <w:wAfter w:w="336" w:type="dxa"/>
          <w:trHeight w:val="25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tc>
        <w:tc>
          <w:tcPr>
            <w:tcW w:w="304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900" w:type="dxa"/>
            <w:gridSpan w:val="6"/>
            <w:tcBorders>
              <w:top w:val="nil"/>
              <w:left w:val="nil"/>
              <w:bottom w:val="nil"/>
              <w:right w:val="nil"/>
            </w:tcBorders>
            <w:shd w:val="clear" w:color="auto" w:fill="auto"/>
            <w:noWrap/>
            <w:vAlign w:val="bottom"/>
            <w:hideMark/>
          </w:tcPr>
          <w:p w:rsidR="009F1DE5" w:rsidRPr="009F1DE5" w:rsidRDefault="009F1DE5" w:rsidP="009F1DE5"/>
        </w:tc>
        <w:tc>
          <w:tcPr>
            <w:tcW w:w="940" w:type="dxa"/>
            <w:gridSpan w:val="4"/>
            <w:tcBorders>
              <w:top w:val="nil"/>
              <w:left w:val="nil"/>
              <w:bottom w:val="nil"/>
              <w:right w:val="nil"/>
            </w:tcBorders>
            <w:shd w:val="clear" w:color="auto" w:fill="auto"/>
            <w:noWrap/>
            <w:vAlign w:val="bottom"/>
            <w:hideMark/>
          </w:tcPr>
          <w:p w:rsidR="009F1DE5" w:rsidRPr="009F1DE5" w:rsidRDefault="009F1DE5" w:rsidP="009F1DE5"/>
        </w:tc>
        <w:tc>
          <w:tcPr>
            <w:tcW w:w="1260" w:type="dxa"/>
            <w:gridSpan w:val="6"/>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1100" w:type="dxa"/>
            <w:gridSpan w:val="4"/>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1071" w:type="dxa"/>
            <w:gridSpan w:val="4"/>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gridAfter w:val="1"/>
          <w:wAfter w:w="336" w:type="dxa"/>
          <w:trHeight w:val="31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tc>
        <w:tc>
          <w:tcPr>
            <w:tcW w:w="8247" w:type="dxa"/>
            <w:gridSpan w:val="22"/>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r w:rsidRPr="009F1DE5">
              <w:rPr>
                <w:rFonts w:ascii="Arial CYR" w:hAnsi="Arial CYR" w:cs="Arial CYR"/>
                <w:b/>
                <w:bCs/>
                <w:sz w:val="24"/>
                <w:szCs w:val="24"/>
              </w:rPr>
              <w:t>Перечень муниципальных программ,</w:t>
            </w:r>
          </w:p>
        </w:tc>
        <w:tc>
          <w:tcPr>
            <w:tcW w:w="1071" w:type="dxa"/>
            <w:gridSpan w:val="4"/>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p>
        </w:tc>
      </w:tr>
      <w:tr w:rsidR="009F1DE5" w:rsidRPr="009F1DE5" w:rsidTr="009F1DE5">
        <w:trPr>
          <w:gridAfter w:val="1"/>
          <w:wAfter w:w="336" w:type="dxa"/>
          <w:trHeight w:val="31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tc>
        <w:tc>
          <w:tcPr>
            <w:tcW w:w="8247" w:type="dxa"/>
            <w:gridSpan w:val="22"/>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r w:rsidRPr="009F1DE5">
              <w:rPr>
                <w:rFonts w:ascii="Arial CYR" w:hAnsi="Arial CYR" w:cs="Arial CYR"/>
                <w:b/>
                <w:bCs/>
                <w:sz w:val="24"/>
                <w:szCs w:val="24"/>
              </w:rPr>
              <w:t>финансируемых из бюджета Жигаловского МО в 2023 году</w:t>
            </w:r>
          </w:p>
        </w:tc>
        <w:tc>
          <w:tcPr>
            <w:tcW w:w="1071" w:type="dxa"/>
            <w:gridSpan w:val="4"/>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p>
        </w:tc>
      </w:tr>
      <w:tr w:rsidR="009F1DE5" w:rsidRPr="009F1DE5" w:rsidTr="009F1DE5">
        <w:trPr>
          <w:gridAfter w:val="1"/>
          <w:wAfter w:w="336" w:type="dxa"/>
          <w:trHeight w:val="150"/>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tc>
        <w:tc>
          <w:tcPr>
            <w:tcW w:w="8247" w:type="dxa"/>
            <w:gridSpan w:val="22"/>
            <w:tcBorders>
              <w:top w:val="nil"/>
              <w:left w:val="nil"/>
              <w:bottom w:val="nil"/>
              <w:right w:val="nil"/>
            </w:tcBorders>
            <w:shd w:val="clear" w:color="auto" w:fill="auto"/>
            <w:noWrap/>
            <w:vAlign w:val="bottom"/>
            <w:hideMark/>
          </w:tcPr>
          <w:p w:rsidR="009F1DE5" w:rsidRPr="009F1DE5" w:rsidRDefault="009F1DE5" w:rsidP="009F1DE5"/>
        </w:tc>
        <w:tc>
          <w:tcPr>
            <w:tcW w:w="1071" w:type="dxa"/>
            <w:gridSpan w:val="4"/>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gridAfter w:val="1"/>
          <w:wAfter w:w="336" w:type="dxa"/>
          <w:trHeight w:val="165"/>
        </w:trPr>
        <w:tc>
          <w:tcPr>
            <w:tcW w:w="575" w:type="dxa"/>
            <w:gridSpan w:val="2"/>
            <w:tcBorders>
              <w:top w:val="nil"/>
              <w:left w:val="nil"/>
              <w:bottom w:val="nil"/>
              <w:right w:val="nil"/>
            </w:tcBorders>
            <w:shd w:val="clear" w:color="auto" w:fill="auto"/>
            <w:noWrap/>
            <w:vAlign w:val="bottom"/>
            <w:hideMark/>
          </w:tcPr>
          <w:p w:rsidR="009F1DE5" w:rsidRPr="009F1DE5" w:rsidRDefault="009F1DE5" w:rsidP="009F1DE5"/>
        </w:tc>
        <w:tc>
          <w:tcPr>
            <w:tcW w:w="304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900" w:type="dxa"/>
            <w:gridSpan w:val="6"/>
            <w:tcBorders>
              <w:top w:val="nil"/>
              <w:left w:val="nil"/>
              <w:bottom w:val="nil"/>
              <w:right w:val="nil"/>
            </w:tcBorders>
            <w:shd w:val="clear" w:color="auto" w:fill="auto"/>
            <w:noWrap/>
            <w:vAlign w:val="bottom"/>
            <w:hideMark/>
          </w:tcPr>
          <w:p w:rsidR="009F1DE5" w:rsidRPr="009F1DE5" w:rsidRDefault="009F1DE5" w:rsidP="009F1DE5"/>
        </w:tc>
        <w:tc>
          <w:tcPr>
            <w:tcW w:w="940" w:type="dxa"/>
            <w:gridSpan w:val="4"/>
            <w:tcBorders>
              <w:top w:val="nil"/>
              <w:left w:val="nil"/>
              <w:bottom w:val="nil"/>
              <w:right w:val="nil"/>
            </w:tcBorders>
            <w:shd w:val="clear" w:color="auto" w:fill="auto"/>
            <w:noWrap/>
            <w:vAlign w:val="bottom"/>
            <w:hideMark/>
          </w:tcPr>
          <w:p w:rsidR="009F1DE5" w:rsidRPr="009F1DE5" w:rsidRDefault="009F1DE5" w:rsidP="009F1DE5"/>
        </w:tc>
        <w:tc>
          <w:tcPr>
            <w:tcW w:w="1260" w:type="dxa"/>
            <w:gridSpan w:val="6"/>
            <w:tcBorders>
              <w:top w:val="nil"/>
              <w:left w:val="nil"/>
              <w:bottom w:val="nil"/>
              <w:right w:val="nil"/>
            </w:tcBorders>
            <w:shd w:val="clear" w:color="auto" w:fill="auto"/>
            <w:noWrap/>
            <w:vAlign w:val="bottom"/>
            <w:hideMark/>
          </w:tcPr>
          <w:p w:rsidR="009F1DE5" w:rsidRPr="009F1DE5" w:rsidRDefault="009F1DE5" w:rsidP="009F1DE5"/>
        </w:tc>
        <w:tc>
          <w:tcPr>
            <w:tcW w:w="1100" w:type="dxa"/>
            <w:gridSpan w:val="4"/>
            <w:tcBorders>
              <w:top w:val="nil"/>
              <w:left w:val="nil"/>
              <w:bottom w:val="nil"/>
              <w:right w:val="nil"/>
            </w:tcBorders>
            <w:shd w:val="clear" w:color="auto" w:fill="auto"/>
            <w:noWrap/>
            <w:vAlign w:val="bottom"/>
            <w:hideMark/>
          </w:tcPr>
          <w:p w:rsidR="009F1DE5" w:rsidRPr="009F1DE5" w:rsidRDefault="009F1DE5" w:rsidP="009F1DE5"/>
        </w:tc>
        <w:tc>
          <w:tcPr>
            <w:tcW w:w="1071" w:type="dxa"/>
            <w:gridSpan w:val="4"/>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gridAfter w:val="1"/>
          <w:wAfter w:w="336" w:type="dxa"/>
          <w:trHeight w:val="255"/>
        </w:trPr>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п/п</w:t>
            </w:r>
          </w:p>
        </w:tc>
        <w:tc>
          <w:tcPr>
            <w:tcW w:w="30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Наименование муниципальной программы</w:t>
            </w:r>
          </w:p>
        </w:tc>
        <w:tc>
          <w:tcPr>
            <w:tcW w:w="19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Исполнитель</w:t>
            </w:r>
          </w:p>
        </w:tc>
        <w:tc>
          <w:tcPr>
            <w:tcW w:w="3300" w:type="dxa"/>
            <w:gridSpan w:val="14"/>
            <w:tcBorders>
              <w:top w:val="single" w:sz="4" w:space="0" w:color="auto"/>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Бюджетная классификация</w:t>
            </w:r>
          </w:p>
        </w:tc>
        <w:tc>
          <w:tcPr>
            <w:tcW w:w="107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Сумма</w:t>
            </w:r>
          </w:p>
        </w:tc>
      </w:tr>
      <w:tr w:rsidR="009F1DE5" w:rsidRPr="009F1DE5" w:rsidTr="009F1DE5">
        <w:trPr>
          <w:gridAfter w:val="1"/>
          <w:wAfter w:w="336" w:type="dxa"/>
          <w:trHeight w:val="255"/>
        </w:trPr>
        <w:tc>
          <w:tcPr>
            <w:tcW w:w="575" w:type="dxa"/>
            <w:gridSpan w:val="2"/>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c>
          <w:tcPr>
            <w:tcW w:w="3047" w:type="dxa"/>
            <w:gridSpan w:val="2"/>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c>
          <w:tcPr>
            <w:tcW w:w="1900" w:type="dxa"/>
            <w:gridSpan w:val="6"/>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c>
          <w:tcPr>
            <w:tcW w:w="94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proofErr w:type="spellStart"/>
            <w:r w:rsidRPr="009F1DE5">
              <w:rPr>
                <w:rFonts w:ascii="Arial CYR" w:hAnsi="Arial CYR" w:cs="Arial CYR"/>
              </w:rPr>
              <w:t>РзПз</w:t>
            </w:r>
            <w:proofErr w:type="spellEnd"/>
          </w:p>
        </w:tc>
        <w:tc>
          <w:tcPr>
            <w:tcW w:w="126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ЦСР</w:t>
            </w:r>
          </w:p>
        </w:tc>
        <w:tc>
          <w:tcPr>
            <w:tcW w:w="110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ВР</w:t>
            </w:r>
          </w:p>
        </w:tc>
        <w:tc>
          <w:tcPr>
            <w:tcW w:w="1071" w:type="dxa"/>
            <w:gridSpan w:val="4"/>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r>
      <w:tr w:rsidR="009F1DE5" w:rsidRPr="009F1DE5" w:rsidTr="009F1DE5">
        <w:trPr>
          <w:gridAfter w:val="1"/>
          <w:wAfter w:w="336" w:type="dxa"/>
          <w:trHeight w:val="1020"/>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lastRenderedPageBreak/>
              <w:t>1</w:t>
            </w:r>
          </w:p>
        </w:tc>
        <w:tc>
          <w:tcPr>
            <w:tcW w:w="3047" w:type="dxa"/>
            <w:gridSpan w:val="2"/>
            <w:tcBorders>
              <w:top w:val="nil"/>
              <w:left w:val="nil"/>
              <w:bottom w:val="single" w:sz="4" w:space="0" w:color="auto"/>
              <w:right w:val="single" w:sz="4" w:space="0" w:color="auto"/>
            </w:tcBorders>
            <w:shd w:val="clear" w:color="000000" w:fill="FFFFFF"/>
            <w:vAlign w:val="center"/>
            <w:hideMark/>
          </w:tcPr>
          <w:p w:rsidR="009F1DE5" w:rsidRPr="009F1DE5" w:rsidRDefault="009F1DE5" w:rsidP="009F1DE5">
            <w:pPr>
              <w:rPr>
                <w:rFonts w:ascii="Arial" w:hAnsi="Arial" w:cs="Arial"/>
                <w:color w:val="000000"/>
              </w:rPr>
            </w:pPr>
            <w:r w:rsidRPr="009F1DE5">
              <w:rPr>
                <w:rFonts w:ascii="Arial" w:hAnsi="Arial" w:cs="Arial"/>
                <w:color w:val="000000"/>
              </w:rPr>
              <w:t xml:space="preserve">МП "Культура Жигаловского муниципального образования на 2021-2025 </w:t>
            </w:r>
            <w:proofErr w:type="spellStart"/>
            <w:r w:rsidRPr="009F1DE5">
              <w:rPr>
                <w:rFonts w:ascii="Arial" w:hAnsi="Arial" w:cs="Arial"/>
                <w:color w:val="000000"/>
              </w:rPr>
              <w:t>гг</w:t>
            </w:r>
            <w:proofErr w:type="spellEnd"/>
            <w:r w:rsidRPr="009F1DE5">
              <w:rPr>
                <w:rFonts w:ascii="Arial" w:hAnsi="Arial" w:cs="Arial"/>
                <w:color w:val="000000"/>
              </w:rPr>
              <w:t>"</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94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0801 1101 0314</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15000 00000</w:t>
            </w:r>
          </w:p>
        </w:tc>
        <w:tc>
          <w:tcPr>
            <w:tcW w:w="110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1050,2</w:t>
            </w:r>
          </w:p>
        </w:tc>
      </w:tr>
      <w:tr w:rsidR="009F1DE5" w:rsidRPr="009F1DE5" w:rsidTr="009F1DE5">
        <w:trPr>
          <w:gridAfter w:val="1"/>
          <w:wAfter w:w="336" w:type="dxa"/>
          <w:trHeight w:val="1275"/>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2</w:t>
            </w:r>
          </w:p>
        </w:tc>
        <w:tc>
          <w:tcPr>
            <w:tcW w:w="304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"Энергосбережение и повышение энергетической эффективности в </w:t>
            </w:r>
            <w:proofErr w:type="spellStart"/>
            <w:r w:rsidRPr="009F1DE5">
              <w:rPr>
                <w:rFonts w:ascii="Arial CYR" w:hAnsi="Arial CYR" w:cs="Arial CYR"/>
              </w:rPr>
              <w:t>Жигаловском</w:t>
            </w:r>
            <w:proofErr w:type="spellEnd"/>
            <w:r w:rsidRPr="009F1DE5">
              <w:rPr>
                <w:rFonts w:ascii="Arial CYR" w:hAnsi="Arial CYR" w:cs="Arial CYR"/>
              </w:rPr>
              <w:t xml:space="preserve"> муниципальном образовании на 2016-2025 год."</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94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 0503</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06000 00000</w:t>
            </w:r>
          </w:p>
        </w:tc>
        <w:tc>
          <w:tcPr>
            <w:tcW w:w="110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800</w:t>
            </w:r>
          </w:p>
        </w:tc>
      </w:tr>
      <w:tr w:rsidR="009F1DE5" w:rsidRPr="009F1DE5" w:rsidTr="009F1DE5">
        <w:trPr>
          <w:gridAfter w:val="1"/>
          <w:wAfter w:w="336" w:type="dxa"/>
          <w:trHeight w:val="1275"/>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3</w:t>
            </w:r>
          </w:p>
        </w:tc>
        <w:tc>
          <w:tcPr>
            <w:tcW w:w="3047" w:type="dxa"/>
            <w:gridSpan w:val="2"/>
            <w:tcBorders>
              <w:top w:val="nil"/>
              <w:left w:val="nil"/>
              <w:bottom w:val="single" w:sz="4" w:space="0" w:color="auto"/>
              <w:right w:val="single" w:sz="4" w:space="0" w:color="auto"/>
            </w:tcBorders>
            <w:shd w:val="clear" w:color="000000" w:fill="FFFFFF"/>
            <w:vAlign w:val="center"/>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94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0408, 0409, 0503</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110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47699,4</w:t>
            </w:r>
          </w:p>
        </w:tc>
      </w:tr>
      <w:tr w:rsidR="009F1DE5" w:rsidRPr="009F1DE5" w:rsidTr="009F1DE5">
        <w:trPr>
          <w:gridAfter w:val="1"/>
          <w:wAfter w:w="336" w:type="dxa"/>
          <w:trHeight w:val="1275"/>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4</w:t>
            </w:r>
          </w:p>
        </w:tc>
        <w:tc>
          <w:tcPr>
            <w:tcW w:w="3047" w:type="dxa"/>
            <w:gridSpan w:val="2"/>
            <w:tcBorders>
              <w:top w:val="nil"/>
              <w:left w:val="nil"/>
              <w:bottom w:val="single" w:sz="4" w:space="0" w:color="auto"/>
              <w:right w:val="single" w:sz="4" w:space="0" w:color="auto"/>
            </w:tcBorders>
            <w:shd w:val="clear" w:color="000000" w:fill="FFFFFF"/>
            <w:vAlign w:val="center"/>
            <w:hideMark/>
          </w:tcPr>
          <w:p w:rsidR="009F1DE5" w:rsidRPr="009F1DE5" w:rsidRDefault="009F1DE5" w:rsidP="009F1DE5">
            <w:pPr>
              <w:rPr>
                <w:rFonts w:ascii="Arial CYR" w:hAnsi="Arial CYR" w:cs="Arial CYR"/>
              </w:rPr>
            </w:pPr>
            <w:r w:rsidRPr="009F1DE5">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94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10000 00000</w:t>
            </w:r>
          </w:p>
        </w:tc>
        <w:tc>
          <w:tcPr>
            <w:tcW w:w="1100" w:type="dxa"/>
            <w:gridSpan w:val="4"/>
            <w:tcBorders>
              <w:top w:val="nil"/>
              <w:left w:val="nil"/>
              <w:bottom w:val="nil"/>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18633,5</w:t>
            </w:r>
          </w:p>
        </w:tc>
      </w:tr>
      <w:tr w:rsidR="009F1DE5" w:rsidRPr="009F1DE5" w:rsidTr="009F1DE5">
        <w:trPr>
          <w:gridAfter w:val="1"/>
          <w:wAfter w:w="336" w:type="dxa"/>
          <w:trHeight w:val="1020"/>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5</w:t>
            </w:r>
          </w:p>
        </w:tc>
        <w:tc>
          <w:tcPr>
            <w:tcW w:w="3047"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МП "Формирование современной городской среды на территории Жигаловского муниципального образования на 2020-2024 годы"</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94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11000 00000</w:t>
            </w:r>
          </w:p>
        </w:tc>
        <w:tc>
          <w:tcPr>
            <w:tcW w:w="1100" w:type="dxa"/>
            <w:gridSpan w:val="4"/>
            <w:tcBorders>
              <w:top w:val="single" w:sz="4" w:space="0" w:color="auto"/>
              <w:left w:val="nil"/>
              <w:bottom w:val="nil"/>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5710,8</w:t>
            </w:r>
          </w:p>
        </w:tc>
      </w:tr>
      <w:tr w:rsidR="009F1DE5" w:rsidRPr="009F1DE5" w:rsidTr="009F1DE5">
        <w:trPr>
          <w:gridAfter w:val="1"/>
          <w:wAfter w:w="336" w:type="dxa"/>
          <w:trHeight w:val="1020"/>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6</w:t>
            </w:r>
          </w:p>
        </w:tc>
        <w:tc>
          <w:tcPr>
            <w:tcW w:w="3047" w:type="dxa"/>
            <w:gridSpan w:val="2"/>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rPr>
                <w:rFonts w:ascii="Arial CYR" w:hAnsi="Arial CYR" w:cs="Arial CYR"/>
              </w:rPr>
            </w:pPr>
            <w:r w:rsidRPr="009F1DE5">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94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1100" w:type="dxa"/>
            <w:gridSpan w:val="4"/>
            <w:tcBorders>
              <w:top w:val="single" w:sz="4" w:space="0" w:color="auto"/>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366,5</w:t>
            </w:r>
          </w:p>
        </w:tc>
      </w:tr>
      <w:tr w:rsidR="009F1DE5" w:rsidRPr="009F1DE5" w:rsidTr="009F1DE5">
        <w:trPr>
          <w:gridAfter w:val="1"/>
          <w:wAfter w:w="336" w:type="dxa"/>
          <w:trHeight w:val="1800"/>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6.1</w:t>
            </w:r>
          </w:p>
        </w:tc>
        <w:tc>
          <w:tcPr>
            <w:tcW w:w="304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94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260" w:type="dxa"/>
            <w:gridSpan w:val="6"/>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14100 00000</w:t>
            </w:r>
          </w:p>
        </w:tc>
        <w:tc>
          <w:tcPr>
            <w:tcW w:w="110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21</w:t>
            </w:r>
          </w:p>
        </w:tc>
      </w:tr>
      <w:tr w:rsidR="009F1DE5" w:rsidRPr="009F1DE5" w:rsidTr="009F1DE5">
        <w:trPr>
          <w:gridAfter w:val="1"/>
          <w:wAfter w:w="336" w:type="dxa"/>
          <w:trHeight w:val="1335"/>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6.2</w:t>
            </w:r>
          </w:p>
        </w:tc>
        <w:tc>
          <w:tcPr>
            <w:tcW w:w="3047"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94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14200 00000</w:t>
            </w:r>
          </w:p>
        </w:tc>
        <w:tc>
          <w:tcPr>
            <w:tcW w:w="110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183,5</w:t>
            </w:r>
          </w:p>
        </w:tc>
      </w:tr>
      <w:tr w:rsidR="009F1DE5" w:rsidRPr="009F1DE5" w:rsidTr="009F1DE5">
        <w:trPr>
          <w:gridAfter w:val="1"/>
          <w:wAfter w:w="336" w:type="dxa"/>
          <w:trHeight w:val="1275"/>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6.3</w:t>
            </w:r>
          </w:p>
        </w:tc>
        <w:tc>
          <w:tcPr>
            <w:tcW w:w="304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94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260" w:type="dxa"/>
            <w:gridSpan w:val="6"/>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14300 00000</w:t>
            </w:r>
          </w:p>
        </w:tc>
        <w:tc>
          <w:tcPr>
            <w:tcW w:w="110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58</w:t>
            </w:r>
          </w:p>
        </w:tc>
      </w:tr>
      <w:tr w:rsidR="009F1DE5" w:rsidRPr="009F1DE5" w:rsidTr="009F1DE5">
        <w:trPr>
          <w:gridAfter w:val="1"/>
          <w:wAfter w:w="336" w:type="dxa"/>
          <w:trHeight w:val="1215"/>
        </w:trPr>
        <w:tc>
          <w:tcPr>
            <w:tcW w:w="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6.4</w:t>
            </w:r>
          </w:p>
        </w:tc>
        <w:tc>
          <w:tcPr>
            <w:tcW w:w="304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gridSpan w:val="6"/>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940"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260" w:type="dxa"/>
            <w:gridSpan w:val="6"/>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14400 00000</w:t>
            </w:r>
          </w:p>
        </w:tc>
        <w:tc>
          <w:tcPr>
            <w:tcW w:w="1100"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071"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104</w:t>
            </w:r>
          </w:p>
        </w:tc>
      </w:tr>
      <w:tr w:rsidR="009F1DE5" w:rsidRPr="009F1DE5" w:rsidTr="009F1DE5">
        <w:trPr>
          <w:gridAfter w:val="1"/>
          <w:wAfter w:w="336" w:type="dxa"/>
          <w:trHeight w:val="390"/>
        </w:trPr>
        <w:tc>
          <w:tcPr>
            <w:tcW w:w="575" w:type="dxa"/>
            <w:gridSpan w:val="2"/>
            <w:tcBorders>
              <w:top w:val="nil"/>
              <w:left w:val="single" w:sz="4" w:space="0" w:color="auto"/>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3047"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b/>
                <w:bCs/>
                <w:sz w:val="22"/>
                <w:szCs w:val="22"/>
              </w:rPr>
            </w:pPr>
            <w:r w:rsidRPr="009F1DE5">
              <w:rPr>
                <w:rFonts w:ascii="Arial CYR" w:hAnsi="Arial CYR" w:cs="Arial CYR"/>
                <w:b/>
                <w:bCs/>
                <w:sz w:val="22"/>
                <w:szCs w:val="22"/>
              </w:rPr>
              <w:t>Итого:</w:t>
            </w:r>
          </w:p>
        </w:tc>
        <w:tc>
          <w:tcPr>
            <w:tcW w:w="1900" w:type="dxa"/>
            <w:gridSpan w:val="6"/>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940"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1260" w:type="dxa"/>
            <w:gridSpan w:val="6"/>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1100"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1071"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74260,4</w:t>
            </w:r>
          </w:p>
        </w:tc>
      </w:tr>
      <w:tr w:rsidR="009F1DE5" w:rsidRPr="009F1DE5" w:rsidTr="009F1DE5">
        <w:trPr>
          <w:trHeight w:val="255"/>
        </w:trPr>
        <w:tc>
          <w:tcPr>
            <w:tcW w:w="495" w:type="dxa"/>
            <w:tcBorders>
              <w:top w:val="nil"/>
              <w:left w:val="nil"/>
              <w:bottom w:val="nil"/>
              <w:right w:val="nil"/>
            </w:tcBorders>
            <w:shd w:val="clear" w:color="auto" w:fill="auto"/>
            <w:noWrap/>
            <w:vAlign w:val="bottom"/>
            <w:hideMark/>
          </w:tcPr>
          <w:p w:rsidR="009F1DE5" w:rsidRPr="009F1DE5" w:rsidRDefault="009F1DE5" w:rsidP="009F1DE5">
            <w:pPr>
              <w:rPr>
                <w:sz w:val="24"/>
                <w:szCs w:val="24"/>
              </w:rPr>
            </w:pPr>
          </w:p>
        </w:tc>
        <w:tc>
          <w:tcPr>
            <w:tcW w:w="290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780" w:type="dxa"/>
            <w:gridSpan w:val="5"/>
            <w:tcBorders>
              <w:top w:val="nil"/>
              <w:left w:val="nil"/>
              <w:bottom w:val="nil"/>
              <w:right w:val="nil"/>
            </w:tcBorders>
            <w:shd w:val="clear" w:color="auto" w:fill="auto"/>
            <w:noWrap/>
            <w:vAlign w:val="bottom"/>
            <w:hideMark/>
          </w:tcPr>
          <w:p w:rsidR="009F1DE5" w:rsidRPr="009F1DE5" w:rsidRDefault="009F1DE5" w:rsidP="009F1DE5"/>
        </w:tc>
        <w:tc>
          <w:tcPr>
            <w:tcW w:w="2920" w:type="dxa"/>
            <w:gridSpan w:val="13"/>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Приложение № 10</w:t>
            </w:r>
          </w:p>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p>
        </w:tc>
        <w:tc>
          <w:tcPr>
            <w:tcW w:w="1024" w:type="dxa"/>
            <w:gridSpan w:val="3"/>
            <w:tcBorders>
              <w:top w:val="nil"/>
              <w:left w:val="nil"/>
              <w:bottom w:val="nil"/>
              <w:right w:val="nil"/>
            </w:tcBorders>
            <w:shd w:val="clear" w:color="auto" w:fill="auto"/>
            <w:noWrap/>
            <w:vAlign w:val="center"/>
            <w:hideMark/>
          </w:tcPr>
          <w:p w:rsidR="009F1DE5" w:rsidRPr="009F1DE5" w:rsidRDefault="009F1DE5" w:rsidP="009F1DE5">
            <w:pPr>
              <w:jc w:val="center"/>
            </w:pPr>
          </w:p>
        </w:tc>
      </w:tr>
      <w:tr w:rsidR="009F1DE5" w:rsidRPr="009F1DE5" w:rsidTr="009F1DE5">
        <w:trPr>
          <w:trHeight w:val="255"/>
        </w:trPr>
        <w:tc>
          <w:tcPr>
            <w:tcW w:w="495" w:type="dxa"/>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290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780" w:type="dxa"/>
            <w:gridSpan w:val="5"/>
            <w:tcBorders>
              <w:top w:val="nil"/>
              <w:left w:val="nil"/>
              <w:bottom w:val="nil"/>
              <w:right w:val="nil"/>
            </w:tcBorders>
            <w:shd w:val="clear" w:color="auto" w:fill="auto"/>
            <w:noWrap/>
            <w:vAlign w:val="bottom"/>
            <w:hideMark/>
          </w:tcPr>
          <w:p w:rsidR="009F1DE5" w:rsidRPr="009F1DE5" w:rsidRDefault="009F1DE5" w:rsidP="009F1DE5"/>
        </w:tc>
        <w:tc>
          <w:tcPr>
            <w:tcW w:w="4023" w:type="dxa"/>
            <w:gridSpan w:val="18"/>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Pr>
                <w:rFonts w:ascii="Arial CYR" w:hAnsi="Arial CYR" w:cs="Arial CYR"/>
              </w:rPr>
              <w:t xml:space="preserve">     к решению Думы </w:t>
            </w:r>
            <w:r w:rsidRPr="009F1DE5">
              <w:rPr>
                <w:rFonts w:ascii="Arial CYR" w:hAnsi="Arial CYR" w:cs="Arial CYR"/>
              </w:rPr>
              <w:t>Жигаловского</w:t>
            </w:r>
          </w:p>
        </w:tc>
        <w:tc>
          <w:tcPr>
            <w:tcW w:w="1024" w:type="dxa"/>
            <w:gridSpan w:val="3"/>
            <w:tcBorders>
              <w:top w:val="nil"/>
              <w:left w:val="nil"/>
              <w:bottom w:val="nil"/>
              <w:right w:val="nil"/>
            </w:tcBorders>
            <w:shd w:val="clear" w:color="auto" w:fill="auto"/>
            <w:noWrap/>
            <w:vAlign w:val="center"/>
            <w:hideMark/>
          </w:tcPr>
          <w:p w:rsidR="009F1DE5" w:rsidRPr="009F1DE5" w:rsidRDefault="009F1DE5" w:rsidP="009F1DE5">
            <w:pPr>
              <w:rPr>
                <w:rFonts w:ascii="Arial CYR" w:hAnsi="Arial CYR" w:cs="Arial CYR"/>
              </w:rPr>
            </w:pPr>
          </w:p>
        </w:tc>
      </w:tr>
      <w:tr w:rsidR="009F1DE5" w:rsidRPr="009F1DE5" w:rsidTr="009F1DE5">
        <w:trPr>
          <w:trHeight w:val="255"/>
        </w:trPr>
        <w:tc>
          <w:tcPr>
            <w:tcW w:w="495" w:type="dxa"/>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290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780" w:type="dxa"/>
            <w:gridSpan w:val="5"/>
            <w:tcBorders>
              <w:top w:val="nil"/>
              <w:left w:val="nil"/>
              <w:bottom w:val="nil"/>
              <w:right w:val="nil"/>
            </w:tcBorders>
            <w:shd w:val="clear" w:color="auto" w:fill="auto"/>
            <w:noWrap/>
            <w:vAlign w:val="bottom"/>
            <w:hideMark/>
          </w:tcPr>
          <w:p w:rsidR="009F1DE5" w:rsidRPr="009F1DE5" w:rsidRDefault="009F1DE5" w:rsidP="009F1DE5"/>
        </w:tc>
        <w:tc>
          <w:tcPr>
            <w:tcW w:w="2920" w:type="dxa"/>
            <w:gridSpan w:val="13"/>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муниципального образования</w:t>
            </w:r>
          </w:p>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p>
        </w:tc>
        <w:tc>
          <w:tcPr>
            <w:tcW w:w="1024" w:type="dxa"/>
            <w:gridSpan w:val="3"/>
            <w:tcBorders>
              <w:top w:val="nil"/>
              <w:left w:val="nil"/>
              <w:bottom w:val="nil"/>
              <w:right w:val="nil"/>
            </w:tcBorders>
            <w:shd w:val="clear" w:color="auto" w:fill="auto"/>
            <w:noWrap/>
            <w:vAlign w:val="center"/>
            <w:hideMark/>
          </w:tcPr>
          <w:p w:rsidR="009F1DE5" w:rsidRPr="009F1DE5" w:rsidRDefault="009F1DE5" w:rsidP="009F1DE5">
            <w:pPr>
              <w:jc w:val="center"/>
            </w:pPr>
          </w:p>
        </w:tc>
      </w:tr>
      <w:tr w:rsidR="009F1DE5" w:rsidRPr="009F1DE5" w:rsidTr="009F1DE5">
        <w:trPr>
          <w:trHeight w:val="300"/>
        </w:trPr>
        <w:tc>
          <w:tcPr>
            <w:tcW w:w="495" w:type="dxa"/>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290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780" w:type="dxa"/>
            <w:gridSpan w:val="5"/>
            <w:tcBorders>
              <w:top w:val="nil"/>
              <w:left w:val="nil"/>
              <w:bottom w:val="nil"/>
              <w:right w:val="nil"/>
            </w:tcBorders>
            <w:shd w:val="clear" w:color="auto" w:fill="auto"/>
            <w:noWrap/>
            <w:vAlign w:val="bottom"/>
            <w:hideMark/>
          </w:tcPr>
          <w:p w:rsidR="009F1DE5" w:rsidRPr="009F1DE5" w:rsidRDefault="009F1DE5" w:rsidP="009F1DE5"/>
        </w:tc>
        <w:tc>
          <w:tcPr>
            <w:tcW w:w="2920" w:type="dxa"/>
            <w:gridSpan w:val="13"/>
            <w:tcBorders>
              <w:top w:val="nil"/>
              <w:left w:val="nil"/>
              <w:bottom w:val="nil"/>
              <w:right w:val="nil"/>
            </w:tcBorders>
            <w:shd w:val="clear" w:color="auto" w:fill="auto"/>
            <w:noWrap/>
            <w:vAlign w:val="center"/>
            <w:hideMark/>
          </w:tcPr>
          <w:p w:rsidR="009F1DE5" w:rsidRPr="009F1DE5" w:rsidRDefault="009F1DE5" w:rsidP="009F1DE5">
            <w:pPr>
              <w:jc w:val="center"/>
              <w:rPr>
                <w:rFonts w:ascii="Calibri" w:hAnsi="Calibri" w:cs="Arial CYR"/>
                <w:sz w:val="22"/>
                <w:szCs w:val="22"/>
              </w:rPr>
            </w:pPr>
            <w:r w:rsidRPr="009F1DE5">
              <w:rPr>
                <w:rFonts w:ascii="Calibri" w:hAnsi="Calibri" w:cs="Arial CYR"/>
                <w:sz w:val="22"/>
                <w:szCs w:val="22"/>
              </w:rPr>
              <w:t>от "</w:t>
            </w:r>
            <w:r w:rsidRPr="009F1DE5">
              <w:rPr>
                <w:rFonts w:ascii="Calibri" w:hAnsi="Calibri" w:cs="Arial CYR"/>
                <w:sz w:val="22"/>
                <w:szCs w:val="22"/>
                <w:u w:val="single"/>
              </w:rPr>
              <w:t xml:space="preserve"> 10 </w:t>
            </w:r>
            <w:proofErr w:type="gramStart"/>
            <w:r w:rsidRPr="009F1DE5">
              <w:rPr>
                <w:rFonts w:ascii="Calibri" w:hAnsi="Calibri" w:cs="Arial CYR"/>
                <w:sz w:val="22"/>
                <w:szCs w:val="22"/>
              </w:rPr>
              <w:t>"</w:t>
            </w:r>
            <w:r>
              <w:rPr>
                <w:rFonts w:ascii="Calibri" w:hAnsi="Calibri" w:cs="Arial CYR"/>
                <w:sz w:val="22"/>
                <w:szCs w:val="22"/>
                <w:u w:val="single"/>
              </w:rPr>
              <w:t xml:space="preserve">  03</w:t>
            </w:r>
            <w:proofErr w:type="gramEnd"/>
            <w:r>
              <w:rPr>
                <w:rFonts w:ascii="Calibri" w:hAnsi="Calibri" w:cs="Arial CYR"/>
                <w:sz w:val="22"/>
                <w:szCs w:val="22"/>
                <w:u w:val="single"/>
              </w:rPr>
              <w:t xml:space="preserve">   </w:t>
            </w:r>
            <w:r w:rsidRPr="009F1DE5">
              <w:rPr>
                <w:rFonts w:ascii="Calibri" w:hAnsi="Calibri" w:cs="Arial CYR"/>
                <w:sz w:val="22"/>
                <w:szCs w:val="22"/>
              </w:rPr>
              <w:t>2023г. №</w:t>
            </w:r>
            <w:r w:rsidRPr="009F1DE5">
              <w:rPr>
                <w:rFonts w:ascii="Calibri" w:hAnsi="Calibri" w:cs="Arial CYR"/>
                <w:sz w:val="22"/>
                <w:szCs w:val="22"/>
                <w:u w:val="single"/>
              </w:rPr>
              <w:t xml:space="preserve">  05-23    </w:t>
            </w:r>
          </w:p>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rPr>
                <w:rFonts w:ascii="Calibri" w:hAnsi="Calibri" w:cs="Arial CYR"/>
                <w:sz w:val="22"/>
                <w:szCs w:val="22"/>
              </w:rPr>
            </w:pPr>
          </w:p>
        </w:tc>
        <w:tc>
          <w:tcPr>
            <w:tcW w:w="1024" w:type="dxa"/>
            <w:gridSpan w:val="3"/>
            <w:tcBorders>
              <w:top w:val="nil"/>
              <w:left w:val="nil"/>
              <w:bottom w:val="nil"/>
              <w:right w:val="nil"/>
            </w:tcBorders>
            <w:shd w:val="clear" w:color="auto" w:fill="auto"/>
            <w:noWrap/>
            <w:vAlign w:val="center"/>
            <w:hideMark/>
          </w:tcPr>
          <w:p w:rsidR="009F1DE5" w:rsidRPr="009F1DE5" w:rsidRDefault="009F1DE5" w:rsidP="009F1DE5">
            <w:pPr>
              <w:jc w:val="center"/>
            </w:pPr>
          </w:p>
        </w:tc>
      </w:tr>
      <w:tr w:rsidR="009F1DE5" w:rsidRPr="009F1DE5" w:rsidTr="009F1DE5">
        <w:trPr>
          <w:trHeight w:val="255"/>
        </w:trPr>
        <w:tc>
          <w:tcPr>
            <w:tcW w:w="495" w:type="dxa"/>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290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780" w:type="dxa"/>
            <w:gridSpan w:val="5"/>
            <w:tcBorders>
              <w:top w:val="nil"/>
              <w:left w:val="nil"/>
              <w:bottom w:val="nil"/>
              <w:right w:val="nil"/>
            </w:tcBorders>
            <w:shd w:val="clear" w:color="auto" w:fill="auto"/>
            <w:noWrap/>
            <w:vAlign w:val="bottom"/>
            <w:hideMark/>
          </w:tcPr>
          <w:p w:rsidR="009F1DE5" w:rsidRPr="009F1DE5" w:rsidRDefault="009F1DE5" w:rsidP="009F1DE5"/>
        </w:tc>
        <w:tc>
          <w:tcPr>
            <w:tcW w:w="2920" w:type="dxa"/>
            <w:gridSpan w:val="13"/>
            <w:tcBorders>
              <w:top w:val="nil"/>
              <w:left w:val="nil"/>
              <w:bottom w:val="nil"/>
              <w:right w:val="nil"/>
            </w:tcBorders>
            <w:shd w:val="clear" w:color="auto" w:fill="auto"/>
            <w:noWrap/>
            <w:vAlign w:val="bottom"/>
            <w:hideMark/>
          </w:tcPr>
          <w:p w:rsidR="009F1DE5" w:rsidRPr="009F1DE5" w:rsidRDefault="009F1DE5" w:rsidP="009F1DE5"/>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1024" w:type="dxa"/>
            <w:gridSpan w:val="3"/>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trHeight w:val="255"/>
        </w:trPr>
        <w:tc>
          <w:tcPr>
            <w:tcW w:w="495" w:type="dxa"/>
            <w:tcBorders>
              <w:top w:val="nil"/>
              <w:left w:val="nil"/>
              <w:bottom w:val="nil"/>
              <w:right w:val="nil"/>
            </w:tcBorders>
            <w:shd w:val="clear" w:color="auto" w:fill="auto"/>
            <w:noWrap/>
            <w:vAlign w:val="bottom"/>
            <w:hideMark/>
          </w:tcPr>
          <w:p w:rsidR="009F1DE5" w:rsidRPr="009F1DE5" w:rsidRDefault="009F1DE5" w:rsidP="009F1DE5"/>
        </w:tc>
        <w:tc>
          <w:tcPr>
            <w:tcW w:w="290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780" w:type="dxa"/>
            <w:gridSpan w:val="5"/>
            <w:tcBorders>
              <w:top w:val="nil"/>
              <w:left w:val="nil"/>
              <w:bottom w:val="nil"/>
              <w:right w:val="nil"/>
            </w:tcBorders>
            <w:shd w:val="clear" w:color="auto" w:fill="auto"/>
            <w:noWrap/>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198" w:type="dxa"/>
            <w:gridSpan w:val="4"/>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902" w:type="dxa"/>
            <w:gridSpan w:val="4"/>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pPr>
          </w:p>
        </w:tc>
        <w:tc>
          <w:tcPr>
            <w:tcW w:w="1024" w:type="dxa"/>
            <w:gridSpan w:val="3"/>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trHeight w:val="315"/>
        </w:trPr>
        <w:tc>
          <w:tcPr>
            <w:tcW w:w="495" w:type="dxa"/>
            <w:tcBorders>
              <w:top w:val="nil"/>
              <w:left w:val="nil"/>
              <w:bottom w:val="nil"/>
              <w:right w:val="nil"/>
            </w:tcBorders>
            <w:shd w:val="clear" w:color="auto" w:fill="auto"/>
            <w:noWrap/>
            <w:vAlign w:val="bottom"/>
            <w:hideMark/>
          </w:tcPr>
          <w:p w:rsidR="009F1DE5" w:rsidRPr="009F1DE5" w:rsidRDefault="009F1DE5" w:rsidP="009F1DE5"/>
        </w:tc>
        <w:tc>
          <w:tcPr>
            <w:tcW w:w="7607" w:type="dxa"/>
            <w:gridSpan w:val="20"/>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r w:rsidRPr="009F1DE5">
              <w:rPr>
                <w:rFonts w:ascii="Arial CYR" w:hAnsi="Arial CYR" w:cs="Arial CYR"/>
                <w:b/>
                <w:bCs/>
                <w:sz w:val="24"/>
                <w:szCs w:val="24"/>
              </w:rPr>
              <w:t>Перечень муниципальных программ,</w:t>
            </w:r>
          </w:p>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p>
        </w:tc>
        <w:tc>
          <w:tcPr>
            <w:tcW w:w="1024" w:type="dxa"/>
            <w:gridSpan w:val="3"/>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trHeight w:val="315"/>
        </w:trPr>
        <w:tc>
          <w:tcPr>
            <w:tcW w:w="495" w:type="dxa"/>
            <w:tcBorders>
              <w:top w:val="nil"/>
              <w:left w:val="nil"/>
              <w:bottom w:val="nil"/>
              <w:right w:val="nil"/>
            </w:tcBorders>
            <w:shd w:val="clear" w:color="auto" w:fill="auto"/>
            <w:noWrap/>
            <w:vAlign w:val="bottom"/>
            <w:hideMark/>
          </w:tcPr>
          <w:p w:rsidR="009F1DE5" w:rsidRPr="009F1DE5" w:rsidRDefault="009F1DE5" w:rsidP="009F1DE5"/>
        </w:tc>
        <w:tc>
          <w:tcPr>
            <w:tcW w:w="7607" w:type="dxa"/>
            <w:gridSpan w:val="20"/>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r w:rsidRPr="009F1DE5">
              <w:rPr>
                <w:rFonts w:ascii="Arial CYR" w:hAnsi="Arial CYR" w:cs="Arial CYR"/>
                <w:b/>
                <w:bCs/>
                <w:sz w:val="24"/>
                <w:szCs w:val="24"/>
              </w:rPr>
              <w:t>финансируемых из бюджета Жигаловского МО</w:t>
            </w:r>
          </w:p>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p>
        </w:tc>
        <w:tc>
          <w:tcPr>
            <w:tcW w:w="1024" w:type="dxa"/>
            <w:gridSpan w:val="3"/>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trHeight w:val="315"/>
        </w:trPr>
        <w:tc>
          <w:tcPr>
            <w:tcW w:w="495" w:type="dxa"/>
            <w:tcBorders>
              <w:top w:val="nil"/>
              <w:left w:val="nil"/>
              <w:bottom w:val="nil"/>
              <w:right w:val="nil"/>
            </w:tcBorders>
            <w:shd w:val="clear" w:color="auto" w:fill="auto"/>
            <w:noWrap/>
            <w:vAlign w:val="bottom"/>
            <w:hideMark/>
          </w:tcPr>
          <w:p w:rsidR="009F1DE5" w:rsidRPr="009F1DE5" w:rsidRDefault="009F1DE5" w:rsidP="009F1DE5"/>
        </w:tc>
        <w:tc>
          <w:tcPr>
            <w:tcW w:w="7607" w:type="dxa"/>
            <w:gridSpan w:val="20"/>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r w:rsidRPr="009F1DE5">
              <w:rPr>
                <w:rFonts w:ascii="Arial CYR" w:hAnsi="Arial CYR" w:cs="Arial CYR"/>
                <w:b/>
                <w:bCs/>
                <w:sz w:val="24"/>
                <w:szCs w:val="24"/>
              </w:rPr>
              <w:t>в плановом периоде 2024 и 2025 годов.</w:t>
            </w:r>
          </w:p>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b/>
                <w:bCs/>
                <w:sz w:val="24"/>
                <w:szCs w:val="24"/>
              </w:rPr>
            </w:pPr>
          </w:p>
        </w:tc>
        <w:tc>
          <w:tcPr>
            <w:tcW w:w="1024" w:type="dxa"/>
            <w:gridSpan w:val="3"/>
            <w:tcBorders>
              <w:top w:val="nil"/>
              <w:left w:val="nil"/>
              <w:bottom w:val="nil"/>
              <w:right w:val="nil"/>
            </w:tcBorders>
            <w:shd w:val="clear" w:color="auto" w:fill="auto"/>
            <w:noWrap/>
            <w:vAlign w:val="bottom"/>
            <w:hideMark/>
          </w:tcPr>
          <w:p w:rsidR="009F1DE5" w:rsidRPr="009F1DE5" w:rsidRDefault="009F1DE5" w:rsidP="009F1DE5">
            <w:pPr>
              <w:jc w:val="center"/>
            </w:pPr>
          </w:p>
        </w:tc>
      </w:tr>
      <w:tr w:rsidR="009F1DE5" w:rsidRPr="009F1DE5" w:rsidTr="009F1DE5">
        <w:trPr>
          <w:trHeight w:val="255"/>
        </w:trPr>
        <w:tc>
          <w:tcPr>
            <w:tcW w:w="495" w:type="dxa"/>
            <w:tcBorders>
              <w:top w:val="nil"/>
              <w:left w:val="nil"/>
              <w:bottom w:val="nil"/>
              <w:right w:val="nil"/>
            </w:tcBorders>
            <w:shd w:val="clear" w:color="auto" w:fill="auto"/>
            <w:noWrap/>
            <w:vAlign w:val="bottom"/>
            <w:hideMark/>
          </w:tcPr>
          <w:p w:rsidR="009F1DE5" w:rsidRPr="009F1DE5" w:rsidRDefault="009F1DE5" w:rsidP="009F1DE5"/>
        </w:tc>
        <w:tc>
          <w:tcPr>
            <w:tcW w:w="2907" w:type="dxa"/>
            <w:gridSpan w:val="2"/>
            <w:tcBorders>
              <w:top w:val="nil"/>
              <w:left w:val="nil"/>
              <w:bottom w:val="nil"/>
              <w:right w:val="nil"/>
            </w:tcBorders>
            <w:shd w:val="clear" w:color="auto" w:fill="auto"/>
            <w:noWrap/>
            <w:vAlign w:val="bottom"/>
            <w:hideMark/>
          </w:tcPr>
          <w:p w:rsidR="009F1DE5" w:rsidRPr="009F1DE5" w:rsidRDefault="009F1DE5" w:rsidP="009F1DE5"/>
        </w:tc>
        <w:tc>
          <w:tcPr>
            <w:tcW w:w="1780" w:type="dxa"/>
            <w:gridSpan w:val="5"/>
            <w:tcBorders>
              <w:top w:val="nil"/>
              <w:left w:val="nil"/>
              <w:bottom w:val="nil"/>
              <w:right w:val="nil"/>
            </w:tcBorders>
            <w:shd w:val="clear" w:color="auto" w:fill="auto"/>
            <w:noWrap/>
            <w:vAlign w:val="bottom"/>
            <w:hideMark/>
          </w:tcPr>
          <w:p w:rsidR="009F1DE5" w:rsidRPr="009F1DE5" w:rsidRDefault="009F1DE5" w:rsidP="009F1DE5"/>
        </w:tc>
        <w:tc>
          <w:tcPr>
            <w:tcW w:w="820" w:type="dxa"/>
            <w:gridSpan w:val="5"/>
            <w:tcBorders>
              <w:top w:val="nil"/>
              <w:left w:val="nil"/>
              <w:bottom w:val="nil"/>
              <w:right w:val="nil"/>
            </w:tcBorders>
            <w:shd w:val="clear" w:color="auto" w:fill="auto"/>
            <w:noWrap/>
            <w:vAlign w:val="bottom"/>
            <w:hideMark/>
          </w:tcPr>
          <w:p w:rsidR="009F1DE5" w:rsidRPr="009F1DE5" w:rsidRDefault="009F1DE5" w:rsidP="009F1DE5"/>
        </w:tc>
        <w:tc>
          <w:tcPr>
            <w:tcW w:w="1198" w:type="dxa"/>
            <w:gridSpan w:val="4"/>
            <w:tcBorders>
              <w:top w:val="nil"/>
              <w:left w:val="nil"/>
              <w:bottom w:val="nil"/>
              <w:right w:val="nil"/>
            </w:tcBorders>
            <w:shd w:val="clear" w:color="auto" w:fill="auto"/>
            <w:noWrap/>
            <w:vAlign w:val="bottom"/>
            <w:hideMark/>
          </w:tcPr>
          <w:p w:rsidR="009F1DE5" w:rsidRPr="009F1DE5" w:rsidRDefault="009F1DE5" w:rsidP="009F1DE5"/>
        </w:tc>
        <w:tc>
          <w:tcPr>
            <w:tcW w:w="902" w:type="dxa"/>
            <w:gridSpan w:val="4"/>
            <w:tcBorders>
              <w:top w:val="nil"/>
              <w:left w:val="nil"/>
              <w:bottom w:val="nil"/>
              <w:right w:val="nil"/>
            </w:tcBorders>
            <w:shd w:val="clear" w:color="auto" w:fill="auto"/>
            <w:noWrap/>
            <w:vAlign w:val="bottom"/>
            <w:hideMark/>
          </w:tcPr>
          <w:p w:rsidR="009F1DE5" w:rsidRPr="009F1DE5" w:rsidRDefault="009F1DE5" w:rsidP="009F1DE5"/>
        </w:tc>
        <w:tc>
          <w:tcPr>
            <w:tcW w:w="1103" w:type="dxa"/>
            <w:gridSpan w:val="5"/>
            <w:tcBorders>
              <w:top w:val="nil"/>
              <w:left w:val="nil"/>
              <w:bottom w:val="nil"/>
              <w:right w:val="nil"/>
            </w:tcBorders>
            <w:shd w:val="clear" w:color="auto" w:fill="auto"/>
            <w:noWrap/>
            <w:vAlign w:val="bottom"/>
            <w:hideMark/>
          </w:tcPr>
          <w:p w:rsidR="009F1DE5" w:rsidRPr="009F1DE5" w:rsidRDefault="009F1DE5" w:rsidP="009F1DE5"/>
        </w:tc>
        <w:tc>
          <w:tcPr>
            <w:tcW w:w="1024" w:type="dxa"/>
            <w:gridSpan w:val="3"/>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9F1DE5">
        <w:trPr>
          <w:trHeight w:val="255"/>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п/п</w:t>
            </w:r>
          </w:p>
        </w:tc>
        <w:tc>
          <w:tcPr>
            <w:tcW w:w="29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Наименование муниципальной программы</w:t>
            </w:r>
          </w:p>
        </w:tc>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Исполнитель</w:t>
            </w:r>
          </w:p>
        </w:tc>
        <w:tc>
          <w:tcPr>
            <w:tcW w:w="2920" w:type="dxa"/>
            <w:gridSpan w:val="13"/>
            <w:tcBorders>
              <w:top w:val="single" w:sz="4" w:space="0" w:color="auto"/>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Бюджетная классификация</w:t>
            </w:r>
          </w:p>
        </w:tc>
        <w:tc>
          <w:tcPr>
            <w:tcW w:w="110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2024 год</w:t>
            </w:r>
          </w:p>
        </w:tc>
        <w:tc>
          <w:tcPr>
            <w:tcW w:w="10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2025 год</w:t>
            </w:r>
          </w:p>
        </w:tc>
      </w:tr>
      <w:tr w:rsidR="009F1DE5" w:rsidRPr="009F1DE5" w:rsidTr="009F1DE5">
        <w:trPr>
          <w:trHeight w:val="255"/>
        </w:trPr>
        <w:tc>
          <w:tcPr>
            <w:tcW w:w="495" w:type="dxa"/>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c>
          <w:tcPr>
            <w:tcW w:w="2907" w:type="dxa"/>
            <w:gridSpan w:val="2"/>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c>
          <w:tcPr>
            <w:tcW w:w="1780" w:type="dxa"/>
            <w:gridSpan w:val="5"/>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c>
          <w:tcPr>
            <w:tcW w:w="82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proofErr w:type="spellStart"/>
            <w:r w:rsidRPr="009F1DE5">
              <w:rPr>
                <w:rFonts w:ascii="Arial CYR" w:hAnsi="Arial CYR" w:cs="Arial CYR"/>
              </w:rPr>
              <w:t>РзПз</w:t>
            </w:r>
            <w:proofErr w:type="spellEnd"/>
          </w:p>
        </w:tc>
        <w:tc>
          <w:tcPr>
            <w:tcW w:w="1198"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ЦСР</w:t>
            </w:r>
          </w:p>
        </w:tc>
        <w:tc>
          <w:tcPr>
            <w:tcW w:w="902"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ВР</w:t>
            </w:r>
          </w:p>
        </w:tc>
        <w:tc>
          <w:tcPr>
            <w:tcW w:w="1103" w:type="dxa"/>
            <w:gridSpan w:val="5"/>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c>
          <w:tcPr>
            <w:tcW w:w="1024" w:type="dxa"/>
            <w:gridSpan w:val="3"/>
            <w:vMerge/>
            <w:tcBorders>
              <w:top w:val="single" w:sz="4" w:space="0" w:color="auto"/>
              <w:left w:val="single" w:sz="4" w:space="0" w:color="auto"/>
              <w:bottom w:val="single" w:sz="4" w:space="0" w:color="auto"/>
              <w:right w:val="single" w:sz="4" w:space="0" w:color="auto"/>
            </w:tcBorders>
            <w:vAlign w:val="center"/>
            <w:hideMark/>
          </w:tcPr>
          <w:p w:rsidR="009F1DE5" w:rsidRPr="009F1DE5" w:rsidRDefault="009F1DE5" w:rsidP="009F1DE5">
            <w:pPr>
              <w:rPr>
                <w:rFonts w:ascii="Arial CYR" w:hAnsi="Arial CYR" w:cs="Arial CYR"/>
              </w:rPr>
            </w:pPr>
          </w:p>
        </w:tc>
      </w:tr>
      <w:tr w:rsidR="009F1DE5" w:rsidRPr="009F1DE5" w:rsidTr="009F1DE5">
        <w:trPr>
          <w:trHeight w:val="10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1</w:t>
            </w:r>
          </w:p>
        </w:tc>
        <w:tc>
          <w:tcPr>
            <w:tcW w:w="2907" w:type="dxa"/>
            <w:gridSpan w:val="2"/>
            <w:tcBorders>
              <w:top w:val="nil"/>
              <w:left w:val="nil"/>
              <w:bottom w:val="single" w:sz="4" w:space="0" w:color="auto"/>
              <w:right w:val="single" w:sz="4" w:space="0" w:color="auto"/>
            </w:tcBorders>
            <w:shd w:val="clear" w:color="000000" w:fill="FFFFFF"/>
            <w:vAlign w:val="center"/>
            <w:hideMark/>
          </w:tcPr>
          <w:p w:rsidR="009F1DE5" w:rsidRPr="009F1DE5" w:rsidRDefault="009F1DE5" w:rsidP="009F1DE5">
            <w:pPr>
              <w:rPr>
                <w:rFonts w:ascii="Arial" w:hAnsi="Arial" w:cs="Arial"/>
                <w:color w:val="000000"/>
              </w:rPr>
            </w:pPr>
            <w:r w:rsidRPr="009F1DE5">
              <w:rPr>
                <w:rFonts w:ascii="Arial" w:hAnsi="Arial" w:cs="Arial"/>
                <w:color w:val="000000"/>
              </w:rPr>
              <w:t xml:space="preserve">МП "Культура Жигаловского муниципального образования на 2021-2025 </w:t>
            </w:r>
            <w:proofErr w:type="spellStart"/>
            <w:r w:rsidRPr="009F1DE5">
              <w:rPr>
                <w:rFonts w:ascii="Arial" w:hAnsi="Arial" w:cs="Arial"/>
                <w:color w:val="000000"/>
              </w:rPr>
              <w:t>гг</w:t>
            </w:r>
            <w:proofErr w:type="spellEnd"/>
            <w:r w:rsidRPr="009F1DE5">
              <w:rPr>
                <w:rFonts w:ascii="Arial" w:hAnsi="Arial" w:cs="Arial"/>
                <w:color w:val="000000"/>
              </w:rPr>
              <w:t>"</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82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0801 1101 0314</w:t>
            </w:r>
          </w:p>
        </w:tc>
        <w:tc>
          <w:tcPr>
            <w:tcW w:w="1198"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15000 00000</w:t>
            </w:r>
          </w:p>
        </w:tc>
        <w:tc>
          <w:tcPr>
            <w:tcW w:w="902"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493,2</w:t>
            </w:r>
          </w:p>
        </w:tc>
        <w:tc>
          <w:tcPr>
            <w:tcW w:w="1024" w:type="dxa"/>
            <w:gridSpan w:val="3"/>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493,2</w:t>
            </w:r>
          </w:p>
        </w:tc>
      </w:tr>
      <w:tr w:rsidR="009F1DE5" w:rsidRPr="009F1DE5" w:rsidTr="009F1DE5">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2</w:t>
            </w:r>
          </w:p>
        </w:tc>
        <w:tc>
          <w:tcPr>
            <w:tcW w:w="290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МП "Энергосбережение и повышение энергетической эффективности в </w:t>
            </w:r>
            <w:proofErr w:type="spellStart"/>
            <w:r w:rsidRPr="009F1DE5">
              <w:rPr>
                <w:rFonts w:ascii="Arial CYR" w:hAnsi="Arial CYR" w:cs="Arial CYR"/>
              </w:rPr>
              <w:t>Жигаловском</w:t>
            </w:r>
            <w:proofErr w:type="spellEnd"/>
            <w:r w:rsidRPr="009F1DE5">
              <w:rPr>
                <w:rFonts w:ascii="Arial CYR" w:hAnsi="Arial CYR" w:cs="Arial CYR"/>
              </w:rPr>
              <w:t xml:space="preserve"> муниципальном образовании на 2016-2025 год."</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82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 0503</w:t>
            </w:r>
          </w:p>
        </w:tc>
        <w:tc>
          <w:tcPr>
            <w:tcW w:w="1198"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06000 00000</w:t>
            </w:r>
          </w:p>
        </w:tc>
        <w:tc>
          <w:tcPr>
            <w:tcW w:w="902"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500,0</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500,0</w:t>
            </w:r>
          </w:p>
        </w:tc>
      </w:tr>
      <w:tr w:rsidR="009F1DE5" w:rsidRPr="009F1DE5" w:rsidTr="009F1DE5">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3</w:t>
            </w:r>
          </w:p>
        </w:tc>
        <w:tc>
          <w:tcPr>
            <w:tcW w:w="2907" w:type="dxa"/>
            <w:gridSpan w:val="2"/>
            <w:tcBorders>
              <w:top w:val="nil"/>
              <w:left w:val="nil"/>
              <w:bottom w:val="single" w:sz="4" w:space="0" w:color="auto"/>
              <w:right w:val="single" w:sz="4" w:space="0" w:color="auto"/>
            </w:tcBorders>
            <w:shd w:val="clear" w:color="000000" w:fill="FFFFFF"/>
            <w:vAlign w:val="center"/>
            <w:hideMark/>
          </w:tcPr>
          <w:p w:rsidR="009F1DE5" w:rsidRPr="009F1DE5" w:rsidRDefault="009F1DE5" w:rsidP="009F1DE5">
            <w:pPr>
              <w:rPr>
                <w:rFonts w:ascii="Arial CYR" w:hAnsi="Arial CYR" w:cs="Arial CYR"/>
              </w:rPr>
            </w:pPr>
            <w:r w:rsidRPr="009F1DE5">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82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0408, 0409, 0503</w:t>
            </w:r>
          </w:p>
        </w:tc>
        <w:tc>
          <w:tcPr>
            <w:tcW w:w="1198"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07000 00000</w:t>
            </w:r>
          </w:p>
        </w:tc>
        <w:tc>
          <w:tcPr>
            <w:tcW w:w="902"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54316,5</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53979,8</w:t>
            </w:r>
          </w:p>
        </w:tc>
      </w:tr>
      <w:tr w:rsidR="009F1DE5" w:rsidRPr="009F1DE5" w:rsidTr="009F1DE5">
        <w:trPr>
          <w:trHeight w:val="126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4</w:t>
            </w:r>
          </w:p>
        </w:tc>
        <w:tc>
          <w:tcPr>
            <w:tcW w:w="2907" w:type="dxa"/>
            <w:gridSpan w:val="2"/>
            <w:tcBorders>
              <w:top w:val="nil"/>
              <w:left w:val="nil"/>
              <w:bottom w:val="single" w:sz="4" w:space="0" w:color="auto"/>
              <w:right w:val="single" w:sz="4" w:space="0" w:color="auto"/>
            </w:tcBorders>
            <w:shd w:val="clear" w:color="000000" w:fill="FFFFFF"/>
            <w:vAlign w:val="center"/>
            <w:hideMark/>
          </w:tcPr>
          <w:p w:rsidR="009F1DE5" w:rsidRPr="009F1DE5" w:rsidRDefault="009F1DE5" w:rsidP="009F1DE5">
            <w:pPr>
              <w:rPr>
                <w:rFonts w:ascii="Arial CYR" w:hAnsi="Arial CYR" w:cs="Arial CYR"/>
              </w:rPr>
            </w:pPr>
            <w:r w:rsidRPr="009F1DE5">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82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0503</w:t>
            </w:r>
          </w:p>
        </w:tc>
        <w:tc>
          <w:tcPr>
            <w:tcW w:w="1198"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10000 00000</w:t>
            </w:r>
          </w:p>
        </w:tc>
        <w:tc>
          <w:tcPr>
            <w:tcW w:w="902" w:type="dxa"/>
            <w:gridSpan w:val="4"/>
            <w:tcBorders>
              <w:top w:val="nil"/>
              <w:left w:val="nil"/>
              <w:bottom w:val="nil"/>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8322,2</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8563,7</w:t>
            </w:r>
          </w:p>
        </w:tc>
      </w:tr>
      <w:tr w:rsidR="009F1DE5" w:rsidRPr="009F1DE5" w:rsidTr="009F1DE5">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jc w:val="right"/>
              <w:rPr>
                <w:rFonts w:ascii="Arial CYR" w:hAnsi="Arial CYR" w:cs="Arial CYR"/>
              </w:rPr>
            </w:pPr>
            <w:r w:rsidRPr="009F1DE5">
              <w:rPr>
                <w:rFonts w:ascii="Arial CYR" w:hAnsi="Arial CYR" w:cs="Arial CYR"/>
              </w:rPr>
              <w:t>6</w:t>
            </w:r>
          </w:p>
        </w:tc>
        <w:tc>
          <w:tcPr>
            <w:tcW w:w="2907" w:type="dxa"/>
            <w:gridSpan w:val="2"/>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rPr>
                <w:rFonts w:ascii="Arial CYR" w:hAnsi="Arial CYR" w:cs="Arial CYR"/>
              </w:rPr>
            </w:pPr>
            <w:r w:rsidRPr="009F1DE5">
              <w:rPr>
                <w:rFonts w:ascii="Arial CYR" w:hAnsi="Arial CYR" w:cs="Arial CYR"/>
              </w:rPr>
              <w:t>МП "Обеспечение безопасности на территории Жигаловского муниципального образования на 2020-2025 годы</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w:t>
            </w:r>
          </w:p>
        </w:tc>
        <w:tc>
          <w:tcPr>
            <w:tcW w:w="1198"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14000 00000</w:t>
            </w:r>
          </w:p>
        </w:tc>
        <w:tc>
          <w:tcPr>
            <w:tcW w:w="902" w:type="dxa"/>
            <w:gridSpan w:val="4"/>
            <w:tcBorders>
              <w:top w:val="single" w:sz="4" w:space="0" w:color="auto"/>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374,5</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364,5</w:t>
            </w:r>
          </w:p>
        </w:tc>
      </w:tr>
      <w:tr w:rsidR="009F1DE5" w:rsidRPr="009F1DE5" w:rsidTr="009F1DE5">
        <w:trPr>
          <w:trHeight w:val="20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6.1</w:t>
            </w:r>
          </w:p>
        </w:tc>
        <w:tc>
          <w:tcPr>
            <w:tcW w:w="290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820"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0314</w:t>
            </w:r>
          </w:p>
        </w:tc>
        <w:tc>
          <w:tcPr>
            <w:tcW w:w="1198"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14100 00000</w:t>
            </w:r>
          </w:p>
        </w:tc>
        <w:tc>
          <w:tcPr>
            <w:tcW w:w="902"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26,0</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26,0</w:t>
            </w:r>
          </w:p>
        </w:tc>
      </w:tr>
      <w:tr w:rsidR="009F1DE5" w:rsidRPr="009F1DE5" w:rsidTr="009F1DE5">
        <w:trPr>
          <w:trHeight w:val="16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6.2</w:t>
            </w:r>
          </w:p>
        </w:tc>
        <w:tc>
          <w:tcPr>
            <w:tcW w:w="2907" w:type="dxa"/>
            <w:gridSpan w:val="2"/>
            <w:tcBorders>
              <w:top w:val="nil"/>
              <w:left w:val="nil"/>
              <w:bottom w:val="single" w:sz="4" w:space="0" w:color="auto"/>
              <w:right w:val="single" w:sz="4" w:space="0" w:color="auto"/>
            </w:tcBorders>
            <w:shd w:val="clear" w:color="000000" w:fill="FFFFFF"/>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820"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0309</w:t>
            </w:r>
          </w:p>
        </w:tc>
        <w:tc>
          <w:tcPr>
            <w:tcW w:w="1198"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14200 00000</w:t>
            </w:r>
          </w:p>
        </w:tc>
        <w:tc>
          <w:tcPr>
            <w:tcW w:w="902"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187,5</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187,5</w:t>
            </w:r>
          </w:p>
        </w:tc>
      </w:tr>
      <w:tr w:rsidR="009F1DE5" w:rsidRPr="009F1DE5" w:rsidTr="009F1DE5">
        <w:trPr>
          <w:trHeight w:val="12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6.3</w:t>
            </w:r>
          </w:p>
        </w:tc>
        <w:tc>
          <w:tcPr>
            <w:tcW w:w="290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Администрация Жигаловского муниципального образования</w:t>
            </w:r>
          </w:p>
        </w:tc>
        <w:tc>
          <w:tcPr>
            <w:tcW w:w="820"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0104</w:t>
            </w:r>
          </w:p>
        </w:tc>
        <w:tc>
          <w:tcPr>
            <w:tcW w:w="1198"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14300 00000</w:t>
            </w:r>
          </w:p>
        </w:tc>
        <w:tc>
          <w:tcPr>
            <w:tcW w:w="902" w:type="dxa"/>
            <w:gridSpan w:val="4"/>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68</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68</w:t>
            </w:r>
          </w:p>
        </w:tc>
      </w:tr>
      <w:tr w:rsidR="009F1DE5" w:rsidRPr="009F1DE5" w:rsidTr="009F1DE5">
        <w:trPr>
          <w:trHeight w:val="11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9F1DE5" w:rsidRPr="009F1DE5" w:rsidRDefault="009F1DE5" w:rsidP="009F1DE5">
            <w:pPr>
              <w:rPr>
                <w:rFonts w:ascii="Arial CYR" w:hAnsi="Arial CYR" w:cs="Arial CYR"/>
              </w:rPr>
            </w:pPr>
            <w:r w:rsidRPr="009F1DE5">
              <w:rPr>
                <w:rFonts w:ascii="Arial CYR" w:hAnsi="Arial CYR" w:cs="Arial CYR"/>
              </w:rPr>
              <w:t>6.4</w:t>
            </w:r>
          </w:p>
        </w:tc>
        <w:tc>
          <w:tcPr>
            <w:tcW w:w="2907" w:type="dxa"/>
            <w:gridSpan w:val="2"/>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rPr>
                <w:rFonts w:ascii="Arial CYR" w:hAnsi="Arial CYR" w:cs="Arial CYR"/>
              </w:rPr>
            </w:pPr>
            <w:r w:rsidRPr="009F1DE5">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780" w:type="dxa"/>
            <w:gridSpan w:val="5"/>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 xml:space="preserve">Администрация Жигаловского муниципального образования       МКУ </w:t>
            </w:r>
            <w:proofErr w:type="spellStart"/>
            <w:r w:rsidRPr="009F1DE5">
              <w:rPr>
                <w:rFonts w:ascii="Arial CYR" w:hAnsi="Arial CYR" w:cs="Arial CYR"/>
              </w:rPr>
              <w:t>Жигаловское</w:t>
            </w:r>
            <w:proofErr w:type="spellEnd"/>
          </w:p>
        </w:tc>
        <w:tc>
          <w:tcPr>
            <w:tcW w:w="820"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0310</w:t>
            </w:r>
          </w:p>
        </w:tc>
        <w:tc>
          <w:tcPr>
            <w:tcW w:w="1198" w:type="dxa"/>
            <w:gridSpan w:val="4"/>
            <w:tcBorders>
              <w:top w:val="nil"/>
              <w:left w:val="nil"/>
              <w:bottom w:val="single" w:sz="4" w:space="0" w:color="auto"/>
              <w:right w:val="single" w:sz="4" w:space="0" w:color="auto"/>
            </w:tcBorders>
            <w:shd w:val="clear" w:color="000000" w:fill="FFFFFF"/>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14400 00000</w:t>
            </w:r>
          </w:p>
        </w:tc>
        <w:tc>
          <w:tcPr>
            <w:tcW w:w="902" w:type="dxa"/>
            <w:gridSpan w:val="4"/>
            <w:tcBorders>
              <w:top w:val="nil"/>
              <w:left w:val="nil"/>
              <w:bottom w:val="single" w:sz="4" w:space="0" w:color="auto"/>
              <w:right w:val="single" w:sz="4" w:space="0" w:color="auto"/>
            </w:tcBorders>
            <w:shd w:val="clear" w:color="auto" w:fill="auto"/>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200</w:t>
            </w:r>
          </w:p>
        </w:tc>
        <w:tc>
          <w:tcPr>
            <w:tcW w:w="1103" w:type="dxa"/>
            <w:gridSpan w:val="5"/>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93</w:t>
            </w:r>
          </w:p>
        </w:tc>
        <w:tc>
          <w:tcPr>
            <w:tcW w:w="1024" w:type="dxa"/>
            <w:gridSpan w:val="3"/>
            <w:tcBorders>
              <w:top w:val="nil"/>
              <w:left w:val="nil"/>
              <w:bottom w:val="single" w:sz="4" w:space="0" w:color="auto"/>
              <w:right w:val="single" w:sz="4" w:space="0" w:color="auto"/>
            </w:tcBorders>
            <w:shd w:val="clear" w:color="auto" w:fill="auto"/>
            <w:noWrap/>
            <w:vAlign w:val="center"/>
            <w:hideMark/>
          </w:tcPr>
          <w:p w:rsidR="009F1DE5" w:rsidRPr="009F1DE5" w:rsidRDefault="009F1DE5" w:rsidP="009F1DE5">
            <w:pPr>
              <w:jc w:val="center"/>
              <w:rPr>
                <w:rFonts w:ascii="Arial CYR" w:hAnsi="Arial CYR" w:cs="Arial CYR"/>
              </w:rPr>
            </w:pPr>
            <w:r w:rsidRPr="009F1DE5">
              <w:rPr>
                <w:rFonts w:ascii="Arial CYR" w:hAnsi="Arial CYR" w:cs="Arial CYR"/>
              </w:rPr>
              <w:t>83</w:t>
            </w:r>
          </w:p>
        </w:tc>
      </w:tr>
      <w:tr w:rsidR="009F1DE5" w:rsidRPr="009F1DE5" w:rsidTr="009F1DE5">
        <w:trPr>
          <w:trHeight w:val="300"/>
        </w:trPr>
        <w:tc>
          <w:tcPr>
            <w:tcW w:w="495" w:type="dxa"/>
            <w:tcBorders>
              <w:top w:val="nil"/>
              <w:left w:val="single" w:sz="4" w:space="0" w:color="auto"/>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2907" w:type="dxa"/>
            <w:gridSpan w:val="2"/>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b/>
                <w:bCs/>
                <w:sz w:val="22"/>
                <w:szCs w:val="22"/>
              </w:rPr>
            </w:pPr>
            <w:r w:rsidRPr="009F1DE5">
              <w:rPr>
                <w:rFonts w:ascii="Arial CYR" w:hAnsi="Arial CYR" w:cs="Arial CYR"/>
                <w:b/>
                <w:bCs/>
                <w:sz w:val="22"/>
                <w:szCs w:val="22"/>
              </w:rPr>
              <w:t>Итого:</w:t>
            </w:r>
          </w:p>
        </w:tc>
        <w:tc>
          <w:tcPr>
            <w:tcW w:w="178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1198"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902" w:type="dxa"/>
            <w:gridSpan w:val="4"/>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w:t>
            </w:r>
          </w:p>
        </w:tc>
        <w:tc>
          <w:tcPr>
            <w:tcW w:w="1103" w:type="dxa"/>
            <w:gridSpan w:val="5"/>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64006,4</w:t>
            </w:r>
          </w:p>
        </w:tc>
        <w:tc>
          <w:tcPr>
            <w:tcW w:w="1024" w:type="dxa"/>
            <w:gridSpan w:val="3"/>
            <w:tcBorders>
              <w:top w:val="nil"/>
              <w:left w:val="nil"/>
              <w:bottom w:val="single" w:sz="4" w:space="0" w:color="auto"/>
              <w:right w:val="single" w:sz="4" w:space="0" w:color="auto"/>
            </w:tcBorders>
            <w:shd w:val="clear" w:color="auto" w:fill="auto"/>
            <w:noWrap/>
            <w:vAlign w:val="bottom"/>
            <w:hideMark/>
          </w:tcPr>
          <w:p w:rsidR="009F1DE5" w:rsidRPr="009F1DE5" w:rsidRDefault="009F1DE5" w:rsidP="009F1DE5">
            <w:pPr>
              <w:jc w:val="center"/>
              <w:rPr>
                <w:rFonts w:ascii="Arial CYR" w:hAnsi="Arial CYR" w:cs="Arial CYR"/>
                <w:b/>
                <w:bCs/>
              </w:rPr>
            </w:pPr>
            <w:r w:rsidRPr="009F1DE5">
              <w:rPr>
                <w:rFonts w:ascii="Arial CYR" w:hAnsi="Arial CYR" w:cs="Arial CYR"/>
                <w:b/>
                <w:bCs/>
              </w:rPr>
              <w:t>63901,2</w:t>
            </w:r>
          </w:p>
        </w:tc>
      </w:tr>
    </w:tbl>
    <w:p w:rsidR="007E0817" w:rsidRDefault="007E0817" w:rsidP="00945BE2">
      <w:pPr>
        <w:pStyle w:val="aa"/>
        <w:shd w:val="clear" w:color="auto" w:fill="FFFFFF"/>
        <w:spacing w:before="0" w:after="0"/>
        <w:jc w:val="right"/>
        <w:rPr>
          <w:rFonts w:ascii="Times New Roman" w:hAnsi="Times New Roman" w:cs="Times New Roman"/>
          <w:sz w:val="20"/>
          <w:szCs w:val="20"/>
        </w:rPr>
      </w:pPr>
    </w:p>
    <w:p w:rsidR="009F1DE5" w:rsidRDefault="009F1DE5" w:rsidP="00945BE2">
      <w:pPr>
        <w:pStyle w:val="aa"/>
        <w:shd w:val="clear" w:color="auto" w:fill="FFFFFF"/>
        <w:spacing w:before="0" w:after="0"/>
        <w:jc w:val="right"/>
        <w:rPr>
          <w:rFonts w:ascii="Times New Roman" w:hAnsi="Times New Roman" w:cs="Times New Roman"/>
          <w:sz w:val="20"/>
          <w:szCs w:val="20"/>
        </w:rPr>
      </w:pPr>
    </w:p>
    <w:p w:rsidR="009F1DE5" w:rsidRDefault="009F1DE5" w:rsidP="00945BE2">
      <w:pPr>
        <w:pStyle w:val="aa"/>
        <w:shd w:val="clear" w:color="auto" w:fill="FFFFFF"/>
        <w:spacing w:before="0" w:after="0"/>
        <w:jc w:val="right"/>
        <w:rPr>
          <w:rFonts w:ascii="Times New Roman" w:hAnsi="Times New Roman" w:cs="Times New Roman"/>
          <w:sz w:val="20"/>
          <w:szCs w:val="20"/>
        </w:rPr>
      </w:pPr>
    </w:p>
    <w:tbl>
      <w:tblPr>
        <w:tblW w:w="20313" w:type="dxa"/>
        <w:tblInd w:w="108" w:type="dxa"/>
        <w:tblLook w:val="04A0" w:firstRow="1" w:lastRow="0" w:firstColumn="1" w:lastColumn="0" w:noHBand="0" w:noVBand="1"/>
      </w:tblPr>
      <w:tblGrid>
        <w:gridCol w:w="4520"/>
        <w:gridCol w:w="1933"/>
        <w:gridCol w:w="4620"/>
        <w:gridCol w:w="1540"/>
        <w:gridCol w:w="1540"/>
        <w:gridCol w:w="1540"/>
        <w:gridCol w:w="4620"/>
      </w:tblGrid>
      <w:tr w:rsidR="009F1DE5" w:rsidRPr="009F1DE5" w:rsidTr="009F1DE5">
        <w:trPr>
          <w:trHeight w:val="255"/>
        </w:trPr>
        <w:tc>
          <w:tcPr>
            <w:tcW w:w="4520" w:type="dxa"/>
            <w:tcBorders>
              <w:top w:val="nil"/>
              <w:left w:val="nil"/>
              <w:bottom w:val="nil"/>
              <w:right w:val="nil"/>
            </w:tcBorders>
            <w:shd w:val="clear" w:color="auto" w:fill="auto"/>
            <w:noWrap/>
            <w:vAlign w:val="bottom"/>
            <w:hideMark/>
          </w:tcPr>
          <w:p w:rsidR="009F1DE5" w:rsidRPr="009F1DE5" w:rsidRDefault="009F1DE5" w:rsidP="009F1DE5">
            <w:pPr>
              <w:rPr>
                <w:sz w:val="24"/>
                <w:szCs w:val="24"/>
              </w:rPr>
            </w:pPr>
          </w:p>
        </w:tc>
        <w:tc>
          <w:tcPr>
            <w:tcW w:w="1933"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Приложение № 11</w:t>
            </w:r>
          </w:p>
        </w:tc>
      </w:tr>
      <w:tr w:rsidR="009F1DE5" w:rsidRPr="009F1DE5" w:rsidTr="009F1DE5">
        <w:trPr>
          <w:trHeight w:val="255"/>
        </w:trPr>
        <w:tc>
          <w:tcPr>
            <w:tcW w:w="4520"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p>
        </w:tc>
        <w:tc>
          <w:tcPr>
            <w:tcW w:w="1933"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     к решению </w:t>
            </w:r>
            <w:proofErr w:type="gramStart"/>
            <w:r w:rsidRPr="009F1DE5">
              <w:rPr>
                <w:rFonts w:ascii="Arial CYR" w:hAnsi="Arial CYR" w:cs="Arial CYR"/>
              </w:rPr>
              <w:t>Думы  Жигаловского</w:t>
            </w:r>
            <w:proofErr w:type="gramEnd"/>
          </w:p>
        </w:tc>
      </w:tr>
      <w:tr w:rsidR="009F1DE5" w:rsidRPr="009F1DE5" w:rsidTr="009F1DE5">
        <w:trPr>
          <w:trHeight w:val="255"/>
        </w:trPr>
        <w:tc>
          <w:tcPr>
            <w:tcW w:w="4520" w:type="dxa"/>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p>
        </w:tc>
        <w:tc>
          <w:tcPr>
            <w:tcW w:w="1933"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муниципального образования</w:t>
            </w:r>
          </w:p>
        </w:tc>
      </w:tr>
      <w:tr w:rsidR="009F1DE5" w:rsidRPr="009F1DE5" w:rsidTr="009F1DE5">
        <w:trPr>
          <w:trHeight w:val="300"/>
        </w:trPr>
        <w:tc>
          <w:tcPr>
            <w:tcW w:w="4520"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p>
        </w:tc>
        <w:tc>
          <w:tcPr>
            <w:tcW w:w="1933"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center"/>
            <w:hideMark/>
          </w:tcPr>
          <w:p w:rsidR="009F1DE5" w:rsidRPr="009F1DE5" w:rsidRDefault="009F1DE5" w:rsidP="009F1DE5">
            <w:pPr>
              <w:jc w:val="center"/>
              <w:rPr>
                <w:rFonts w:ascii="Calibri" w:hAnsi="Calibri" w:cs="Arial CYR"/>
                <w:sz w:val="22"/>
                <w:szCs w:val="22"/>
              </w:rPr>
            </w:pPr>
            <w:r w:rsidRPr="009F1DE5">
              <w:rPr>
                <w:rFonts w:ascii="Calibri" w:hAnsi="Calibri" w:cs="Arial CYR"/>
                <w:sz w:val="22"/>
                <w:szCs w:val="22"/>
              </w:rPr>
              <w:t>от "</w:t>
            </w:r>
            <w:r w:rsidRPr="009F1DE5">
              <w:rPr>
                <w:rFonts w:ascii="Calibri" w:hAnsi="Calibri" w:cs="Arial CYR"/>
                <w:sz w:val="22"/>
                <w:szCs w:val="22"/>
                <w:u w:val="single"/>
              </w:rPr>
              <w:t xml:space="preserve"> 10 </w:t>
            </w:r>
            <w:proofErr w:type="gramStart"/>
            <w:r w:rsidRPr="009F1DE5">
              <w:rPr>
                <w:rFonts w:ascii="Calibri" w:hAnsi="Calibri" w:cs="Arial CYR"/>
                <w:sz w:val="22"/>
                <w:szCs w:val="22"/>
              </w:rPr>
              <w:t>"</w:t>
            </w:r>
            <w:r w:rsidRPr="009F1DE5">
              <w:rPr>
                <w:rFonts w:ascii="Calibri" w:hAnsi="Calibri" w:cs="Arial CYR"/>
                <w:sz w:val="22"/>
                <w:szCs w:val="22"/>
                <w:u w:val="single"/>
              </w:rPr>
              <w:t xml:space="preserve">  03</w:t>
            </w:r>
            <w:proofErr w:type="gramEnd"/>
            <w:r w:rsidRPr="009F1DE5">
              <w:rPr>
                <w:rFonts w:ascii="Calibri" w:hAnsi="Calibri" w:cs="Arial CYR"/>
                <w:sz w:val="22"/>
                <w:szCs w:val="22"/>
                <w:u w:val="single"/>
              </w:rPr>
              <w:t xml:space="preserve">     </w:t>
            </w:r>
            <w:r w:rsidRPr="009F1DE5">
              <w:rPr>
                <w:rFonts w:ascii="Calibri" w:hAnsi="Calibri" w:cs="Arial CYR"/>
                <w:sz w:val="22"/>
                <w:szCs w:val="22"/>
              </w:rPr>
              <w:t>2023г. №</w:t>
            </w:r>
            <w:r w:rsidRPr="009F1DE5">
              <w:rPr>
                <w:rFonts w:ascii="Calibri" w:hAnsi="Calibri" w:cs="Arial CYR"/>
                <w:sz w:val="22"/>
                <w:szCs w:val="22"/>
                <w:u w:val="single"/>
              </w:rPr>
              <w:t xml:space="preserve">  05 - 23    </w:t>
            </w:r>
          </w:p>
        </w:tc>
      </w:tr>
      <w:tr w:rsidR="009F1DE5" w:rsidRPr="009F1DE5" w:rsidTr="009F1DE5">
        <w:trPr>
          <w:trHeight w:val="255"/>
        </w:trPr>
        <w:tc>
          <w:tcPr>
            <w:tcW w:w="4520"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Calibri" w:hAnsi="Calibri" w:cs="Arial CYR"/>
                <w:sz w:val="22"/>
                <w:szCs w:val="22"/>
              </w:rPr>
            </w:pPr>
          </w:p>
        </w:tc>
        <w:tc>
          <w:tcPr>
            <w:tcW w:w="1933"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1540" w:type="dxa"/>
            <w:tcBorders>
              <w:top w:val="nil"/>
              <w:left w:val="nil"/>
              <w:bottom w:val="nil"/>
              <w:right w:val="nil"/>
            </w:tcBorders>
            <w:shd w:val="clear" w:color="auto" w:fill="auto"/>
            <w:noWrap/>
            <w:vAlign w:val="bottom"/>
            <w:hideMark/>
          </w:tcPr>
          <w:p w:rsidR="009F1DE5" w:rsidRPr="009F1DE5" w:rsidRDefault="009F1DE5" w:rsidP="009F1DE5"/>
        </w:tc>
        <w:tc>
          <w:tcPr>
            <w:tcW w:w="4620" w:type="dxa"/>
            <w:tcBorders>
              <w:top w:val="nil"/>
              <w:left w:val="nil"/>
              <w:bottom w:val="nil"/>
              <w:right w:val="nil"/>
            </w:tcBorders>
            <w:shd w:val="clear" w:color="auto" w:fill="auto"/>
            <w:noWrap/>
            <w:vAlign w:val="bottom"/>
            <w:hideMark/>
          </w:tcPr>
          <w:p w:rsidR="009F1DE5" w:rsidRPr="009F1DE5" w:rsidRDefault="009F1DE5" w:rsidP="009F1DE5"/>
        </w:tc>
      </w:tr>
    </w:tbl>
    <w:p w:rsidR="009F1DE5" w:rsidRDefault="009F1DE5" w:rsidP="009F1DE5">
      <w:pPr>
        <w:sectPr w:rsidR="009F1DE5" w:rsidSect="009F1DE5">
          <w:pgSz w:w="11906" w:h="16838"/>
          <w:pgMar w:top="568" w:right="1274" w:bottom="851" w:left="1418" w:header="0" w:footer="0" w:gutter="0"/>
          <w:cols w:space="720"/>
          <w:noEndnote/>
        </w:sectPr>
      </w:pPr>
    </w:p>
    <w:tbl>
      <w:tblPr>
        <w:tblW w:w="15528" w:type="dxa"/>
        <w:tblInd w:w="108" w:type="dxa"/>
        <w:tblLook w:val="04A0" w:firstRow="1" w:lastRow="0" w:firstColumn="1" w:lastColumn="0" w:noHBand="0" w:noVBand="1"/>
      </w:tblPr>
      <w:tblGrid>
        <w:gridCol w:w="2383"/>
        <w:gridCol w:w="1624"/>
        <w:gridCol w:w="1291"/>
        <w:gridCol w:w="1392"/>
        <w:gridCol w:w="1169"/>
        <w:gridCol w:w="1291"/>
        <w:gridCol w:w="1278"/>
        <w:gridCol w:w="1384"/>
        <w:gridCol w:w="1384"/>
        <w:gridCol w:w="1384"/>
        <w:gridCol w:w="948"/>
      </w:tblGrid>
      <w:tr w:rsidR="009F1DE5" w:rsidRPr="009F1DE5" w:rsidTr="00803767">
        <w:trPr>
          <w:trHeight w:val="255"/>
        </w:trPr>
        <w:tc>
          <w:tcPr>
            <w:tcW w:w="2342" w:type="dxa"/>
            <w:tcBorders>
              <w:top w:val="nil"/>
              <w:left w:val="nil"/>
              <w:bottom w:val="nil"/>
              <w:right w:val="nil"/>
            </w:tcBorders>
            <w:shd w:val="clear" w:color="auto" w:fill="auto"/>
            <w:noWrap/>
            <w:vAlign w:val="bottom"/>
            <w:hideMark/>
          </w:tcPr>
          <w:p w:rsidR="009F1DE5" w:rsidRPr="009F1DE5" w:rsidRDefault="009F1DE5" w:rsidP="009F1DE5">
            <w:pPr>
              <w:rPr>
                <w:sz w:val="24"/>
                <w:szCs w:val="24"/>
              </w:rPr>
            </w:pPr>
          </w:p>
        </w:tc>
        <w:tc>
          <w:tcPr>
            <w:tcW w:w="1597" w:type="dxa"/>
            <w:tcBorders>
              <w:top w:val="nil"/>
              <w:left w:val="nil"/>
              <w:bottom w:val="nil"/>
              <w:right w:val="nil"/>
            </w:tcBorders>
            <w:shd w:val="clear" w:color="auto" w:fill="auto"/>
            <w:noWrap/>
            <w:vAlign w:val="bottom"/>
            <w:hideMark/>
          </w:tcPr>
          <w:p w:rsidR="009F1DE5" w:rsidRPr="009F1DE5" w:rsidRDefault="009F1DE5" w:rsidP="009F1DE5"/>
        </w:tc>
        <w:tc>
          <w:tcPr>
            <w:tcW w:w="3868" w:type="dxa"/>
            <w:gridSpan w:val="3"/>
            <w:tcBorders>
              <w:top w:val="nil"/>
              <w:left w:val="nil"/>
              <w:bottom w:val="nil"/>
              <w:right w:val="nil"/>
            </w:tcBorders>
            <w:shd w:val="clear" w:color="auto" w:fill="auto"/>
            <w:noWrap/>
            <w:vAlign w:val="bottom"/>
            <w:hideMark/>
          </w:tcPr>
          <w:p w:rsidR="009F1DE5" w:rsidRPr="009F1DE5" w:rsidRDefault="009F1DE5" w:rsidP="009F1DE5"/>
        </w:tc>
        <w:tc>
          <w:tcPr>
            <w:tcW w:w="1279"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296" w:type="dxa"/>
            <w:tcBorders>
              <w:top w:val="nil"/>
              <w:left w:val="nil"/>
              <w:bottom w:val="nil"/>
              <w:right w:val="nil"/>
            </w:tcBorders>
            <w:shd w:val="clear" w:color="auto" w:fill="auto"/>
            <w:noWrap/>
            <w:vAlign w:val="bottom"/>
            <w:hideMark/>
          </w:tcPr>
          <w:p w:rsidR="009F1DE5" w:rsidRPr="009F1DE5" w:rsidRDefault="009F1DE5" w:rsidP="009F1DE5"/>
        </w:tc>
        <w:tc>
          <w:tcPr>
            <w:tcW w:w="1404" w:type="dxa"/>
            <w:tcBorders>
              <w:top w:val="nil"/>
              <w:left w:val="nil"/>
              <w:bottom w:val="nil"/>
              <w:right w:val="nil"/>
            </w:tcBorders>
            <w:shd w:val="clear" w:color="auto" w:fill="auto"/>
            <w:noWrap/>
            <w:vAlign w:val="bottom"/>
            <w:hideMark/>
          </w:tcPr>
          <w:p w:rsidR="009F1DE5" w:rsidRPr="009F1DE5" w:rsidRDefault="009F1DE5" w:rsidP="009F1DE5"/>
        </w:tc>
        <w:tc>
          <w:tcPr>
            <w:tcW w:w="3742" w:type="dxa"/>
            <w:gridSpan w:val="3"/>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Приложение № 11</w:t>
            </w:r>
          </w:p>
        </w:tc>
      </w:tr>
      <w:tr w:rsidR="009F1DE5" w:rsidRPr="009F1DE5" w:rsidTr="00803767">
        <w:trPr>
          <w:trHeight w:val="255"/>
        </w:trPr>
        <w:tc>
          <w:tcPr>
            <w:tcW w:w="2342"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p>
        </w:tc>
        <w:tc>
          <w:tcPr>
            <w:tcW w:w="1597" w:type="dxa"/>
            <w:tcBorders>
              <w:top w:val="nil"/>
              <w:left w:val="nil"/>
              <w:bottom w:val="nil"/>
              <w:right w:val="nil"/>
            </w:tcBorders>
            <w:shd w:val="clear" w:color="auto" w:fill="auto"/>
            <w:noWrap/>
            <w:vAlign w:val="bottom"/>
            <w:hideMark/>
          </w:tcPr>
          <w:p w:rsidR="009F1DE5" w:rsidRPr="009F1DE5" w:rsidRDefault="009F1DE5" w:rsidP="009F1DE5"/>
        </w:tc>
        <w:tc>
          <w:tcPr>
            <w:tcW w:w="3868" w:type="dxa"/>
            <w:gridSpan w:val="3"/>
            <w:tcBorders>
              <w:top w:val="nil"/>
              <w:left w:val="nil"/>
              <w:bottom w:val="nil"/>
              <w:right w:val="nil"/>
            </w:tcBorders>
            <w:shd w:val="clear" w:color="auto" w:fill="auto"/>
            <w:noWrap/>
            <w:vAlign w:val="bottom"/>
            <w:hideMark/>
          </w:tcPr>
          <w:p w:rsidR="009F1DE5" w:rsidRPr="009F1DE5" w:rsidRDefault="009F1DE5" w:rsidP="009F1DE5"/>
        </w:tc>
        <w:tc>
          <w:tcPr>
            <w:tcW w:w="1279"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296" w:type="dxa"/>
            <w:tcBorders>
              <w:top w:val="nil"/>
              <w:left w:val="nil"/>
              <w:bottom w:val="nil"/>
              <w:right w:val="nil"/>
            </w:tcBorders>
            <w:shd w:val="clear" w:color="auto" w:fill="auto"/>
            <w:noWrap/>
            <w:vAlign w:val="bottom"/>
            <w:hideMark/>
          </w:tcPr>
          <w:p w:rsidR="009F1DE5" w:rsidRPr="009F1DE5" w:rsidRDefault="009F1DE5" w:rsidP="009F1DE5"/>
        </w:tc>
        <w:tc>
          <w:tcPr>
            <w:tcW w:w="1404" w:type="dxa"/>
            <w:tcBorders>
              <w:top w:val="nil"/>
              <w:left w:val="nil"/>
              <w:bottom w:val="nil"/>
              <w:right w:val="nil"/>
            </w:tcBorders>
            <w:shd w:val="clear" w:color="auto" w:fill="auto"/>
            <w:noWrap/>
            <w:vAlign w:val="bottom"/>
            <w:hideMark/>
          </w:tcPr>
          <w:p w:rsidR="009F1DE5" w:rsidRPr="009F1DE5" w:rsidRDefault="009F1DE5" w:rsidP="009F1DE5"/>
        </w:tc>
        <w:tc>
          <w:tcPr>
            <w:tcW w:w="3742" w:type="dxa"/>
            <w:gridSpan w:val="3"/>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r w:rsidRPr="009F1DE5">
              <w:rPr>
                <w:rFonts w:ascii="Arial CYR" w:hAnsi="Arial CYR" w:cs="Arial CYR"/>
              </w:rPr>
              <w:t xml:space="preserve">     к решению </w:t>
            </w:r>
            <w:proofErr w:type="gramStart"/>
            <w:r w:rsidRPr="009F1DE5">
              <w:rPr>
                <w:rFonts w:ascii="Arial CYR" w:hAnsi="Arial CYR" w:cs="Arial CYR"/>
              </w:rPr>
              <w:t>Думы  Жигаловского</w:t>
            </w:r>
            <w:proofErr w:type="gramEnd"/>
          </w:p>
        </w:tc>
      </w:tr>
      <w:tr w:rsidR="009F1DE5" w:rsidRPr="009F1DE5" w:rsidTr="00803767">
        <w:trPr>
          <w:trHeight w:val="255"/>
        </w:trPr>
        <w:tc>
          <w:tcPr>
            <w:tcW w:w="2342" w:type="dxa"/>
            <w:tcBorders>
              <w:top w:val="nil"/>
              <w:left w:val="nil"/>
              <w:bottom w:val="nil"/>
              <w:right w:val="nil"/>
            </w:tcBorders>
            <w:shd w:val="clear" w:color="auto" w:fill="auto"/>
            <w:noWrap/>
            <w:vAlign w:val="bottom"/>
            <w:hideMark/>
          </w:tcPr>
          <w:p w:rsidR="009F1DE5" w:rsidRPr="009F1DE5" w:rsidRDefault="009F1DE5" w:rsidP="009F1DE5">
            <w:pPr>
              <w:rPr>
                <w:rFonts w:ascii="Arial CYR" w:hAnsi="Arial CYR" w:cs="Arial CYR"/>
              </w:rPr>
            </w:pPr>
          </w:p>
        </w:tc>
        <w:tc>
          <w:tcPr>
            <w:tcW w:w="1597" w:type="dxa"/>
            <w:tcBorders>
              <w:top w:val="nil"/>
              <w:left w:val="nil"/>
              <w:bottom w:val="nil"/>
              <w:right w:val="nil"/>
            </w:tcBorders>
            <w:shd w:val="clear" w:color="auto" w:fill="auto"/>
            <w:noWrap/>
            <w:vAlign w:val="bottom"/>
            <w:hideMark/>
          </w:tcPr>
          <w:p w:rsidR="009F1DE5" w:rsidRPr="009F1DE5" w:rsidRDefault="009F1DE5" w:rsidP="009F1DE5"/>
        </w:tc>
        <w:tc>
          <w:tcPr>
            <w:tcW w:w="3868" w:type="dxa"/>
            <w:gridSpan w:val="3"/>
            <w:tcBorders>
              <w:top w:val="nil"/>
              <w:left w:val="nil"/>
              <w:bottom w:val="nil"/>
              <w:right w:val="nil"/>
            </w:tcBorders>
            <w:shd w:val="clear" w:color="auto" w:fill="auto"/>
            <w:noWrap/>
            <w:vAlign w:val="bottom"/>
            <w:hideMark/>
          </w:tcPr>
          <w:p w:rsidR="009F1DE5" w:rsidRPr="009F1DE5" w:rsidRDefault="009F1DE5" w:rsidP="009F1DE5"/>
        </w:tc>
        <w:tc>
          <w:tcPr>
            <w:tcW w:w="1279"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296" w:type="dxa"/>
            <w:tcBorders>
              <w:top w:val="nil"/>
              <w:left w:val="nil"/>
              <w:bottom w:val="nil"/>
              <w:right w:val="nil"/>
            </w:tcBorders>
            <w:shd w:val="clear" w:color="auto" w:fill="auto"/>
            <w:noWrap/>
            <w:vAlign w:val="bottom"/>
            <w:hideMark/>
          </w:tcPr>
          <w:p w:rsidR="009F1DE5" w:rsidRPr="009F1DE5" w:rsidRDefault="009F1DE5" w:rsidP="009F1DE5"/>
        </w:tc>
        <w:tc>
          <w:tcPr>
            <w:tcW w:w="1404" w:type="dxa"/>
            <w:tcBorders>
              <w:top w:val="nil"/>
              <w:left w:val="nil"/>
              <w:bottom w:val="nil"/>
              <w:right w:val="nil"/>
            </w:tcBorders>
            <w:shd w:val="clear" w:color="auto" w:fill="auto"/>
            <w:noWrap/>
            <w:vAlign w:val="bottom"/>
            <w:hideMark/>
          </w:tcPr>
          <w:p w:rsidR="009F1DE5" w:rsidRPr="009F1DE5" w:rsidRDefault="009F1DE5" w:rsidP="009F1DE5"/>
        </w:tc>
        <w:tc>
          <w:tcPr>
            <w:tcW w:w="3742" w:type="dxa"/>
            <w:gridSpan w:val="3"/>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r w:rsidRPr="009F1DE5">
              <w:rPr>
                <w:rFonts w:ascii="Arial CYR" w:hAnsi="Arial CYR" w:cs="Arial CYR"/>
              </w:rPr>
              <w:t>муниципального образования</w:t>
            </w:r>
          </w:p>
        </w:tc>
      </w:tr>
      <w:tr w:rsidR="009F1DE5" w:rsidRPr="009F1DE5" w:rsidTr="00803767">
        <w:trPr>
          <w:trHeight w:val="300"/>
        </w:trPr>
        <w:tc>
          <w:tcPr>
            <w:tcW w:w="2342"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Arial CYR" w:hAnsi="Arial CYR" w:cs="Arial CYR"/>
              </w:rPr>
            </w:pPr>
          </w:p>
        </w:tc>
        <w:tc>
          <w:tcPr>
            <w:tcW w:w="1597" w:type="dxa"/>
            <w:tcBorders>
              <w:top w:val="nil"/>
              <w:left w:val="nil"/>
              <w:bottom w:val="nil"/>
              <w:right w:val="nil"/>
            </w:tcBorders>
            <w:shd w:val="clear" w:color="auto" w:fill="auto"/>
            <w:noWrap/>
            <w:vAlign w:val="bottom"/>
            <w:hideMark/>
          </w:tcPr>
          <w:p w:rsidR="009F1DE5" w:rsidRPr="009F1DE5" w:rsidRDefault="009F1DE5" w:rsidP="009F1DE5"/>
        </w:tc>
        <w:tc>
          <w:tcPr>
            <w:tcW w:w="3868" w:type="dxa"/>
            <w:gridSpan w:val="3"/>
            <w:tcBorders>
              <w:top w:val="nil"/>
              <w:left w:val="nil"/>
              <w:bottom w:val="nil"/>
              <w:right w:val="nil"/>
            </w:tcBorders>
            <w:shd w:val="clear" w:color="auto" w:fill="auto"/>
            <w:noWrap/>
            <w:vAlign w:val="bottom"/>
            <w:hideMark/>
          </w:tcPr>
          <w:p w:rsidR="009F1DE5" w:rsidRPr="009F1DE5" w:rsidRDefault="009F1DE5" w:rsidP="009F1DE5"/>
        </w:tc>
        <w:tc>
          <w:tcPr>
            <w:tcW w:w="1279" w:type="dxa"/>
            <w:tcBorders>
              <w:top w:val="nil"/>
              <w:left w:val="nil"/>
              <w:bottom w:val="nil"/>
              <w:right w:val="nil"/>
            </w:tcBorders>
            <w:shd w:val="clear" w:color="auto" w:fill="auto"/>
            <w:noWrap/>
            <w:vAlign w:val="center"/>
            <w:hideMark/>
          </w:tcPr>
          <w:p w:rsidR="009F1DE5" w:rsidRPr="009F1DE5" w:rsidRDefault="009F1DE5" w:rsidP="009F1DE5">
            <w:pPr>
              <w:jc w:val="center"/>
            </w:pPr>
          </w:p>
        </w:tc>
        <w:tc>
          <w:tcPr>
            <w:tcW w:w="1296" w:type="dxa"/>
            <w:tcBorders>
              <w:top w:val="nil"/>
              <w:left w:val="nil"/>
              <w:bottom w:val="nil"/>
              <w:right w:val="nil"/>
            </w:tcBorders>
            <w:shd w:val="clear" w:color="auto" w:fill="auto"/>
            <w:noWrap/>
            <w:vAlign w:val="bottom"/>
            <w:hideMark/>
          </w:tcPr>
          <w:p w:rsidR="009F1DE5" w:rsidRPr="009F1DE5" w:rsidRDefault="009F1DE5" w:rsidP="009F1DE5"/>
        </w:tc>
        <w:tc>
          <w:tcPr>
            <w:tcW w:w="1404" w:type="dxa"/>
            <w:tcBorders>
              <w:top w:val="nil"/>
              <w:left w:val="nil"/>
              <w:bottom w:val="nil"/>
              <w:right w:val="nil"/>
            </w:tcBorders>
            <w:shd w:val="clear" w:color="auto" w:fill="auto"/>
            <w:noWrap/>
            <w:vAlign w:val="bottom"/>
            <w:hideMark/>
          </w:tcPr>
          <w:p w:rsidR="009F1DE5" w:rsidRPr="009F1DE5" w:rsidRDefault="009F1DE5" w:rsidP="009F1DE5"/>
        </w:tc>
        <w:tc>
          <w:tcPr>
            <w:tcW w:w="3742" w:type="dxa"/>
            <w:gridSpan w:val="3"/>
            <w:tcBorders>
              <w:top w:val="nil"/>
              <w:left w:val="nil"/>
              <w:bottom w:val="nil"/>
              <w:right w:val="nil"/>
            </w:tcBorders>
            <w:shd w:val="clear" w:color="auto" w:fill="auto"/>
            <w:noWrap/>
            <w:vAlign w:val="center"/>
            <w:hideMark/>
          </w:tcPr>
          <w:p w:rsidR="009F1DE5" w:rsidRPr="009F1DE5" w:rsidRDefault="009F1DE5" w:rsidP="009F1DE5">
            <w:pPr>
              <w:jc w:val="center"/>
              <w:rPr>
                <w:rFonts w:ascii="Calibri" w:hAnsi="Calibri" w:cs="Arial CYR"/>
                <w:sz w:val="22"/>
                <w:szCs w:val="22"/>
              </w:rPr>
            </w:pPr>
            <w:r w:rsidRPr="009F1DE5">
              <w:rPr>
                <w:rFonts w:ascii="Calibri" w:hAnsi="Calibri" w:cs="Arial CYR"/>
                <w:sz w:val="22"/>
                <w:szCs w:val="22"/>
              </w:rPr>
              <w:t>от "</w:t>
            </w:r>
            <w:r w:rsidRPr="009F1DE5">
              <w:rPr>
                <w:rFonts w:ascii="Calibri" w:hAnsi="Calibri" w:cs="Arial CYR"/>
                <w:sz w:val="22"/>
                <w:szCs w:val="22"/>
                <w:u w:val="single"/>
              </w:rPr>
              <w:t xml:space="preserve"> 10 </w:t>
            </w:r>
            <w:proofErr w:type="gramStart"/>
            <w:r w:rsidRPr="009F1DE5">
              <w:rPr>
                <w:rFonts w:ascii="Calibri" w:hAnsi="Calibri" w:cs="Arial CYR"/>
                <w:sz w:val="22"/>
                <w:szCs w:val="22"/>
              </w:rPr>
              <w:t>"</w:t>
            </w:r>
            <w:r w:rsidRPr="009F1DE5">
              <w:rPr>
                <w:rFonts w:ascii="Calibri" w:hAnsi="Calibri" w:cs="Arial CYR"/>
                <w:sz w:val="22"/>
                <w:szCs w:val="22"/>
                <w:u w:val="single"/>
              </w:rPr>
              <w:t xml:space="preserve">  03</w:t>
            </w:r>
            <w:proofErr w:type="gramEnd"/>
            <w:r w:rsidRPr="009F1DE5">
              <w:rPr>
                <w:rFonts w:ascii="Calibri" w:hAnsi="Calibri" w:cs="Arial CYR"/>
                <w:sz w:val="22"/>
                <w:szCs w:val="22"/>
                <w:u w:val="single"/>
              </w:rPr>
              <w:t xml:space="preserve">     </w:t>
            </w:r>
            <w:r w:rsidRPr="009F1DE5">
              <w:rPr>
                <w:rFonts w:ascii="Calibri" w:hAnsi="Calibri" w:cs="Arial CYR"/>
                <w:sz w:val="22"/>
                <w:szCs w:val="22"/>
              </w:rPr>
              <w:t>2023г. №</w:t>
            </w:r>
            <w:r w:rsidRPr="009F1DE5">
              <w:rPr>
                <w:rFonts w:ascii="Calibri" w:hAnsi="Calibri" w:cs="Arial CYR"/>
                <w:sz w:val="22"/>
                <w:szCs w:val="22"/>
                <w:u w:val="single"/>
              </w:rPr>
              <w:t xml:space="preserve">  05 - 23    </w:t>
            </w:r>
          </w:p>
        </w:tc>
      </w:tr>
      <w:tr w:rsidR="009F1DE5" w:rsidRPr="009F1DE5" w:rsidTr="00803767">
        <w:trPr>
          <w:trHeight w:val="255"/>
        </w:trPr>
        <w:tc>
          <w:tcPr>
            <w:tcW w:w="2342" w:type="dxa"/>
            <w:tcBorders>
              <w:top w:val="nil"/>
              <w:left w:val="nil"/>
              <w:bottom w:val="nil"/>
              <w:right w:val="nil"/>
            </w:tcBorders>
            <w:shd w:val="clear" w:color="auto" w:fill="auto"/>
            <w:noWrap/>
            <w:vAlign w:val="bottom"/>
            <w:hideMark/>
          </w:tcPr>
          <w:p w:rsidR="009F1DE5" w:rsidRPr="009F1DE5" w:rsidRDefault="009F1DE5" w:rsidP="009F1DE5">
            <w:pPr>
              <w:jc w:val="center"/>
              <w:rPr>
                <w:rFonts w:ascii="Calibri" w:hAnsi="Calibri" w:cs="Arial CYR"/>
                <w:sz w:val="16"/>
                <w:szCs w:val="16"/>
              </w:rPr>
            </w:pPr>
          </w:p>
        </w:tc>
        <w:tc>
          <w:tcPr>
            <w:tcW w:w="1597"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3868" w:type="dxa"/>
            <w:gridSpan w:val="3"/>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279" w:type="dxa"/>
            <w:tcBorders>
              <w:top w:val="nil"/>
              <w:left w:val="nil"/>
              <w:bottom w:val="nil"/>
              <w:right w:val="nil"/>
            </w:tcBorders>
            <w:shd w:val="clear" w:color="auto" w:fill="auto"/>
            <w:noWrap/>
            <w:vAlign w:val="center"/>
            <w:hideMark/>
          </w:tcPr>
          <w:p w:rsidR="009F1DE5" w:rsidRPr="009F1DE5" w:rsidRDefault="009F1DE5" w:rsidP="009F1DE5">
            <w:pPr>
              <w:jc w:val="center"/>
              <w:rPr>
                <w:sz w:val="16"/>
                <w:szCs w:val="16"/>
              </w:rPr>
            </w:pPr>
          </w:p>
        </w:tc>
        <w:tc>
          <w:tcPr>
            <w:tcW w:w="1296"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404"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3742" w:type="dxa"/>
            <w:gridSpan w:val="3"/>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r>
      <w:tr w:rsidR="009F1DE5" w:rsidRPr="009F1DE5" w:rsidTr="00803767">
        <w:trPr>
          <w:trHeight w:val="255"/>
        </w:trPr>
        <w:tc>
          <w:tcPr>
            <w:tcW w:w="2342" w:type="dxa"/>
            <w:tcBorders>
              <w:top w:val="nil"/>
              <w:left w:val="nil"/>
              <w:bottom w:val="nil"/>
              <w:right w:val="nil"/>
            </w:tcBorders>
            <w:shd w:val="clear" w:color="auto" w:fill="auto"/>
            <w:noWrap/>
            <w:vAlign w:val="bottom"/>
            <w:hideMark/>
          </w:tcPr>
          <w:p w:rsidR="009F1DE5" w:rsidRPr="009F1DE5" w:rsidRDefault="009F1DE5" w:rsidP="009F1DE5">
            <w:pPr>
              <w:jc w:val="center"/>
              <w:rPr>
                <w:sz w:val="16"/>
                <w:szCs w:val="16"/>
              </w:rPr>
            </w:pPr>
          </w:p>
        </w:tc>
        <w:tc>
          <w:tcPr>
            <w:tcW w:w="1597"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271"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412"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185"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279" w:type="dxa"/>
            <w:tcBorders>
              <w:top w:val="nil"/>
              <w:left w:val="nil"/>
              <w:bottom w:val="nil"/>
              <w:right w:val="nil"/>
            </w:tcBorders>
            <w:shd w:val="clear" w:color="auto" w:fill="auto"/>
            <w:noWrap/>
            <w:vAlign w:val="center"/>
            <w:hideMark/>
          </w:tcPr>
          <w:p w:rsidR="009F1DE5" w:rsidRPr="009F1DE5" w:rsidRDefault="009F1DE5" w:rsidP="009F1DE5">
            <w:pPr>
              <w:rPr>
                <w:sz w:val="16"/>
                <w:szCs w:val="16"/>
              </w:rPr>
            </w:pPr>
          </w:p>
        </w:tc>
        <w:tc>
          <w:tcPr>
            <w:tcW w:w="1296"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404"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404"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1404"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c>
          <w:tcPr>
            <w:tcW w:w="934" w:type="dxa"/>
            <w:tcBorders>
              <w:top w:val="nil"/>
              <w:left w:val="nil"/>
              <w:bottom w:val="nil"/>
              <w:right w:val="nil"/>
            </w:tcBorders>
            <w:shd w:val="clear" w:color="auto" w:fill="auto"/>
            <w:noWrap/>
            <w:vAlign w:val="bottom"/>
            <w:hideMark/>
          </w:tcPr>
          <w:p w:rsidR="009F1DE5" w:rsidRPr="009F1DE5" w:rsidRDefault="009F1DE5" w:rsidP="009F1DE5">
            <w:pPr>
              <w:rPr>
                <w:sz w:val="16"/>
                <w:szCs w:val="16"/>
              </w:rPr>
            </w:pPr>
          </w:p>
        </w:tc>
      </w:tr>
      <w:tr w:rsidR="009F1DE5" w:rsidRPr="009F1DE5" w:rsidTr="00803767">
        <w:trPr>
          <w:trHeight w:val="840"/>
        </w:trPr>
        <w:tc>
          <w:tcPr>
            <w:tcW w:w="13190" w:type="dxa"/>
            <w:gridSpan w:val="9"/>
            <w:tcBorders>
              <w:top w:val="nil"/>
              <w:left w:val="nil"/>
              <w:bottom w:val="nil"/>
              <w:right w:val="nil"/>
            </w:tcBorders>
            <w:shd w:val="clear" w:color="auto" w:fill="auto"/>
            <w:vAlign w:val="center"/>
            <w:hideMark/>
          </w:tcPr>
          <w:p w:rsidR="009F1DE5" w:rsidRPr="009F1DE5" w:rsidRDefault="009F1DE5" w:rsidP="009F1DE5">
            <w:pPr>
              <w:jc w:val="center"/>
              <w:rPr>
                <w:b/>
                <w:bCs/>
              </w:rPr>
            </w:pPr>
            <w:r w:rsidRPr="009F1DE5">
              <w:rPr>
                <w:b/>
                <w:bCs/>
              </w:rPr>
              <w:t>Программа муниципа</w:t>
            </w:r>
            <w:r>
              <w:rPr>
                <w:b/>
                <w:bCs/>
              </w:rPr>
              <w:t xml:space="preserve">льных внутренних заимствований </w:t>
            </w:r>
            <w:r w:rsidRPr="009F1DE5">
              <w:rPr>
                <w:b/>
                <w:bCs/>
              </w:rPr>
              <w:t xml:space="preserve">Жигаловского </w:t>
            </w:r>
            <w:proofErr w:type="gramStart"/>
            <w:r w:rsidRPr="009F1DE5">
              <w:rPr>
                <w:b/>
                <w:bCs/>
              </w:rPr>
              <w:t>МО  на</w:t>
            </w:r>
            <w:proofErr w:type="gramEnd"/>
            <w:r w:rsidRPr="009F1DE5">
              <w:rPr>
                <w:b/>
                <w:bCs/>
              </w:rPr>
              <w:t xml:space="preserve"> 2023 год и плановый период 2024 и 2025 годов</w:t>
            </w:r>
          </w:p>
        </w:tc>
        <w:tc>
          <w:tcPr>
            <w:tcW w:w="1404" w:type="dxa"/>
            <w:tcBorders>
              <w:top w:val="nil"/>
              <w:left w:val="nil"/>
              <w:bottom w:val="nil"/>
              <w:right w:val="nil"/>
            </w:tcBorders>
            <w:shd w:val="clear" w:color="auto" w:fill="auto"/>
            <w:vAlign w:val="bottom"/>
            <w:hideMark/>
          </w:tcPr>
          <w:p w:rsidR="009F1DE5" w:rsidRPr="009F1DE5" w:rsidRDefault="009F1DE5" w:rsidP="009F1DE5">
            <w:pPr>
              <w:jc w:val="center"/>
              <w:rPr>
                <w:b/>
                <w:bCs/>
              </w:rPr>
            </w:pPr>
          </w:p>
        </w:tc>
        <w:tc>
          <w:tcPr>
            <w:tcW w:w="934" w:type="dxa"/>
            <w:tcBorders>
              <w:top w:val="nil"/>
              <w:left w:val="nil"/>
              <w:bottom w:val="nil"/>
              <w:right w:val="nil"/>
            </w:tcBorders>
            <w:shd w:val="clear" w:color="auto" w:fill="auto"/>
            <w:vAlign w:val="bottom"/>
            <w:hideMark/>
          </w:tcPr>
          <w:p w:rsidR="009F1DE5" w:rsidRPr="009F1DE5" w:rsidRDefault="009F1DE5" w:rsidP="009F1DE5"/>
        </w:tc>
      </w:tr>
      <w:tr w:rsidR="009F1DE5" w:rsidRPr="009F1DE5" w:rsidTr="00803767">
        <w:trPr>
          <w:trHeight w:val="315"/>
        </w:trPr>
        <w:tc>
          <w:tcPr>
            <w:tcW w:w="2342" w:type="dxa"/>
            <w:tcBorders>
              <w:top w:val="nil"/>
              <w:left w:val="nil"/>
              <w:bottom w:val="nil"/>
              <w:right w:val="nil"/>
            </w:tcBorders>
            <w:shd w:val="clear" w:color="auto" w:fill="auto"/>
            <w:noWrap/>
            <w:vAlign w:val="bottom"/>
            <w:hideMark/>
          </w:tcPr>
          <w:p w:rsidR="009F1DE5" w:rsidRPr="009F1DE5" w:rsidRDefault="009F1DE5" w:rsidP="009F1DE5"/>
        </w:tc>
        <w:tc>
          <w:tcPr>
            <w:tcW w:w="1597" w:type="dxa"/>
            <w:tcBorders>
              <w:top w:val="nil"/>
              <w:left w:val="nil"/>
              <w:bottom w:val="nil"/>
              <w:right w:val="nil"/>
            </w:tcBorders>
            <w:shd w:val="clear" w:color="auto" w:fill="auto"/>
            <w:noWrap/>
            <w:vAlign w:val="bottom"/>
            <w:hideMark/>
          </w:tcPr>
          <w:p w:rsidR="009F1DE5" w:rsidRPr="009F1DE5" w:rsidRDefault="009F1DE5" w:rsidP="009F1DE5"/>
        </w:tc>
        <w:tc>
          <w:tcPr>
            <w:tcW w:w="1271" w:type="dxa"/>
            <w:tcBorders>
              <w:top w:val="nil"/>
              <w:left w:val="nil"/>
              <w:bottom w:val="nil"/>
              <w:right w:val="nil"/>
            </w:tcBorders>
            <w:shd w:val="clear" w:color="auto" w:fill="auto"/>
            <w:noWrap/>
            <w:vAlign w:val="bottom"/>
            <w:hideMark/>
          </w:tcPr>
          <w:p w:rsidR="009F1DE5" w:rsidRPr="009F1DE5" w:rsidRDefault="009F1DE5" w:rsidP="009F1DE5"/>
        </w:tc>
        <w:tc>
          <w:tcPr>
            <w:tcW w:w="1412" w:type="dxa"/>
            <w:tcBorders>
              <w:top w:val="nil"/>
              <w:left w:val="nil"/>
              <w:bottom w:val="nil"/>
              <w:right w:val="nil"/>
            </w:tcBorders>
            <w:shd w:val="clear" w:color="auto" w:fill="auto"/>
            <w:noWrap/>
            <w:vAlign w:val="bottom"/>
            <w:hideMark/>
          </w:tcPr>
          <w:p w:rsidR="009F1DE5" w:rsidRPr="009F1DE5" w:rsidRDefault="009F1DE5" w:rsidP="009F1DE5"/>
        </w:tc>
        <w:tc>
          <w:tcPr>
            <w:tcW w:w="1185" w:type="dxa"/>
            <w:tcBorders>
              <w:top w:val="nil"/>
              <w:left w:val="nil"/>
              <w:bottom w:val="nil"/>
              <w:right w:val="nil"/>
            </w:tcBorders>
            <w:shd w:val="clear" w:color="auto" w:fill="auto"/>
            <w:noWrap/>
            <w:vAlign w:val="bottom"/>
            <w:hideMark/>
          </w:tcPr>
          <w:p w:rsidR="009F1DE5" w:rsidRPr="009F1DE5" w:rsidRDefault="009F1DE5" w:rsidP="009F1DE5">
            <w:proofErr w:type="spellStart"/>
            <w:r w:rsidRPr="009F1DE5">
              <w:t>тыс.рублей</w:t>
            </w:r>
            <w:proofErr w:type="spellEnd"/>
          </w:p>
        </w:tc>
        <w:tc>
          <w:tcPr>
            <w:tcW w:w="1279" w:type="dxa"/>
            <w:tcBorders>
              <w:top w:val="nil"/>
              <w:left w:val="nil"/>
              <w:bottom w:val="nil"/>
              <w:right w:val="nil"/>
            </w:tcBorders>
            <w:shd w:val="clear" w:color="auto" w:fill="auto"/>
            <w:noWrap/>
            <w:vAlign w:val="bottom"/>
            <w:hideMark/>
          </w:tcPr>
          <w:p w:rsidR="009F1DE5" w:rsidRPr="009F1DE5" w:rsidRDefault="009F1DE5" w:rsidP="009F1DE5"/>
        </w:tc>
        <w:tc>
          <w:tcPr>
            <w:tcW w:w="1296" w:type="dxa"/>
            <w:tcBorders>
              <w:top w:val="nil"/>
              <w:left w:val="nil"/>
              <w:bottom w:val="nil"/>
              <w:right w:val="nil"/>
            </w:tcBorders>
            <w:shd w:val="clear" w:color="auto" w:fill="auto"/>
            <w:noWrap/>
            <w:vAlign w:val="bottom"/>
            <w:hideMark/>
          </w:tcPr>
          <w:p w:rsidR="009F1DE5" w:rsidRPr="009F1DE5" w:rsidRDefault="009F1DE5" w:rsidP="009F1DE5"/>
        </w:tc>
        <w:tc>
          <w:tcPr>
            <w:tcW w:w="1404" w:type="dxa"/>
            <w:tcBorders>
              <w:top w:val="nil"/>
              <w:left w:val="nil"/>
              <w:bottom w:val="nil"/>
              <w:right w:val="nil"/>
            </w:tcBorders>
            <w:shd w:val="clear" w:color="auto" w:fill="auto"/>
            <w:noWrap/>
            <w:vAlign w:val="bottom"/>
            <w:hideMark/>
          </w:tcPr>
          <w:p w:rsidR="009F1DE5" w:rsidRPr="009F1DE5" w:rsidRDefault="009F1DE5" w:rsidP="009F1DE5"/>
        </w:tc>
        <w:tc>
          <w:tcPr>
            <w:tcW w:w="1404" w:type="dxa"/>
            <w:tcBorders>
              <w:top w:val="nil"/>
              <w:left w:val="nil"/>
              <w:bottom w:val="nil"/>
              <w:right w:val="nil"/>
            </w:tcBorders>
            <w:shd w:val="clear" w:color="auto" w:fill="auto"/>
            <w:noWrap/>
            <w:vAlign w:val="bottom"/>
            <w:hideMark/>
          </w:tcPr>
          <w:p w:rsidR="009F1DE5" w:rsidRPr="009F1DE5" w:rsidRDefault="009F1DE5" w:rsidP="009F1DE5"/>
        </w:tc>
        <w:tc>
          <w:tcPr>
            <w:tcW w:w="1404" w:type="dxa"/>
            <w:tcBorders>
              <w:top w:val="nil"/>
              <w:left w:val="nil"/>
              <w:bottom w:val="nil"/>
              <w:right w:val="nil"/>
            </w:tcBorders>
            <w:shd w:val="clear" w:color="auto" w:fill="auto"/>
            <w:noWrap/>
            <w:vAlign w:val="bottom"/>
            <w:hideMark/>
          </w:tcPr>
          <w:p w:rsidR="009F1DE5" w:rsidRPr="009F1DE5" w:rsidRDefault="009F1DE5" w:rsidP="009F1DE5"/>
        </w:tc>
        <w:tc>
          <w:tcPr>
            <w:tcW w:w="934" w:type="dxa"/>
            <w:tcBorders>
              <w:top w:val="nil"/>
              <w:left w:val="nil"/>
              <w:bottom w:val="nil"/>
              <w:right w:val="nil"/>
            </w:tcBorders>
            <w:shd w:val="clear" w:color="auto" w:fill="auto"/>
            <w:noWrap/>
            <w:vAlign w:val="bottom"/>
            <w:hideMark/>
          </w:tcPr>
          <w:p w:rsidR="009F1DE5" w:rsidRPr="009F1DE5" w:rsidRDefault="009F1DE5" w:rsidP="009F1DE5"/>
        </w:tc>
      </w:tr>
      <w:tr w:rsidR="009F1DE5" w:rsidRPr="009F1DE5" w:rsidTr="00803767">
        <w:trPr>
          <w:trHeight w:val="1350"/>
        </w:trPr>
        <w:tc>
          <w:tcPr>
            <w:tcW w:w="2342" w:type="dxa"/>
            <w:tcBorders>
              <w:top w:val="single" w:sz="4" w:space="0" w:color="auto"/>
              <w:left w:val="single" w:sz="4" w:space="0" w:color="auto"/>
              <w:bottom w:val="single" w:sz="4" w:space="0" w:color="auto"/>
              <w:right w:val="single" w:sz="4" w:space="0" w:color="auto"/>
            </w:tcBorders>
            <w:shd w:val="clear" w:color="auto" w:fill="auto"/>
            <w:hideMark/>
          </w:tcPr>
          <w:p w:rsidR="009F1DE5" w:rsidRPr="009F1DE5" w:rsidRDefault="009F1DE5" w:rsidP="009F1DE5">
            <w:pPr>
              <w:jc w:val="center"/>
            </w:pPr>
            <w:r w:rsidRPr="009F1DE5">
              <w:t>Виды долговых обязательств (привлечение/погашение)</w:t>
            </w:r>
          </w:p>
        </w:tc>
        <w:tc>
          <w:tcPr>
            <w:tcW w:w="1597"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Объем муниципального долга на 1 января 2023 года</w:t>
            </w:r>
          </w:p>
        </w:tc>
        <w:tc>
          <w:tcPr>
            <w:tcW w:w="1271"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Объем привлечения в 2023 году</w:t>
            </w:r>
          </w:p>
        </w:tc>
        <w:tc>
          <w:tcPr>
            <w:tcW w:w="1412"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Объем погашения в 2023 году</w:t>
            </w:r>
          </w:p>
        </w:tc>
        <w:tc>
          <w:tcPr>
            <w:tcW w:w="1185"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 xml:space="preserve">Верхний предел долга на 1 января 2024 года </w:t>
            </w:r>
          </w:p>
        </w:tc>
        <w:tc>
          <w:tcPr>
            <w:tcW w:w="1279"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Объем привлечения в 2024 году</w:t>
            </w:r>
          </w:p>
        </w:tc>
        <w:tc>
          <w:tcPr>
            <w:tcW w:w="1296"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Объем погашения в 2024 году</w:t>
            </w:r>
          </w:p>
        </w:tc>
        <w:tc>
          <w:tcPr>
            <w:tcW w:w="1404"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 xml:space="preserve">Верхний предел долга на 1 января 2025 года </w:t>
            </w:r>
          </w:p>
        </w:tc>
        <w:tc>
          <w:tcPr>
            <w:tcW w:w="1404"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Объем привлечения в 2025 году</w:t>
            </w:r>
          </w:p>
        </w:tc>
        <w:tc>
          <w:tcPr>
            <w:tcW w:w="1404"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Объем погашения в 2025 году</w:t>
            </w:r>
          </w:p>
        </w:tc>
        <w:tc>
          <w:tcPr>
            <w:tcW w:w="934" w:type="dxa"/>
            <w:tcBorders>
              <w:top w:val="single" w:sz="4" w:space="0" w:color="auto"/>
              <w:left w:val="nil"/>
              <w:bottom w:val="single" w:sz="4" w:space="0" w:color="auto"/>
              <w:right w:val="single" w:sz="4" w:space="0" w:color="auto"/>
            </w:tcBorders>
            <w:shd w:val="clear" w:color="auto" w:fill="auto"/>
            <w:hideMark/>
          </w:tcPr>
          <w:p w:rsidR="009F1DE5" w:rsidRPr="009F1DE5" w:rsidRDefault="009F1DE5" w:rsidP="009F1DE5">
            <w:pPr>
              <w:jc w:val="center"/>
            </w:pPr>
            <w:r w:rsidRPr="009F1DE5">
              <w:t xml:space="preserve">Верхний предел долга на 1 января 2026 года </w:t>
            </w:r>
          </w:p>
        </w:tc>
      </w:tr>
      <w:tr w:rsidR="009F1DE5" w:rsidRPr="009F1DE5" w:rsidTr="00803767">
        <w:trPr>
          <w:trHeight w:val="435"/>
        </w:trPr>
        <w:tc>
          <w:tcPr>
            <w:tcW w:w="2342" w:type="dxa"/>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Объем заимствований, всего</w:t>
            </w:r>
          </w:p>
        </w:tc>
        <w:tc>
          <w:tcPr>
            <w:tcW w:w="1597"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1"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4 118,7</w:t>
            </w:r>
          </w:p>
        </w:tc>
        <w:tc>
          <w:tcPr>
            <w:tcW w:w="1412"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185"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4 118,7</w:t>
            </w:r>
          </w:p>
        </w:tc>
        <w:tc>
          <w:tcPr>
            <w:tcW w:w="1279"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8 192,6</w:t>
            </w:r>
          </w:p>
        </w:tc>
        <w:tc>
          <w:tcPr>
            <w:tcW w:w="1296"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4 118,7</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8 192,6</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12 488,5</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8 192,6</w:t>
            </w:r>
          </w:p>
        </w:tc>
        <w:tc>
          <w:tcPr>
            <w:tcW w:w="93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12 488,5</w:t>
            </w:r>
          </w:p>
        </w:tc>
      </w:tr>
      <w:tr w:rsidR="009F1DE5" w:rsidRPr="009F1DE5" w:rsidTr="00803767">
        <w:trPr>
          <w:trHeight w:val="435"/>
        </w:trPr>
        <w:tc>
          <w:tcPr>
            <w:tcW w:w="2342" w:type="dxa"/>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в том числе:</w:t>
            </w:r>
          </w:p>
        </w:tc>
        <w:tc>
          <w:tcPr>
            <w:tcW w:w="1597"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271"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412"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185"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279"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296"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c>
          <w:tcPr>
            <w:tcW w:w="93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 </w:t>
            </w:r>
          </w:p>
        </w:tc>
      </w:tr>
      <w:tr w:rsidR="009F1DE5" w:rsidRPr="009F1DE5" w:rsidTr="00803767">
        <w:trPr>
          <w:trHeight w:val="1335"/>
        </w:trPr>
        <w:tc>
          <w:tcPr>
            <w:tcW w:w="2342" w:type="dxa"/>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r w:rsidRPr="009F1DE5">
              <w:t>1. Государственные (муниципальные) ценные бумаги, номинальная стоимость которых указана в валюте Российской Федерации</w:t>
            </w:r>
          </w:p>
        </w:tc>
        <w:tc>
          <w:tcPr>
            <w:tcW w:w="1597"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1"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12"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185"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9"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96"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93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r>
      <w:tr w:rsidR="009F1DE5" w:rsidRPr="009F1DE5" w:rsidTr="00803767">
        <w:trPr>
          <w:trHeight w:val="660"/>
        </w:trPr>
        <w:tc>
          <w:tcPr>
            <w:tcW w:w="2342" w:type="dxa"/>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r w:rsidRPr="009F1DE5">
              <w:t>2. Кредиты кредитных организаций в валюте Российской Федерации</w:t>
            </w:r>
          </w:p>
        </w:tc>
        <w:tc>
          <w:tcPr>
            <w:tcW w:w="1597"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1"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4 118,7</w:t>
            </w:r>
          </w:p>
        </w:tc>
        <w:tc>
          <w:tcPr>
            <w:tcW w:w="1412"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185"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4 118,7</w:t>
            </w:r>
          </w:p>
        </w:tc>
        <w:tc>
          <w:tcPr>
            <w:tcW w:w="1279"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8 192,6</w:t>
            </w:r>
          </w:p>
        </w:tc>
        <w:tc>
          <w:tcPr>
            <w:tcW w:w="1296"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4 118,7</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8 192,6</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12 488,5</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8 192,6</w:t>
            </w:r>
          </w:p>
        </w:tc>
        <w:tc>
          <w:tcPr>
            <w:tcW w:w="93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12 488,5</w:t>
            </w:r>
          </w:p>
        </w:tc>
      </w:tr>
      <w:tr w:rsidR="009F1DE5" w:rsidRPr="009F1DE5" w:rsidTr="00803767">
        <w:trPr>
          <w:trHeight w:val="930"/>
        </w:trPr>
        <w:tc>
          <w:tcPr>
            <w:tcW w:w="2342" w:type="dxa"/>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r w:rsidRPr="009F1DE5">
              <w:t xml:space="preserve">3. Бюджетные кредиты от других бюджетов бюджетной системы Российской Федерации </w:t>
            </w:r>
          </w:p>
        </w:tc>
        <w:tc>
          <w:tcPr>
            <w:tcW w:w="1597"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1"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12"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185"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9"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96"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93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r>
      <w:tr w:rsidR="009F1DE5" w:rsidRPr="009F1DE5" w:rsidTr="00803767">
        <w:trPr>
          <w:trHeight w:val="450"/>
        </w:trPr>
        <w:tc>
          <w:tcPr>
            <w:tcW w:w="2342" w:type="dxa"/>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r w:rsidRPr="009F1DE5">
              <w:t>в валюте Российской Федерации</w:t>
            </w:r>
          </w:p>
        </w:tc>
        <w:tc>
          <w:tcPr>
            <w:tcW w:w="1597"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1"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12"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185"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9"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96"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93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r>
      <w:tr w:rsidR="009F1DE5" w:rsidRPr="009F1DE5" w:rsidTr="00803767">
        <w:trPr>
          <w:trHeight w:val="450"/>
        </w:trPr>
        <w:tc>
          <w:tcPr>
            <w:tcW w:w="2342" w:type="dxa"/>
            <w:tcBorders>
              <w:top w:val="nil"/>
              <w:left w:val="single" w:sz="4" w:space="0" w:color="auto"/>
              <w:bottom w:val="single" w:sz="4" w:space="0" w:color="auto"/>
              <w:right w:val="single" w:sz="4" w:space="0" w:color="auto"/>
            </w:tcBorders>
            <w:shd w:val="clear" w:color="auto" w:fill="auto"/>
            <w:vAlign w:val="bottom"/>
            <w:hideMark/>
          </w:tcPr>
          <w:p w:rsidR="009F1DE5" w:rsidRPr="009F1DE5" w:rsidRDefault="009F1DE5" w:rsidP="009F1DE5">
            <w:r w:rsidRPr="009F1DE5">
              <w:t>в иностранной валюте</w:t>
            </w:r>
          </w:p>
        </w:tc>
        <w:tc>
          <w:tcPr>
            <w:tcW w:w="1597"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1"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12"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185"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79"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296"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140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c>
          <w:tcPr>
            <w:tcW w:w="934" w:type="dxa"/>
            <w:tcBorders>
              <w:top w:val="nil"/>
              <w:left w:val="nil"/>
              <w:bottom w:val="single" w:sz="4" w:space="0" w:color="auto"/>
              <w:right w:val="single" w:sz="4" w:space="0" w:color="auto"/>
            </w:tcBorders>
            <w:shd w:val="clear" w:color="auto" w:fill="auto"/>
            <w:vAlign w:val="bottom"/>
            <w:hideMark/>
          </w:tcPr>
          <w:p w:rsidR="009F1DE5" w:rsidRPr="009F1DE5" w:rsidRDefault="009F1DE5" w:rsidP="009F1DE5">
            <w:pPr>
              <w:jc w:val="center"/>
            </w:pPr>
            <w:r w:rsidRPr="009F1DE5">
              <w:t>0,0</w:t>
            </w:r>
          </w:p>
        </w:tc>
      </w:tr>
    </w:tbl>
    <w:p w:rsidR="00803767" w:rsidRDefault="00803767" w:rsidP="00803767">
      <w:pPr>
        <w:rPr>
          <w:rFonts w:ascii="Arial CYR" w:hAnsi="Arial CYR" w:cs="Arial CYR"/>
        </w:rPr>
        <w:sectPr w:rsidR="00803767" w:rsidSect="009F1DE5">
          <w:pgSz w:w="16838" w:h="11906" w:orient="landscape"/>
          <w:pgMar w:top="851" w:right="851" w:bottom="1418" w:left="567" w:header="0" w:footer="0" w:gutter="0"/>
          <w:cols w:space="720"/>
          <w:noEndnote/>
        </w:sectPr>
      </w:pPr>
    </w:p>
    <w:tbl>
      <w:tblPr>
        <w:tblW w:w="9812" w:type="dxa"/>
        <w:tblInd w:w="108" w:type="dxa"/>
        <w:tblLook w:val="04A0" w:firstRow="1" w:lastRow="0" w:firstColumn="1" w:lastColumn="0" w:noHBand="0" w:noVBand="1"/>
      </w:tblPr>
      <w:tblGrid>
        <w:gridCol w:w="5681"/>
        <w:gridCol w:w="2650"/>
        <w:gridCol w:w="1481"/>
      </w:tblGrid>
      <w:tr w:rsidR="00803767" w:rsidRPr="00803767" w:rsidTr="00803767">
        <w:trPr>
          <w:trHeight w:val="255"/>
        </w:trPr>
        <w:tc>
          <w:tcPr>
            <w:tcW w:w="5681" w:type="dxa"/>
            <w:tcBorders>
              <w:top w:val="nil"/>
              <w:left w:val="nil"/>
              <w:bottom w:val="nil"/>
              <w:right w:val="nil"/>
            </w:tcBorders>
            <w:shd w:val="clear" w:color="auto" w:fill="auto"/>
            <w:noWrap/>
            <w:vAlign w:val="bottom"/>
            <w:hideMark/>
          </w:tcPr>
          <w:p w:rsidR="00803767" w:rsidRPr="00803767" w:rsidRDefault="00803767" w:rsidP="00803767">
            <w:pPr>
              <w:rPr>
                <w:rFonts w:ascii="Arial CYR" w:hAnsi="Arial CYR" w:cs="Arial CYR"/>
              </w:rPr>
            </w:pPr>
            <w:r w:rsidRPr="00803767">
              <w:rPr>
                <w:rFonts w:ascii="Arial CYR" w:hAnsi="Arial CYR" w:cs="Arial CYR"/>
                <w:noProof/>
              </w:rPr>
              <w:lastRenderedPageBreak/>
              <mc:AlternateContent>
                <mc:Choice Requires="wps">
                  <w:drawing>
                    <wp:anchor distT="0" distB="0" distL="114300" distR="114300" simplePos="0" relativeHeight="251751424" behindDoc="0" locked="0" layoutInCell="1" allowOverlap="1">
                      <wp:simplePos x="0" y="0"/>
                      <wp:positionH relativeFrom="column">
                        <wp:posOffset>3228975</wp:posOffset>
                      </wp:positionH>
                      <wp:positionV relativeFrom="paragraph">
                        <wp:posOffset>57150</wp:posOffset>
                      </wp:positionV>
                      <wp:extent cx="2838450" cy="904875"/>
                      <wp:effectExtent l="0" t="0" r="0" b="9525"/>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95350"/>
                              </a:xfrm>
                              <a:prstGeom prst="rect">
                                <a:avLst/>
                              </a:prstGeom>
                              <a:solidFill>
                                <a:srgbClr val="FFFFFF"/>
                              </a:solidFill>
                              <a:ln w="9525">
                                <a:noFill/>
                                <a:miter lim="800000"/>
                                <a:headEnd/>
                                <a:tailEnd/>
                              </a:ln>
                            </wps:spPr>
                            <wps:txbx>
                              <w:txbxContent>
                                <w:p w:rsidR="00803767" w:rsidRDefault="00803767" w:rsidP="00803767">
                                  <w:pPr>
                                    <w:pStyle w:val="aa"/>
                                    <w:spacing w:before="0" w:after="0"/>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12</w:t>
                                  </w:r>
                                  <w:proofErr w:type="gramEnd"/>
                                </w:p>
                                <w:p w:rsidR="00803767" w:rsidRDefault="00803767" w:rsidP="00803767">
                                  <w:pPr>
                                    <w:pStyle w:val="aa"/>
                                    <w:spacing w:before="0" w:after="0"/>
                                    <w:jc w:val="center"/>
                                  </w:pPr>
                                  <w:r>
                                    <w:rPr>
                                      <w:rFonts w:asciiTheme="minorHAnsi" w:hAnsi="Calibri" w:cstheme="minorBidi"/>
                                      <w:sz w:val="22"/>
                                      <w:szCs w:val="22"/>
                                    </w:rPr>
                                    <w:t>к решению Думы Жигаловского</w:t>
                                  </w:r>
                                </w:p>
                                <w:p w:rsidR="00803767" w:rsidRDefault="00803767" w:rsidP="00803767">
                                  <w:pPr>
                                    <w:pStyle w:val="aa"/>
                                    <w:spacing w:before="0" w:after="0"/>
                                    <w:jc w:val="center"/>
                                  </w:pPr>
                                  <w:r>
                                    <w:rPr>
                                      <w:rFonts w:asciiTheme="minorHAnsi" w:hAnsi="Calibri" w:cstheme="minorBidi"/>
                                      <w:sz w:val="22"/>
                                      <w:szCs w:val="22"/>
                                    </w:rPr>
                                    <w:t>муниципального образования</w:t>
                                  </w:r>
                                </w:p>
                                <w:p w:rsidR="00803767" w:rsidRDefault="00803767" w:rsidP="0080376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44" type="#_x0000_t202" style="position:absolute;margin-left:254.25pt;margin-top:4.5pt;width:223.5pt;height:7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" stroked="f">
                      <v:textbox inset="2.16pt,1.8pt,2.16pt,0">
                        <w:txbxContent>
                          <w:p w:rsidR="00803767" w:rsidRDefault="00803767" w:rsidP="00803767">
                            <w:pPr>
                              <w:pStyle w:val="aa"/>
                              <w:spacing w:before="0" w:after="0"/>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12</w:t>
                            </w:r>
                            <w:proofErr w:type="gramEnd"/>
                          </w:p>
                          <w:p w:rsidR="00803767" w:rsidRDefault="00803767" w:rsidP="00803767">
                            <w:pPr>
                              <w:pStyle w:val="aa"/>
                              <w:spacing w:before="0" w:after="0"/>
                              <w:jc w:val="center"/>
                            </w:pPr>
                            <w:r>
                              <w:rPr>
                                <w:rFonts w:asciiTheme="minorHAnsi" w:hAnsi="Calibri" w:cstheme="minorBidi"/>
                                <w:sz w:val="22"/>
                                <w:szCs w:val="22"/>
                              </w:rPr>
                              <w:t>к решению Думы Жигаловского</w:t>
                            </w:r>
                          </w:p>
                          <w:p w:rsidR="00803767" w:rsidRDefault="00803767" w:rsidP="00803767">
                            <w:pPr>
                              <w:pStyle w:val="aa"/>
                              <w:spacing w:before="0" w:after="0"/>
                              <w:jc w:val="center"/>
                            </w:pPr>
                            <w:r>
                              <w:rPr>
                                <w:rFonts w:asciiTheme="minorHAnsi" w:hAnsi="Calibri" w:cstheme="minorBidi"/>
                                <w:sz w:val="22"/>
                                <w:szCs w:val="22"/>
                              </w:rPr>
                              <w:t>муниципального образования</w:t>
                            </w:r>
                          </w:p>
                          <w:p w:rsidR="00803767" w:rsidRDefault="00803767" w:rsidP="0080376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65"/>
            </w:tblGrid>
            <w:tr w:rsidR="00803767" w:rsidRPr="00803767">
              <w:trPr>
                <w:trHeight w:val="255"/>
                <w:tblCellSpacing w:w="0" w:type="dxa"/>
              </w:trPr>
              <w:tc>
                <w:tcPr>
                  <w:tcW w:w="5520" w:type="dxa"/>
                  <w:tcBorders>
                    <w:top w:val="nil"/>
                    <w:left w:val="nil"/>
                    <w:bottom w:val="nil"/>
                    <w:right w:val="nil"/>
                  </w:tcBorders>
                  <w:shd w:val="clear" w:color="auto" w:fill="auto"/>
                  <w:vAlign w:val="bottom"/>
                  <w:hideMark/>
                </w:tcPr>
                <w:p w:rsidR="00803767" w:rsidRPr="00803767" w:rsidRDefault="00803767" w:rsidP="00803767">
                  <w:pPr>
                    <w:rPr>
                      <w:rFonts w:ascii="Arial CYR" w:hAnsi="Arial CYR" w:cs="Arial CYR"/>
                    </w:rPr>
                  </w:pPr>
                  <w:bookmarkStart w:id="7" w:name="RANGE!A1:C30"/>
                  <w:bookmarkEnd w:id="7"/>
                </w:p>
              </w:tc>
            </w:tr>
          </w:tbl>
          <w:p w:rsidR="00803767" w:rsidRPr="00803767" w:rsidRDefault="00803767" w:rsidP="00803767">
            <w:pPr>
              <w:rPr>
                <w:rFonts w:ascii="Arial CYR" w:hAnsi="Arial CYR" w:cs="Arial CYR"/>
              </w:rPr>
            </w:pPr>
          </w:p>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noWrap/>
            <w:vAlign w:val="bottom"/>
            <w:hideMark/>
          </w:tcPr>
          <w:p w:rsidR="00803767" w:rsidRPr="00803767" w:rsidRDefault="00803767" w:rsidP="00803767">
            <w:pPr>
              <w:rPr>
                <w:rFonts w:ascii="Arial CYR" w:hAnsi="Arial CYR" w:cs="Arial CYR"/>
              </w:rPr>
            </w:pPr>
            <w:r w:rsidRPr="00803767">
              <w:rPr>
                <w:rFonts w:ascii="Arial CYR" w:hAnsi="Arial CYR" w:cs="Arial CYR"/>
                <w:noProof/>
              </w:rPr>
              <mc:AlternateContent>
                <mc:Choice Requires="wps">
                  <w:drawing>
                    <wp:anchor distT="0" distB="0" distL="114300" distR="114300" simplePos="0" relativeHeight="251750400"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803767" w:rsidRDefault="00803767" w:rsidP="00803767">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2023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45" type="#_x0000_t202" style="position:absolute;margin-left:16.5pt;margin-top:8.25pt;width:449.25pt;height:4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" stroked="f">
                      <v:textbox inset="2.88pt,2.16pt,2.88pt,0">
                        <w:txbxContent>
                          <w:p w:rsidR="00803767" w:rsidRDefault="00803767" w:rsidP="00803767">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2023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465"/>
            </w:tblGrid>
            <w:tr w:rsidR="00803767" w:rsidRPr="00803767">
              <w:trPr>
                <w:trHeight w:val="255"/>
                <w:tblCellSpacing w:w="0" w:type="dxa"/>
              </w:trPr>
              <w:tc>
                <w:tcPr>
                  <w:tcW w:w="5520" w:type="dxa"/>
                  <w:tcBorders>
                    <w:top w:val="nil"/>
                    <w:left w:val="nil"/>
                    <w:bottom w:val="nil"/>
                    <w:right w:val="nil"/>
                  </w:tcBorders>
                  <w:shd w:val="clear" w:color="auto" w:fill="auto"/>
                  <w:vAlign w:val="bottom"/>
                  <w:hideMark/>
                </w:tcPr>
                <w:p w:rsidR="00803767" w:rsidRPr="00803767" w:rsidRDefault="00803767" w:rsidP="00803767">
                  <w:pPr>
                    <w:rPr>
                      <w:rFonts w:ascii="Arial CYR" w:hAnsi="Arial CYR" w:cs="Arial CYR"/>
                    </w:rPr>
                  </w:pPr>
                </w:p>
              </w:tc>
            </w:tr>
          </w:tbl>
          <w:p w:rsidR="00803767" w:rsidRPr="00803767" w:rsidRDefault="00803767" w:rsidP="00803767">
            <w:pPr>
              <w:rPr>
                <w:rFonts w:ascii="Arial CYR" w:hAnsi="Arial CYR" w:cs="Arial CYR"/>
              </w:rPr>
            </w:pPr>
          </w:p>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70"/>
        </w:trPr>
        <w:tc>
          <w:tcPr>
            <w:tcW w:w="5681" w:type="dxa"/>
            <w:tcBorders>
              <w:top w:val="nil"/>
              <w:left w:val="nil"/>
              <w:bottom w:val="nil"/>
              <w:right w:val="nil"/>
            </w:tcBorders>
            <w:shd w:val="clear" w:color="auto" w:fill="auto"/>
            <w:vAlign w:val="bottom"/>
            <w:hideMark/>
          </w:tcPr>
          <w:p w:rsidR="00803767" w:rsidRPr="00803767" w:rsidRDefault="00803767" w:rsidP="00803767"/>
        </w:tc>
        <w:tc>
          <w:tcPr>
            <w:tcW w:w="2650" w:type="dxa"/>
            <w:tcBorders>
              <w:top w:val="nil"/>
              <w:left w:val="nil"/>
              <w:bottom w:val="nil"/>
              <w:right w:val="nil"/>
            </w:tcBorders>
            <w:shd w:val="clear" w:color="auto" w:fill="auto"/>
            <w:noWrap/>
            <w:vAlign w:val="bottom"/>
            <w:hideMark/>
          </w:tcPr>
          <w:p w:rsidR="00803767" w:rsidRPr="00803767" w:rsidRDefault="00803767" w:rsidP="00803767"/>
        </w:tc>
        <w:tc>
          <w:tcPr>
            <w:tcW w:w="148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570"/>
        </w:trPr>
        <w:tc>
          <w:tcPr>
            <w:tcW w:w="5681" w:type="dxa"/>
            <w:tcBorders>
              <w:top w:val="single" w:sz="8" w:space="0" w:color="auto"/>
              <w:left w:val="single" w:sz="8" w:space="0" w:color="auto"/>
              <w:bottom w:val="single" w:sz="8" w:space="0" w:color="auto"/>
              <w:right w:val="nil"/>
            </w:tcBorders>
            <w:shd w:val="clear" w:color="auto" w:fill="auto"/>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Наименование</w:t>
            </w:r>
          </w:p>
        </w:tc>
        <w:tc>
          <w:tcPr>
            <w:tcW w:w="26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03767" w:rsidRPr="00803767" w:rsidRDefault="00803767" w:rsidP="00803767">
            <w:pPr>
              <w:jc w:val="center"/>
              <w:rPr>
                <w:rFonts w:ascii="Arial CYR" w:hAnsi="Arial CYR" w:cs="Arial CYR"/>
                <w:b/>
                <w:bCs/>
              </w:rPr>
            </w:pPr>
            <w:proofErr w:type="gramStart"/>
            <w:r w:rsidRPr="00803767">
              <w:rPr>
                <w:rFonts w:ascii="Arial CYR" w:hAnsi="Arial CYR" w:cs="Arial CYR"/>
                <w:b/>
                <w:bCs/>
              </w:rPr>
              <w:t>Код  бюджетной</w:t>
            </w:r>
            <w:proofErr w:type="gramEnd"/>
            <w:r w:rsidRPr="00803767">
              <w:rPr>
                <w:rFonts w:ascii="Arial CYR" w:hAnsi="Arial CYR" w:cs="Arial CYR"/>
                <w:b/>
                <w:bCs/>
              </w:rPr>
              <w:t xml:space="preserve"> классификации</w:t>
            </w:r>
          </w:p>
        </w:tc>
        <w:tc>
          <w:tcPr>
            <w:tcW w:w="1481" w:type="dxa"/>
            <w:tcBorders>
              <w:top w:val="single" w:sz="8" w:space="0" w:color="auto"/>
              <w:left w:val="nil"/>
              <w:bottom w:val="single" w:sz="8" w:space="0" w:color="auto"/>
              <w:right w:val="single" w:sz="8" w:space="0" w:color="auto"/>
            </w:tcBorders>
            <w:shd w:val="clear" w:color="auto" w:fill="auto"/>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 xml:space="preserve">Сумма, </w:t>
            </w:r>
            <w:proofErr w:type="spellStart"/>
            <w:r w:rsidRPr="00803767">
              <w:rPr>
                <w:rFonts w:ascii="Arial CYR" w:hAnsi="Arial CYR" w:cs="Arial CYR"/>
                <w:b/>
                <w:bCs/>
              </w:rPr>
              <w:t>тыс.руб</w:t>
            </w:r>
            <w:proofErr w:type="spellEnd"/>
            <w:r w:rsidRPr="00803767">
              <w:rPr>
                <w:rFonts w:ascii="Arial CYR" w:hAnsi="Arial CYR" w:cs="Arial CYR"/>
                <w:b/>
                <w:bCs/>
              </w:rPr>
              <w:t>.</w:t>
            </w:r>
          </w:p>
        </w:tc>
      </w:tr>
      <w:tr w:rsidR="00803767" w:rsidRPr="00803767" w:rsidTr="00803767">
        <w:trPr>
          <w:trHeight w:val="60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 xml:space="preserve">Всего источников внутреннего финансирования дефицита бюджета </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000 01 00 00 00 00 0000 000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13690,7</w:t>
            </w:r>
          </w:p>
        </w:tc>
      </w:tr>
      <w:tr w:rsidR="00803767" w:rsidRPr="00803767" w:rsidTr="00803767">
        <w:trPr>
          <w:trHeight w:val="60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b/>
                <w:bCs/>
                <w:i/>
                <w:iCs/>
              </w:rPr>
            </w:pPr>
            <w:r w:rsidRPr="00803767">
              <w:rPr>
                <w:rFonts w:ascii="Arial CYR" w:hAnsi="Arial CYR" w:cs="Arial CYR"/>
                <w:b/>
                <w:bCs/>
                <w:i/>
                <w:iCs/>
              </w:rPr>
              <w:t>Кредиты кредитных организаций в валюте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000 01 02 00 00 00 0000 000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4118,7</w:t>
            </w:r>
          </w:p>
        </w:tc>
      </w:tr>
      <w:tr w:rsidR="00803767" w:rsidRPr="00803767" w:rsidTr="00803767">
        <w:trPr>
          <w:trHeight w:val="60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кредитов от кредитных организаций в валюте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000 01 02 00 00 00 0000 700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4118,7</w:t>
            </w:r>
          </w:p>
        </w:tc>
      </w:tr>
      <w:tr w:rsidR="00803767" w:rsidRPr="00803767" w:rsidTr="00803767">
        <w:trPr>
          <w:trHeight w:val="765"/>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000 01 02 00 00 13 0000 710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4118,7</w:t>
            </w:r>
          </w:p>
        </w:tc>
      </w:tr>
      <w:tr w:rsidR="00803767" w:rsidRPr="00803767" w:rsidTr="00803767">
        <w:trPr>
          <w:trHeight w:val="51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b/>
                <w:bCs/>
                <w:i/>
                <w:iCs/>
              </w:rPr>
            </w:pPr>
            <w:r w:rsidRPr="00803767">
              <w:rPr>
                <w:rFonts w:ascii="Arial CYR" w:hAnsi="Arial CYR" w:cs="Arial CYR"/>
                <w:b/>
                <w:bCs/>
                <w:i/>
                <w:iCs/>
              </w:rPr>
              <w:t>Бюджетные кредиты из других бюджетов бюджетной системы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000 01 03 00 00 00 0000 000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w:t>
            </w:r>
          </w:p>
        </w:tc>
      </w:tr>
      <w:tr w:rsidR="00803767" w:rsidRPr="00803767" w:rsidTr="00803767">
        <w:trPr>
          <w:trHeight w:val="51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910 01 03 00 00 00 0000 700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w:t>
            </w:r>
          </w:p>
        </w:tc>
      </w:tr>
      <w:tr w:rsidR="00803767" w:rsidRPr="00803767" w:rsidTr="00803767">
        <w:trPr>
          <w:trHeight w:val="765"/>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910 01 03 00 00 13 0000 710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w:t>
            </w:r>
          </w:p>
        </w:tc>
      </w:tr>
      <w:tr w:rsidR="00803767" w:rsidRPr="00803767" w:rsidTr="00803767">
        <w:trPr>
          <w:trHeight w:val="765"/>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910 01 03 00 00 00 0000 800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w:t>
            </w:r>
          </w:p>
        </w:tc>
      </w:tr>
      <w:tr w:rsidR="00803767" w:rsidRPr="00803767" w:rsidTr="00803767">
        <w:trPr>
          <w:trHeight w:val="765"/>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910 01 03 00 00 13 0000 810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w:t>
            </w:r>
          </w:p>
        </w:tc>
      </w:tr>
      <w:tr w:rsidR="00803767" w:rsidRPr="00803767" w:rsidTr="00803767">
        <w:trPr>
          <w:trHeight w:val="51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b/>
                <w:bCs/>
                <w:i/>
                <w:iCs/>
              </w:rPr>
            </w:pPr>
            <w:r w:rsidRPr="00803767">
              <w:rPr>
                <w:rFonts w:ascii="Arial CYR" w:hAnsi="Arial CYR" w:cs="Arial CYR"/>
                <w:b/>
                <w:bCs/>
                <w:i/>
                <w:iCs/>
              </w:rPr>
              <w:t>Изменение остатков средств на счетах по учету средств бюджета</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000 01 05 00 00 00 0000 000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9572</w:t>
            </w:r>
          </w:p>
        </w:tc>
      </w:tr>
      <w:tr w:rsidR="00803767" w:rsidRPr="00803767" w:rsidTr="00803767">
        <w:trPr>
          <w:trHeight w:val="345"/>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Увеличение остатков средств бюджетов</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910 01 05 00 00 00 0000 500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-97951,1</w:t>
            </w:r>
          </w:p>
        </w:tc>
      </w:tr>
      <w:tr w:rsidR="00803767" w:rsidRPr="00803767" w:rsidTr="00803767">
        <w:trPr>
          <w:trHeight w:val="36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Увеличение прочих остатков средств бюджета</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910 01 05 02 00 00 0000 500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-97951,1</w:t>
            </w:r>
          </w:p>
        </w:tc>
      </w:tr>
      <w:tr w:rsidR="00803767" w:rsidRPr="00803767" w:rsidTr="00803767">
        <w:trPr>
          <w:trHeight w:val="42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Увеличение прочих остатков денежных средств бюджетов</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910 01 05 02 01 00 0000 510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-97951,1</w:t>
            </w:r>
          </w:p>
        </w:tc>
      </w:tr>
      <w:tr w:rsidR="00803767" w:rsidRPr="00803767" w:rsidTr="00803767">
        <w:trPr>
          <w:trHeight w:val="51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Увеличение прочих остатков денежных средств бюджетов поселений</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910 01 05 02 01 13 0000 510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-97951,1</w:t>
            </w:r>
          </w:p>
        </w:tc>
      </w:tr>
      <w:tr w:rsidR="00803767" w:rsidRPr="00803767" w:rsidTr="00803767">
        <w:trPr>
          <w:trHeight w:val="30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остатков средств бюджетов</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910 01 05 00 00 00 0000 600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107523,1</w:t>
            </w:r>
          </w:p>
        </w:tc>
      </w:tr>
      <w:tr w:rsidR="00803767" w:rsidRPr="00803767" w:rsidTr="00803767">
        <w:trPr>
          <w:trHeight w:val="255"/>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прочих остатков средств бюджетов</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910 01 05 02 00 00 0000 600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107523,1</w:t>
            </w:r>
          </w:p>
        </w:tc>
      </w:tr>
      <w:tr w:rsidR="00803767" w:rsidRPr="00803767" w:rsidTr="00803767">
        <w:trPr>
          <w:trHeight w:val="33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прочих остатков денежных средств бюджетов</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910 01 05 02 01 00 0000 610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107523,1</w:t>
            </w:r>
          </w:p>
        </w:tc>
      </w:tr>
      <w:tr w:rsidR="00803767" w:rsidRPr="00803767" w:rsidTr="00803767">
        <w:trPr>
          <w:trHeight w:val="510"/>
        </w:trPr>
        <w:tc>
          <w:tcPr>
            <w:tcW w:w="5681"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прочих остатков денежных средств бюджетов поселений</w:t>
            </w:r>
          </w:p>
        </w:tc>
        <w:tc>
          <w:tcPr>
            <w:tcW w:w="2650"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910 01 05 02 01 13 0000 610</w:t>
            </w:r>
          </w:p>
        </w:tc>
        <w:tc>
          <w:tcPr>
            <w:tcW w:w="148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107523,1</w:t>
            </w:r>
          </w:p>
        </w:tc>
      </w:tr>
    </w:tbl>
    <w:p w:rsidR="00803767" w:rsidRDefault="00803767" w:rsidP="009F1DE5">
      <w:pPr>
        <w:pStyle w:val="aa"/>
        <w:shd w:val="clear" w:color="auto" w:fill="FFFFFF"/>
        <w:spacing w:before="0" w:after="0"/>
        <w:jc w:val="center"/>
        <w:rPr>
          <w:rFonts w:ascii="Times New Roman" w:hAnsi="Times New Roman" w:cs="Times New Roman"/>
          <w:sz w:val="20"/>
          <w:szCs w:val="20"/>
        </w:rPr>
        <w:sectPr w:rsidR="00803767" w:rsidSect="00803767">
          <w:pgSz w:w="11906" w:h="16838"/>
          <w:pgMar w:top="567" w:right="851" w:bottom="851" w:left="1418" w:header="0" w:footer="0" w:gutter="0"/>
          <w:cols w:space="720"/>
          <w:noEndnote/>
        </w:sectPr>
      </w:pPr>
    </w:p>
    <w:tbl>
      <w:tblPr>
        <w:tblW w:w="9745" w:type="dxa"/>
        <w:tblInd w:w="108" w:type="dxa"/>
        <w:tblLook w:val="04A0" w:firstRow="1" w:lastRow="0" w:firstColumn="1" w:lastColumn="0" w:noHBand="0" w:noVBand="1"/>
      </w:tblPr>
      <w:tblGrid>
        <w:gridCol w:w="4792"/>
        <w:gridCol w:w="2887"/>
        <w:gridCol w:w="1072"/>
        <w:gridCol w:w="1048"/>
      </w:tblGrid>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pPr>
              <w:rPr>
                <w:sz w:val="24"/>
                <w:szCs w:val="24"/>
              </w:rPr>
            </w:pPr>
            <w:bookmarkStart w:id="8" w:name="RANGE!A1:D32"/>
            <w:bookmarkEnd w:id="8"/>
          </w:p>
        </w:tc>
        <w:tc>
          <w:tcPr>
            <w:tcW w:w="2833" w:type="dxa"/>
            <w:tcBorders>
              <w:top w:val="nil"/>
              <w:left w:val="nil"/>
              <w:bottom w:val="nil"/>
              <w:right w:val="nil"/>
            </w:tcBorders>
            <w:shd w:val="clear" w:color="auto" w:fill="auto"/>
            <w:noWrap/>
            <w:vAlign w:val="bottom"/>
            <w:hideMark/>
          </w:tcPr>
          <w:p w:rsidR="00803767" w:rsidRPr="00803767" w:rsidRDefault="00803767" w:rsidP="00803767">
            <w:pPr>
              <w:rPr>
                <w:rFonts w:ascii="Arial CYR" w:hAnsi="Arial CYR" w:cs="Arial CYR"/>
              </w:rPr>
            </w:pPr>
            <w:r w:rsidRPr="00803767">
              <w:rPr>
                <w:rFonts w:ascii="Arial CYR" w:hAnsi="Arial CYR" w:cs="Arial CYR"/>
                <w:noProof/>
              </w:rPr>
              <mc:AlternateContent>
                <mc:Choice Requires="wps">
                  <w:drawing>
                    <wp:anchor distT="0" distB="0" distL="114300" distR="114300" simplePos="0" relativeHeight="251755520" behindDoc="0" locked="0" layoutInCell="1" allowOverlap="1">
                      <wp:simplePos x="0" y="0"/>
                      <wp:positionH relativeFrom="column">
                        <wp:posOffset>409575</wp:posOffset>
                      </wp:positionH>
                      <wp:positionV relativeFrom="paragraph">
                        <wp:posOffset>57150</wp:posOffset>
                      </wp:positionV>
                      <wp:extent cx="2438400" cy="904875"/>
                      <wp:effectExtent l="0" t="0" r="0" b="952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95350"/>
                              </a:xfrm>
                              <a:prstGeom prst="rect">
                                <a:avLst/>
                              </a:prstGeom>
                              <a:solidFill>
                                <a:srgbClr val="FFFFFF"/>
                              </a:solidFill>
                              <a:ln w="9525">
                                <a:noFill/>
                                <a:miter lim="800000"/>
                                <a:headEnd/>
                                <a:tailEnd/>
                              </a:ln>
                            </wps:spPr>
                            <wps:txbx>
                              <w:txbxContent>
                                <w:p w:rsidR="00803767" w:rsidRDefault="00803767" w:rsidP="00803767">
                                  <w:pPr>
                                    <w:pStyle w:val="aa"/>
                                    <w:spacing w:before="0" w:after="0"/>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13</w:t>
                                  </w:r>
                                  <w:proofErr w:type="gramEnd"/>
                                  <w:r w:rsidRPr="00803767">
                                    <w:rPr>
                                      <w:rFonts w:asciiTheme="minorHAnsi" w:hAnsi="Calibri" w:cstheme="minorBidi"/>
                                      <w:sz w:val="22"/>
                                      <w:szCs w:val="22"/>
                                    </w:rPr>
                                    <w:t xml:space="preserve"> </w:t>
                                  </w:r>
                                </w:p>
                                <w:p w:rsidR="00803767" w:rsidRDefault="00803767" w:rsidP="00803767">
                                  <w:pPr>
                                    <w:pStyle w:val="aa"/>
                                    <w:spacing w:before="0" w:after="0"/>
                                    <w:jc w:val="center"/>
                                  </w:pPr>
                                  <w:r>
                                    <w:rPr>
                                      <w:rFonts w:asciiTheme="minorHAnsi" w:hAnsi="Calibri" w:cstheme="minorBidi"/>
                                      <w:sz w:val="22"/>
                                      <w:szCs w:val="22"/>
                                    </w:rPr>
                                    <w:t>к решению Думы Жигаловского</w:t>
                                  </w:r>
                                </w:p>
                                <w:p w:rsidR="00803767" w:rsidRDefault="00803767" w:rsidP="00803767">
                                  <w:pPr>
                                    <w:pStyle w:val="aa"/>
                                    <w:spacing w:before="0" w:after="0"/>
                                    <w:jc w:val="center"/>
                                  </w:pPr>
                                  <w:r>
                                    <w:rPr>
                                      <w:rFonts w:asciiTheme="minorHAnsi" w:hAnsi="Calibri" w:cstheme="minorBidi"/>
                                      <w:sz w:val="22"/>
                                      <w:szCs w:val="22"/>
                                    </w:rPr>
                                    <w:t>муниципального образования</w:t>
                                  </w:r>
                                </w:p>
                                <w:p w:rsidR="00803767" w:rsidRDefault="00803767" w:rsidP="0080376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5" o:spid="_x0000_s1046" type="#_x0000_t202" style="position:absolute;margin-left:32.25pt;margin-top:4.5pt;width:192pt;height:7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" stroked="f">
                      <v:textbox inset="2.16pt,1.8pt,2.16pt,0">
                        <w:txbxContent>
                          <w:p w:rsidR="00803767" w:rsidRDefault="00803767" w:rsidP="00803767">
                            <w:pPr>
                              <w:pStyle w:val="aa"/>
                              <w:spacing w:before="0" w:after="0"/>
                              <w:jc w:val="center"/>
                              <w:rPr>
                                <w:sz w:val="24"/>
                                <w:szCs w:val="24"/>
                              </w:rPr>
                            </w:pPr>
                            <w:r>
                              <w:rPr>
                                <w:rFonts w:asciiTheme="minorHAnsi" w:hAnsi="Calibri" w:cstheme="minorBidi"/>
                                <w:sz w:val="22"/>
                                <w:szCs w:val="22"/>
                              </w:rPr>
                              <w:t xml:space="preserve">Приложение </w:t>
                            </w:r>
                            <w:proofErr w:type="gramStart"/>
                            <w:r>
                              <w:rPr>
                                <w:rFonts w:asciiTheme="minorHAnsi" w:hAnsi="Calibri" w:cstheme="minorBidi"/>
                                <w:sz w:val="22"/>
                                <w:szCs w:val="22"/>
                              </w:rPr>
                              <w:t>№  13</w:t>
                            </w:r>
                            <w:proofErr w:type="gramEnd"/>
                            <w:r w:rsidRPr="00803767">
                              <w:rPr>
                                <w:rFonts w:asciiTheme="minorHAnsi" w:hAnsi="Calibri" w:cstheme="minorBidi"/>
                                <w:sz w:val="22"/>
                                <w:szCs w:val="22"/>
                              </w:rPr>
                              <w:t xml:space="preserve"> </w:t>
                            </w:r>
                          </w:p>
                          <w:p w:rsidR="00803767" w:rsidRDefault="00803767" w:rsidP="00803767">
                            <w:pPr>
                              <w:pStyle w:val="aa"/>
                              <w:spacing w:before="0" w:after="0"/>
                              <w:jc w:val="center"/>
                            </w:pPr>
                            <w:r>
                              <w:rPr>
                                <w:rFonts w:asciiTheme="minorHAnsi" w:hAnsi="Calibri" w:cstheme="minorBidi"/>
                                <w:sz w:val="22"/>
                                <w:szCs w:val="22"/>
                              </w:rPr>
                              <w:t>к решению Думы Жигаловского</w:t>
                            </w:r>
                          </w:p>
                          <w:p w:rsidR="00803767" w:rsidRDefault="00803767" w:rsidP="00803767">
                            <w:pPr>
                              <w:pStyle w:val="aa"/>
                              <w:spacing w:before="0" w:after="0"/>
                              <w:jc w:val="center"/>
                            </w:pPr>
                            <w:r>
                              <w:rPr>
                                <w:rFonts w:asciiTheme="minorHAnsi" w:hAnsi="Calibri" w:cstheme="minorBidi"/>
                                <w:sz w:val="22"/>
                                <w:szCs w:val="22"/>
                              </w:rPr>
                              <w:t>муниципального образования</w:t>
                            </w:r>
                          </w:p>
                          <w:p w:rsidR="00803767" w:rsidRDefault="00803767" w:rsidP="00803767">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10 </w:t>
                            </w:r>
                            <w:proofErr w:type="gramStart"/>
                            <w:r>
                              <w:rPr>
                                <w:rFonts w:asciiTheme="minorHAnsi" w:hAnsi="Calibri" w:cstheme="minorBidi"/>
                                <w:sz w:val="22"/>
                                <w:szCs w:val="22"/>
                              </w:rPr>
                              <w:t>"</w:t>
                            </w:r>
                            <w:r>
                              <w:rPr>
                                <w:rFonts w:asciiTheme="minorHAnsi" w:hAnsi="Calibri" w:cstheme="minorBidi"/>
                                <w:sz w:val="22"/>
                                <w:szCs w:val="22"/>
                                <w:u w:val="single"/>
                              </w:rPr>
                              <w:t xml:space="preserve">  03</w:t>
                            </w:r>
                            <w:proofErr w:type="gramEnd"/>
                            <w:r>
                              <w:rPr>
                                <w:rFonts w:asciiTheme="minorHAnsi" w:hAnsi="Calibri" w:cstheme="minorBidi"/>
                                <w:sz w:val="22"/>
                                <w:szCs w:val="22"/>
                                <w:u w:val="single"/>
                              </w:rPr>
                              <w:t xml:space="preserve">     </w:t>
                            </w:r>
                            <w:r>
                              <w:rPr>
                                <w:rFonts w:asciiTheme="minorHAnsi" w:hAnsi="Calibri" w:cstheme="minorBidi"/>
                                <w:sz w:val="22"/>
                                <w:szCs w:val="22"/>
                              </w:rPr>
                              <w:t xml:space="preserve">2023г. № </w:t>
                            </w:r>
                            <w:r>
                              <w:rPr>
                                <w:rFonts w:asciiTheme="minorHAnsi" w:hAnsi="Calibri" w:cstheme="minorBidi"/>
                                <w:sz w:val="22"/>
                                <w:szCs w:val="22"/>
                                <w:u w:val="single"/>
                              </w:rPr>
                              <w:t xml:space="preserve"> 05-23</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71"/>
            </w:tblGrid>
            <w:tr w:rsidR="00803767" w:rsidRPr="00803767">
              <w:trPr>
                <w:trHeight w:val="255"/>
                <w:tblCellSpacing w:w="0" w:type="dxa"/>
              </w:trPr>
              <w:tc>
                <w:tcPr>
                  <w:tcW w:w="2680" w:type="dxa"/>
                  <w:tcBorders>
                    <w:top w:val="nil"/>
                    <w:left w:val="nil"/>
                    <w:bottom w:val="nil"/>
                    <w:right w:val="nil"/>
                  </w:tcBorders>
                  <w:shd w:val="clear" w:color="auto" w:fill="auto"/>
                  <w:noWrap/>
                  <w:vAlign w:val="bottom"/>
                  <w:hideMark/>
                </w:tcPr>
                <w:p w:rsidR="00803767" w:rsidRPr="00803767" w:rsidRDefault="00803767" w:rsidP="00803767">
                  <w:pPr>
                    <w:rPr>
                      <w:rFonts w:ascii="Arial CYR" w:hAnsi="Arial CYR" w:cs="Arial CYR"/>
                    </w:rPr>
                  </w:pPr>
                </w:p>
              </w:tc>
            </w:tr>
          </w:tbl>
          <w:p w:rsidR="00803767" w:rsidRPr="00803767" w:rsidRDefault="00803767" w:rsidP="00803767">
            <w:pPr>
              <w:rPr>
                <w:rFonts w:ascii="Arial CYR" w:hAnsi="Arial CYR" w:cs="Arial CYR"/>
              </w:rPr>
            </w:pPr>
          </w:p>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noWrap/>
            <w:vAlign w:val="bottom"/>
            <w:hideMark/>
          </w:tcPr>
          <w:p w:rsidR="00803767" w:rsidRPr="00803767" w:rsidRDefault="00803767" w:rsidP="00803767">
            <w:pPr>
              <w:rPr>
                <w:rFonts w:ascii="Arial CYR" w:hAnsi="Arial CYR" w:cs="Arial CYR"/>
              </w:rPr>
            </w:pPr>
            <w:r w:rsidRPr="00803767">
              <w:rPr>
                <w:rFonts w:ascii="Arial CYR" w:hAnsi="Arial CYR" w:cs="Arial CYR"/>
                <w:noProof/>
              </w:rPr>
              <mc:AlternateContent>
                <mc:Choice Requires="wps">
                  <w:drawing>
                    <wp:anchor distT="0" distB="0" distL="114300" distR="114300" simplePos="0" relativeHeight="251753472" behindDoc="0" locked="0" layoutInCell="1" allowOverlap="1">
                      <wp:simplePos x="0" y="0"/>
                      <wp:positionH relativeFrom="column">
                        <wp:posOffset>209550</wp:posOffset>
                      </wp:positionH>
                      <wp:positionV relativeFrom="paragraph">
                        <wp:posOffset>104775</wp:posOffset>
                      </wp:positionV>
                      <wp:extent cx="5286375" cy="514350"/>
                      <wp:effectExtent l="0" t="0" r="9525"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803767" w:rsidRDefault="00803767" w:rsidP="00803767">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плановый период 2024 и 2025 годов.</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4" o:spid="_x0000_s1047" type="#_x0000_t202" style="position:absolute;margin-left:16.5pt;margin-top:8.25pt;width:416.25pt;height: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" stroked="f">
                      <v:textbox inset="2.88pt,2.16pt,2.88pt,0">
                        <w:txbxContent>
                          <w:p w:rsidR="00803767" w:rsidRDefault="00803767" w:rsidP="00803767">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Жигаловского МО  на  плановый период 2024 и 2025 годов.</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576"/>
            </w:tblGrid>
            <w:tr w:rsidR="00803767" w:rsidRPr="00803767">
              <w:trPr>
                <w:trHeight w:val="255"/>
                <w:tblCellSpacing w:w="0" w:type="dxa"/>
              </w:trPr>
              <w:tc>
                <w:tcPr>
                  <w:tcW w:w="4900" w:type="dxa"/>
                  <w:tcBorders>
                    <w:top w:val="nil"/>
                    <w:left w:val="nil"/>
                    <w:bottom w:val="nil"/>
                    <w:right w:val="nil"/>
                  </w:tcBorders>
                  <w:shd w:val="clear" w:color="auto" w:fill="auto"/>
                  <w:vAlign w:val="bottom"/>
                  <w:hideMark/>
                </w:tcPr>
                <w:p w:rsidR="00803767" w:rsidRPr="00803767" w:rsidRDefault="00803767" w:rsidP="00803767">
                  <w:pPr>
                    <w:rPr>
                      <w:rFonts w:ascii="Arial CYR" w:hAnsi="Arial CYR" w:cs="Arial CYR"/>
                    </w:rPr>
                  </w:pPr>
                </w:p>
              </w:tc>
            </w:tr>
          </w:tbl>
          <w:p w:rsidR="00803767" w:rsidRPr="00803767" w:rsidRDefault="00803767" w:rsidP="00803767">
            <w:pPr>
              <w:rPr>
                <w:rFonts w:ascii="Arial CYR" w:hAnsi="Arial CYR" w:cs="Arial CYR"/>
              </w:rPr>
            </w:pPr>
          </w:p>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55"/>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tc>
        <w:tc>
          <w:tcPr>
            <w:tcW w:w="1031" w:type="dxa"/>
            <w:tcBorders>
              <w:top w:val="nil"/>
              <w:left w:val="nil"/>
              <w:bottom w:val="nil"/>
              <w:right w:val="nil"/>
            </w:tcBorders>
            <w:shd w:val="clear" w:color="auto" w:fill="auto"/>
            <w:noWrap/>
            <w:vAlign w:val="bottom"/>
            <w:hideMark/>
          </w:tcPr>
          <w:p w:rsidR="00803767" w:rsidRPr="00803767" w:rsidRDefault="00803767" w:rsidP="00803767"/>
        </w:tc>
      </w:tr>
      <w:tr w:rsidR="00803767" w:rsidRPr="00803767" w:rsidTr="00803767">
        <w:trPr>
          <w:trHeight w:val="270"/>
        </w:trPr>
        <w:tc>
          <w:tcPr>
            <w:tcW w:w="4806" w:type="dxa"/>
            <w:tcBorders>
              <w:top w:val="nil"/>
              <w:left w:val="nil"/>
              <w:bottom w:val="nil"/>
              <w:right w:val="nil"/>
            </w:tcBorders>
            <w:shd w:val="clear" w:color="auto" w:fill="auto"/>
            <w:vAlign w:val="bottom"/>
            <w:hideMark/>
          </w:tcPr>
          <w:p w:rsidR="00803767" w:rsidRPr="00803767" w:rsidRDefault="00803767" w:rsidP="00803767"/>
        </w:tc>
        <w:tc>
          <w:tcPr>
            <w:tcW w:w="2833" w:type="dxa"/>
            <w:tcBorders>
              <w:top w:val="nil"/>
              <w:left w:val="nil"/>
              <w:bottom w:val="nil"/>
              <w:right w:val="nil"/>
            </w:tcBorders>
            <w:shd w:val="clear" w:color="auto" w:fill="auto"/>
            <w:noWrap/>
            <w:vAlign w:val="bottom"/>
            <w:hideMark/>
          </w:tcPr>
          <w:p w:rsidR="00803767" w:rsidRPr="00803767" w:rsidRDefault="00803767" w:rsidP="00803767"/>
        </w:tc>
        <w:tc>
          <w:tcPr>
            <w:tcW w:w="1075" w:type="dxa"/>
            <w:tcBorders>
              <w:top w:val="nil"/>
              <w:left w:val="nil"/>
              <w:bottom w:val="nil"/>
              <w:right w:val="nil"/>
            </w:tcBorders>
            <w:shd w:val="clear" w:color="auto" w:fill="auto"/>
            <w:noWrap/>
            <w:vAlign w:val="bottom"/>
            <w:hideMark/>
          </w:tcPr>
          <w:p w:rsidR="00803767" w:rsidRPr="00803767" w:rsidRDefault="00803767" w:rsidP="00803767">
            <w:pPr>
              <w:jc w:val="right"/>
              <w:rPr>
                <w:rFonts w:ascii="Arial CYR" w:hAnsi="Arial CYR" w:cs="Arial CYR"/>
              </w:rPr>
            </w:pPr>
            <w:proofErr w:type="spellStart"/>
            <w:r w:rsidRPr="00803767">
              <w:rPr>
                <w:rFonts w:ascii="Arial CYR" w:hAnsi="Arial CYR" w:cs="Arial CYR"/>
              </w:rPr>
              <w:t>тыс.руб</w:t>
            </w:r>
            <w:proofErr w:type="spellEnd"/>
            <w:r w:rsidRPr="00803767">
              <w:rPr>
                <w:rFonts w:ascii="Arial CYR" w:hAnsi="Arial CYR" w:cs="Arial CYR"/>
              </w:rPr>
              <w:t>.</w:t>
            </w:r>
          </w:p>
        </w:tc>
        <w:tc>
          <w:tcPr>
            <w:tcW w:w="1031" w:type="dxa"/>
            <w:tcBorders>
              <w:top w:val="nil"/>
              <w:left w:val="nil"/>
              <w:bottom w:val="nil"/>
              <w:right w:val="nil"/>
            </w:tcBorders>
            <w:shd w:val="clear" w:color="auto" w:fill="auto"/>
            <w:noWrap/>
            <w:vAlign w:val="bottom"/>
            <w:hideMark/>
          </w:tcPr>
          <w:p w:rsidR="00803767" w:rsidRPr="00803767" w:rsidRDefault="00803767" w:rsidP="00803767">
            <w:pPr>
              <w:jc w:val="right"/>
              <w:rPr>
                <w:rFonts w:ascii="Arial CYR" w:hAnsi="Arial CYR" w:cs="Arial CYR"/>
              </w:rPr>
            </w:pPr>
          </w:p>
        </w:tc>
      </w:tr>
      <w:tr w:rsidR="00803767" w:rsidRPr="00803767" w:rsidTr="00803767">
        <w:trPr>
          <w:trHeight w:val="570"/>
        </w:trPr>
        <w:tc>
          <w:tcPr>
            <w:tcW w:w="4806" w:type="dxa"/>
            <w:tcBorders>
              <w:top w:val="single" w:sz="8" w:space="0" w:color="auto"/>
              <w:left w:val="single" w:sz="8" w:space="0" w:color="auto"/>
              <w:bottom w:val="single" w:sz="8" w:space="0" w:color="auto"/>
              <w:right w:val="nil"/>
            </w:tcBorders>
            <w:shd w:val="clear" w:color="auto" w:fill="auto"/>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Наименование</w:t>
            </w:r>
          </w:p>
        </w:tc>
        <w:tc>
          <w:tcPr>
            <w:tcW w:w="283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03767" w:rsidRPr="00803767" w:rsidRDefault="00803767" w:rsidP="00803767">
            <w:pPr>
              <w:jc w:val="center"/>
              <w:rPr>
                <w:rFonts w:ascii="Arial CYR" w:hAnsi="Arial CYR" w:cs="Arial CYR"/>
                <w:b/>
                <w:bCs/>
              </w:rPr>
            </w:pPr>
            <w:proofErr w:type="gramStart"/>
            <w:r w:rsidRPr="00803767">
              <w:rPr>
                <w:rFonts w:ascii="Arial CYR" w:hAnsi="Arial CYR" w:cs="Arial CYR"/>
                <w:b/>
                <w:bCs/>
              </w:rPr>
              <w:t>Код  бюджетной</w:t>
            </w:r>
            <w:proofErr w:type="gramEnd"/>
            <w:r w:rsidRPr="00803767">
              <w:rPr>
                <w:rFonts w:ascii="Arial CYR" w:hAnsi="Arial CYR" w:cs="Arial CYR"/>
                <w:b/>
                <w:bCs/>
              </w:rPr>
              <w:t xml:space="preserve"> классификации</w:t>
            </w:r>
          </w:p>
        </w:tc>
        <w:tc>
          <w:tcPr>
            <w:tcW w:w="1075" w:type="dxa"/>
            <w:tcBorders>
              <w:top w:val="single" w:sz="8" w:space="0" w:color="auto"/>
              <w:left w:val="nil"/>
              <w:bottom w:val="single" w:sz="8" w:space="0" w:color="auto"/>
              <w:right w:val="single" w:sz="8" w:space="0" w:color="auto"/>
            </w:tcBorders>
            <w:shd w:val="clear" w:color="auto" w:fill="auto"/>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2024 год</w:t>
            </w:r>
          </w:p>
        </w:tc>
        <w:tc>
          <w:tcPr>
            <w:tcW w:w="1031" w:type="dxa"/>
            <w:tcBorders>
              <w:top w:val="single" w:sz="8" w:space="0" w:color="auto"/>
              <w:left w:val="nil"/>
              <w:bottom w:val="single" w:sz="8" w:space="0" w:color="auto"/>
              <w:right w:val="single" w:sz="8" w:space="0" w:color="auto"/>
            </w:tcBorders>
            <w:shd w:val="clear" w:color="auto" w:fill="auto"/>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2025 год</w:t>
            </w:r>
          </w:p>
        </w:tc>
      </w:tr>
      <w:tr w:rsidR="00803767" w:rsidRPr="00803767" w:rsidTr="00803767">
        <w:trPr>
          <w:trHeight w:val="60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 xml:space="preserve">Всего источников внутреннего финансирования дефицита бюджета </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000 01 00 00 00 00 0000 000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4073,9</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rPr>
            </w:pPr>
            <w:r w:rsidRPr="00803767">
              <w:rPr>
                <w:rFonts w:ascii="Arial CYR" w:hAnsi="Arial CYR" w:cs="Arial CYR"/>
                <w:b/>
                <w:bCs/>
              </w:rPr>
              <w:t>4295,9</w:t>
            </w:r>
          </w:p>
        </w:tc>
      </w:tr>
      <w:tr w:rsidR="00803767" w:rsidRPr="00803767" w:rsidTr="00803767">
        <w:trPr>
          <w:trHeight w:val="60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b/>
                <w:bCs/>
                <w:i/>
                <w:iCs/>
              </w:rPr>
            </w:pPr>
            <w:r w:rsidRPr="00803767">
              <w:rPr>
                <w:rFonts w:ascii="Arial CYR" w:hAnsi="Arial CYR" w:cs="Arial CYR"/>
                <w:b/>
                <w:bCs/>
                <w:i/>
                <w:iCs/>
              </w:rPr>
              <w:t>Кредиты кредитных организаций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000 01 02 00 00 00 0000 000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4073,9</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4295,9</w:t>
            </w:r>
          </w:p>
        </w:tc>
      </w:tr>
      <w:tr w:rsidR="00803767" w:rsidRPr="00803767" w:rsidTr="00803767">
        <w:trPr>
          <w:trHeight w:val="60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кредитов от кредитных организаций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910 01 02 00 00 00 0000 700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8192,6</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12488,5</w:t>
            </w:r>
          </w:p>
        </w:tc>
      </w:tr>
      <w:tr w:rsidR="00803767" w:rsidRPr="00803767" w:rsidTr="00803767">
        <w:trPr>
          <w:trHeight w:val="81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910 01 02 00 00 13 0000 710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8192,6</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12488,5</w:t>
            </w:r>
          </w:p>
        </w:tc>
      </w:tr>
      <w:tr w:rsidR="00803767" w:rsidRPr="00803767" w:rsidTr="00803767">
        <w:trPr>
          <w:trHeight w:val="60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 xml:space="preserve">Погашение кредитов, предоставленных </w:t>
            </w:r>
            <w:proofErr w:type="spellStart"/>
            <w:r w:rsidRPr="00803767">
              <w:rPr>
                <w:rFonts w:ascii="Arial CYR" w:hAnsi="Arial CYR" w:cs="Arial CYR"/>
              </w:rPr>
              <w:t>кредитнми</w:t>
            </w:r>
            <w:proofErr w:type="spellEnd"/>
            <w:r w:rsidRPr="00803767">
              <w:rPr>
                <w:rFonts w:ascii="Arial CYR" w:hAnsi="Arial CYR" w:cs="Arial CYR"/>
              </w:rPr>
              <w:t xml:space="preserve"> организациями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910 01 02 00 00 00 0000 800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4118,7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8192,6</w:t>
            </w:r>
          </w:p>
        </w:tc>
      </w:tr>
      <w:tr w:rsidR="00803767" w:rsidRPr="00803767" w:rsidTr="00803767">
        <w:trPr>
          <w:trHeight w:val="87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 xml:space="preserve">Погашение </w:t>
            </w:r>
            <w:proofErr w:type="gramStart"/>
            <w:r w:rsidRPr="00803767">
              <w:rPr>
                <w:rFonts w:ascii="Arial CYR" w:hAnsi="Arial CYR" w:cs="Arial CYR"/>
              </w:rPr>
              <w:t>кредитов</w:t>
            </w:r>
            <w:proofErr w:type="gramEnd"/>
            <w:r w:rsidRPr="00803767">
              <w:rPr>
                <w:rFonts w:ascii="Arial CYR" w:hAnsi="Arial CYR" w:cs="Arial CYR"/>
              </w:rPr>
              <w:t xml:space="preserve"> предоставленных кредитными организациями бюджетами городских поселений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910 01 02 00 00 13 0000 810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4118,7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8192,6</w:t>
            </w:r>
          </w:p>
        </w:tc>
      </w:tr>
      <w:tr w:rsidR="00803767" w:rsidRPr="00803767" w:rsidTr="00803767">
        <w:trPr>
          <w:trHeight w:val="51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b/>
                <w:bCs/>
                <w:i/>
                <w:iCs/>
              </w:rPr>
            </w:pPr>
            <w:r w:rsidRPr="00803767">
              <w:rPr>
                <w:rFonts w:ascii="Arial CYR" w:hAnsi="Arial CYR" w:cs="Arial CYR"/>
                <w:b/>
                <w:bCs/>
                <w:i/>
                <w:iCs/>
              </w:rPr>
              <w:t>Бюджетные кредиты от других бюджетов бюджетной системы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000 01 03 00 00 00 0000 000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w:t>
            </w:r>
          </w:p>
        </w:tc>
      </w:tr>
      <w:tr w:rsidR="00803767" w:rsidRPr="00803767" w:rsidTr="00803767">
        <w:trPr>
          <w:trHeight w:val="51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910 01 03 00 00 00 0000 700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r>
      <w:tr w:rsidR="00803767" w:rsidRPr="00803767" w:rsidTr="00803767">
        <w:trPr>
          <w:trHeight w:val="102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910 01 03 00 00 13 0000 710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r>
      <w:tr w:rsidR="00803767" w:rsidRPr="00803767" w:rsidTr="00803767">
        <w:trPr>
          <w:trHeight w:val="765"/>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910 01 03 00 00 00 0000 800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r>
      <w:tr w:rsidR="00803767" w:rsidRPr="00803767" w:rsidTr="00803767">
        <w:trPr>
          <w:trHeight w:val="102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910 01 03 00 00 13 0000 810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0,0</w:t>
            </w:r>
          </w:p>
        </w:tc>
      </w:tr>
      <w:tr w:rsidR="00803767" w:rsidRPr="00803767" w:rsidTr="00803767">
        <w:trPr>
          <w:trHeight w:val="51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b/>
                <w:bCs/>
                <w:i/>
                <w:iCs/>
              </w:rPr>
            </w:pPr>
            <w:r w:rsidRPr="00803767">
              <w:rPr>
                <w:rFonts w:ascii="Arial CYR" w:hAnsi="Arial CYR" w:cs="Arial CYR"/>
                <w:b/>
                <w:bCs/>
                <w:i/>
                <w:iCs/>
              </w:rPr>
              <w:t>Изменение остатков средств на счетах по учету средств бюджета</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000 01 05 00 00 00 0000 000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b/>
                <w:bCs/>
                <w:i/>
                <w:iCs/>
              </w:rPr>
            </w:pPr>
            <w:r w:rsidRPr="00803767">
              <w:rPr>
                <w:rFonts w:ascii="Arial CYR" w:hAnsi="Arial CYR" w:cs="Arial CYR"/>
                <w:b/>
                <w:bCs/>
                <w:i/>
                <w:iCs/>
              </w:rPr>
              <w:t>0,0</w:t>
            </w:r>
          </w:p>
        </w:tc>
      </w:tr>
      <w:tr w:rsidR="00803767" w:rsidRPr="00803767" w:rsidTr="00803767">
        <w:trPr>
          <w:trHeight w:val="345"/>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Увеличение остатков средств бюджетов</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910 01 05 00 00 00 0000 500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-105557,5</w:t>
            </w:r>
          </w:p>
        </w:tc>
      </w:tr>
      <w:tr w:rsidR="00803767" w:rsidRPr="00803767" w:rsidTr="00803767">
        <w:trPr>
          <w:trHeight w:val="36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Увеличение прочих остатков средств бюджета</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910 01 05 02 00 00 0000 500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-105557,5</w:t>
            </w:r>
          </w:p>
        </w:tc>
      </w:tr>
      <w:tr w:rsidR="00803767" w:rsidRPr="00803767" w:rsidTr="00803767">
        <w:trPr>
          <w:trHeight w:val="51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Увеличение прочих остатков денежных средств бюджетов</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910 01 05 02 01 00 0000 510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w:t>
            </w:r>
            <w:r w:rsidRPr="00803767">
              <w:rPr>
                <w:rFonts w:ascii="Arial CYR" w:hAnsi="Arial CYR" w:cs="Arial CYR"/>
              </w:rPr>
              <w:lastRenderedPageBreak/>
              <w:t>5</w:t>
            </w:r>
          </w:p>
        </w:tc>
      </w:tr>
      <w:tr w:rsidR="00803767" w:rsidRPr="00803767" w:rsidTr="00803767">
        <w:trPr>
          <w:trHeight w:val="51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lastRenderedPageBreak/>
              <w:t>Увеличение прочих остатков денежных средств бюджетов поселений</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910 01 05 02 01 13 0000 510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-105557,5</w:t>
            </w:r>
          </w:p>
        </w:tc>
      </w:tr>
      <w:tr w:rsidR="00803767" w:rsidRPr="00803767" w:rsidTr="00803767">
        <w:trPr>
          <w:trHeight w:val="300"/>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остатков средств бюджетов</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910 01 05 00 00 00 0000 600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105557,5</w:t>
            </w:r>
          </w:p>
        </w:tc>
      </w:tr>
      <w:tr w:rsidR="00803767" w:rsidRPr="00803767" w:rsidTr="00803767">
        <w:trPr>
          <w:trHeight w:val="255"/>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прочих остатков средств бюджетов</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910 01 05 02 00 00 0000 600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105557,5</w:t>
            </w:r>
          </w:p>
        </w:tc>
      </w:tr>
      <w:tr w:rsidR="00803767" w:rsidRPr="00803767" w:rsidTr="00803767">
        <w:trPr>
          <w:trHeight w:val="585"/>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прочих остатков денежных средств бюджетов</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910 01 05 02 01 00 0000 610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105557,5</w:t>
            </w:r>
          </w:p>
        </w:tc>
      </w:tr>
      <w:tr w:rsidR="00803767" w:rsidRPr="00803767" w:rsidTr="00803767">
        <w:trPr>
          <w:trHeight w:val="555"/>
        </w:trPr>
        <w:tc>
          <w:tcPr>
            <w:tcW w:w="4806" w:type="dxa"/>
            <w:tcBorders>
              <w:top w:val="nil"/>
              <w:left w:val="single" w:sz="4" w:space="0" w:color="auto"/>
              <w:bottom w:val="single" w:sz="4" w:space="0" w:color="auto"/>
              <w:right w:val="single" w:sz="4" w:space="0" w:color="auto"/>
            </w:tcBorders>
            <w:shd w:val="clear" w:color="auto" w:fill="auto"/>
            <w:vAlign w:val="bottom"/>
            <w:hideMark/>
          </w:tcPr>
          <w:p w:rsidR="00803767" w:rsidRPr="00803767" w:rsidRDefault="00803767" w:rsidP="00803767">
            <w:pPr>
              <w:rPr>
                <w:rFonts w:ascii="Arial CYR" w:hAnsi="Arial CYR" w:cs="Arial CYR"/>
              </w:rPr>
            </w:pPr>
            <w:r w:rsidRPr="00803767">
              <w:rPr>
                <w:rFonts w:ascii="Arial CYR" w:hAnsi="Arial CYR" w:cs="Arial CYR"/>
              </w:rPr>
              <w:t>Уменьшение прочих остатков денежных средств бюджетов поселений</w:t>
            </w:r>
          </w:p>
        </w:tc>
        <w:tc>
          <w:tcPr>
            <w:tcW w:w="2833"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910 01 05 02 01 13 0000 610</w:t>
            </w:r>
          </w:p>
        </w:tc>
        <w:tc>
          <w:tcPr>
            <w:tcW w:w="1075"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100697,7</w:t>
            </w:r>
          </w:p>
        </w:tc>
        <w:tc>
          <w:tcPr>
            <w:tcW w:w="1031" w:type="dxa"/>
            <w:tcBorders>
              <w:top w:val="nil"/>
              <w:left w:val="nil"/>
              <w:bottom w:val="single" w:sz="4" w:space="0" w:color="auto"/>
              <w:right w:val="single" w:sz="4" w:space="0" w:color="auto"/>
            </w:tcBorders>
            <w:shd w:val="clear" w:color="auto" w:fill="auto"/>
            <w:noWrap/>
            <w:vAlign w:val="bottom"/>
            <w:hideMark/>
          </w:tcPr>
          <w:p w:rsidR="00803767" w:rsidRPr="00803767" w:rsidRDefault="00803767" w:rsidP="00803767">
            <w:pPr>
              <w:jc w:val="center"/>
              <w:rPr>
                <w:rFonts w:ascii="Arial CYR" w:hAnsi="Arial CYR" w:cs="Arial CYR"/>
              </w:rPr>
            </w:pPr>
            <w:r w:rsidRPr="00803767">
              <w:rPr>
                <w:rFonts w:ascii="Arial CYR" w:hAnsi="Arial CYR" w:cs="Arial CYR"/>
              </w:rPr>
              <w:t>105557,5</w:t>
            </w:r>
          </w:p>
        </w:tc>
      </w:tr>
    </w:tbl>
    <w:p w:rsidR="00803767" w:rsidRPr="007E0817" w:rsidRDefault="00803767" w:rsidP="00803767">
      <w:pPr>
        <w:jc w:val="both"/>
      </w:pPr>
    </w:p>
    <w:p w:rsidR="00803767" w:rsidRPr="00092610" w:rsidRDefault="00803767" w:rsidP="00803767">
      <w:pPr>
        <w:keepNext/>
        <w:jc w:val="center"/>
        <w:outlineLvl w:val="2"/>
        <w:rPr>
          <w:b/>
        </w:rPr>
      </w:pPr>
      <w:r w:rsidRPr="00092610">
        <w:rPr>
          <w:b/>
        </w:rPr>
        <w:t>ДУМА</w:t>
      </w:r>
    </w:p>
    <w:p w:rsidR="00803767" w:rsidRPr="00092610" w:rsidRDefault="00803767" w:rsidP="00803767">
      <w:pPr>
        <w:keepNext/>
        <w:jc w:val="center"/>
        <w:outlineLvl w:val="2"/>
        <w:rPr>
          <w:b/>
        </w:rPr>
      </w:pPr>
      <w:r w:rsidRPr="00092610">
        <w:rPr>
          <w:b/>
        </w:rPr>
        <w:t>ЖИГАЛОВСКОГО МУНИЦИПАЛЬНОГО ОБРАЗОВАНИЯ</w:t>
      </w:r>
    </w:p>
    <w:p w:rsidR="00803767" w:rsidRPr="00092610" w:rsidRDefault="00803767" w:rsidP="00803767">
      <w:pPr>
        <w:jc w:val="center"/>
        <w:rPr>
          <w:b/>
        </w:rPr>
      </w:pPr>
      <w:r w:rsidRPr="00092610">
        <w:rPr>
          <w:b/>
        </w:rPr>
        <w:t>ШЕСТОГО СОЗЫВА</w:t>
      </w:r>
    </w:p>
    <w:p w:rsidR="00803767" w:rsidRPr="00092610" w:rsidRDefault="00803767" w:rsidP="00803767">
      <w:pPr>
        <w:jc w:val="center"/>
        <w:rPr>
          <w:b/>
        </w:rPr>
      </w:pPr>
      <w:r w:rsidRPr="00092610">
        <w:rPr>
          <w:b/>
          <w:bCs/>
        </w:rPr>
        <w:t>РЕШЕНИЕ</w:t>
      </w:r>
    </w:p>
    <w:tbl>
      <w:tblPr>
        <w:tblStyle w:val="afa"/>
        <w:tblW w:w="12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81"/>
        <w:gridCol w:w="2458"/>
      </w:tblGrid>
      <w:tr w:rsidR="00803767" w:rsidRPr="00092610" w:rsidTr="00803767">
        <w:tc>
          <w:tcPr>
            <w:tcW w:w="10281" w:type="dxa"/>
          </w:tcPr>
          <w:p w:rsidR="00803767" w:rsidRPr="00092610" w:rsidRDefault="00803767" w:rsidP="00803767">
            <w:pPr>
              <w:pStyle w:val="ad"/>
              <w:ind w:firstLine="567"/>
              <w:jc w:val="left"/>
              <w:rPr>
                <w:sz w:val="20"/>
              </w:rPr>
            </w:pPr>
          </w:p>
        </w:tc>
        <w:tc>
          <w:tcPr>
            <w:tcW w:w="2458" w:type="dxa"/>
          </w:tcPr>
          <w:p w:rsidR="00803767" w:rsidRPr="00092610" w:rsidRDefault="00803767" w:rsidP="00803767">
            <w:pPr>
              <w:pStyle w:val="ad"/>
              <w:ind w:left="1317"/>
              <w:jc w:val="right"/>
              <w:rPr>
                <w:sz w:val="20"/>
              </w:rPr>
            </w:pPr>
          </w:p>
        </w:tc>
      </w:tr>
      <w:tr w:rsidR="00803767" w:rsidRPr="00092610" w:rsidTr="00803767">
        <w:tc>
          <w:tcPr>
            <w:tcW w:w="10281" w:type="dxa"/>
          </w:tcPr>
          <w:p w:rsidR="00803767" w:rsidRPr="00092610" w:rsidRDefault="00803767" w:rsidP="00803767">
            <w:pPr>
              <w:pStyle w:val="ad"/>
              <w:jc w:val="left"/>
              <w:rPr>
                <w:sz w:val="20"/>
              </w:rPr>
            </w:pPr>
            <w:r w:rsidRPr="00092610">
              <w:rPr>
                <w:sz w:val="20"/>
              </w:rPr>
              <w:t xml:space="preserve">     </w:t>
            </w:r>
            <w:r>
              <w:rPr>
                <w:sz w:val="20"/>
              </w:rPr>
              <w:t>10</w:t>
            </w:r>
            <w:r w:rsidRPr="00092610">
              <w:rPr>
                <w:sz w:val="20"/>
              </w:rPr>
              <w:t>.</w:t>
            </w:r>
            <w:r>
              <w:rPr>
                <w:sz w:val="20"/>
              </w:rPr>
              <w:t>03</w:t>
            </w:r>
            <w:r w:rsidRPr="00092610">
              <w:rPr>
                <w:sz w:val="20"/>
              </w:rPr>
              <w:t>.202</w:t>
            </w:r>
            <w:r>
              <w:rPr>
                <w:sz w:val="20"/>
              </w:rPr>
              <w:t>3</w:t>
            </w:r>
            <w:r w:rsidRPr="00092610">
              <w:rPr>
                <w:sz w:val="20"/>
              </w:rPr>
              <w:t xml:space="preserve">г. № </w:t>
            </w:r>
            <w:r>
              <w:rPr>
                <w:sz w:val="20"/>
              </w:rPr>
              <w:t>06-23</w:t>
            </w:r>
          </w:p>
        </w:tc>
        <w:tc>
          <w:tcPr>
            <w:tcW w:w="2458" w:type="dxa"/>
          </w:tcPr>
          <w:p w:rsidR="00803767" w:rsidRPr="00092610" w:rsidRDefault="00803767" w:rsidP="00803767">
            <w:pPr>
              <w:pStyle w:val="ad"/>
              <w:jc w:val="left"/>
              <w:rPr>
                <w:sz w:val="20"/>
              </w:rPr>
            </w:pPr>
          </w:p>
        </w:tc>
      </w:tr>
    </w:tbl>
    <w:p w:rsidR="00803767" w:rsidRPr="00803767" w:rsidRDefault="00803767" w:rsidP="00803767">
      <w:pPr>
        <w:jc w:val="both"/>
        <w:rPr>
          <w:b/>
        </w:rPr>
      </w:pPr>
      <w:r w:rsidRPr="00803767">
        <w:rPr>
          <w:b/>
        </w:rPr>
        <w:t>Об утверждении Правил благоустройства</w:t>
      </w:r>
    </w:p>
    <w:p w:rsidR="00803767" w:rsidRPr="00803767" w:rsidRDefault="00803767" w:rsidP="00803767">
      <w:pPr>
        <w:jc w:val="both"/>
        <w:rPr>
          <w:b/>
        </w:rPr>
      </w:pPr>
      <w:r w:rsidRPr="00803767">
        <w:rPr>
          <w:b/>
        </w:rPr>
        <w:t>территории Жигаловского муниципального</w:t>
      </w:r>
    </w:p>
    <w:p w:rsidR="00803767" w:rsidRPr="00803767" w:rsidRDefault="00803767" w:rsidP="00803767">
      <w:pPr>
        <w:jc w:val="both"/>
        <w:rPr>
          <w:b/>
        </w:rPr>
      </w:pPr>
      <w:r w:rsidRPr="00803767">
        <w:rPr>
          <w:b/>
        </w:rPr>
        <w:t>образования»</w:t>
      </w:r>
    </w:p>
    <w:p w:rsidR="00803767" w:rsidRPr="00803767" w:rsidRDefault="00803767" w:rsidP="00803767">
      <w:pPr>
        <w:ind w:firstLine="709"/>
        <w:jc w:val="both"/>
        <w:rPr>
          <w:b/>
        </w:rPr>
      </w:pPr>
    </w:p>
    <w:p w:rsidR="00803767" w:rsidRPr="00803767" w:rsidRDefault="00803767" w:rsidP="00803767">
      <w:pPr>
        <w:ind w:firstLine="709"/>
        <w:jc w:val="both"/>
      </w:pPr>
      <w:r w:rsidRPr="00803767">
        <w:rPr>
          <w:color w:val="1D1B11"/>
        </w:rPr>
        <w:t xml:space="preserve">Руководствуясь </w:t>
      </w:r>
      <w:r w:rsidRPr="00803767">
        <w:t xml:space="preserve"> Федеральным законом от 06.10.2003 № 131-ФЗ «Об общих принципах организации местного самоуправления в Российской Федерации», Законом Иркутской области от 12 декабря 2018 г. N 119-ОЗ "О порядке определения органами местного самоуправления муниципальных образований Иркутской области границ прилегающих территорий", Законом Иркутской области от 8 ноября 2019 г. N 106-ОЗ "О внесении изменений в статью 3 Закона Иркутской области "О порядке определения органами местного самоуправления муниципальных образований Иркутской области границ прилегающих территорий", приказом Минстроя России от 13 апреля 2017 года № 711/</w:t>
      </w:r>
      <w:proofErr w:type="spellStart"/>
      <w:r w:rsidRPr="00803767">
        <w:t>пр</w:t>
      </w:r>
      <w:proofErr w:type="spellEnd"/>
      <w:r w:rsidRPr="00803767">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Минстроя России от 29.12.2021 N 1042/</w:t>
      </w:r>
      <w:proofErr w:type="spellStart"/>
      <w:r w:rsidRPr="00803767">
        <w:t>пр</w:t>
      </w:r>
      <w:proofErr w:type="spellEnd"/>
      <w:r w:rsidRPr="00803767">
        <w:t xml:space="preserve"> "Об утверждении методических рекомендаций по разработке норм и правил по благоустройству территорий муниципальных образований", </w:t>
      </w:r>
      <w:r w:rsidRPr="00803767">
        <w:rPr>
          <w:color w:val="1D1B11"/>
        </w:rPr>
        <w:t xml:space="preserve">Уставом Жигаловского муниципального образования, </w:t>
      </w:r>
      <w:r w:rsidRPr="00803767">
        <w:t>Дума Жигаловского муниципального образования,</w:t>
      </w:r>
    </w:p>
    <w:p w:rsidR="00803767" w:rsidRPr="00803767" w:rsidRDefault="00803767" w:rsidP="00803767">
      <w:pPr>
        <w:ind w:firstLine="709"/>
        <w:jc w:val="both"/>
      </w:pPr>
    </w:p>
    <w:p w:rsidR="00803767" w:rsidRPr="00803767" w:rsidRDefault="00803767" w:rsidP="00803767">
      <w:pPr>
        <w:ind w:firstLine="709"/>
        <w:jc w:val="both"/>
        <w:rPr>
          <w:b/>
        </w:rPr>
      </w:pPr>
      <w:r w:rsidRPr="00803767">
        <w:rPr>
          <w:b/>
        </w:rPr>
        <w:t>РЕШИЛА:</w:t>
      </w:r>
    </w:p>
    <w:p w:rsidR="00803767" w:rsidRPr="00803767" w:rsidRDefault="00803767" w:rsidP="00803767">
      <w:pPr>
        <w:ind w:firstLine="709"/>
        <w:jc w:val="both"/>
        <w:rPr>
          <w:b/>
        </w:rPr>
      </w:pPr>
    </w:p>
    <w:p w:rsidR="00803767" w:rsidRPr="00803767" w:rsidRDefault="00803767" w:rsidP="00803767">
      <w:pPr>
        <w:ind w:firstLine="709"/>
        <w:jc w:val="both"/>
      </w:pPr>
      <w:r w:rsidRPr="00803767">
        <w:t xml:space="preserve">1.Утвердить Правила благоустройства территории Жигаловского муниципального образования», </w:t>
      </w:r>
    </w:p>
    <w:p w:rsidR="00803767" w:rsidRPr="00803767" w:rsidRDefault="00803767" w:rsidP="00803767">
      <w:pPr>
        <w:ind w:firstLine="709"/>
        <w:jc w:val="both"/>
      </w:pPr>
      <w:r w:rsidRPr="00803767">
        <w:t>2. Признать утратившим силу:</w:t>
      </w:r>
    </w:p>
    <w:p w:rsidR="00803767" w:rsidRPr="00803767" w:rsidRDefault="00803767" w:rsidP="00803767">
      <w:pPr>
        <w:ind w:firstLine="709"/>
        <w:jc w:val="both"/>
      </w:pPr>
      <w:r w:rsidRPr="00803767">
        <w:t>2.1. Решение Думы Жигаловского муниципального образования от 26.05.2022г. № 15-22;</w:t>
      </w:r>
    </w:p>
    <w:p w:rsidR="00803767" w:rsidRPr="00803767" w:rsidRDefault="00803767" w:rsidP="00803767">
      <w:pPr>
        <w:ind w:firstLine="709"/>
        <w:jc w:val="both"/>
      </w:pPr>
      <w:r w:rsidRPr="00803767">
        <w:t>3.Настоящее решение подлежит опубликованию в средствах массовой информации в порядке и сроки, установленные действующим законодательством РФ и размещению на официальном сайте Жигаловского МО.</w:t>
      </w:r>
    </w:p>
    <w:p w:rsidR="00803767" w:rsidRPr="00803767" w:rsidRDefault="00803767" w:rsidP="00803767">
      <w:pPr>
        <w:pStyle w:val="a6"/>
        <w:ind w:left="0"/>
        <w:jc w:val="both"/>
        <w:rPr>
          <w:sz w:val="20"/>
          <w:szCs w:val="20"/>
        </w:rPr>
      </w:pPr>
    </w:p>
    <w:p w:rsidR="00803767" w:rsidRPr="00803767" w:rsidRDefault="00803767" w:rsidP="00803767">
      <w:pPr>
        <w:pStyle w:val="a6"/>
        <w:ind w:left="0"/>
        <w:jc w:val="both"/>
        <w:rPr>
          <w:sz w:val="20"/>
          <w:szCs w:val="20"/>
        </w:rPr>
      </w:pPr>
      <w:r w:rsidRPr="00803767">
        <w:rPr>
          <w:sz w:val="20"/>
          <w:szCs w:val="20"/>
        </w:rPr>
        <w:t>Председатель Думы Жигаловского</w:t>
      </w:r>
    </w:p>
    <w:p w:rsidR="00803767" w:rsidRPr="00803767" w:rsidRDefault="00803767" w:rsidP="00803767">
      <w:pPr>
        <w:pStyle w:val="a6"/>
        <w:ind w:left="0"/>
        <w:jc w:val="both"/>
        <w:rPr>
          <w:sz w:val="20"/>
          <w:szCs w:val="20"/>
        </w:rPr>
      </w:pPr>
      <w:r w:rsidRPr="00803767">
        <w:rPr>
          <w:sz w:val="20"/>
          <w:szCs w:val="20"/>
        </w:rPr>
        <w:t xml:space="preserve">муниципального образования                                            Е.А. </w:t>
      </w:r>
      <w:proofErr w:type="spellStart"/>
      <w:r w:rsidRPr="00803767">
        <w:rPr>
          <w:sz w:val="20"/>
          <w:szCs w:val="20"/>
        </w:rPr>
        <w:t>Мулягина</w:t>
      </w:r>
      <w:proofErr w:type="spellEnd"/>
    </w:p>
    <w:p w:rsidR="00803767" w:rsidRPr="00803767" w:rsidRDefault="00803767" w:rsidP="00803767">
      <w:pPr>
        <w:pStyle w:val="a6"/>
        <w:ind w:left="0" w:firstLine="709"/>
        <w:jc w:val="both"/>
        <w:rPr>
          <w:sz w:val="20"/>
          <w:szCs w:val="20"/>
        </w:rPr>
      </w:pPr>
    </w:p>
    <w:p w:rsidR="00803767" w:rsidRPr="00803767" w:rsidRDefault="00803767" w:rsidP="00803767">
      <w:pPr>
        <w:pStyle w:val="a6"/>
        <w:ind w:left="0"/>
        <w:jc w:val="both"/>
        <w:rPr>
          <w:sz w:val="20"/>
          <w:szCs w:val="20"/>
        </w:rPr>
      </w:pPr>
      <w:r w:rsidRPr="00803767">
        <w:rPr>
          <w:sz w:val="20"/>
          <w:szCs w:val="20"/>
        </w:rPr>
        <w:t>Глава Жигаловского</w:t>
      </w:r>
    </w:p>
    <w:p w:rsidR="00803767" w:rsidRPr="00803767" w:rsidRDefault="00803767" w:rsidP="00803767">
      <w:pPr>
        <w:pStyle w:val="a6"/>
        <w:ind w:left="0"/>
        <w:jc w:val="both"/>
        <w:rPr>
          <w:sz w:val="20"/>
          <w:szCs w:val="20"/>
        </w:rPr>
      </w:pPr>
      <w:r w:rsidRPr="00803767">
        <w:rPr>
          <w:sz w:val="20"/>
          <w:szCs w:val="20"/>
        </w:rPr>
        <w:t xml:space="preserve">муниципального образования                                                   </w:t>
      </w:r>
      <w:proofErr w:type="spellStart"/>
      <w:r w:rsidRPr="00803767">
        <w:rPr>
          <w:sz w:val="20"/>
          <w:szCs w:val="20"/>
        </w:rPr>
        <w:t>Д.А.Лунёв</w:t>
      </w:r>
      <w:proofErr w:type="spellEnd"/>
    </w:p>
    <w:p w:rsidR="00803767" w:rsidRPr="00803767" w:rsidRDefault="00803767" w:rsidP="00803767">
      <w:pPr>
        <w:jc w:val="right"/>
        <w:rPr>
          <w:rFonts w:eastAsia="Calibri"/>
          <w:sz w:val="16"/>
          <w:szCs w:val="16"/>
          <w:lang w:eastAsia="en-US"/>
        </w:rPr>
      </w:pPr>
      <w:r w:rsidRPr="00803767">
        <w:rPr>
          <w:rFonts w:eastAsia="Calibri"/>
          <w:sz w:val="16"/>
          <w:szCs w:val="16"/>
          <w:lang w:eastAsia="en-US"/>
        </w:rPr>
        <w:t xml:space="preserve">УТВЕРЖДЕНО </w:t>
      </w:r>
    </w:p>
    <w:p w:rsidR="00803767" w:rsidRPr="00803767" w:rsidRDefault="00803767" w:rsidP="00803767">
      <w:pPr>
        <w:jc w:val="right"/>
        <w:rPr>
          <w:rFonts w:eastAsia="Calibri"/>
          <w:sz w:val="16"/>
          <w:szCs w:val="16"/>
          <w:lang w:eastAsia="en-US"/>
        </w:rPr>
      </w:pPr>
      <w:r w:rsidRPr="00803767">
        <w:rPr>
          <w:rFonts w:eastAsia="Calibri"/>
          <w:sz w:val="16"/>
          <w:szCs w:val="16"/>
          <w:lang w:eastAsia="en-US"/>
        </w:rPr>
        <w:t xml:space="preserve">Решением Думы </w:t>
      </w:r>
    </w:p>
    <w:p w:rsidR="00803767" w:rsidRPr="00803767" w:rsidRDefault="00803767" w:rsidP="00803767">
      <w:pPr>
        <w:jc w:val="right"/>
        <w:rPr>
          <w:rFonts w:eastAsia="Calibri"/>
          <w:sz w:val="16"/>
          <w:szCs w:val="16"/>
          <w:lang w:eastAsia="en-US"/>
        </w:rPr>
      </w:pPr>
      <w:r w:rsidRPr="00803767">
        <w:rPr>
          <w:rFonts w:eastAsia="Calibri"/>
          <w:sz w:val="16"/>
          <w:szCs w:val="16"/>
          <w:lang w:eastAsia="en-US"/>
        </w:rPr>
        <w:t xml:space="preserve">шестого созыва </w:t>
      </w:r>
    </w:p>
    <w:p w:rsidR="00803767" w:rsidRPr="00803767" w:rsidRDefault="00803767" w:rsidP="00803767">
      <w:pPr>
        <w:jc w:val="right"/>
        <w:rPr>
          <w:rFonts w:eastAsia="Calibri"/>
          <w:sz w:val="16"/>
          <w:szCs w:val="16"/>
          <w:lang w:eastAsia="en-US"/>
        </w:rPr>
      </w:pPr>
      <w:r w:rsidRPr="00803767">
        <w:rPr>
          <w:rFonts w:eastAsia="Calibri"/>
          <w:sz w:val="16"/>
          <w:szCs w:val="16"/>
          <w:lang w:eastAsia="en-US"/>
        </w:rPr>
        <w:t xml:space="preserve">                      № 06-</w:t>
      </w:r>
      <w:proofErr w:type="gramStart"/>
      <w:r w:rsidRPr="00803767">
        <w:rPr>
          <w:rFonts w:eastAsia="Calibri"/>
          <w:sz w:val="16"/>
          <w:szCs w:val="16"/>
          <w:lang w:eastAsia="en-US"/>
        </w:rPr>
        <w:t>23  от</w:t>
      </w:r>
      <w:proofErr w:type="gramEnd"/>
      <w:r w:rsidRPr="00803767">
        <w:rPr>
          <w:rFonts w:eastAsia="Calibri"/>
          <w:sz w:val="16"/>
          <w:szCs w:val="16"/>
          <w:lang w:eastAsia="en-US"/>
        </w:rPr>
        <w:t xml:space="preserve"> 10.03.2023</w:t>
      </w:r>
      <w:r>
        <w:rPr>
          <w:rFonts w:eastAsia="Calibri"/>
          <w:sz w:val="16"/>
          <w:szCs w:val="16"/>
          <w:lang w:eastAsia="en-US"/>
        </w:rPr>
        <w:t xml:space="preserve"> г.</w:t>
      </w:r>
    </w:p>
    <w:p w:rsidR="00803767" w:rsidRPr="00803767" w:rsidRDefault="00803767" w:rsidP="00803767">
      <w:pPr>
        <w:spacing w:before="120" w:after="120"/>
        <w:ind w:firstLine="709"/>
        <w:jc w:val="center"/>
        <w:rPr>
          <w:rFonts w:eastAsia="Calibri"/>
          <w:b/>
          <w:sz w:val="16"/>
          <w:szCs w:val="16"/>
          <w:lang w:eastAsia="en-US"/>
        </w:rPr>
      </w:pPr>
      <w:bookmarkStart w:id="9" w:name="_Hlk3981682"/>
      <w:r w:rsidRPr="00803767">
        <w:rPr>
          <w:rFonts w:eastAsia="Calibri"/>
          <w:b/>
          <w:sz w:val="16"/>
          <w:szCs w:val="16"/>
          <w:lang w:eastAsia="en-US"/>
        </w:rPr>
        <w:t>Правила</w:t>
      </w:r>
    </w:p>
    <w:p w:rsidR="00803767" w:rsidRPr="00803767" w:rsidRDefault="00803767" w:rsidP="00803767">
      <w:pPr>
        <w:spacing w:before="120" w:after="120"/>
        <w:ind w:firstLine="709"/>
        <w:jc w:val="center"/>
        <w:rPr>
          <w:rFonts w:eastAsia="Calibri"/>
          <w:b/>
          <w:sz w:val="16"/>
          <w:szCs w:val="16"/>
          <w:lang w:eastAsia="en-US"/>
        </w:rPr>
      </w:pPr>
      <w:r w:rsidRPr="00803767">
        <w:rPr>
          <w:rFonts w:eastAsia="Calibri"/>
          <w:b/>
          <w:sz w:val="16"/>
          <w:szCs w:val="16"/>
          <w:lang w:eastAsia="en-US"/>
        </w:rPr>
        <w:t>благоустройства территории Жигаловского муниципального образования</w:t>
      </w:r>
    </w:p>
    <w:bookmarkEnd w:id="9"/>
    <w:p w:rsidR="00803767" w:rsidRPr="00803767" w:rsidRDefault="00803767" w:rsidP="00803767">
      <w:pPr>
        <w:spacing w:before="120" w:after="120"/>
        <w:ind w:firstLine="709"/>
        <w:jc w:val="both"/>
        <w:rPr>
          <w:rFonts w:eastAsia="Calibri"/>
          <w:b/>
          <w:sz w:val="16"/>
          <w:szCs w:val="16"/>
          <w:lang w:eastAsia="en-US"/>
        </w:rPr>
      </w:pPr>
    </w:p>
    <w:p w:rsidR="00803767" w:rsidRPr="00803767" w:rsidRDefault="00803767" w:rsidP="00803767">
      <w:pPr>
        <w:spacing w:before="120" w:after="120"/>
        <w:ind w:firstLine="709"/>
        <w:jc w:val="both"/>
        <w:rPr>
          <w:rFonts w:eastAsia="Calibri"/>
          <w:b/>
          <w:sz w:val="16"/>
          <w:szCs w:val="16"/>
          <w:lang w:eastAsia="en-US"/>
        </w:rPr>
      </w:pPr>
    </w:p>
    <w:p w:rsidR="00803767" w:rsidRPr="00803767" w:rsidRDefault="00803767" w:rsidP="00803767">
      <w:pPr>
        <w:spacing w:before="120" w:after="120"/>
        <w:ind w:firstLine="709"/>
        <w:jc w:val="both"/>
        <w:rPr>
          <w:rFonts w:eastAsia="Calibri"/>
          <w:b/>
          <w:sz w:val="16"/>
          <w:szCs w:val="16"/>
          <w:lang w:eastAsia="en-US"/>
        </w:rPr>
      </w:pPr>
    </w:p>
    <w:p w:rsidR="00803767" w:rsidRPr="00803767" w:rsidRDefault="00803767" w:rsidP="00803767">
      <w:pPr>
        <w:spacing w:before="120" w:after="120"/>
        <w:ind w:firstLine="709"/>
        <w:jc w:val="both"/>
        <w:rPr>
          <w:rFonts w:eastAsia="Calibri"/>
          <w:b/>
          <w:sz w:val="16"/>
          <w:szCs w:val="16"/>
          <w:lang w:eastAsia="en-US"/>
        </w:rPr>
      </w:pPr>
    </w:p>
    <w:p w:rsidR="00803767" w:rsidRPr="00803767" w:rsidRDefault="00803767" w:rsidP="00803767">
      <w:pPr>
        <w:spacing w:before="120" w:after="120"/>
        <w:ind w:firstLine="709"/>
        <w:jc w:val="both"/>
        <w:rPr>
          <w:rFonts w:eastAsia="Calibri"/>
          <w:b/>
          <w:sz w:val="16"/>
          <w:szCs w:val="16"/>
          <w:lang w:eastAsia="en-US"/>
        </w:rPr>
      </w:pPr>
    </w:p>
    <w:p w:rsidR="00803767" w:rsidRPr="00803767" w:rsidRDefault="00803767" w:rsidP="00803767">
      <w:pPr>
        <w:tabs>
          <w:tab w:val="left" w:pos="8306"/>
        </w:tabs>
        <w:spacing w:before="120" w:after="120"/>
        <w:jc w:val="both"/>
        <w:rPr>
          <w:rFonts w:eastAsia="Calibri"/>
          <w:b/>
          <w:sz w:val="16"/>
          <w:szCs w:val="16"/>
          <w:lang w:eastAsia="en-US"/>
        </w:rPr>
      </w:pPr>
    </w:p>
    <w:p w:rsidR="00803767" w:rsidRPr="00803767" w:rsidRDefault="00803767" w:rsidP="00803767">
      <w:pPr>
        <w:pStyle w:val="39"/>
        <w:shd w:val="clear" w:color="auto" w:fill="auto"/>
        <w:spacing w:after="256"/>
        <w:rPr>
          <w:sz w:val="16"/>
          <w:szCs w:val="16"/>
        </w:rPr>
      </w:pPr>
      <w:r w:rsidRPr="00803767">
        <w:rPr>
          <w:sz w:val="16"/>
          <w:szCs w:val="16"/>
        </w:rPr>
        <w:lastRenderedPageBreak/>
        <w:t>ОГЛАВЛЕНИЕ</w:t>
      </w:r>
    </w:p>
    <w:p w:rsidR="00803767" w:rsidRPr="00803767" w:rsidRDefault="00803767" w:rsidP="00803767">
      <w:pPr>
        <w:pStyle w:val="16"/>
        <w:tabs>
          <w:tab w:val="right" w:leader="dot" w:pos="9318"/>
        </w:tabs>
        <w:spacing w:before="0"/>
        <w:rPr>
          <w:sz w:val="16"/>
          <w:szCs w:val="16"/>
        </w:rPr>
      </w:pPr>
      <w:r w:rsidRPr="00803767">
        <w:rPr>
          <w:sz w:val="16"/>
          <w:szCs w:val="16"/>
        </w:rPr>
        <w:fldChar w:fldCharType="begin"/>
      </w:r>
      <w:r w:rsidRPr="00803767">
        <w:rPr>
          <w:sz w:val="16"/>
          <w:szCs w:val="16"/>
        </w:rPr>
        <w:instrText xml:space="preserve"> TOC \o "1-5" \h \z </w:instrText>
      </w:r>
      <w:r w:rsidRPr="00803767">
        <w:rPr>
          <w:sz w:val="16"/>
          <w:szCs w:val="16"/>
        </w:rPr>
        <w:fldChar w:fldCharType="separate"/>
      </w:r>
      <w:r w:rsidRPr="00803767">
        <w:rPr>
          <w:sz w:val="16"/>
          <w:szCs w:val="16"/>
        </w:rPr>
        <w:t>ГЛАВА 1. ОБЩИЕ ПОЛОЖЕНИЯ</w:t>
      </w:r>
      <w:r w:rsidRPr="00803767">
        <w:rPr>
          <w:sz w:val="16"/>
          <w:szCs w:val="16"/>
        </w:rPr>
        <w:tab/>
        <w:t>2</w:t>
      </w:r>
    </w:p>
    <w:p w:rsidR="00803767" w:rsidRPr="00803767" w:rsidRDefault="00803767" w:rsidP="00803767">
      <w:pPr>
        <w:pStyle w:val="16"/>
        <w:tabs>
          <w:tab w:val="left" w:leader="dot" w:pos="9109"/>
        </w:tabs>
        <w:spacing w:before="0"/>
        <w:rPr>
          <w:sz w:val="16"/>
          <w:szCs w:val="16"/>
        </w:rPr>
      </w:pPr>
      <w:r w:rsidRPr="00803767">
        <w:rPr>
          <w:sz w:val="16"/>
          <w:szCs w:val="16"/>
        </w:rPr>
        <w:t>Статья 1. Предмет правового регулирования настоящих Правил</w:t>
      </w:r>
      <w:r w:rsidRPr="00803767">
        <w:rPr>
          <w:sz w:val="16"/>
          <w:szCs w:val="16"/>
        </w:rPr>
        <w:tab/>
        <w:t>2</w:t>
      </w:r>
    </w:p>
    <w:p w:rsidR="00803767" w:rsidRPr="00803767" w:rsidRDefault="00803767" w:rsidP="00803767">
      <w:pPr>
        <w:pStyle w:val="16"/>
        <w:tabs>
          <w:tab w:val="right" w:leader="dot" w:pos="9318"/>
        </w:tabs>
        <w:spacing w:before="0"/>
        <w:rPr>
          <w:sz w:val="16"/>
          <w:szCs w:val="16"/>
        </w:rPr>
      </w:pPr>
      <w:hyperlink w:anchor="bookmark3" w:tooltip="Current Document">
        <w:r w:rsidRPr="00803767">
          <w:rPr>
            <w:sz w:val="16"/>
            <w:szCs w:val="16"/>
          </w:rPr>
          <w:t>Статья 2. Правовые основы организации благоустройства территории</w:t>
        </w:r>
        <w:r w:rsidRPr="00803767">
          <w:rPr>
            <w:sz w:val="16"/>
            <w:szCs w:val="16"/>
          </w:rPr>
          <w:tab/>
          <w:t>2</w:t>
        </w:r>
      </w:hyperlink>
    </w:p>
    <w:p w:rsidR="00803767" w:rsidRPr="00803767" w:rsidRDefault="00803767" w:rsidP="00803767">
      <w:pPr>
        <w:pStyle w:val="16"/>
        <w:tabs>
          <w:tab w:val="right" w:leader="dot" w:pos="9318"/>
        </w:tabs>
        <w:spacing w:before="0"/>
        <w:rPr>
          <w:sz w:val="16"/>
          <w:szCs w:val="16"/>
        </w:rPr>
      </w:pPr>
      <w:hyperlink w:anchor="bookmark5" w:tooltip="Current Document">
        <w:r w:rsidRPr="00803767">
          <w:rPr>
            <w:sz w:val="16"/>
            <w:szCs w:val="16"/>
          </w:rPr>
          <w:t>Статья 3. Основные понятия и термины</w:t>
        </w:r>
        <w:r w:rsidRPr="00803767">
          <w:rPr>
            <w:sz w:val="16"/>
            <w:szCs w:val="16"/>
          </w:rPr>
          <w:tab/>
          <w:t>3</w:t>
        </w:r>
      </w:hyperlink>
    </w:p>
    <w:p w:rsidR="00803767" w:rsidRPr="00803767" w:rsidRDefault="00803767" w:rsidP="00803767">
      <w:pPr>
        <w:pStyle w:val="16"/>
        <w:spacing w:before="0"/>
        <w:rPr>
          <w:sz w:val="16"/>
          <w:szCs w:val="16"/>
        </w:rPr>
      </w:pPr>
      <w:hyperlink w:anchor="bookmark6" w:tooltip="Current Document">
        <w:r w:rsidRPr="00803767">
          <w:rPr>
            <w:sz w:val="16"/>
            <w:szCs w:val="16"/>
          </w:rPr>
          <w:t>Статья 4. Основные принципы формирования комфортной среды на территории муниципального</w:t>
        </w:r>
      </w:hyperlink>
    </w:p>
    <w:p w:rsidR="00803767" w:rsidRPr="00803767" w:rsidRDefault="00803767" w:rsidP="00803767">
      <w:pPr>
        <w:pStyle w:val="16"/>
        <w:tabs>
          <w:tab w:val="right" w:leader="dot" w:pos="9318"/>
        </w:tabs>
        <w:spacing w:before="0"/>
        <w:rPr>
          <w:sz w:val="16"/>
          <w:szCs w:val="16"/>
        </w:rPr>
      </w:pPr>
      <w:r w:rsidRPr="00803767">
        <w:rPr>
          <w:sz w:val="16"/>
          <w:szCs w:val="16"/>
        </w:rPr>
        <w:t>образования</w:t>
      </w:r>
      <w:r w:rsidRPr="00803767">
        <w:rPr>
          <w:sz w:val="16"/>
          <w:szCs w:val="16"/>
        </w:rPr>
        <w:tab/>
        <w:t>5</w:t>
      </w:r>
    </w:p>
    <w:p w:rsidR="00803767" w:rsidRPr="00803767" w:rsidRDefault="00803767" w:rsidP="00803767">
      <w:pPr>
        <w:pStyle w:val="16"/>
        <w:tabs>
          <w:tab w:val="right" w:leader="dot" w:pos="9318"/>
        </w:tabs>
        <w:spacing w:before="0"/>
        <w:rPr>
          <w:sz w:val="16"/>
          <w:szCs w:val="16"/>
        </w:rPr>
      </w:pPr>
      <w:hyperlink w:anchor="bookmark10" w:tooltip="Current Document">
        <w:r w:rsidRPr="00803767">
          <w:rPr>
            <w:sz w:val="16"/>
            <w:szCs w:val="16"/>
          </w:rPr>
          <w:t>ГЛАВА 2. ПОЛОЖЕНИЕ О РЕГУЛИРОВАНИИ БЛАГОУСТРОЙСТВА ТЕРРИТОРИИ</w:t>
        </w:r>
        <w:r w:rsidRPr="00803767">
          <w:rPr>
            <w:sz w:val="16"/>
            <w:szCs w:val="16"/>
          </w:rPr>
          <w:tab/>
          <w:t>8</w:t>
        </w:r>
      </w:hyperlink>
    </w:p>
    <w:p w:rsidR="00803767" w:rsidRPr="00803767" w:rsidRDefault="00803767" w:rsidP="00803767">
      <w:pPr>
        <w:pStyle w:val="16"/>
        <w:tabs>
          <w:tab w:val="left" w:leader="dot" w:pos="9109"/>
        </w:tabs>
        <w:spacing w:before="0"/>
        <w:rPr>
          <w:sz w:val="16"/>
          <w:szCs w:val="16"/>
        </w:rPr>
      </w:pPr>
      <w:r w:rsidRPr="00803767">
        <w:rPr>
          <w:sz w:val="16"/>
          <w:szCs w:val="16"/>
        </w:rPr>
        <w:t>Статья 5. Права и обязанности лиц, осуществляющих благоустройство территории</w:t>
      </w:r>
      <w:r w:rsidRPr="00803767">
        <w:rPr>
          <w:sz w:val="16"/>
          <w:szCs w:val="16"/>
        </w:rPr>
        <w:tab/>
        <w:t>8</w:t>
      </w:r>
    </w:p>
    <w:p w:rsidR="00803767" w:rsidRPr="00803767" w:rsidRDefault="00803767" w:rsidP="00803767">
      <w:pPr>
        <w:pStyle w:val="16"/>
        <w:spacing w:before="0"/>
        <w:rPr>
          <w:sz w:val="16"/>
          <w:szCs w:val="16"/>
        </w:rPr>
      </w:pPr>
      <w:hyperlink w:anchor="bookmark11" w:tooltip="Current Document">
        <w:r w:rsidRPr="00803767">
          <w:rPr>
            <w:sz w:val="16"/>
            <w:szCs w:val="16"/>
          </w:rPr>
          <w:t>Статья 6. Установление границ прилегающих территорий зданий (помещений в них) и</w:t>
        </w:r>
      </w:hyperlink>
    </w:p>
    <w:p w:rsidR="00803767" w:rsidRPr="00803767" w:rsidRDefault="00803767" w:rsidP="00803767">
      <w:pPr>
        <w:pStyle w:val="16"/>
        <w:tabs>
          <w:tab w:val="right" w:leader="dot" w:pos="9318"/>
        </w:tabs>
        <w:spacing w:before="0"/>
        <w:rPr>
          <w:sz w:val="16"/>
          <w:szCs w:val="16"/>
        </w:rPr>
      </w:pPr>
      <w:r w:rsidRPr="00803767">
        <w:rPr>
          <w:sz w:val="16"/>
          <w:szCs w:val="16"/>
        </w:rPr>
        <w:t>сооружений</w:t>
      </w:r>
      <w:r w:rsidRPr="00803767">
        <w:rPr>
          <w:sz w:val="16"/>
          <w:szCs w:val="16"/>
        </w:rPr>
        <w:tab/>
        <w:t>10</w:t>
      </w:r>
    </w:p>
    <w:p w:rsidR="00803767" w:rsidRPr="00803767" w:rsidRDefault="00803767" w:rsidP="00803767">
      <w:pPr>
        <w:pStyle w:val="16"/>
        <w:spacing w:before="0"/>
        <w:rPr>
          <w:sz w:val="16"/>
          <w:szCs w:val="16"/>
        </w:rPr>
      </w:pPr>
      <w:hyperlink w:anchor="bookmark13" w:tooltip="Current Document">
        <w:r w:rsidRPr="00803767">
          <w:rPr>
            <w:sz w:val="16"/>
            <w:szCs w:val="16"/>
          </w:rPr>
          <w:t>ГЛАВА 3. ПОРЯДОК УЧАСТИЯ ГРАЖДАН В МЕРОПРИЯТИЯХ ПО БЛАГОУСТРОЙСТВУ</w:t>
        </w:r>
      </w:hyperlink>
    </w:p>
    <w:p w:rsidR="00803767" w:rsidRPr="00803767" w:rsidRDefault="00803767" w:rsidP="00803767">
      <w:pPr>
        <w:pStyle w:val="16"/>
        <w:tabs>
          <w:tab w:val="right" w:leader="dot" w:pos="9318"/>
        </w:tabs>
        <w:spacing w:before="0"/>
        <w:rPr>
          <w:sz w:val="16"/>
          <w:szCs w:val="16"/>
        </w:rPr>
      </w:pPr>
      <w:r w:rsidRPr="00803767">
        <w:rPr>
          <w:sz w:val="16"/>
          <w:szCs w:val="16"/>
        </w:rPr>
        <w:t>ТЕРРИТОРИЙ МУНИЦИПАЛЬНОГО ОБРАЗОВАНИЯ</w:t>
      </w:r>
      <w:r w:rsidRPr="00803767">
        <w:rPr>
          <w:sz w:val="16"/>
          <w:szCs w:val="16"/>
        </w:rPr>
        <w:tab/>
        <w:t>10</w:t>
      </w:r>
    </w:p>
    <w:p w:rsidR="00803767" w:rsidRPr="00803767" w:rsidRDefault="00803767" w:rsidP="00803767">
      <w:pPr>
        <w:pStyle w:val="16"/>
        <w:spacing w:before="0"/>
        <w:rPr>
          <w:sz w:val="16"/>
          <w:szCs w:val="16"/>
        </w:rPr>
      </w:pPr>
      <w:hyperlink w:anchor="bookmark14" w:tooltip="Current Document">
        <w:r w:rsidRPr="00803767">
          <w:rPr>
            <w:sz w:val="16"/>
            <w:szCs w:val="16"/>
          </w:rPr>
          <w:t>Статья 7. Формы участия граждан в благоустройстве территорий на стадии проектирования и</w:t>
        </w:r>
      </w:hyperlink>
    </w:p>
    <w:p w:rsidR="00803767" w:rsidRPr="00803767" w:rsidRDefault="00803767" w:rsidP="00803767">
      <w:pPr>
        <w:pStyle w:val="16"/>
        <w:tabs>
          <w:tab w:val="right" w:leader="dot" w:pos="9318"/>
        </w:tabs>
        <w:spacing w:before="0"/>
        <w:rPr>
          <w:sz w:val="16"/>
          <w:szCs w:val="16"/>
        </w:rPr>
      </w:pPr>
      <w:r w:rsidRPr="00803767">
        <w:rPr>
          <w:sz w:val="16"/>
          <w:szCs w:val="16"/>
        </w:rPr>
        <w:t>размещения элементов благоустройства</w:t>
      </w:r>
      <w:r w:rsidRPr="00803767">
        <w:rPr>
          <w:sz w:val="16"/>
          <w:szCs w:val="16"/>
        </w:rPr>
        <w:tab/>
        <w:t>10</w:t>
      </w:r>
    </w:p>
    <w:p w:rsidR="00803767" w:rsidRPr="00803767" w:rsidRDefault="00803767" w:rsidP="00803767">
      <w:pPr>
        <w:pStyle w:val="16"/>
        <w:tabs>
          <w:tab w:val="right" w:leader="dot" w:pos="9318"/>
        </w:tabs>
        <w:spacing w:before="0"/>
        <w:rPr>
          <w:sz w:val="16"/>
          <w:szCs w:val="16"/>
        </w:rPr>
      </w:pPr>
      <w:hyperlink w:anchor="bookmark17" w:tooltip="Current Document">
        <w:r w:rsidRPr="00803767">
          <w:rPr>
            <w:sz w:val="16"/>
            <w:szCs w:val="16"/>
          </w:rPr>
          <w:t>Статья 8. Информирование граждан о благоустройстве территорий</w:t>
        </w:r>
        <w:r w:rsidRPr="00803767">
          <w:rPr>
            <w:sz w:val="16"/>
            <w:szCs w:val="16"/>
          </w:rPr>
          <w:tab/>
          <w:t>12</w:t>
        </w:r>
      </w:hyperlink>
    </w:p>
    <w:p w:rsidR="00803767" w:rsidRPr="00803767" w:rsidRDefault="00803767" w:rsidP="00803767">
      <w:pPr>
        <w:pStyle w:val="16"/>
        <w:tabs>
          <w:tab w:val="right" w:leader="dot" w:pos="9318"/>
        </w:tabs>
        <w:spacing w:before="0"/>
        <w:rPr>
          <w:sz w:val="16"/>
          <w:szCs w:val="16"/>
        </w:rPr>
      </w:pPr>
      <w:r w:rsidRPr="00803767">
        <w:rPr>
          <w:sz w:val="16"/>
          <w:szCs w:val="16"/>
        </w:rPr>
        <w:t>ГЛАВА 4. БЛАГОУСТРОЙСТВО ТЕРРИТОРИИ</w:t>
      </w:r>
      <w:r w:rsidRPr="00803767">
        <w:rPr>
          <w:sz w:val="16"/>
          <w:szCs w:val="16"/>
        </w:rPr>
        <w:tab/>
        <w:t>12</w:t>
      </w:r>
    </w:p>
    <w:p w:rsidR="00803767" w:rsidRPr="00803767" w:rsidRDefault="00803767" w:rsidP="00803767">
      <w:pPr>
        <w:pStyle w:val="16"/>
        <w:spacing w:before="0"/>
        <w:rPr>
          <w:sz w:val="16"/>
          <w:szCs w:val="16"/>
        </w:rPr>
      </w:pPr>
      <w:hyperlink w:anchor="bookmark19" w:tooltip="Current Document">
        <w:r w:rsidRPr="00803767">
          <w:rPr>
            <w:sz w:val="16"/>
            <w:szCs w:val="16"/>
          </w:rPr>
          <w:t>Статья 9. Виды объектов и элементов благоустройства, мероприятия по благоустройству на</w:t>
        </w:r>
      </w:hyperlink>
    </w:p>
    <w:p w:rsidR="00803767" w:rsidRPr="00803767" w:rsidRDefault="00803767" w:rsidP="00803767">
      <w:pPr>
        <w:pStyle w:val="16"/>
        <w:tabs>
          <w:tab w:val="right" w:leader="dot" w:pos="9318"/>
        </w:tabs>
        <w:spacing w:before="0"/>
        <w:rPr>
          <w:sz w:val="16"/>
          <w:szCs w:val="16"/>
        </w:rPr>
      </w:pPr>
      <w:r w:rsidRPr="00803767">
        <w:rPr>
          <w:sz w:val="16"/>
          <w:szCs w:val="16"/>
        </w:rPr>
        <w:t>территории муниципального образования</w:t>
      </w:r>
      <w:r w:rsidRPr="00803767">
        <w:rPr>
          <w:sz w:val="16"/>
          <w:szCs w:val="16"/>
        </w:rPr>
        <w:tab/>
        <w:t>12</w:t>
      </w:r>
    </w:p>
    <w:p w:rsidR="00803767" w:rsidRPr="00803767" w:rsidRDefault="00803767" w:rsidP="00803767">
      <w:pPr>
        <w:pStyle w:val="16"/>
        <w:tabs>
          <w:tab w:val="right" w:leader="dot" w:pos="9318"/>
        </w:tabs>
        <w:spacing w:before="0"/>
        <w:rPr>
          <w:sz w:val="16"/>
          <w:szCs w:val="16"/>
        </w:rPr>
      </w:pPr>
      <w:hyperlink w:anchor="bookmark22" w:tooltip="Current Document">
        <w:r w:rsidRPr="00803767">
          <w:rPr>
            <w:sz w:val="16"/>
            <w:szCs w:val="16"/>
          </w:rPr>
          <w:t>Статья 10. Особые требования к доступности объектов благоустройства</w:t>
        </w:r>
        <w:r w:rsidRPr="00803767">
          <w:rPr>
            <w:sz w:val="16"/>
            <w:szCs w:val="16"/>
          </w:rPr>
          <w:tab/>
          <w:t>14</w:t>
        </w:r>
      </w:hyperlink>
    </w:p>
    <w:p w:rsidR="00803767" w:rsidRPr="00803767" w:rsidRDefault="00803767" w:rsidP="00803767">
      <w:pPr>
        <w:pStyle w:val="16"/>
        <w:spacing w:before="0"/>
        <w:rPr>
          <w:sz w:val="16"/>
          <w:szCs w:val="16"/>
        </w:rPr>
      </w:pPr>
      <w:hyperlink w:anchor="bookmark23" w:tooltip="Current Document">
        <w:r w:rsidRPr="00803767">
          <w:rPr>
            <w:sz w:val="16"/>
            <w:szCs w:val="16"/>
          </w:rPr>
          <w:t>ГЛАВА 5. ТРЕБОВАНИЯ К БЛАГОУСТРОЙСТВУ В ГРАНИЦАХ ФУНКЦИОНАЛЬНЫХ ЗОН 15</w:t>
        </w:r>
      </w:hyperlink>
    </w:p>
    <w:p w:rsidR="00803767" w:rsidRPr="00803767" w:rsidRDefault="00803767" w:rsidP="00803767">
      <w:pPr>
        <w:pStyle w:val="16"/>
        <w:tabs>
          <w:tab w:val="left" w:leader="dot" w:pos="9109"/>
        </w:tabs>
        <w:spacing w:before="0"/>
        <w:rPr>
          <w:sz w:val="16"/>
          <w:szCs w:val="16"/>
        </w:rPr>
      </w:pPr>
      <w:hyperlink w:anchor="bookmark28" w:tooltip="Current Document">
        <w:r w:rsidRPr="00803767">
          <w:rPr>
            <w:sz w:val="16"/>
            <w:szCs w:val="16"/>
          </w:rPr>
          <w:t>Статья 11. Требования к благоустройству в границах общественных территорий</w:t>
        </w:r>
        <w:r w:rsidRPr="00803767">
          <w:rPr>
            <w:sz w:val="16"/>
            <w:szCs w:val="16"/>
          </w:rPr>
          <w:tab/>
          <w:t>15</w:t>
        </w:r>
      </w:hyperlink>
    </w:p>
    <w:p w:rsidR="00803767" w:rsidRPr="00803767" w:rsidRDefault="00803767" w:rsidP="00803767">
      <w:pPr>
        <w:pStyle w:val="16"/>
        <w:tabs>
          <w:tab w:val="left" w:leader="dot" w:pos="9109"/>
        </w:tabs>
        <w:spacing w:before="0"/>
        <w:rPr>
          <w:sz w:val="16"/>
          <w:szCs w:val="16"/>
        </w:rPr>
      </w:pPr>
      <w:hyperlink w:anchor="bookmark26" w:tooltip="Current Document">
        <w:r w:rsidRPr="00803767">
          <w:rPr>
            <w:sz w:val="16"/>
            <w:szCs w:val="16"/>
          </w:rPr>
          <w:t>Статья 12. Требования к благоустройству на территориях жилой застройки</w:t>
        </w:r>
        <w:r w:rsidRPr="00803767">
          <w:rPr>
            <w:sz w:val="16"/>
            <w:szCs w:val="16"/>
          </w:rPr>
          <w:tab/>
          <w:t>18</w:t>
        </w:r>
      </w:hyperlink>
    </w:p>
    <w:p w:rsidR="00803767" w:rsidRPr="00803767" w:rsidRDefault="00803767" w:rsidP="00803767">
      <w:pPr>
        <w:pStyle w:val="16"/>
        <w:tabs>
          <w:tab w:val="left" w:leader="dot" w:pos="9109"/>
        </w:tabs>
        <w:spacing w:before="0"/>
        <w:rPr>
          <w:sz w:val="16"/>
          <w:szCs w:val="16"/>
        </w:rPr>
      </w:pPr>
      <w:r w:rsidRPr="00803767">
        <w:rPr>
          <w:sz w:val="16"/>
          <w:szCs w:val="16"/>
        </w:rPr>
        <w:t>Статья 13. Требования к благоустройству в границах территорий рекреационного назначения</w:t>
      </w:r>
      <w:r w:rsidRPr="00803767">
        <w:rPr>
          <w:sz w:val="16"/>
          <w:szCs w:val="16"/>
        </w:rPr>
        <w:tab/>
        <w:t>21</w:t>
      </w:r>
    </w:p>
    <w:p w:rsidR="00803767" w:rsidRPr="00803767" w:rsidRDefault="00803767" w:rsidP="00803767">
      <w:pPr>
        <w:pStyle w:val="16"/>
        <w:spacing w:before="0"/>
        <w:rPr>
          <w:sz w:val="16"/>
          <w:szCs w:val="16"/>
        </w:rPr>
      </w:pPr>
      <w:hyperlink w:anchor="bookmark29" w:tooltip="Current Document">
        <w:r w:rsidRPr="00803767">
          <w:rPr>
            <w:sz w:val="16"/>
            <w:szCs w:val="16"/>
          </w:rPr>
          <w:t>Статья 14. Требования к благоустройству на территориях транспортной и инженерной</w:t>
        </w:r>
      </w:hyperlink>
    </w:p>
    <w:p w:rsidR="00803767" w:rsidRPr="00803767" w:rsidRDefault="00803767" w:rsidP="00803767">
      <w:pPr>
        <w:pStyle w:val="16"/>
        <w:tabs>
          <w:tab w:val="right" w:leader="dot" w:pos="9318"/>
        </w:tabs>
        <w:spacing w:before="0"/>
        <w:rPr>
          <w:sz w:val="16"/>
          <w:szCs w:val="16"/>
        </w:rPr>
      </w:pPr>
      <w:r w:rsidRPr="00803767">
        <w:rPr>
          <w:sz w:val="16"/>
          <w:szCs w:val="16"/>
        </w:rPr>
        <w:t>инфраструктуры</w:t>
      </w:r>
      <w:r w:rsidRPr="00803767">
        <w:rPr>
          <w:sz w:val="16"/>
          <w:szCs w:val="16"/>
        </w:rPr>
        <w:tab/>
        <w:t>23</w:t>
      </w:r>
    </w:p>
    <w:p w:rsidR="00803767" w:rsidRPr="00803767" w:rsidRDefault="00803767" w:rsidP="00803767">
      <w:pPr>
        <w:pStyle w:val="16"/>
        <w:spacing w:before="0"/>
        <w:rPr>
          <w:sz w:val="16"/>
          <w:szCs w:val="16"/>
        </w:rPr>
      </w:pPr>
      <w:hyperlink w:anchor="bookmark31" w:tooltip="Current Document">
        <w:r w:rsidRPr="00803767">
          <w:rPr>
            <w:sz w:val="16"/>
            <w:szCs w:val="16"/>
          </w:rPr>
          <w:t>ГЛАВА 6. ТРЕБОВАНИЯ К ОТДЕЛЬНЫМ ЭЛЕМЕНТАМ И УСТРОЙСТВАМ</w:t>
        </w:r>
      </w:hyperlink>
    </w:p>
    <w:p w:rsidR="00803767" w:rsidRPr="00803767" w:rsidRDefault="00803767" w:rsidP="00803767">
      <w:pPr>
        <w:pStyle w:val="16"/>
        <w:tabs>
          <w:tab w:val="right" w:leader="dot" w:pos="9318"/>
        </w:tabs>
        <w:spacing w:before="0"/>
        <w:rPr>
          <w:sz w:val="16"/>
          <w:szCs w:val="16"/>
        </w:rPr>
      </w:pPr>
      <w:r w:rsidRPr="00803767">
        <w:rPr>
          <w:sz w:val="16"/>
          <w:szCs w:val="16"/>
        </w:rPr>
        <w:t>БЛАГОУСТРОЙСТВА ТЕРРИТОРИИ</w:t>
      </w:r>
      <w:r w:rsidRPr="00803767">
        <w:rPr>
          <w:sz w:val="16"/>
          <w:szCs w:val="16"/>
        </w:rPr>
        <w:tab/>
        <w:t>24</w:t>
      </w:r>
    </w:p>
    <w:p w:rsidR="00803767" w:rsidRPr="00803767" w:rsidRDefault="00803767" w:rsidP="00803767">
      <w:pPr>
        <w:pStyle w:val="16"/>
        <w:tabs>
          <w:tab w:val="left" w:leader="dot" w:pos="9109"/>
        </w:tabs>
        <w:spacing w:before="0"/>
        <w:rPr>
          <w:sz w:val="16"/>
          <w:szCs w:val="16"/>
        </w:rPr>
      </w:pPr>
      <w:r w:rsidRPr="00803767">
        <w:rPr>
          <w:sz w:val="16"/>
          <w:szCs w:val="16"/>
        </w:rPr>
        <w:t>Статья 15. Требования к внешнему виду фасадов и ограждающих конструкций</w:t>
      </w:r>
      <w:r w:rsidRPr="00803767">
        <w:rPr>
          <w:sz w:val="16"/>
          <w:szCs w:val="16"/>
        </w:rPr>
        <w:tab/>
        <w:t>24</w:t>
      </w:r>
    </w:p>
    <w:p w:rsidR="00803767" w:rsidRPr="00803767" w:rsidRDefault="00803767" w:rsidP="00803767">
      <w:pPr>
        <w:pStyle w:val="16"/>
        <w:spacing w:before="0"/>
        <w:rPr>
          <w:sz w:val="16"/>
          <w:szCs w:val="16"/>
        </w:rPr>
      </w:pPr>
      <w:hyperlink w:anchor="bookmark33" w:tooltip="Current Document">
        <w:r w:rsidRPr="00803767">
          <w:rPr>
            <w:sz w:val="16"/>
            <w:szCs w:val="16"/>
          </w:rPr>
          <w:t>Статья 16. Требования к организации освещения территории муниципального образования,</w:t>
        </w:r>
      </w:hyperlink>
    </w:p>
    <w:p w:rsidR="00803767" w:rsidRPr="00803767" w:rsidRDefault="00803767" w:rsidP="00803767">
      <w:pPr>
        <w:pStyle w:val="16"/>
        <w:tabs>
          <w:tab w:val="right" w:leader="dot" w:pos="9318"/>
        </w:tabs>
        <w:spacing w:before="0"/>
        <w:rPr>
          <w:sz w:val="16"/>
          <w:szCs w:val="16"/>
        </w:rPr>
      </w:pPr>
      <w:r w:rsidRPr="00803767">
        <w:rPr>
          <w:sz w:val="16"/>
          <w:szCs w:val="16"/>
        </w:rPr>
        <w:t>включая архитектурную подсветку зданий, строений, сооружений</w:t>
      </w:r>
      <w:r w:rsidRPr="00803767">
        <w:rPr>
          <w:sz w:val="16"/>
          <w:szCs w:val="16"/>
        </w:rPr>
        <w:tab/>
        <w:t>27</w:t>
      </w:r>
    </w:p>
    <w:p w:rsidR="00803767" w:rsidRPr="00803767" w:rsidRDefault="00803767" w:rsidP="00803767">
      <w:pPr>
        <w:pStyle w:val="16"/>
        <w:tabs>
          <w:tab w:val="right" w:leader="dot" w:pos="9318"/>
        </w:tabs>
        <w:spacing w:before="0"/>
        <w:rPr>
          <w:sz w:val="16"/>
          <w:szCs w:val="16"/>
        </w:rPr>
      </w:pPr>
      <w:hyperlink w:anchor="bookmark36" w:tooltip="Current Document">
        <w:r w:rsidRPr="00803767">
          <w:rPr>
            <w:sz w:val="16"/>
            <w:szCs w:val="16"/>
          </w:rPr>
          <w:t>Статья 17. Требования к организации озеленения</w:t>
        </w:r>
        <w:r w:rsidRPr="00803767">
          <w:rPr>
            <w:sz w:val="16"/>
            <w:szCs w:val="16"/>
          </w:rPr>
          <w:tab/>
          <w:t>29</w:t>
        </w:r>
      </w:hyperlink>
    </w:p>
    <w:p w:rsidR="00803767" w:rsidRPr="00803767" w:rsidRDefault="00803767" w:rsidP="00803767">
      <w:pPr>
        <w:pStyle w:val="16"/>
        <w:spacing w:before="0"/>
        <w:rPr>
          <w:sz w:val="16"/>
          <w:szCs w:val="16"/>
        </w:rPr>
      </w:pPr>
      <w:hyperlink w:anchor="bookmark37" w:tooltip="Current Document">
        <w:r w:rsidRPr="00803767">
          <w:rPr>
            <w:sz w:val="16"/>
            <w:szCs w:val="16"/>
          </w:rPr>
          <w:t>Статья 18. Требования к организации пешеходных и вело-пешеходных коммуникаций, в том числе</w:t>
        </w:r>
      </w:hyperlink>
    </w:p>
    <w:p w:rsidR="00803767" w:rsidRPr="00803767" w:rsidRDefault="00803767" w:rsidP="00803767">
      <w:pPr>
        <w:pStyle w:val="16"/>
        <w:tabs>
          <w:tab w:val="right" w:leader="dot" w:pos="9318"/>
        </w:tabs>
        <w:spacing w:before="0"/>
        <w:rPr>
          <w:sz w:val="16"/>
          <w:szCs w:val="16"/>
        </w:rPr>
      </w:pPr>
      <w:r w:rsidRPr="00803767">
        <w:rPr>
          <w:sz w:val="16"/>
          <w:szCs w:val="16"/>
        </w:rPr>
        <w:t>тротуаров, аллей, дорожек, тропинок</w:t>
      </w:r>
      <w:r w:rsidRPr="00803767">
        <w:rPr>
          <w:sz w:val="16"/>
          <w:szCs w:val="16"/>
        </w:rPr>
        <w:tab/>
        <w:t>32</w:t>
      </w:r>
    </w:p>
    <w:p w:rsidR="00803767" w:rsidRPr="00803767" w:rsidRDefault="00803767" w:rsidP="00803767">
      <w:pPr>
        <w:pStyle w:val="16"/>
        <w:tabs>
          <w:tab w:val="left" w:leader="dot" w:pos="9109"/>
        </w:tabs>
        <w:spacing w:before="0"/>
        <w:rPr>
          <w:sz w:val="16"/>
          <w:szCs w:val="16"/>
        </w:rPr>
      </w:pPr>
      <w:hyperlink w:anchor="bookmark40" w:tooltip="Current Document">
        <w:r w:rsidRPr="00803767">
          <w:rPr>
            <w:sz w:val="16"/>
            <w:szCs w:val="16"/>
          </w:rPr>
          <w:t>Статья 19. Требования к организации автостоянок и парковок (парковочных мест)</w:t>
        </w:r>
        <w:r w:rsidRPr="00803767">
          <w:rPr>
            <w:sz w:val="16"/>
            <w:szCs w:val="16"/>
          </w:rPr>
          <w:tab/>
          <w:t>34</w:t>
        </w:r>
      </w:hyperlink>
    </w:p>
    <w:p w:rsidR="00803767" w:rsidRPr="00803767" w:rsidRDefault="00803767" w:rsidP="00803767">
      <w:pPr>
        <w:pStyle w:val="16"/>
        <w:tabs>
          <w:tab w:val="left" w:leader="dot" w:pos="9109"/>
        </w:tabs>
        <w:spacing w:before="0"/>
        <w:rPr>
          <w:sz w:val="16"/>
          <w:szCs w:val="16"/>
        </w:rPr>
      </w:pPr>
      <w:r w:rsidRPr="00803767">
        <w:rPr>
          <w:sz w:val="16"/>
          <w:szCs w:val="16"/>
        </w:rPr>
        <w:t>Статья 20. Требования к размещению малых архитектурных форм и городской мебели</w:t>
      </w:r>
      <w:r w:rsidRPr="00803767">
        <w:rPr>
          <w:sz w:val="16"/>
          <w:szCs w:val="16"/>
        </w:rPr>
        <w:tab/>
        <w:t>35</w:t>
      </w:r>
    </w:p>
    <w:p w:rsidR="00803767" w:rsidRPr="00803767" w:rsidRDefault="00803767" w:rsidP="00803767">
      <w:pPr>
        <w:pStyle w:val="16"/>
        <w:tabs>
          <w:tab w:val="left" w:leader="dot" w:pos="9109"/>
        </w:tabs>
        <w:spacing w:before="0"/>
        <w:rPr>
          <w:sz w:val="16"/>
          <w:szCs w:val="16"/>
        </w:rPr>
      </w:pPr>
      <w:r w:rsidRPr="00803767">
        <w:rPr>
          <w:sz w:val="16"/>
          <w:szCs w:val="16"/>
        </w:rPr>
        <w:t>Статья 21. Требования к организации детских и спортивных площадок</w:t>
      </w:r>
      <w:r w:rsidRPr="00803767">
        <w:rPr>
          <w:sz w:val="16"/>
          <w:szCs w:val="16"/>
        </w:rPr>
        <w:tab/>
        <w:t>37</w:t>
      </w:r>
    </w:p>
    <w:p w:rsidR="00803767" w:rsidRPr="00803767" w:rsidRDefault="00803767" w:rsidP="00803767">
      <w:pPr>
        <w:pStyle w:val="16"/>
        <w:spacing w:before="0"/>
        <w:rPr>
          <w:sz w:val="16"/>
          <w:szCs w:val="16"/>
        </w:rPr>
      </w:pPr>
      <w:hyperlink w:anchor="bookmark43" w:tooltip="Current Document">
        <w:r w:rsidRPr="00803767">
          <w:rPr>
            <w:sz w:val="16"/>
            <w:szCs w:val="16"/>
          </w:rPr>
          <w:t>Статья 22. Требования к размещению наружной рекламы и информации на территории</w:t>
        </w:r>
      </w:hyperlink>
    </w:p>
    <w:p w:rsidR="00803767" w:rsidRPr="00803767" w:rsidRDefault="00803767" w:rsidP="00803767">
      <w:pPr>
        <w:pStyle w:val="16"/>
        <w:tabs>
          <w:tab w:val="right" w:leader="dot" w:pos="9318"/>
        </w:tabs>
        <w:spacing w:before="0"/>
        <w:rPr>
          <w:sz w:val="16"/>
          <w:szCs w:val="16"/>
        </w:rPr>
      </w:pPr>
      <w:r w:rsidRPr="00803767">
        <w:rPr>
          <w:sz w:val="16"/>
          <w:szCs w:val="16"/>
        </w:rPr>
        <w:t>муниципального образования</w:t>
      </w:r>
      <w:r w:rsidRPr="00803767">
        <w:rPr>
          <w:sz w:val="16"/>
          <w:szCs w:val="16"/>
        </w:rPr>
        <w:tab/>
        <w:t>40</w:t>
      </w:r>
    </w:p>
    <w:p w:rsidR="00803767" w:rsidRPr="00803767" w:rsidRDefault="00803767" w:rsidP="00803767">
      <w:pPr>
        <w:pStyle w:val="16"/>
        <w:tabs>
          <w:tab w:val="left" w:leader="dot" w:pos="9109"/>
        </w:tabs>
        <w:spacing w:before="0"/>
        <w:rPr>
          <w:sz w:val="16"/>
          <w:szCs w:val="16"/>
        </w:rPr>
      </w:pPr>
      <w:hyperlink w:anchor="bookmark46" w:tooltip="Current Document">
        <w:r w:rsidRPr="00803767">
          <w:rPr>
            <w:sz w:val="16"/>
            <w:szCs w:val="16"/>
          </w:rPr>
          <w:t>Статья 23. Требования к организации приема поверхностных сточных вод</w:t>
        </w:r>
        <w:r w:rsidRPr="00803767">
          <w:rPr>
            <w:sz w:val="16"/>
            <w:szCs w:val="16"/>
          </w:rPr>
          <w:tab/>
          <w:t>52</w:t>
        </w:r>
      </w:hyperlink>
    </w:p>
    <w:p w:rsidR="00803767" w:rsidRPr="00803767" w:rsidRDefault="00803767" w:rsidP="00803767">
      <w:pPr>
        <w:pStyle w:val="16"/>
        <w:tabs>
          <w:tab w:val="left" w:leader="dot" w:pos="9109"/>
        </w:tabs>
        <w:spacing w:before="0"/>
        <w:rPr>
          <w:sz w:val="16"/>
          <w:szCs w:val="16"/>
        </w:rPr>
      </w:pPr>
      <w:hyperlink w:anchor="bookmark48" w:tooltip="Current Document">
        <w:r w:rsidRPr="00803767">
          <w:rPr>
            <w:sz w:val="16"/>
            <w:szCs w:val="16"/>
          </w:rPr>
          <w:t>Статья 24. Требования к организации площадок для выгула собак</w:t>
        </w:r>
        <w:r w:rsidRPr="00803767">
          <w:rPr>
            <w:sz w:val="16"/>
            <w:szCs w:val="16"/>
          </w:rPr>
          <w:tab/>
          <w:t>53</w:t>
        </w:r>
      </w:hyperlink>
    </w:p>
    <w:p w:rsidR="00803767" w:rsidRPr="00803767" w:rsidRDefault="00803767" w:rsidP="00803767">
      <w:pPr>
        <w:pStyle w:val="16"/>
        <w:tabs>
          <w:tab w:val="right" w:leader="dot" w:pos="9318"/>
        </w:tabs>
        <w:spacing w:before="0"/>
        <w:rPr>
          <w:sz w:val="16"/>
          <w:szCs w:val="16"/>
        </w:rPr>
      </w:pPr>
      <w:hyperlink w:anchor="bookmark50" w:tooltip="Current Document">
        <w:r w:rsidRPr="00803767">
          <w:rPr>
            <w:sz w:val="16"/>
            <w:szCs w:val="16"/>
          </w:rPr>
          <w:t>Статья 25. Праздничное (событийное) оформление территории</w:t>
        </w:r>
        <w:r w:rsidRPr="00803767">
          <w:rPr>
            <w:sz w:val="16"/>
            <w:szCs w:val="16"/>
          </w:rPr>
          <w:tab/>
          <w:t>53</w:t>
        </w:r>
      </w:hyperlink>
    </w:p>
    <w:p w:rsidR="00803767" w:rsidRPr="00803767" w:rsidRDefault="00803767" w:rsidP="00803767">
      <w:pPr>
        <w:pStyle w:val="16"/>
        <w:tabs>
          <w:tab w:val="right" w:leader="dot" w:pos="9318"/>
        </w:tabs>
        <w:spacing w:before="0"/>
        <w:rPr>
          <w:sz w:val="16"/>
          <w:szCs w:val="16"/>
        </w:rPr>
      </w:pPr>
      <w:r w:rsidRPr="00803767">
        <w:rPr>
          <w:sz w:val="16"/>
          <w:szCs w:val="16"/>
        </w:rPr>
        <w:t>ГЛАВА 7. ОБЩИЕ ПОЛОЖЕНИЯ СОДЕРЖАНИЯ ТЕРРИТОРИИ</w:t>
      </w:r>
      <w:r w:rsidRPr="00803767">
        <w:rPr>
          <w:sz w:val="16"/>
          <w:szCs w:val="16"/>
        </w:rPr>
        <w:tab/>
        <w:t>54</w:t>
      </w:r>
    </w:p>
    <w:p w:rsidR="00803767" w:rsidRPr="00803767" w:rsidRDefault="00803767" w:rsidP="00803767">
      <w:pPr>
        <w:pStyle w:val="16"/>
        <w:tabs>
          <w:tab w:val="right" w:leader="dot" w:pos="9318"/>
        </w:tabs>
        <w:spacing w:before="0"/>
        <w:rPr>
          <w:sz w:val="16"/>
          <w:szCs w:val="16"/>
        </w:rPr>
      </w:pPr>
      <w:r w:rsidRPr="00803767">
        <w:rPr>
          <w:sz w:val="16"/>
          <w:szCs w:val="16"/>
        </w:rPr>
        <w:t>Статья 26. Общие положения по уборке территорий</w:t>
      </w:r>
      <w:r w:rsidRPr="00803767">
        <w:rPr>
          <w:sz w:val="16"/>
          <w:szCs w:val="16"/>
        </w:rPr>
        <w:tab/>
        <w:t>54</w:t>
      </w:r>
    </w:p>
    <w:p w:rsidR="00803767" w:rsidRPr="00803767" w:rsidRDefault="00803767" w:rsidP="00803767">
      <w:pPr>
        <w:pStyle w:val="16"/>
        <w:tabs>
          <w:tab w:val="right" w:leader="dot" w:pos="9318"/>
        </w:tabs>
        <w:spacing w:before="0"/>
        <w:rPr>
          <w:sz w:val="16"/>
          <w:szCs w:val="16"/>
        </w:rPr>
      </w:pPr>
      <w:hyperlink w:anchor="bookmark54" w:tooltip="Current Document">
        <w:r w:rsidRPr="00803767">
          <w:rPr>
            <w:sz w:val="16"/>
            <w:szCs w:val="16"/>
          </w:rPr>
          <w:t>Статья 27. Зимняя уборка территории</w:t>
        </w:r>
        <w:r w:rsidRPr="00803767">
          <w:rPr>
            <w:sz w:val="16"/>
            <w:szCs w:val="16"/>
          </w:rPr>
          <w:tab/>
          <w:t>58</w:t>
        </w:r>
      </w:hyperlink>
    </w:p>
    <w:p w:rsidR="00803767" w:rsidRPr="00803767" w:rsidRDefault="00803767" w:rsidP="00803767">
      <w:pPr>
        <w:pStyle w:val="16"/>
        <w:tabs>
          <w:tab w:val="right" w:leader="dot" w:pos="9318"/>
        </w:tabs>
        <w:spacing w:before="0"/>
        <w:rPr>
          <w:sz w:val="16"/>
          <w:szCs w:val="16"/>
        </w:rPr>
      </w:pPr>
      <w:hyperlink w:anchor="bookmark56" w:tooltip="Current Document">
        <w:r w:rsidRPr="00803767">
          <w:rPr>
            <w:sz w:val="16"/>
            <w:szCs w:val="16"/>
          </w:rPr>
          <w:t>Статья 28. Летняя уборка территории</w:t>
        </w:r>
        <w:r w:rsidRPr="00803767">
          <w:rPr>
            <w:sz w:val="16"/>
            <w:szCs w:val="16"/>
          </w:rPr>
          <w:tab/>
          <w:t>59</w:t>
        </w:r>
      </w:hyperlink>
    </w:p>
    <w:p w:rsidR="00803767" w:rsidRPr="00803767" w:rsidRDefault="00803767" w:rsidP="00803767">
      <w:pPr>
        <w:pStyle w:val="16"/>
        <w:spacing w:before="0"/>
        <w:rPr>
          <w:sz w:val="16"/>
          <w:szCs w:val="16"/>
        </w:rPr>
      </w:pPr>
      <w:hyperlink w:anchor="bookmark57" w:tooltip="Current Document">
        <w:r w:rsidRPr="00803767">
          <w:rPr>
            <w:sz w:val="16"/>
            <w:szCs w:val="16"/>
          </w:rPr>
          <w:t>Статья 29. Содержание территории при строительстве, ремонте, реконструкции, прекращении</w:t>
        </w:r>
      </w:hyperlink>
    </w:p>
    <w:p w:rsidR="00803767" w:rsidRPr="00803767" w:rsidRDefault="00803767" w:rsidP="00803767">
      <w:pPr>
        <w:pStyle w:val="16"/>
        <w:tabs>
          <w:tab w:val="right" w:leader="dot" w:pos="9318"/>
        </w:tabs>
        <w:spacing w:before="0"/>
        <w:rPr>
          <w:sz w:val="16"/>
          <w:szCs w:val="16"/>
        </w:rPr>
      </w:pPr>
      <w:r w:rsidRPr="00803767">
        <w:rPr>
          <w:sz w:val="16"/>
          <w:szCs w:val="16"/>
        </w:rPr>
        <w:t>эксплуатации объектов недвижимости</w:t>
      </w:r>
      <w:r w:rsidRPr="00803767">
        <w:rPr>
          <w:sz w:val="16"/>
          <w:szCs w:val="16"/>
        </w:rPr>
        <w:tab/>
        <w:t>59</w:t>
      </w:r>
    </w:p>
    <w:p w:rsidR="00803767" w:rsidRPr="00803767" w:rsidRDefault="00803767" w:rsidP="00803767">
      <w:pPr>
        <w:pStyle w:val="16"/>
        <w:tabs>
          <w:tab w:val="right" w:leader="dot" w:pos="9318"/>
        </w:tabs>
        <w:spacing w:before="0"/>
        <w:rPr>
          <w:sz w:val="16"/>
          <w:szCs w:val="16"/>
        </w:rPr>
      </w:pPr>
      <w:hyperlink w:anchor="bookmark60" w:tooltip="Current Document">
        <w:r w:rsidRPr="00803767">
          <w:rPr>
            <w:sz w:val="16"/>
            <w:szCs w:val="16"/>
          </w:rPr>
          <w:t>Статья 30. Содержание территории при проведении земляных работ</w:t>
        </w:r>
        <w:r w:rsidRPr="00803767">
          <w:rPr>
            <w:sz w:val="16"/>
            <w:szCs w:val="16"/>
          </w:rPr>
          <w:tab/>
          <w:t>60</w:t>
        </w:r>
      </w:hyperlink>
    </w:p>
    <w:p w:rsidR="00803767" w:rsidRPr="00803767" w:rsidRDefault="00803767" w:rsidP="00803767">
      <w:pPr>
        <w:pStyle w:val="16"/>
        <w:tabs>
          <w:tab w:val="right" w:leader="dot" w:pos="9318"/>
        </w:tabs>
        <w:spacing w:before="0"/>
        <w:rPr>
          <w:sz w:val="16"/>
          <w:szCs w:val="16"/>
        </w:rPr>
      </w:pPr>
      <w:hyperlink w:anchor="bookmark62" w:tooltip="Current Document">
        <w:r w:rsidRPr="00803767">
          <w:rPr>
            <w:sz w:val="16"/>
            <w:szCs w:val="16"/>
          </w:rPr>
          <w:t>Статья 31. Запрещенные виды деятельности</w:t>
        </w:r>
        <w:r w:rsidRPr="00803767">
          <w:rPr>
            <w:sz w:val="16"/>
            <w:szCs w:val="16"/>
          </w:rPr>
          <w:tab/>
          <w:t>61</w:t>
        </w:r>
      </w:hyperlink>
    </w:p>
    <w:p w:rsidR="00803767" w:rsidRPr="00803767" w:rsidRDefault="00803767" w:rsidP="00803767">
      <w:pPr>
        <w:pStyle w:val="16"/>
        <w:tabs>
          <w:tab w:val="right" w:leader="dot" w:pos="9318"/>
        </w:tabs>
        <w:spacing w:before="0"/>
        <w:rPr>
          <w:sz w:val="16"/>
          <w:szCs w:val="16"/>
        </w:rPr>
      </w:pPr>
      <w:r w:rsidRPr="00803767">
        <w:rPr>
          <w:sz w:val="16"/>
          <w:szCs w:val="16"/>
        </w:rPr>
        <w:t>ПРИЛОЖЕНИЯ</w:t>
      </w:r>
      <w:r w:rsidRPr="00803767">
        <w:rPr>
          <w:sz w:val="16"/>
          <w:szCs w:val="16"/>
        </w:rPr>
        <w:tab/>
        <w:t>63</w:t>
      </w:r>
      <w:r w:rsidRPr="00803767">
        <w:rPr>
          <w:sz w:val="16"/>
          <w:szCs w:val="16"/>
        </w:rPr>
        <w:fldChar w:fldCharType="end"/>
      </w:r>
    </w:p>
    <w:p w:rsidR="00803767" w:rsidRPr="00803767" w:rsidRDefault="00803767" w:rsidP="00803767">
      <w:pPr>
        <w:pStyle w:val="42"/>
        <w:shd w:val="clear" w:color="auto" w:fill="auto"/>
        <w:rPr>
          <w:sz w:val="16"/>
          <w:szCs w:val="16"/>
        </w:rPr>
      </w:pPr>
      <w:r w:rsidRPr="00803767">
        <w:rPr>
          <w:sz w:val="16"/>
          <w:szCs w:val="16"/>
        </w:rPr>
        <w:t>ГЛАВА 1. ОБЩИЕ ПОЛОЖЕНИЯ</w:t>
      </w:r>
    </w:p>
    <w:p w:rsidR="00803767" w:rsidRPr="00803767" w:rsidRDefault="00803767" w:rsidP="00803767">
      <w:pPr>
        <w:pStyle w:val="52"/>
        <w:shd w:val="clear" w:color="auto" w:fill="auto"/>
        <w:rPr>
          <w:b/>
          <w:i w:val="0"/>
          <w:sz w:val="16"/>
          <w:szCs w:val="16"/>
        </w:rPr>
      </w:pPr>
      <w:r w:rsidRPr="00803767">
        <w:rPr>
          <w:b/>
          <w:i w:val="0"/>
          <w:sz w:val="16"/>
          <w:szCs w:val="16"/>
        </w:rPr>
        <w:t>Статья 1. Предмет правового регулирования настоящих Правил</w:t>
      </w:r>
    </w:p>
    <w:p w:rsidR="00803767" w:rsidRPr="00803767" w:rsidRDefault="00803767" w:rsidP="00927168">
      <w:pPr>
        <w:pStyle w:val="63"/>
        <w:numPr>
          <w:ilvl w:val="0"/>
          <w:numId w:val="23"/>
        </w:numPr>
        <w:shd w:val="clear" w:color="auto" w:fill="auto"/>
        <w:tabs>
          <w:tab w:val="left" w:pos="1319"/>
        </w:tabs>
        <w:spacing w:line="274" w:lineRule="exact"/>
        <w:ind w:firstLine="700"/>
        <w:rPr>
          <w:sz w:val="16"/>
          <w:szCs w:val="16"/>
        </w:rPr>
      </w:pPr>
      <w:bookmarkStart w:id="10" w:name="bookmark1"/>
      <w:r w:rsidRPr="00803767">
        <w:rPr>
          <w:rStyle w:val="611pt"/>
          <w:sz w:val="16"/>
          <w:szCs w:val="16"/>
        </w:rPr>
        <w:t xml:space="preserve">Настоящие Правила благоустройства территории </w:t>
      </w:r>
      <w:r w:rsidRPr="00803767">
        <w:rPr>
          <w:i w:val="0"/>
          <w:sz w:val="16"/>
          <w:szCs w:val="16"/>
        </w:rPr>
        <w:t>Жигаловского муниципального образования</w:t>
      </w:r>
      <w:r w:rsidRPr="00803767">
        <w:rPr>
          <w:sz w:val="16"/>
          <w:szCs w:val="16"/>
        </w:rPr>
        <w:t xml:space="preserve"> </w:t>
      </w:r>
      <w:r w:rsidRPr="00803767">
        <w:rPr>
          <w:rStyle w:val="611pt"/>
          <w:sz w:val="16"/>
          <w:szCs w:val="16"/>
        </w:rPr>
        <w:t>(далее соответственно - Правила) регулируют вопросы:</w:t>
      </w:r>
      <w:bookmarkEnd w:id="10"/>
    </w:p>
    <w:p w:rsidR="00803767" w:rsidRPr="00803767" w:rsidRDefault="00803767" w:rsidP="00927168">
      <w:pPr>
        <w:pStyle w:val="2d"/>
        <w:numPr>
          <w:ilvl w:val="0"/>
          <w:numId w:val="24"/>
        </w:numPr>
        <w:shd w:val="clear" w:color="auto" w:fill="auto"/>
        <w:tabs>
          <w:tab w:val="left" w:pos="1323"/>
        </w:tabs>
        <w:spacing w:before="0" w:after="0" w:line="274" w:lineRule="exact"/>
        <w:ind w:firstLine="700"/>
        <w:jc w:val="both"/>
        <w:rPr>
          <w:sz w:val="16"/>
          <w:szCs w:val="16"/>
        </w:rPr>
      </w:pPr>
      <w:r w:rsidRPr="00803767">
        <w:rPr>
          <w:sz w:val="16"/>
          <w:szCs w:val="16"/>
        </w:rPr>
        <w:t>подготовки и согласования проектов благоустройства;</w:t>
      </w:r>
    </w:p>
    <w:p w:rsidR="00803767" w:rsidRPr="00803767" w:rsidRDefault="00803767" w:rsidP="00927168">
      <w:pPr>
        <w:pStyle w:val="2d"/>
        <w:numPr>
          <w:ilvl w:val="0"/>
          <w:numId w:val="24"/>
        </w:numPr>
        <w:shd w:val="clear" w:color="auto" w:fill="auto"/>
        <w:tabs>
          <w:tab w:val="left" w:pos="1311"/>
        </w:tabs>
        <w:spacing w:before="0" w:after="0" w:line="274" w:lineRule="exact"/>
        <w:ind w:firstLine="1020"/>
        <w:jc w:val="both"/>
        <w:rPr>
          <w:sz w:val="16"/>
          <w:szCs w:val="16"/>
        </w:rPr>
      </w:pPr>
      <w:r w:rsidRPr="00803767">
        <w:rPr>
          <w:sz w:val="16"/>
          <w:szCs w:val="16"/>
        </w:rPr>
        <w:t>выполнения мероприятий по благоустройству на территориях различного функционального назначения;</w:t>
      </w:r>
    </w:p>
    <w:p w:rsidR="00803767" w:rsidRPr="00803767" w:rsidRDefault="00803767" w:rsidP="00927168">
      <w:pPr>
        <w:pStyle w:val="2d"/>
        <w:numPr>
          <w:ilvl w:val="0"/>
          <w:numId w:val="24"/>
        </w:numPr>
        <w:shd w:val="clear" w:color="auto" w:fill="auto"/>
        <w:tabs>
          <w:tab w:val="left" w:pos="1347"/>
        </w:tabs>
        <w:spacing w:before="0" w:after="0" w:line="274" w:lineRule="exact"/>
        <w:ind w:firstLine="700"/>
        <w:jc w:val="both"/>
        <w:rPr>
          <w:sz w:val="16"/>
          <w:szCs w:val="16"/>
        </w:rPr>
      </w:pPr>
      <w:r w:rsidRPr="00803767">
        <w:rPr>
          <w:sz w:val="16"/>
          <w:szCs w:val="16"/>
        </w:rPr>
        <w:t>размещения объектов и элементов благоустройства;</w:t>
      </w:r>
    </w:p>
    <w:p w:rsidR="00803767" w:rsidRPr="00803767" w:rsidRDefault="00803767" w:rsidP="00927168">
      <w:pPr>
        <w:pStyle w:val="2d"/>
        <w:numPr>
          <w:ilvl w:val="0"/>
          <w:numId w:val="24"/>
        </w:numPr>
        <w:shd w:val="clear" w:color="auto" w:fill="auto"/>
        <w:tabs>
          <w:tab w:val="left" w:pos="1321"/>
        </w:tabs>
        <w:spacing w:before="0" w:after="0" w:line="274" w:lineRule="exact"/>
        <w:ind w:firstLine="1020"/>
        <w:jc w:val="both"/>
        <w:rPr>
          <w:sz w:val="16"/>
          <w:szCs w:val="16"/>
        </w:rPr>
      </w:pPr>
      <w:r w:rsidRPr="00803767">
        <w:rPr>
          <w:sz w:val="16"/>
          <w:szCs w:val="16"/>
        </w:rPr>
        <w:t>участия граждан и организаций в реализации мероприятий по благоустройству территории муниципального образования;</w:t>
      </w:r>
    </w:p>
    <w:p w:rsidR="00803767" w:rsidRPr="00803767" w:rsidRDefault="00803767" w:rsidP="00927168">
      <w:pPr>
        <w:pStyle w:val="2d"/>
        <w:numPr>
          <w:ilvl w:val="0"/>
          <w:numId w:val="24"/>
        </w:numPr>
        <w:shd w:val="clear" w:color="auto" w:fill="auto"/>
        <w:tabs>
          <w:tab w:val="left" w:pos="1330"/>
        </w:tabs>
        <w:spacing w:before="0" w:after="0" w:line="274" w:lineRule="exact"/>
        <w:ind w:firstLine="1020"/>
        <w:jc w:val="both"/>
        <w:rPr>
          <w:sz w:val="16"/>
          <w:szCs w:val="16"/>
        </w:rPr>
      </w:pPr>
      <w:r w:rsidRPr="00803767">
        <w:rPr>
          <w:sz w:val="16"/>
          <w:szCs w:val="16"/>
        </w:rPr>
        <w:t>содержания территорий общего пользования и порядок пользования такими территориями;</w:t>
      </w:r>
    </w:p>
    <w:p w:rsidR="00803767" w:rsidRPr="00803767" w:rsidRDefault="00803767" w:rsidP="00927168">
      <w:pPr>
        <w:pStyle w:val="2d"/>
        <w:numPr>
          <w:ilvl w:val="0"/>
          <w:numId w:val="24"/>
        </w:numPr>
        <w:shd w:val="clear" w:color="auto" w:fill="auto"/>
        <w:tabs>
          <w:tab w:val="left" w:pos="1316"/>
        </w:tabs>
        <w:spacing w:before="0" w:after="0" w:line="274" w:lineRule="exact"/>
        <w:ind w:firstLine="1020"/>
        <w:jc w:val="both"/>
        <w:rPr>
          <w:sz w:val="16"/>
          <w:szCs w:val="16"/>
        </w:rPr>
      </w:pPr>
      <w:r w:rsidRPr="00803767">
        <w:rPr>
          <w:sz w:val="16"/>
          <w:szCs w:val="16"/>
        </w:rPr>
        <w:t>иные вопросы и действия, связанные с реализацией прав и обязанностей физических и юридических лиц, а также полномочий органов местного самоуправления в сфере благоустройства.</w:t>
      </w:r>
    </w:p>
    <w:p w:rsidR="00803767" w:rsidRPr="00803767" w:rsidRDefault="00803767" w:rsidP="00927168">
      <w:pPr>
        <w:pStyle w:val="63"/>
        <w:numPr>
          <w:ilvl w:val="0"/>
          <w:numId w:val="23"/>
        </w:numPr>
        <w:shd w:val="clear" w:color="auto" w:fill="auto"/>
        <w:tabs>
          <w:tab w:val="left" w:pos="1334"/>
        </w:tabs>
        <w:spacing w:line="274" w:lineRule="exact"/>
        <w:ind w:firstLine="700"/>
        <w:rPr>
          <w:i w:val="0"/>
          <w:sz w:val="16"/>
          <w:szCs w:val="16"/>
        </w:rPr>
      </w:pPr>
      <w:r w:rsidRPr="00803767">
        <w:rPr>
          <w:rStyle w:val="611pt"/>
          <w:sz w:val="16"/>
          <w:szCs w:val="16"/>
        </w:rPr>
        <w:t xml:space="preserve">Настоящие Правила распространяются на всю территорию </w:t>
      </w:r>
      <w:r w:rsidRPr="00803767">
        <w:rPr>
          <w:i w:val="0"/>
          <w:sz w:val="16"/>
          <w:szCs w:val="16"/>
        </w:rPr>
        <w:t>Жигаловского муниципального образования.</w:t>
      </w:r>
    </w:p>
    <w:p w:rsidR="00803767" w:rsidRPr="00803767" w:rsidRDefault="00803767" w:rsidP="00927168">
      <w:pPr>
        <w:pStyle w:val="2d"/>
        <w:numPr>
          <w:ilvl w:val="0"/>
          <w:numId w:val="23"/>
        </w:numPr>
        <w:shd w:val="clear" w:color="auto" w:fill="auto"/>
        <w:tabs>
          <w:tab w:val="left" w:pos="1319"/>
        </w:tabs>
        <w:spacing w:before="0" w:after="0" w:line="274" w:lineRule="exact"/>
        <w:ind w:firstLine="700"/>
        <w:jc w:val="both"/>
        <w:rPr>
          <w:sz w:val="16"/>
          <w:szCs w:val="16"/>
        </w:rPr>
      </w:pPr>
      <w:r w:rsidRPr="00803767">
        <w:rPr>
          <w:sz w:val="16"/>
          <w:szCs w:val="16"/>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муниципального образования.</w:t>
      </w:r>
    </w:p>
    <w:p w:rsidR="00803767" w:rsidRPr="00803767" w:rsidRDefault="00803767" w:rsidP="00927168">
      <w:pPr>
        <w:pStyle w:val="2d"/>
        <w:numPr>
          <w:ilvl w:val="0"/>
          <w:numId w:val="23"/>
        </w:numPr>
        <w:shd w:val="clear" w:color="auto" w:fill="auto"/>
        <w:tabs>
          <w:tab w:val="left" w:pos="1314"/>
        </w:tabs>
        <w:spacing w:before="0" w:after="0" w:line="274" w:lineRule="exact"/>
        <w:ind w:firstLine="700"/>
        <w:jc w:val="left"/>
        <w:rPr>
          <w:sz w:val="16"/>
          <w:szCs w:val="16"/>
        </w:rPr>
      </w:pPr>
      <w:r w:rsidRPr="00803767">
        <w:rPr>
          <w:sz w:val="16"/>
          <w:szCs w:val="16"/>
        </w:rPr>
        <w:t>К деятельности по благоустройству территорий муниципального образования относится:</w:t>
      </w:r>
    </w:p>
    <w:p w:rsidR="00803767" w:rsidRPr="00803767" w:rsidRDefault="00803767" w:rsidP="00927168">
      <w:pPr>
        <w:pStyle w:val="2d"/>
        <w:numPr>
          <w:ilvl w:val="0"/>
          <w:numId w:val="25"/>
        </w:numPr>
        <w:shd w:val="clear" w:color="auto" w:fill="auto"/>
        <w:tabs>
          <w:tab w:val="left" w:pos="1306"/>
        </w:tabs>
        <w:spacing w:before="0" w:after="0" w:line="274" w:lineRule="exact"/>
        <w:ind w:firstLine="700"/>
        <w:jc w:val="both"/>
        <w:rPr>
          <w:sz w:val="16"/>
          <w:szCs w:val="16"/>
        </w:rPr>
      </w:pPr>
      <w:r w:rsidRPr="00803767">
        <w:rPr>
          <w:sz w:val="16"/>
          <w:szCs w:val="16"/>
        </w:rPr>
        <w:t>разработка документации, проводимая с учетом стратегических документов (градостроительной документации, проектов комплексного развития территорий, стратегий развития и пр.) и материалов, отражающих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w:t>
      </w:r>
    </w:p>
    <w:p w:rsidR="00803767" w:rsidRPr="00803767" w:rsidRDefault="00803767" w:rsidP="00927168">
      <w:pPr>
        <w:pStyle w:val="2d"/>
        <w:numPr>
          <w:ilvl w:val="0"/>
          <w:numId w:val="25"/>
        </w:numPr>
        <w:shd w:val="clear" w:color="auto" w:fill="auto"/>
        <w:tabs>
          <w:tab w:val="left" w:pos="1306"/>
        </w:tabs>
        <w:spacing w:before="0" w:after="0" w:line="274" w:lineRule="exact"/>
        <w:ind w:firstLine="700"/>
        <w:jc w:val="both"/>
        <w:rPr>
          <w:sz w:val="16"/>
          <w:szCs w:val="16"/>
        </w:rPr>
      </w:pPr>
      <w:r w:rsidRPr="00803767">
        <w:rPr>
          <w:sz w:val="16"/>
          <w:szCs w:val="16"/>
        </w:rPr>
        <w:t>выполнение мероприятий по благоустройству территорий;</w:t>
      </w:r>
    </w:p>
    <w:p w:rsidR="00803767" w:rsidRPr="00803767" w:rsidRDefault="00803767" w:rsidP="00927168">
      <w:pPr>
        <w:pStyle w:val="2d"/>
        <w:numPr>
          <w:ilvl w:val="0"/>
          <w:numId w:val="25"/>
        </w:numPr>
        <w:shd w:val="clear" w:color="auto" w:fill="auto"/>
        <w:tabs>
          <w:tab w:val="left" w:pos="1306"/>
        </w:tabs>
        <w:spacing w:before="0" w:after="0" w:line="274" w:lineRule="exact"/>
        <w:ind w:firstLine="700"/>
        <w:jc w:val="both"/>
        <w:rPr>
          <w:sz w:val="16"/>
          <w:szCs w:val="16"/>
        </w:rPr>
      </w:pPr>
      <w:r w:rsidRPr="00803767">
        <w:rPr>
          <w:sz w:val="16"/>
          <w:szCs w:val="16"/>
        </w:rPr>
        <w:t>содержание объектов благоустройства.</w:t>
      </w:r>
    </w:p>
    <w:p w:rsidR="00803767" w:rsidRPr="00803767" w:rsidRDefault="00803767" w:rsidP="00927168">
      <w:pPr>
        <w:pStyle w:val="2d"/>
        <w:numPr>
          <w:ilvl w:val="0"/>
          <w:numId w:val="23"/>
        </w:numPr>
        <w:shd w:val="clear" w:color="auto" w:fill="auto"/>
        <w:tabs>
          <w:tab w:val="left" w:pos="1334"/>
        </w:tabs>
        <w:spacing w:before="0" w:after="280" w:line="274" w:lineRule="exact"/>
        <w:ind w:firstLine="700"/>
        <w:jc w:val="both"/>
        <w:rPr>
          <w:sz w:val="16"/>
          <w:szCs w:val="16"/>
        </w:rPr>
      </w:pPr>
      <w:bookmarkStart w:id="11" w:name="bookmark2"/>
      <w:r w:rsidRPr="00803767">
        <w:rPr>
          <w:sz w:val="16"/>
          <w:szCs w:val="16"/>
        </w:rPr>
        <w:t>Применение настоящих Правил является обязательным при осуществлении деятельности по благоустройству территорий, в том числе при проектировании документации по благоустройству территории, при выполнении мероприятий по благоустройству территорий разного функционального назначения, проведении контроля работ по благоустройству территорий муниципального образования, при содержании территорий муниципального образования.</w:t>
      </w:r>
      <w:bookmarkEnd w:id="11"/>
    </w:p>
    <w:p w:rsidR="00803767" w:rsidRPr="00803767" w:rsidRDefault="00803767" w:rsidP="00803767">
      <w:pPr>
        <w:pStyle w:val="1f7"/>
        <w:keepNext/>
        <w:keepLines/>
        <w:shd w:val="clear" w:color="auto" w:fill="auto"/>
        <w:spacing w:after="0" w:line="240" w:lineRule="auto"/>
        <w:rPr>
          <w:b w:val="0"/>
          <w:i/>
          <w:sz w:val="16"/>
          <w:szCs w:val="16"/>
        </w:rPr>
      </w:pPr>
      <w:bookmarkStart w:id="12" w:name="bookmark3"/>
      <w:r w:rsidRPr="00803767">
        <w:rPr>
          <w:sz w:val="16"/>
          <w:szCs w:val="16"/>
        </w:rPr>
        <w:t>Статья 2. Правовые основы организации благоустройства территории</w:t>
      </w:r>
      <w:bookmarkEnd w:id="12"/>
    </w:p>
    <w:p w:rsidR="00803767" w:rsidRPr="00803767" w:rsidRDefault="00803767" w:rsidP="00927168">
      <w:pPr>
        <w:pStyle w:val="2d"/>
        <w:numPr>
          <w:ilvl w:val="0"/>
          <w:numId w:val="26"/>
        </w:numPr>
        <w:shd w:val="clear" w:color="auto" w:fill="auto"/>
        <w:tabs>
          <w:tab w:val="left" w:pos="1324"/>
        </w:tabs>
        <w:spacing w:before="0" w:after="0" w:line="240" w:lineRule="auto"/>
        <w:ind w:firstLine="700"/>
        <w:jc w:val="both"/>
        <w:rPr>
          <w:sz w:val="16"/>
          <w:szCs w:val="16"/>
        </w:rPr>
      </w:pPr>
      <w:r w:rsidRPr="00803767">
        <w:rPr>
          <w:sz w:val="16"/>
          <w:szCs w:val="16"/>
        </w:rPr>
        <w:t xml:space="preserve">Настоящие Правила разработаны в соответствии с Градостроительным кодексом Российской Федерации, Земельным кодексом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w:t>
      </w:r>
      <w:proofErr w:type="spellStart"/>
      <w:r w:rsidRPr="00803767">
        <w:rPr>
          <w:sz w:val="16"/>
          <w:szCs w:val="16"/>
        </w:rPr>
        <w:t>санитарно</w:t>
      </w:r>
      <w:r w:rsidRPr="00803767">
        <w:rPr>
          <w:sz w:val="16"/>
          <w:szCs w:val="16"/>
        </w:rPr>
        <w:softHyphen/>
        <w:t>эпидемиологическом</w:t>
      </w:r>
      <w:proofErr w:type="spellEnd"/>
      <w:r w:rsidRPr="00803767">
        <w:rPr>
          <w:sz w:val="16"/>
          <w:szCs w:val="16"/>
        </w:rPr>
        <w:t xml:space="preserve"> благополучии населения», приказом Министерства строительства и жилищно-коммунального хозяйства Российской Федерации от 29 декабря 2021 года </w:t>
      </w:r>
      <w:bookmarkStart w:id="13" w:name="bookmark4"/>
      <w:r w:rsidRPr="00803767">
        <w:rPr>
          <w:sz w:val="16"/>
          <w:szCs w:val="16"/>
        </w:rPr>
        <w:t>№ 1042/</w:t>
      </w:r>
      <w:proofErr w:type="spellStart"/>
      <w:r w:rsidRPr="00803767">
        <w:rPr>
          <w:sz w:val="16"/>
          <w:szCs w:val="16"/>
        </w:rPr>
        <w:t>пр</w:t>
      </w:r>
      <w:proofErr w:type="spellEnd"/>
      <w:r w:rsidRPr="00803767">
        <w:rPr>
          <w:sz w:val="16"/>
          <w:szCs w:val="16"/>
        </w:rPr>
        <w:t xml:space="preserve"> «Об утверждении методических рекомендаций по разработке норм и правил по благоустройству территорий муниципальных образований», иных нормативных правовых актов Российской Федерации, Иркутской области и муниципального образования.</w:t>
      </w:r>
      <w:bookmarkEnd w:id="13"/>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14" w:name="bookmark5"/>
      <w:r w:rsidRPr="00803767">
        <w:rPr>
          <w:sz w:val="16"/>
          <w:szCs w:val="16"/>
        </w:rPr>
        <w:t>Статья 3. Основные понятия и термины</w:t>
      </w:r>
      <w:bookmarkEnd w:id="14"/>
    </w:p>
    <w:p w:rsidR="00803767" w:rsidRDefault="00803767" w:rsidP="00927168">
      <w:pPr>
        <w:pStyle w:val="2d"/>
        <w:numPr>
          <w:ilvl w:val="0"/>
          <w:numId w:val="117"/>
        </w:numPr>
        <w:shd w:val="clear" w:color="auto" w:fill="auto"/>
        <w:spacing w:before="0" w:after="0" w:line="240" w:lineRule="auto"/>
        <w:jc w:val="both"/>
        <w:rPr>
          <w:sz w:val="16"/>
          <w:szCs w:val="16"/>
        </w:rPr>
      </w:pPr>
      <w:r w:rsidRPr="00803767">
        <w:rPr>
          <w:sz w:val="16"/>
          <w:szCs w:val="16"/>
        </w:rPr>
        <w:t>Для целей настоящих Правил используются следующие основные понятия:</w:t>
      </w:r>
    </w:p>
    <w:p w:rsidR="00803767" w:rsidRPr="00803767" w:rsidRDefault="00803767" w:rsidP="00803767">
      <w:pPr>
        <w:pStyle w:val="2d"/>
        <w:shd w:val="clear" w:color="auto" w:fill="auto"/>
        <w:spacing w:before="0" w:after="0" w:line="240" w:lineRule="auto"/>
        <w:ind w:left="740"/>
        <w:jc w:val="both"/>
        <w:rPr>
          <w:sz w:val="16"/>
          <w:szCs w:val="16"/>
        </w:rPr>
      </w:pPr>
      <w:r w:rsidRPr="00803767">
        <w:rPr>
          <w:rStyle w:val="2f5"/>
          <w:sz w:val="16"/>
          <w:szCs w:val="16"/>
        </w:rPr>
        <w:t xml:space="preserve">Благоустройство территории </w:t>
      </w:r>
      <w:r w:rsidRPr="00803767">
        <w:rPr>
          <w:sz w:val="16"/>
          <w:szCs w:val="16"/>
        </w:rPr>
        <w:t>- 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Внутриквартальная территория </w:t>
      </w:r>
      <w:r w:rsidRPr="00803767">
        <w:rPr>
          <w:sz w:val="16"/>
          <w:szCs w:val="16"/>
        </w:rPr>
        <w:t>- 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Внутриквартальный проезд </w:t>
      </w:r>
      <w:r w:rsidRPr="00803767">
        <w:rPr>
          <w:sz w:val="16"/>
          <w:szCs w:val="16"/>
        </w:rPr>
        <w:t>- проезд (включая тротуары), расположенный внутри квартала за границами красных линий;</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Водно-зеленый каркас </w:t>
      </w:r>
      <w:r w:rsidRPr="00803767">
        <w:rPr>
          <w:sz w:val="16"/>
          <w:szCs w:val="16"/>
        </w:rPr>
        <w:t>- это совокупность соединенных между собой общественных территорий с растительным покровом и водоемами, включенными в общественную среду. Это могут быть как естественные, природные объекты, так и искусственные. К ним относятся скверы, клумбы, парки, лужайки, водоемы, реки. Основная задача каркаса - обеспечение комфорта и создание рекреационных зон, микроклимата территории, улучшение экологии;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Газон </w:t>
      </w:r>
      <w:r w:rsidRPr="00803767">
        <w:rPr>
          <w:sz w:val="16"/>
          <w:szCs w:val="16"/>
        </w:rPr>
        <w:t>- естественно произрастающий или создаваемый посевом семян травяной покров, являющийся фоном для посадок и парковых сооружений и/или самостоятельным элементом ландшафтной композиции;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Дворовые территории </w:t>
      </w:r>
      <w:r w:rsidRPr="00803767">
        <w:rPr>
          <w:sz w:val="16"/>
          <w:szCs w:val="16"/>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Детская площадка </w:t>
      </w:r>
      <w:r w:rsidRPr="00803767">
        <w:rPr>
          <w:sz w:val="16"/>
          <w:szCs w:val="16"/>
        </w:rPr>
        <w:t>- специально оборудованная территория, предназначенная для отдыха и игры детей, включающая в себя оборудование и покрытие детской игровой площадки и оборудование для благоустройства детской игровой площадки;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Контейнер </w:t>
      </w:r>
      <w:r w:rsidRPr="00803767">
        <w:rPr>
          <w:sz w:val="16"/>
          <w:szCs w:val="16"/>
        </w:rPr>
        <w:t>- мусоросборник, предназначенный для складирования твердых коммунальных отходов, за исключением крупногабаритных отходов;</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Контейнерная площадка </w:t>
      </w:r>
      <w:r w:rsidRPr="00803767">
        <w:rPr>
          <w:sz w:val="16"/>
          <w:szCs w:val="16"/>
        </w:rPr>
        <w:t>- место (площадка) накопления твердых коммунальных отходов, обустроенное в соответствии с требо</w:t>
      </w:r>
      <w:r w:rsidRPr="00803767">
        <w:rPr>
          <w:sz w:val="16"/>
          <w:szCs w:val="16"/>
        </w:rPr>
        <w:lastRenderedPageBreak/>
        <w:t>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Крупногабаритные отходы </w:t>
      </w:r>
      <w:r w:rsidRPr="00803767">
        <w:rPr>
          <w:sz w:val="16"/>
          <w:szCs w:val="16"/>
        </w:rPr>
        <w:t>(далее -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Малые архитектурные формы </w:t>
      </w:r>
      <w:r w:rsidRPr="00803767">
        <w:rPr>
          <w:sz w:val="16"/>
          <w:szCs w:val="16"/>
        </w:rPr>
        <w:t xml:space="preserve">- вспомогательные архитектурные элементы, обладающие собственными простыми функциями и дополняющие архитектурно </w:t>
      </w:r>
      <w:r w:rsidRPr="00803767">
        <w:rPr>
          <w:sz w:val="16"/>
          <w:szCs w:val="16"/>
        </w:rPr>
        <w:softHyphen/>
        <w:t>градостроительную или садово-парковую композицию, а также являющиеся элементами оборудования и благоустройства окружающей среды: скамейки, лавочки и другая уличная мебель, беседки, теневые навесы, цветочные вазы, клумбы, декоративные ограждения, декоративные скульптуры, оборудование и покрытие детских, спортивных площадок и другие конструкции, устройства, являющиеся объектами декоративно-прикладного искусства и предназначенные для организации досуга и отдыха;</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Маломобильные группы населения </w:t>
      </w:r>
      <w:r w:rsidRPr="00803767">
        <w:rPr>
          <w:sz w:val="16"/>
          <w:szCs w:val="16"/>
        </w:rPr>
        <w:t>(далее -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настоящих Правил здесь отнесены: инвалиды, люди с временным нарушением здоровья, беременные женщины, люди преклонного возраста, люди с детскими колясками, с малолетними детьми, тележками, багажом и т.д.;</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Механизированная уборка </w:t>
      </w:r>
      <w:r w:rsidRPr="00803767">
        <w:rPr>
          <w:sz w:val="16"/>
          <w:szCs w:val="16"/>
        </w:rPr>
        <w:t xml:space="preserve">- уборка территорий с применением специальных автомобилей и уборочной техники (снегоочистителей, снегопогрузчиков, </w:t>
      </w:r>
      <w:proofErr w:type="spellStart"/>
      <w:r w:rsidRPr="00803767">
        <w:rPr>
          <w:sz w:val="16"/>
          <w:szCs w:val="16"/>
        </w:rPr>
        <w:t>пескоразбрасывателей</w:t>
      </w:r>
      <w:proofErr w:type="spellEnd"/>
      <w:r w:rsidRPr="00803767">
        <w:rPr>
          <w:sz w:val="16"/>
          <w:szCs w:val="16"/>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Наружное освещение </w:t>
      </w:r>
      <w:r w:rsidRPr="00803767">
        <w:rPr>
          <w:sz w:val="16"/>
          <w:szCs w:val="16"/>
        </w:rPr>
        <w:t>- это совокупность объектов (средств) и элементов (в том числе источники света, осветительные приборы и установки наружного освещения всех видов, включая уличные, архитектурные, рекламные, витринные, прожекторы и светильники, опоры освещения, тросы, кронштейны, включая оборудование для управления наружным освещением, архитектурно-художественное и ландшафтное освещение, праздничное освещение, иллюминация), предназначенных для освещения в темное время суток территорий общего пользования (улично-дорожной сети, площадей, парков, дворов и др.) и обеспечивающих комфортное и безопасное использование территории;</w:t>
      </w:r>
    </w:p>
    <w:p w:rsidR="00803767" w:rsidRPr="00803767" w:rsidRDefault="00803767" w:rsidP="00803767">
      <w:pPr>
        <w:pStyle w:val="42"/>
        <w:shd w:val="clear" w:color="auto" w:fill="auto"/>
        <w:spacing w:before="0" w:line="240" w:lineRule="auto"/>
        <w:ind w:firstLine="740"/>
        <w:rPr>
          <w:sz w:val="16"/>
          <w:szCs w:val="16"/>
        </w:rPr>
      </w:pPr>
      <w:r w:rsidRPr="00803767">
        <w:rPr>
          <w:sz w:val="16"/>
          <w:szCs w:val="16"/>
        </w:rPr>
        <w:t xml:space="preserve">Место несанкционированного размещения твердых коммунальных отходов </w:t>
      </w:r>
      <w:r w:rsidRPr="00803767">
        <w:rPr>
          <w:rStyle w:val="43"/>
          <w:sz w:val="16"/>
          <w:szCs w:val="16"/>
        </w:rPr>
        <w:t>-</w:t>
      </w:r>
    </w:p>
    <w:p w:rsidR="00803767" w:rsidRPr="00803767" w:rsidRDefault="00803767" w:rsidP="00803767">
      <w:pPr>
        <w:pStyle w:val="2d"/>
        <w:shd w:val="clear" w:color="auto" w:fill="auto"/>
        <w:spacing w:before="0" w:after="0" w:line="240" w:lineRule="auto"/>
        <w:jc w:val="both"/>
        <w:rPr>
          <w:sz w:val="16"/>
          <w:szCs w:val="16"/>
        </w:rPr>
      </w:pPr>
      <w:r w:rsidRPr="00803767">
        <w:rPr>
          <w:sz w:val="16"/>
          <w:szCs w:val="16"/>
        </w:rPr>
        <w:t>места складирования твердых коммунальных отходов, объем которых превышает 1 куб. м, на земельном участке, не предназначенном для этих целей;</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Отходы производства и потребления </w:t>
      </w:r>
      <w:r w:rsidRPr="00803767">
        <w:rPr>
          <w:sz w:val="16"/>
          <w:szCs w:val="16"/>
        </w:rPr>
        <w:t>(далее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 89-ФЗ «Об отходах производства и потребления»;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Объекты благоустройства </w:t>
      </w:r>
      <w:r w:rsidRPr="00803767">
        <w:rPr>
          <w:sz w:val="16"/>
          <w:szCs w:val="16"/>
        </w:rPr>
        <w:t>- территории муниципального образования различного функционального назначения, на которых осуществляется деятельность по благоустройству;</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Общественные территории </w:t>
      </w:r>
      <w:r w:rsidRPr="00803767">
        <w:rPr>
          <w:sz w:val="16"/>
          <w:szCs w:val="16"/>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w:t>
      </w:r>
    </w:p>
    <w:p w:rsidR="00803767" w:rsidRPr="00803767" w:rsidRDefault="00803767" w:rsidP="00803767">
      <w:pPr>
        <w:pStyle w:val="42"/>
        <w:shd w:val="clear" w:color="auto" w:fill="auto"/>
        <w:spacing w:before="0" w:line="240" w:lineRule="auto"/>
        <w:ind w:firstLine="740"/>
        <w:rPr>
          <w:sz w:val="16"/>
          <w:szCs w:val="16"/>
        </w:rPr>
      </w:pPr>
      <w:r w:rsidRPr="00803767">
        <w:rPr>
          <w:sz w:val="16"/>
          <w:szCs w:val="16"/>
        </w:rPr>
        <w:t>Озелененная территория общего пользования (далее - озелененная территория)</w:t>
      </w:r>
    </w:p>
    <w:p w:rsidR="00803767" w:rsidRPr="00803767" w:rsidRDefault="00803767" w:rsidP="00803767">
      <w:pPr>
        <w:pStyle w:val="2d"/>
        <w:shd w:val="clear" w:color="auto" w:fill="auto"/>
        <w:spacing w:before="0" w:after="0" w:line="240" w:lineRule="auto"/>
        <w:jc w:val="both"/>
        <w:rPr>
          <w:sz w:val="16"/>
          <w:szCs w:val="16"/>
        </w:rPr>
      </w:pPr>
      <w:r w:rsidRPr="00803767">
        <w:rPr>
          <w:sz w:val="16"/>
          <w:szCs w:val="16"/>
        </w:rPr>
        <w:t>-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 и другие объекты рекреации;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Переоборудование фасада здания, строения, сооружения </w:t>
      </w:r>
      <w:r w:rsidRPr="00803767">
        <w:rPr>
          <w:sz w:val="16"/>
          <w:szCs w:val="16"/>
        </w:rPr>
        <w:t>-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Прилегающая территория </w:t>
      </w:r>
      <w:r w:rsidRPr="00803767">
        <w:rPr>
          <w:sz w:val="16"/>
          <w:szCs w:val="16"/>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Иркутской области;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Проект благоустройства </w:t>
      </w:r>
      <w:r w:rsidRPr="00803767">
        <w:rPr>
          <w:sz w:val="16"/>
          <w:szCs w:val="16"/>
        </w:rPr>
        <w:t>- документация по благоустройству, разрабатываемая в случаях, установленных настоящими Правилами и иными нормативными актами муниципального образования, содержащая материалы в текстовой и графической форме и определяющая решения по благоустройству территории, а также перечень видов и объемов работ, и отражающая потребности жителей муниципального образования. Может включать в себя концепцию благоустройства, дизайн-проект, проектную документацию, сметную документацию либо другие формы, определенные муниципальным образованием;</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Ремонт, восстановление элемента благоустройства </w:t>
      </w:r>
      <w:r w:rsidRPr="00803767">
        <w:rPr>
          <w:sz w:val="16"/>
          <w:szCs w:val="16"/>
        </w:rPr>
        <w:t>- 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Ручная уборка </w:t>
      </w:r>
      <w:r w:rsidRPr="00803767">
        <w:rPr>
          <w:sz w:val="16"/>
          <w:szCs w:val="16"/>
        </w:rPr>
        <w:t>- уборка территорий ручным способом с применением средств малой механизации;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Смет </w:t>
      </w:r>
      <w:r w:rsidRPr="00803767">
        <w:rPr>
          <w:sz w:val="16"/>
          <w:szCs w:val="16"/>
        </w:rPr>
        <w:t>- отходы (мусор, состоящий, как правило, из песка, пыли, листвы) от уборки территорий общего пользования;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Содержание объекта благоустройства, элемента благоустройства </w:t>
      </w:r>
      <w:r w:rsidRPr="00803767">
        <w:rPr>
          <w:sz w:val="16"/>
          <w:szCs w:val="16"/>
        </w:rPr>
        <w:t>- 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Твердые коммунальные отходы </w:t>
      </w:r>
      <w:r w:rsidRPr="00803767">
        <w:rPr>
          <w:sz w:val="16"/>
          <w:szCs w:val="16"/>
        </w:rPr>
        <w:t>(далее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Территории общего пользования </w:t>
      </w:r>
      <w:r w:rsidRPr="00803767">
        <w:rPr>
          <w:sz w:val="16"/>
          <w:szCs w:val="16"/>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Фасад </w:t>
      </w:r>
      <w:r w:rsidRPr="00803767">
        <w:rPr>
          <w:sz w:val="16"/>
          <w:szCs w:val="16"/>
        </w:rPr>
        <w:t>- внешняя поверхность здания (строения, сооружения), являющаяся объектом благоустройства;</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rStyle w:val="2f5"/>
          <w:sz w:val="16"/>
          <w:szCs w:val="16"/>
        </w:rPr>
        <w:t xml:space="preserve">Элементы благоустройства </w:t>
      </w:r>
      <w:r w:rsidRPr="00803767">
        <w:rPr>
          <w:sz w:val="16"/>
          <w:szCs w:val="16"/>
        </w:rPr>
        <w:t>-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15" w:name="bookmark6"/>
      <w:bookmarkStart w:id="16" w:name="bookmark7"/>
      <w:r w:rsidRPr="00803767">
        <w:rPr>
          <w:sz w:val="16"/>
          <w:szCs w:val="16"/>
        </w:rPr>
        <w:t>Статья 4. Основные принципы формирования комфортной среды на территории муниципального образования</w:t>
      </w:r>
      <w:bookmarkEnd w:id="15"/>
      <w:bookmarkEnd w:id="16"/>
    </w:p>
    <w:p w:rsidR="00803767" w:rsidRPr="00803767" w:rsidRDefault="00803767" w:rsidP="00927168">
      <w:pPr>
        <w:pStyle w:val="2d"/>
        <w:numPr>
          <w:ilvl w:val="0"/>
          <w:numId w:val="27"/>
        </w:numPr>
        <w:shd w:val="clear" w:color="auto" w:fill="auto"/>
        <w:tabs>
          <w:tab w:val="left" w:pos="1014"/>
        </w:tabs>
        <w:spacing w:before="0" w:after="0" w:line="240" w:lineRule="auto"/>
        <w:ind w:firstLine="740"/>
        <w:jc w:val="both"/>
        <w:rPr>
          <w:sz w:val="16"/>
          <w:szCs w:val="16"/>
        </w:rPr>
      </w:pPr>
      <w:r w:rsidRPr="00803767">
        <w:rPr>
          <w:sz w:val="16"/>
          <w:szCs w:val="16"/>
        </w:rPr>
        <w:t>К основным задачам правил благоустройства территории муниципального образования относятся:</w:t>
      </w:r>
    </w:p>
    <w:p w:rsidR="00803767" w:rsidRPr="00803767" w:rsidRDefault="00803767" w:rsidP="00803767">
      <w:pPr>
        <w:pStyle w:val="2d"/>
        <w:shd w:val="clear" w:color="auto" w:fill="auto"/>
        <w:tabs>
          <w:tab w:val="left" w:pos="1014"/>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формирование комфортной, современной среды на территории муниципального образования;</w:t>
      </w:r>
    </w:p>
    <w:p w:rsidR="00803767" w:rsidRPr="00803767" w:rsidRDefault="00803767" w:rsidP="00803767">
      <w:pPr>
        <w:pStyle w:val="2d"/>
        <w:shd w:val="clear" w:color="auto" w:fill="auto"/>
        <w:tabs>
          <w:tab w:val="left" w:pos="1067"/>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обеспечение и повышение комфортности условий проживания граждан;</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поддержание и улучшение санитарного и эстетического состояния территории муниципального образования;</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содержание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формирование архитектурного облика в населенном пункте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803767" w:rsidRPr="00803767" w:rsidRDefault="00803767" w:rsidP="00803767">
      <w:pPr>
        <w:pStyle w:val="2d"/>
        <w:shd w:val="clear" w:color="auto" w:fill="auto"/>
        <w:tabs>
          <w:tab w:val="left" w:pos="1023"/>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803767" w:rsidRPr="00803767" w:rsidRDefault="00803767" w:rsidP="00803767">
      <w:pPr>
        <w:pStyle w:val="2d"/>
        <w:shd w:val="clear" w:color="auto" w:fill="auto"/>
        <w:tabs>
          <w:tab w:val="left" w:pos="1081"/>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обеспечение доступности территорий муниципального образования, объектов социальной, инженерной и транспортной ин</w:t>
      </w:r>
      <w:r w:rsidRPr="00803767">
        <w:rPr>
          <w:sz w:val="16"/>
          <w:szCs w:val="16"/>
        </w:rPr>
        <w:lastRenderedPageBreak/>
        <w:t>фраструктур и предоставляемых услуг для различных категорий граждан, в том числе для МГН;</w:t>
      </w:r>
    </w:p>
    <w:p w:rsidR="00803767" w:rsidRPr="00803767" w:rsidRDefault="00803767" w:rsidP="00803767">
      <w:pPr>
        <w:pStyle w:val="2d"/>
        <w:shd w:val="clear" w:color="auto" w:fill="auto"/>
        <w:tabs>
          <w:tab w:val="left" w:pos="1071"/>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создание условий для ведения здорового образа жизни, включая активный досуг и отдых в целях физического развития граждан.</w:t>
      </w:r>
    </w:p>
    <w:p w:rsidR="00803767" w:rsidRPr="00803767" w:rsidRDefault="00803767" w:rsidP="00927168">
      <w:pPr>
        <w:pStyle w:val="2d"/>
        <w:numPr>
          <w:ilvl w:val="0"/>
          <w:numId w:val="27"/>
        </w:numPr>
        <w:shd w:val="clear" w:color="auto" w:fill="auto"/>
        <w:tabs>
          <w:tab w:val="left" w:pos="1004"/>
        </w:tabs>
        <w:spacing w:before="0" w:after="0" w:line="240" w:lineRule="auto"/>
        <w:ind w:firstLine="740"/>
        <w:jc w:val="both"/>
        <w:rPr>
          <w:sz w:val="16"/>
          <w:szCs w:val="16"/>
        </w:rPr>
      </w:pPr>
      <w:r w:rsidRPr="00803767">
        <w:rPr>
          <w:sz w:val="16"/>
          <w:szCs w:val="16"/>
        </w:rPr>
        <w:t>Развитие комфортной среды осуществляется путем улучшения, обновления, развития инфраструктуры муниципального образования и системы управления коммунальным хозяйством, использования лучших практик, технологий и материалов, инновационных решений, внедрения цифровых технологий и, в том числе, платформенных решений «умный город», развития коммуникаций между жителями муниципального образования и их объединениями. При этом необходимо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03767" w:rsidRPr="00803767" w:rsidRDefault="00803767" w:rsidP="00927168">
      <w:pPr>
        <w:pStyle w:val="2d"/>
        <w:numPr>
          <w:ilvl w:val="0"/>
          <w:numId w:val="27"/>
        </w:numPr>
        <w:shd w:val="clear" w:color="auto" w:fill="auto"/>
        <w:tabs>
          <w:tab w:val="left" w:pos="1009"/>
        </w:tabs>
        <w:spacing w:before="0" w:after="0" w:line="240" w:lineRule="auto"/>
        <w:ind w:firstLine="740"/>
        <w:jc w:val="both"/>
        <w:rPr>
          <w:sz w:val="16"/>
          <w:szCs w:val="16"/>
        </w:rPr>
      </w:pPr>
      <w:r w:rsidRPr="00803767">
        <w:rPr>
          <w:sz w:val="16"/>
          <w:szCs w:val="16"/>
        </w:rPr>
        <w:t>В качестве приоритетных территорий для благоустройства выбираются активно посещаемые или имеющие потенциал для роста пешеходных потоков и посещаемости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
    <w:p w:rsidR="00803767" w:rsidRPr="00803767" w:rsidRDefault="00803767" w:rsidP="00927168">
      <w:pPr>
        <w:pStyle w:val="2d"/>
        <w:numPr>
          <w:ilvl w:val="0"/>
          <w:numId w:val="27"/>
        </w:numPr>
        <w:shd w:val="clear" w:color="auto" w:fill="auto"/>
        <w:tabs>
          <w:tab w:val="left" w:pos="1003"/>
        </w:tabs>
        <w:spacing w:before="0" w:after="0" w:line="240" w:lineRule="auto"/>
        <w:ind w:firstLine="740"/>
        <w:jc w:val="both"/>
        <w:rPr>
          <w:sz w:val="16"/>
          <w:szCs w:val="16"/>
        </w:rPr>
      </w:pPr>
      <w:r w:rsidRPr="00803767">
        <w:rPr>
          <w:sz w:val="16"/>
          <w:szCs w:val="16"/>
        </w:rPr>
        <w:t xml:space="preserve">До проведения мероприятий по благоустройству территорий выполняется проект благоустройства территории, состоящий из концепции благоустройства территории и (или) проектной документации, в порядке, установленном правовым актом органа местного самоуправления </w:t>
      </w:r>
      <w:r w:rsidRPr="00803767">
        <w:rPr>
          <w:rStyle w:val="212pt"/>
          <w:sz w:val="16"/>
          <w:szCs w:val="16"/>
        </w:rPr>
        <w:t>Жигаловского муниципального образования.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Проект благоустройства территории на стадии разработки концепции для каждой территории муниципального образования создаётся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комфортной среды муниципального образования.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 Реализация комплексных проектов благоустройства территорий муниципального образования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Предлагаемые решения в проекте благоустройства территории на стадии разработки проектной документации подготавливаются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03767" w:rsidRPr="00803767" w:rsidRDefault="00803767" w:rsidP="00927168">
      <w:pPr>
        <w:pStyle w:val="2d"/>
        <w:numPr>
          <w:ilvl w:val="0"/>
          <w:numId w:val="27"/>
        </w:numPr>
        <w:shd w:val="clear" w:color="auto" w:fill="auto"/>
        <w:tabs>
          <w:tab w:val="left" w:pos="1034"/>
        </w:tabs>
        <w:spacing w:before="0" w:after="0" w:line="240" w:lineRule="auto"/>
        <w:ind w:firstLine="740"/>
        <w:jc w:val="both"/>
        <w:rPr>
          <w:sz w:val="16"/>
          <w:szCs w:val="16"/>
        </w:rPr>
      </w:pPr>
      <w:r w:rsidRPr="00803767">
        <w:rPr>
          <w:sz w:val="16"/>
          <w:szCs w:val="16"/>
        </w:rPr>
        <w:t>Требования к разработке проекта благоустройства:</w:t>
      </w:r>
    </w:p>
    <w:p w:rsidR="00803767" w:rsidRPr="00803767" w:rsidRDefault="00803767" w:rsidP="00927168">
      <w:pPr>
        <w:pStyle w:val="2d"/>
        <w:numPr>
          <w:ilvl w:val="0"/>
          <w:numId w:val="28"/>
        </w:numPr>
        <w:shd w:val="clear" w:color="auto" w:fill="auto"/>
        <w:tabs>
          <w:tab w:val="left" w:pos="1038"/>
        </w:tabs>
        <w:spacing w:before="0" w:after="0" w:line="240" w:lineRule="auto"/>
        <w:ind w:firstLine="740"/>
        <w:jc w:val="both"/>
        <w:rPr>
          <w:sz w:val="16"/>
          <w:szCs w:val="16"/>
        </w:rPr>
      </w:pPr>
      <w:r w:rsidRPr="00803767">
        <w:rPr>
          <w:sz w:val="16"/>
          <w:szCs w:val="16"/>
        </w:rPr>
        <w:t>проект благоустройства разрабатывается на основе актуального топографического плана в масштабе 1:500 с отображением подземных коммуникаций и сооружений (в случае проектирования элементов благоустройства на территории или земельном участке, обладающем подземными коммуникациями).</w:t>
      </w:r>
    </w:p>
    <w:p w:rsidR="00803767" w:rsidRPr="00803767" w:rsidRDefault="00803767" w:rsidP="00927168">
      <w:pPr>
        <w:pStyle w:val="2d"/>
        <w:numPr>
          <w:ilvl w:val="0"/>
          <w:numId w:val="28"/>
        </w:numPr>
        <w:shd w:val="clear" w:color="auto" w:fill="auto"/>
        <w:tabs>
          <w:tab w:val="left" w:pos="1038"/>
        </w:tabs>
        <w:spacing w:before="0" w:after="0" w:line="240" w:lineRule="auto"/>
        <w:ind w:firstLine="740"/>
        <w:jc w:val="both"/>
        <w:rPr>
          <w:sz w:val="16"/>
          <w:szCs w:val="16"/>
        </w:rPr>
      </w:pPr>
      <w:r w:rsidRPr="00803767">
        <w:rPr>
          <w:sz w:val="16"/>
          <w:szCs w:val="16"/>
        </w:rPr>
        <w:t>разработка проекта благоустройства представляет собой создание материалов в текстовой и графической формах в составе:</w:t>
      </w:r>
    </w:p>
    <w:p w:rsidR="00803767" w:rsidRPr="00803767" w:rsidRDefault="00803767" w:rsidP="00927168">
      <w:pPr>
        <w:pStyle w:val="2d"/>
        <w:numPr>
          <w:ilvl w:val="0"/>
          <w:numId w:val="25"/>
        </w:numPr>
        <w:shd w:val="clear" w:color="auto" w:fill="auto"/>
        <w:tabs>
          <w:tab w:val="left" w:pos="1003"/>
        </w:tabs>
        <w:spacing w:before="0" w:after="0" w:line="240" w:lineRule="auto"/>
        <w:ind w:firstLine="740"/>
        <w:jc w:val="both"/>
        <w:rPr>
          <w:sz w:val="16"/>
          <w:szCs w:val="16"/>
        </w:rPr>
      </w:pPr>
      <w:r w:rsidRPr="00803767">
        <w:rPr>
          <w:sz w:val="16"/>
          <w:szCs w:val="16"/>
        </w:rPr>
        <w:t>титульный лист;</w:t>
      </w:r>
    </w:p>
    <w:p w:rsidR="00803767" w:rsidRPr="00803767" w:rsidRDefault="00803767" w:rsidP="00927168">
      <w:pPr>
        <w:pStyle w:val="2d"/>
        <w:numPr>
          <w:ilvl w:val="0"/>
          <w:numId w:val="25"/>
        </w:numPr>
        <w:shd w:val="clear" w:color="auto" w:fill="auto"/>
        <w:tabs>
          <w:tab w:val="left" w:pos="1003"/>
        </w:tabs>
        <w:spacing w:before="0" w:after="0" w:line="240" w:lineRule="auto"/>
        <w:ind w:firstLine="740"/>
        <w:jc w:val="both"/>
        <w:rPr>
          <w:sz w:val="16"/>
          <w:szCs w:val="16"/>
        </w:rPr>
      </w:pPr>
      <w:r w:rsidRPr="00803767">
        <w:rPr>
          <w:sz w:val="16"/>
          <w:szCs w:val="16"/>
        </w:rPr>
        <w:t>пояснительная записка;</w:t>
      </w:r>
    </w:p>
    <w:p w:rsidR="00803767" w:rsidRPr="00803767" w:rsidRDefault="00803767" w:rsidP="00927168">
      <w:pPr>
        <w:pStyle w:val="2d"/>
        <w:numPr>
          <w:ilvl w:val="0"/>
          <w:numId w:val="25"/>
        </w:numPr>
        <w:shd w:val="clear" w:color="auto" w:fill="auto"/>
        <w:tabs>
          <w:tab w:val="left" w:pos="1003"/>
        </w:tabs>
        <w:spacing w:before="0" w:after="0" w:line="240" w:lineRule="auto"/>
        <w:ind w:firstLine="740"/>
        <w:jc w:val="both"/>
        <w:rPr>
          <w:sz w:val="16"/>
          <w:szCs w:val="16"/>
        </w:rPr>
      </w:pPr>
      <w:r w:rsidRPr="00803767">
        <w:rPr>
          <w:sz w:val="16"/>
          <w:szCs w:val="16"/>
        </w:rPr>
        <w:t xml:space="preserve">раздел, содержащий сведения о </w:t>
      </w:r>
      <w:proofErr w:type="spellStart"/>
      <w:r w:rsidRPr="00803767">
        <w:rPr>
          <w:sz w:val="16"/>
          <w:szCs w:val="16"/>
        </w:rPr>
        <w:t>предпроектном</w:t>
      </w:r>
      <w:proofErr w:type="spellEnd"/>
      <w:r w:rsidRPr="00803767">
        <w:rPr>
          <w:sz w:val="16"/>
          <w:szCs w:val="16"/>
        </w:rPr>
        <w:t xml:space="preserve"> анализе территории;</w:t>
      </w:r>
    </w:p>
    <w:p w:rsidR="00803767" w:rsidRPr="00803767" w:rsidRDefault="00803767" w:rsidP="00927168">
      <w:pPr>
        <w:pStyle w:val="2d"/>
        <w:numPr>
          <w:ilvl w:val="0"/>
          <w:numId w:val="25"/>
        </w:numPr>
        <w:shd w:val="clear" w:color="auto" w:fill="auto"/>
        <w:tabs>
          <w:tab w:val="left" w:pos="1033"/>
        </w:tabs>
        <w:spacing w:before="0" w:after="0" w:line="240" w:lineRule="auto"/>
        <w:ind w:firstLine="740"/>
        <w:jc w:val="both"/>
        <w:rPr>
          <w:sz w:val="16"/>
          <w:szCs w:val="16"/>
        </w:rPr>
      </w:pPr>
      <w:r w:rsidRPr="00803767">
        <w:rPr>
          <w:sz w:val="16"/>
          <w:szCs w:val="16"/>
        </w:rPr>
        <w:t>раздел, содержащий информацию о проектных решениях;</w:t>
      </w:r>
    </w:p>
    <w:p w:rsidR="00803767" w:rsidRPr="00803767" w:rsidRDefault="00803767" w:rsidP="00927168">
      <w:pPr>
        <w:pStyle w:val="2d"/>
        <w:numPr>
          <w:ilvl w:val="0"/>
          <w:numId w:val="25"/>
        </w:numPr>
        <w:shd w:val="clear" w:color="auto" w:fill="auto"/>
        <w:tabs>
          <w:tab w:val="left" w:pos="1033"/>
        </w:tabs>
        <w:spacing w:before="0" w:after="0" w:line="240" w:lineRule="auto"/>
        <w:ind w:firstLine="740"/>
        <w:jc w:val="both"/>
        <w:rPr>
          <w:sz w:val="16"/>
          <w:szCs w:val="16"/>
        </w:rPr>
      </w:pPr>
      <w:r w:rsidRPr="00803767">
        <w:rPr>
          <w:sz w:val="16"/>
          <w:szCs w:val="16"/>
        </w:rPr>
        <w:t>иные сведения, документы и материалы на усмотрение автора.</w:t>
      </w:r>
    </w:p>
    <w:p w:rsidR="00803767" w:rsidRPr="00803767" w:rsidRDefault="00803767" w:rsidP="00803767">
      <w:pPr>
        <w:pStyle w:val="2d"/>
        <w:shd w:val="clear" w:color="auto" w:fill="auto"/>
        <w:spacing w:before="0" w:after="0" w:line="240" w:lineRule="auto"/>
        <w:ind w:firstLine="740"/>
        <w:jc w:val="both"/>
        <w:rPr>
          <w:sz w:val="16"/>
          <w:szCs w:val="16"/>
        </w:rPr>
      </w:pPr>
      <w:proofErr w:type="spellStart"/>
      <w:r w:rsidRPr="00803767">
        <w:rPr>
          <w:sz w:val="16"/>
          <w:szCs w:val="16"/>
        </w:rPr>
        <w:t>Предпроектный</w:t>
      </w:r>
      <w:proofErr w:type="spellEnd"/>
      <w:r w:rsidRPr="00803767">
        <w:rPr>
          <w:sz w:val="16"/>
          <w:szCs w:val="16"/>
        </w:rPr>
        <w:t xml:space="preserve"> анализ территории включает в себя ситуационную схему, фото фиксацию текущего состояния территории с выявленными проблемами, сведения о категории земель в границах концепции и разрешённом использовании земельного участка, анализ открытых геоинформационных источников, результаты социологических исследований о запросах и потребностях населения. Проектные решения включают в себя чертежи, схему планировки объектов благоустройства (для территорий и земельных участков), внешний вид элементов благоустройства с указанием места их размещения, параметры, характеризующие элементы благоустройства и объекты благоустройства.</w:t>
      </w:r>
    </w:p>
    <w:p w:rsidR="00803767" w:rsidRPr="00803767" w:rsidRDefault="00803767" w:rsidP="00927168">
      <w:pPr>
        <w:pStyle w:val="2d"/>
        <w:numPr>
          <w:ilvl w:val="0"/>
          <w:numId w:val="28"/>
        </w:numPr>
        <w:shd w:val="clear" w:color="auto" w:fill="auto"/>
        <w:tabs>
          <w:tab w:val="left" w:pos="1200"/>
        </w:tabs>
        <w:spacing w:before="0" w:after="0" w:line="240" w:lineRule="auto"/>
        <w:ind w:firstLine="740"/>
        <w:jc w:val="both"/>
        <w:rPr>
          <w:sz w:val="16"/>
          <w:szCs w:val="16"/>
        </w:rPr>
      </w:pPr>
      <w:r w:rsidRPr="00803767">
        <w:rPr>
          <w:sz w:val="16"/>
          <w:szCs w:val="16"/>
        </w:rPr>
        <w:t>разработка проекта благоустройства осуществляется в соответствии с настоящими Правилами, а также требованиями законодательства Российской Федерации в области обеспечения санитарно-эпидемиологического благополучия населения, требованиями законодательства в области охраны окружающей среды, пожарной безопасности, законодательства в области градостроительной деятельности и охраны объектов культурного наследия.</w:t>
      </w:r>
    </w:p>
    <w:p w:rsidR="00803767" w:rsidRPr="00803767" w:rsidRDefault="00803767" w:rsidP="00927168">
      <w:pPr>
        <w:pStyle w:val="2d"/>
        <w:numPr>
          <w:ilvl w:val="0"/>
          <w:numId w:val="27"/>
        </w:numPr>
        <w:shd w:val="clear" w:color="auto" w:fill="auto"/>
        <w:tabs>
          <w:tab w:val="left" w:pos="1033"/>
        </w:tabs>
        <w:spacing w:before="0" w:after="0" w:line="240" w:lineRule="auto"/>
        <w:ind w:firstLine="740"/>
        <w:jc w:val="both"/>
        <w:rPr>
          <w:sz w:val="16"/>
          <w:szCs w:val="16"/>
        </w:rPr>
      </w:pPr>
      <w:r w:rsidRPr="00803767">
        <w:rPr>
          <w:sz w:val="16"/>
          <w:szCs w:val="16"/>
        </w:rPr>
        <w:t>При реализации проектов благоустройства территорий муниципальных образований обеспечивается:</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803767" w:rsidRPr="00803767" w:rsidRDefault="00803767" w:rsidP="00803767">
      <w:pPr>
        <w:pStyle w:val="2d"/>
        <w:shd w:val="clear" w:color="auto" w:fill="auto"/>
        <w:tabs>
          <w:tab w:val="left" w:pos="1038"/>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Обеспечивается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шаговую доступность к объектам детской игровой и спортивной инфраструктуры для детей и подростков, в том числе относящихся к МГН;</w:t>
      </w:r>
    </w:p>
    <w:p w:rsidR="00803767" w:rsidRPr="00803767" w:rsidRDefault="00803767" w:rsidP="00803767">
      <w:pPr>
        <w:pStyle w:val="2d"/>
        <w:shd w:val="clear" w:color="auto" w:fill="auto"/>
        <w:tabs>
          <w:tab w:val="left" w:pos="1076"/>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803767" w:rsidRPr="00803767" w:rsidRDefault="00803767" w:rsidP="00803767">
      <w:pPr>
        <w:pStyle w:val="2d"/>
        <w:shd w:val="clear" w:color="auto" w:fill="auto"/>
        <w:tabs>
          <w:tab w:val="left" w:pos="1071"/>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безопасность и порядок, в том числе путем организации системы освещения и видеонаблюдения;</w:t>
      </w:r>
    </w:p>
    <w:p w:rsidR="00803767" w:rsidRPr="00803767" w:rsidRDefault="00803767" w:rsidP="00803767">
      <w:pPr>
        <w:pStyle w:val="2d"/>
        <w:shd w:val="clear" w:color="auto" w:fill="auto"/>
        <w:tabs>
          <w:tab w:val="left" w:pos="1200"/>
        </w:tabs>
        <w:spacing w:before="0" w:after="0" w:line="240" w:lineRule="auto"/>
        <w:ind w:firstLine="740"/>
        <w:jc w:val="both"/>
        <w:rPr>
          <w:sz w:val="16"/>
          <w:szCs w:val="16"/>
        </w:rPr>
      </w:pPr>
      <w:proofErr w:type="gramStart"/>
      <w:r w:rsidRPr="00803767">
        <w:rPr>
          <w:sz w:val="16"/>
          <w:szCs w:val="16"/>
        </w:rPr>
        <w:t>и)</w:t>
      </w:r>
      <w:r w:rsidRPr="00803767">
        <w:rPr>
          <w:sz w:val="16"/>
          <w:szCs w:val="16"/>
        </w:rPr>
        <w:tab/>
      </w:r>
      <w:proofErr w:type="gramEnd"/>
      <w:r w:rsidRPr="00803767">
        <w:rPr>
          <w:sz w:val="16"/>
          <w:szCs w:val="16"/>
        </w:rPr>
        <w:t>учет сложившейся окружающей застройки при выборе элементов благоустройства.</w:t>
      </w:r>
    </w:p>
    <w:p w:rsidR="00803767" w:rsidRPr="00803767" w:rsidRDefault="00803767" w:rsidP="00927168">
      <w:pPr>
        <w:pStyle w:val="2d"/>
        <w:numPr>
          <w:ilvl w:val="0"/>
          <w:numId w:val="27"/>
        </w:numPr>
        <w:shd w:val="clear" w:color="auto" w:fill="auto"/>
        <w:tabs>
          <w:tab w:val="left" w:pos="994"/>
        </w:tabs>
        <w:spacing w:before="0" w:after="0" w:line="240" w:lineRule="auto"/>
        <w:ind w:firstLine="740"/>
        <w:jc w:val="both"/>
        <w:rPr>
          <w:sz w:val="16"/>
          <w:szCs w:val="16"/>
        </w:rPr>
      </w:pPr>
      <w:r w:rsidRPr="00803767">
        <w:rPr>
          <w:sz w:val="16"/>
          <w:szCs w:val="16"/>
        </w:rPr>
        <w:t>Руководящими принципами в обеспечении устойчивого развития окружающей среды в части проектирования и организации мероприятий по благоустройству являются</w:t>
      </w:r>
      <w:r w:rsidRPr="00803767">
        <w:rPr>
          <w:sz w:val="16"/>
          <w:szCs w:val="16"/>
          <w:vertAlign w:val="superscript"/>
        </w:rPr>
        <w:footnoteReference w:id="1"/>
      </w:r>
      <w:r w:rsidRPr="00803767">
        <w:rPr>
          <w:sz w:val="16"/>
          <w:szCs w:val="16"/>
        </w:rPr>
        <w:t>:</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t>признание взаимозависимости: инфраструктурные элементы взаимодействуют и оказывают влияние на объекты окружающей среды, вызывая разнообразные последствия, при проектировании необходимо прорабатывать вопрос нивелирования последствий;</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t>внедрение концепции сокращения отходов через оптимизацию цикла производства и жизнедеятельности и через внедрение метода раздельного сбора бытовых отходов;</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lastRenderedPageBreak/>
        <w:t>принятие ограничений в проектировании и в благоустройстве: ни одна создаваемая инфраструктура не существует вечно;</w:t>
      </w:r>
    </w:p>
    <w:p w:rsidR="00803767" w:rsidRPr="00803767" w:rsidRDefault="00803767" w:rsidP="00927168">
      <w:pPr>
        <w:pStyle w:val="2d"/>
        <w:numPr>
          <w:ilvl w:val="0"/>
          <w:numId w:val="25"/>
        </w:numPr>
        <w:shd w:val="clear" w:color="auto" w:fill="auto"/>
        <w:tabs>
          <w:tab w:val="left" w:pos="1000"/>
          <w:tab w:val="left" w:pos="4359"/>
        </w:tabs>
        <w:spacing w:before="0" w:after="0" w:line="240" w:lineRule="auto"/>
        <w:ind w:firstLine="740"/>
        <w:jc w:val="both"/>
        <w:rPr>
          <w:sz w:val="16"/>
          <w:szCs w:val="16"/>
        </w:rPr>
      </w:pPr>
      <w:r w:rsidRPr="00803767">
        <w:rPr>
          <w:sz w:val="16"/>
          <w:szCs w:val="16"/>
        </w:rPr>
        <w:t>функциональность решений:</w:t>
      </w:r>
      <w:r w:rsidRPr="00803767">
        <w:rPr>
          <w:sz w:val="16"/>
          <w:szCs w:val="16"/>
        </w:rPr>
        <w:tab/>
      </w:r>
    </w:p>
    <w:p w:rsidR="00803767" w:rsidRPr="00803767" w:rsidRDefault="00803767" w:rsidP="00927168">
      <w:pPr>
        <w:pStyle w:val="2d"/>
        <w:numPr>
          <w:ilvl w:val="0"/>
          <w:numId w:val="25"/>
        </w:numPr>
        <w:shd w:val="clear" w:color="auto" w:fill="auto"/>
        <w:tabs>
          <w:tab w:val="left" w:pos="1000"/>
          <w:tab w:val="left" w:pos="4359"/>
        </w:tabs>
        <w:spacing w:before="0" w:after="0" w:line="240" w:lineRule="auto"/>
        <w:ind w:firstLine="740"/>
        <w:jc w:val="left"/>
        <w:rPr>
          <w:sz w:val="16"/>
          <w:szCs w:val="16"/>
        </w:rPr>
      </w:pPr>
      <w:r w:rsidRPr="00803767">
        <w:rPr>
          <w:sz w:val="16"/>
          <w:szCs w:val="16"/>
        </w:rPr>
        <w:t>избегание создания неэксплуатируемых или нерационально используемых пространств, элементов;</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t>способность объекта изменяться в рамках актуального использования и при необходимости менять назначение;</w:t>
      </w:r>
    </w:p>
    <w:p w:rsidR="00803767" w:rsidRPr="00803767" w:rsidRDefault="00803767" w:rsidP="00927168">
      <w:pPr>
        <w:pStyle w:val="2d"/>
        <w:numPr>
          <w:ilvl w:val="0"/>
          <w:numId w:val="25"/>
        </w:numPr>
        <w:shd w:val="clear" w:color="auto" w:fill="auto"/>
        <w:tabs>
          <w:tab w:val="left" w:pos="1000"/>
        </w:tabs>
        <w:spacing w:before="0" w:after="0" w:line="240" w:lineRule="auto"/>
        <w:ind w:firstLine="740"/>
        <w:jc w:val="both"/>
        <w:rPr>
          <w:sz w:val="16"/>
          <w:szCs w:val="16"/>
        </w:rPr>
      </w:pPr>
      <w:r w:rsidRPr="00803767">
        <w:rPr>
          <w:sz w:val="16"/>
          <w:szCs w:val="16"/>
        </w:rPr>
        <w:t>расширенное применение типовых проектных решений;</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t>длительный срок службы конструкций и материалов, обоснованность и целесообразность выбора материалов, конструкций как безопасных для окружающей среды;</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t>энергосбережение как принцип, применяемый к объемно-планировочным, архитектурным и конструктивным решениям, опора на «зеленые» возобновляемые источники энергии;</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t>защита экосистемы от вредоносных выбросов и сточных вод при эксплуатации объекта и элементы;</w:t>
      </w:r>
    </w:p>
    <w:p w:rsidR="00803767" w:rsidRPr="00803767" w:rsidRDefault="00803767" w:rsidP="00927168">
      <w:pPr>
        <w:pStyle w:val="2d"/>
        <w:numPr>
          <w:ilvl w:val="0"/>
          <w:numId w:val="25"/>
        </w:numPr>
        <w:shd w:val="clear" w:color="auto" w:fill="auto"/>
        <w:tabs>
          <w:tab w:val="left" w:pos="991"/>
        </w:tabs>
        <w:spacing w:before="0" w:after="0" w:line="240" w:lineRule="auto"/>
        <w:ind w:firstLine="740"/>
        <w:jc w:val="both"/>
        <w:rPr>
          <w:sz w:val="16"/>
          <w:szCs w:val="16"/>
        </w:rPr>
      </w:pPr>
      <w:r w:rsidRPr="00803767">
        <w:rPr>
          <w:sz w:val="16"/>
          <w:szCs w:val="16"/>
        </w:rPr>
        <w:t>снижение антропогенного воздействия на экосистемы посредством обустройства мест (зон отдыха) пребывания людей.</w:t>
      </w:r>
    </w:p>
    <w:p w:rsidR="00803767" w:rsidRPr="00803767" w:rsidRDefault="00803767" w:rsidP="00927168">
      <w:pPr>
        <w:pStyle w:val="2d"/>
        <w:numPr>
          <w:ilvl w:val="0"/>
          <w:numId w:val="27"/>
        </w:numPr>
        <w:shd w:val="clear" w:color="auto" w:fill="auto"/>
        <w:tabs>
          <w:tab w:val="left" w:pos="1009"/>
        </w:tabs>
        <w:spacing w:before="0" w:after="0" w:line="240" w:lineRule="auto"/>
        <w:ind w:firstLine="740"/>
        <w:jc w:val="both"/>
        <w:rPr>
          <w:sz w:val="16"/>
          <w:szCs w:val="16"/>
        </w:rPr>
      </w:pPr>
      <w:r w:rsidRPr="00803767">
        <w:rPr>
          <w:sz w:val="16"/>
          <w:szCs w:val="16"/>
        </w:rPr>
        <w:t>В целях достижения стилевого единства объектов и элементов благоустройства на территории муниципального образования разрабатывается дизайн-код, который представляет собой совокупность положений, регулирующих процесс проектирования стилистически цельной, комфортной и безопасной среды, и принципов размещения элементов благоустройства, которые распространяются на обширный спектр параметров пространства муниципального образования (вывесок, рекламы, элементов благоустройства, навигации и информации и т.п.).</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Дизайн-код разрабатывается на основе проведенного натурного обследования территории, анализа разработанной проектной документации, с учетом индивидуальных решений для формирования архитектурно-художественной среды, в том числе особенностей градостроительной идеологии, специфики условий, целей и задач строительства и развития.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Дизайн-код регламентирует установку и эксплуатацию информационных, навигационных, рекламных конструкций, нестационарных торговых объектов, некапитальных объектов, охрану фасадов зданий и архитектурных ансамблей, установку и стилистику иных элементов благоустройства территории муниципального образования. Документ также устанавливает требования к территориям и элементам оформления праздничных и событийных мероприятий.</w:t>
      </w:r>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17" w:name="bookmark10"/>
      <w:bookmarkStart w:id="18" w:name="bookmark8"/>
      <w:bookmarkStart w:id="19" w:name="bookmark9"/>
      <w:r w:rsidRPr="00803767">
        <w:rPr>
          <w:sz w:val="16"/>
          <w:szCs w:val="16"/>
        </w:rPr>
        <w:t>ГЛАВА 2. ПОЛОЖЕНИЕ О РЕГУЛИРОВАНИИ БЛАГОУСТРОЙСТВА ТЕРРИТОРИИ</w:t>
      </w:r>
      <w:bookmarkEnd w:id="17"/>
      <w:bookmarkEnd w:id="18"/>
      <w:bookmarkEnd w:id="19"/>
    </w:p>
    <w:p w:rsidR="00803767" w:rsidRPr="00803767" w:rsidRDefault="00803767" w:rsidP="00803767">
      <w:pPr>
        <w:pStyle w:val="52"/>
        <w:shd w:val="clear" w:color="auto" w:fill="auto"/>
        <w:spacing w:line="240" w:lineRule="auto"/>
        <w:ind w:firstLine="740"/>
        <w:rPr>
          <w:b/>
          <w:i w:val="0"/>
          <w:sz w:val="16"/>
          <w:szCs w:val="16"/>
        </w:rPr>
      </w:pPr>
      <w:r w:rsidRPr="00803767">
        <w:rPr>
          <w:b/>
          <w:i w:val="0"/>
          <w:sz w:val="16"/>
          <w:szCs w:val="16"/>
        </w:rPr>
        <w:t>Статья 5. Права и обязанности лиц, осуществляющих благоустройство территории</w:t>
      </w:r>
    </w:p>
    <w:p w:rsidR="00803767" w:rsidRPr="00803767" w:rsidRDefault="00803767" w:rsidP="00927168">
      <w:pPr>
        <w:pStyle w:val="2d"/>
        <w:numPr>
          <w:ilvl w:val="0"/>
          <w:numId w:val="29"/>
        </w:numPr>
        <w:shd w:val="clear" w:color="auto" w:fill="auto"/>
        <w:tabs>
          <w:tab w:val="left" w:pos="1021"/>
        </w:tabs>
        <w:spacing w:before="0" w:after="0" w:line="240" w:lineRule="auto"/>
        <w:ind w:firstLine="740"/>
        <w:jc w:val="both"/>
        <w:rPr>
          <w:sz w:val="16"/>
          <w:szCs w:val="16"/>
        </w:rPr>
      </w:pPr>
      <w:r w:rsidRPr="00803767">
        <w:rPr>
          <w:sz w:val="16"/>
          <w:szCs w:val="16"/>
        </w:rPr>
        <w:t>Физические и юридические лица независимо от их организационно-правовой формы обеспечивают подготовку проектов благоустройства,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праве, а также на прилегающей территории, в соответствии с действующим законодательством, настоящими Правилами.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03767" w:rsidRPr="00803767" w:rsidRDefault="00803767" w:rsidP="00927168">
      <w:pPr>
        <w:pStyle w:val="2d"/>
        <w:numPr>
          <w:ilvl w:val="0"/>
          <w:numId w:val="30"/>
        </w:numPr>
        <w:shd w:val="clear" w:color="auto" w:fill="auto"/>
        <w:tabs>
          <w:tab w:val="left" w:pos="1164"/>
        </w:tabs>
        <w:spacing w:before="0" w:after="0" w:line="240" w:lineRule="auto"/>
        <w:ind w:firstLine="740"/>
        <w:jc w:val="both"/>
        <w:rPr>
          <w:sz w:val="16"/>
          <w:szCs w:val="16"/>
        </w:rPr>
      </w:pPr>
      <w:r w:rsidRPr="00803767">
        <w:rPr>
          <w:sz w:val="16"/>
          <w:szCs w:val="16"/>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03767" w:rsidRPr="00803767" w:rsidRDefault="00803767" w:rsidP="00927168">
      <w:pPr>
        <w:pStyle w:val="2d"/>
        <w:numPr>
          <w:ilvl w:val="0"/>
          <w:numId w:val="30"/>
        </w:numPr>
        <w:shd w:val="clear" w:color="auto" w:fill="auto"/>
        <w:tabs>
          <w:tab w:val="left" w:pos="1028"/>
        </w:tabs>
        <w:spacing w:before="0" w:after="0" w:line="240" w:lineRule="auto"/>
        <w:ind w:firstLine="740"/>
        <w:jc w:val="both"/>
        <w:rPr>
          <w:sz w:val="16"/>
          <w:szCs w:val="16"/>
        </w:rPr>
      </w:pPr>
      <w:r w:rsidRPr="00803767">
        <w:rPr>
          <w:sz w:val="16"/>
          <w:szCs w:val="16"/>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03767" w:rsidRPr="00803767" w:rsidRDefault="00803767" w:rsidP="00927168">
      <w:pPr>
        <w:pStyle w:val="2d"/>
        <w:numPr>
          <w:ilvl w:val="0"/>
          <w:numId w:val="30"/>
        </w:numPr>
        <w:shd w:val="clear" w:color="auto" w:fill="auto"/>
        <w:tabs>
          <w:tab w:val="left" w:pos="1038"/>
        </w:tabs>
        <w:spacing w:before="0" w:after="0" w:line="240" w:lineRule="auto"/>
        <w:ind w:firstLine="740"/>
        <w:jc w:val="both"/>
        <w:rPr>
          <w:sz w:val="16"/>
          <w:szCs w:val="16"/>
        </w:rPr>
      </w:pPr>
      <w:r w:rsidRPr="00803767">
        <w:rPr>
          <w:sz w:val="16"/>
          <w:szCs w:val="16"/>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03767" w:rsidRPr="00803767" w:rsidRDefault="00803767" w:rsidP="00927168">
      <w:pPr>
        <w:pStyle w:val="2d"/>
        <w:numPr>
          <w:ilvl w:val="0"/>
          <w:numId w:val="30"/>
        </w:numPr>
        <w:shd w:val="clear" w:color="auto" w:fill="auto"/>
        <w:tabs>
          <w:tab w:val="left" w:pos="1038"/>
        </w:tabs>
        <w:spacing w:before="0" w:after="0" w:line="240" w:lineRule="auto"/>
        <w:ind w:firstLine="740"/>
        <w:jc w:val="both"/>
        <w:rPr>
          <w:sz w:val="16"/>
          <w:szCs w:val="16"/>
        </w:rPr>
      </w:pPr>
      <w:r w:rsidRPr="00803767">
        <w:rPr>
          <w:sz w:val="16"/>
          <w:szCs w:val="16"/>
        </w:rPr>
        <w:t>на территориях, где ведется строительство, - лица, получившие разрешение на строительство;</w:t>
      </w:r>
    </w:p>
    <w:p w:rsidR="00803767" w:rsidRPr="00803767" w:rsidRDefault="00803767" w:rsidP="00927168">
      <w:pPr>
        <w:pStyle w:val="2d"/>
        <w:numPr>
          <w:ilvl w:val="0"/>
          <w:numId w:val="30"/>
        </w:numPr>
        <w:shd w:val="clear" w:color="auto" w:fill="auto"/>
        <w:tabs>
          <w:tab w:val="left" w:pos="1164"/>
        </w:tabs>
        <w:spacing w:before="0" w:after="0" w:line="240" w:lineRule="auto"/>
        <w:ind w:firstLine="740"/>
        <w:jc w:val="both"/>
        <w:rPr>
          <w:sz w:val="16"/>
          <w:szCs w:val="16"/>
        </w:rPr>
      </w:pPr>
      <w:r w:rsidRPr="00803767">
        <w:rPr>
          <w:sz w:val="16"/>
          <w:szCs w:val="16"/>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03767" w:rsidRPr="00803767" w:rsidRDefault="00803767" w:rsidP="00927168">
      <w:pPr>
        <w:pStyle w:val="2d"/>
        <w:numPr>
          <w:ilvl w:val="0"/>
          <w:numId w:val="30"/>
        </w:numPr>
        <w:shd w:val="clear" w:color="auto" w:fill="auto"/>
        <w:tabs>
          <w:tab w:val="left" w:pos="1028"/>
        </w:tabs>
        <w:spacing w:before="0" w:after="0" w:line="240" w:lineRule="auto"/>
        <w:ind w:firstLine="740"/>
        <w:jc w:val="both"/>
        <w:rPr>
          <w:sz w:val="16"/>
          <w:szCs w:val="16"/>
        </w:rPr>
      </w:pPr>
      <w:r w:rsidRPr="00803767">
        <w:rPr>
          <w:sz w:val="16"/>
          <w:szCs w:val="16"/>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На объектах благоустройства, за исключением указанных в подпунктах 1-6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03767" w:rsidRPr="00803767" w:rsidRDefault="00803767" w:rsidP="00927168">
      <w:pPr>
        <w:pStyle w:val="2d"/>
        <w:numPr>
          <w:ilvl w:val="0"/>
          <w:numId w:val="29"/>
        </w:numPr>
        <w:shd w:val="clear" w:color="auto" w:fill="auto"/>
        <w:tabs>
          <w:tab w:val="left" w:pos="1021"/>
        </w:tabs>
        <w:spacing w:before="0" w:after="0" w:line="240" w:lineRule="auto"/>
        <w:ind w:firstLine="740"/>
        <w:jc w:val="both"/>
        <w:rPr>
          <w:sz w:val="16"/>
          <w:szCs w:val="16"/>
        </w:rPr>
      </w:pPr>
      <w:r w:rsidRPr="00803767">
        <w:rPr>
          <w:sz w:val="16"/>
          <w:szCs w:val="16"/>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соответствующими нормативными правовыми актами.</w:t>
      </w:r>
    </w:p>
    <w:p w:rsidR="00803767" w:rsidRPr="00803767" w:rsidRDefault="00803767" w:rsidP="00927168">
      <w:pPr>
        <w:pStyle w:val="2d"/>
        <w:numPr>
          <w:ilvl w:val="0"/>
          <w:numId w:val="29"/>
        </w:numPr>
        <w:shd w:val="clear" w:color="auto" w:fill="auto"/>
        <w:tabs>
          <w:tab w:val="left" w:pos="1021"/>
        </w:tabs>
        <w:spacing w:before="0" w:after="0" w:line="240" w:lineRule="auto"/>
        <w:ind w:firstLine="740"/>
        <w:jc w:val="both"/>
        <w:rPr>
          <w:sz w:val="16"/>
          <w:szCs w:val="16"/>
        </w:rPr>
      </w:pPr>
      <w:r w:rsidRPr="00803767">
        <w:rPr>
          <w:sz w:val="16"/>
          <w:szCs w:val="16"/>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bookmarkStart w:id="20" w:name="bookmark11"/>
      <w:r w:rsidRPr="00803767">
        <w:rPr>
          <w:sz w:val="16"/>
          <w:szCs w:val="16"/>
        </w:rPr>
        <w:t xml:space="preserve">структурным подразделением администрации </w:t>
      </w:r>
      <w:r w:rsidRPr="00803767">
        <w:rPr>
          <w:rStyle w:val="212pt"/>
          <w:sz w:val="16"/>
          <w:szCs w:val="16"/>
        </w:rPr>
        <w:t xml:space="preserve">Жигаловского муниципального образования </w:t>
      </w:r>
      <w:r w:rsidRPr="00803767">
        <w:rPr>
          <w:sz w:val="16"/>
          <w:szCs w:val="16"/>
        </w:rPr>
        <w:t>в пределах своих полномочий, за счет средств, предусмотренных на эти цели в бюджете муниципального образования.</w:t>
      </w:r>
      <w:bookmarkEnd w:id="20"/>
    </w:p>
    <w:p w:rsidR="00803767" w:rsidRPr="00803767" w:rsidRDefault="00803767" w:rsidP="00803767">
      <w:pPr>
        <w:pStyle w:val="1f7"/>
        <w:keepNext/>
        <w:keepLines/>
        <w:shd w:val="clear" w:color="auto" w:fill="auto"/>
        <w:spacing w:after="0" w:line="240" w:lineRule="auto"/>
        <w:ind w:firstLine="760"/>
        <w:rPr>
          <w:b w:val="0"/>
          <w:i/>
          <w:sz w:val="16"/>
          <w:szCs w:val="16"/>
        </w:rPr>
      </w:pPr>
      <w:bookmarkStart w:id="21" w:name="bookmark12"/>
      <w:r w:rsidRPr="00803767">
        <w:rPr>
          <w:sz w:val="16"/>
          <w:szCs w:val="16"/>
        </w:rPr>
        <w:t>Статья 6. Установление границ прилегающих территорий зданий (помещений в них) и сооружений</w:t>
      </w:r>
      <w:bookmarkEnd w:id="21"/>
    </w:p>
    <w:p w:rsidR="00803767" w:rsidRPr="00803767" w:rsidRDefault="00803767" w:rsidP="00927168">
      <w:pPr>
        <w:pStyle w:val="2d"/>
        <w:numPr>
          <w:ilvl w:val="0"/>
          <w:numId w:val="31"/>
        </w:numPr>
        <w:shd w:val="clear" w:color="auto" w:fill="auto"/>
        <w:tabs>
          <w:tab w:val="left" w:pos="999"/>
        </w:tabs>
        <w:spacing w:before="0" w:after="0" w:line="240" w:lineRule="auto"/>
        <w:ind w:firstLine="760"/>
        <w:jc w:val="both"/>
        <w:rPr>
          <w:sz w:val="16"/>
          <w:szCs w:val="16"/>
        </w:rPr>
      </w:pPr>
      <w:r w:rsidRPr="00803767">
        <w:rPr>
          <w:sz w:val="16"/>
          <w:szCs w:val="16"/>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 декабря 2018 года № 119-ОЗ «О порядке определения органами местного самоуправления муниципальных образований Иркутской области границ прилегающих территорий».</w:t>
      </w:r>
    </w:p>
    <w:p w:rsidR="00803767" w:rsidRPr="00803767" w:rsidRDefault="00803767" w:rsidP="00927168">
      <w:pPr>
        <w:pStyle w:val="2d"/>
        <w:numPr>
          <w:ilvl w:val="0"/>
          <w:numId w:val="31"/>
        </w:numPr>
        <w:shd w:val="clear" w:color="auto" w:fill="auto"/>
        <w:tabs>
          <w:tab w:val="left" w:pos="1004"/>
        </w:tabs>
        <w:spacing w:before="0" w:after="0" w:line="240" w:lineRule="auto"/>
        <w:ind w:firstLine="760"/>
        <w:jc w:val="both"/>
        <w:rPr>
          <w:sz w:val="16"/>
          <w:szCs w:val="16"/>
        </w:rPr>
      </w:pPr>
      <w:r w:rsidRPr="00803767">
        <w:rPr>
          <w:sz w:val="16"/>
          <w:szCs w:val="16"/>
        </w:rPr>
        <w:t xml:space="preserve">Границы прилегающей территории зданий (помещений в них) и сооружений устанавливаются в размере </w:t>
      </w:r>
      <w:r w:rsidRPr="00803767">
        <w:rPr>
          <w:rStyle w:val="212pt"/>
          <w:sz w:val="16"/>
          <w:szCs w:val="16"/>
        </w:rPr>
        <w:t>трёх</w:t>
      </w:r>
      <w:r w:rsidRPr="00803767">
        <w:rPr>
          <w:color w:val="FF0000"/>
          <w:sz w:val="16"/>
          <w:szCs w:val="16"/>
        </w:rPr>
        <w:t xml:space="preserve"> </w:t>
      </w:r>
      <w:r w:rsidRPr="00803767">
        <w:rPr>
          <w:sz w:val="16"/>
          <w:szCs w:val="16"/>
        </w:rPr>
        <w:t>метров по внешнему контуру отступа:</w:t>
      </w:r>
    </w:p>
    <w:p w:rsidR="00803767" w:rsidRPr="00803767" w:rsidRDefault="00803767" w:rsidP="00927168">
      <w:pPr>
        <w:pStyle w:val="2d"/>
        <w:numPr>
          <w:ilvl w:val="0"/>
          <w:numId w:val="32"/>
        </w:numPr>
        <w:shd w:val="clear" w:color="auto" w:fill="auto"/>
        <w:tabs>
          <w:tab w:val="left" w:pos="1038"/>
        </w:tabs>
        <w:spacing w:before="0" w:after="0" w:line="240" w:lineRule="auto"/>
        <w:ind w:firstLine="760"/>
        <w:jc w:val="both"/>
        <w:rPr>
          <w:sz w:val="16"/>
          <w:szCs w:val="16"/>
        </w:rPr>
      </w:pPr>
      <w:r w:rsidRPr="00803767">
        <w:rPr>
          <w:sz w:val="16"/>
          <w:szCs w:val="16"/>
        </w:rPr>
        <w:t>от границ обособленной территории - при наличии обособленной территории зданий и сооружений;</w:t>
      </w:r>
    </w:p>
    <w:p w:rsidR="00803767" w:rsidRPr="00803767" w:rsidRDefault="00803767" w:rsidP="00927168">
      <w:pPr>
        <w:pStyle w:val="2d"/>
        <w:numPr>
          <w:ilvl w:val="0"/>
          <w:numId w:val="32"/>
        </w:numPr>
        <w:shd w:val="clear" w:color="auto" w:fill="auto"/>
        <w:tabs>
          <w:tab w:val="left" w:pos="1028"/>
        </w:tabs>
        <w:spacing w:before="0" w:after="0" w:line="240" w:lineRule="auto"/>
        <w:ind w:firstLine="760"/>
        <w:jc w:val="both"/>
        <w:rPr>
          <w:sz w:val="16"/>
          <w:szCs w:val="16"/>
        </w:rPr>
      </w:pPr>
      <w:r w:rsidRPr="00803767">
        <w:rPr>
          <w:sz w:val="16"/>
          <w:szCs w:val="16"/>
        </w:rPr>
        <w:t>от внешнего контура зданий (помещений в них) и сооружений - при отсутствии обособленной территории.</w:t>
      </w:r>
    </w:p>
    <w:p w:rsidR="00803767" w:rsidRPr="00803767" w:rsidRDefault="00803767" w:rsidP="00927168">
      <w:pPr>
        <w:pStyle w:val="2d"/>
        <w:numPr>
          <w:ilvl w:val="0"/>
          <w:numId w:val="31"/>
        </w:numPr>
        <w:shd w:val="clear" w:color="auto" w:fill="auto"/>
        <w:tabs>
          <w:tab w:val="left" w:pos="999"/>
        </w:tabs>
        <w:spacing w:before="0" w:after="0" w:line="240" w:lineRule="auto"/>
        <w:ind w:firstLine="760"/>
        <w:jc w:val="both"/>
        <w:rPr>
          <w:sz w:val="16"/>
          <w:szCs w:val="16"/>
        </w:rPr>
      </w:pPr>
      <w:r w:rsidRPr="00803767">
        <w:rPr>
          <w:sz w:val="16"/>
          <w:szCs w:val="16"/>
        </w:rPr>
        <w:t>Границы прилегающей территории зданий (помещений в них) и сооружений отображаются на схеме.</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Схема границ прилегающих территорий составляется в масштабе 1:500 или 1:1000 в форме документа на бумажном носителе и (или) в форме электронного документа с использованием технологических и программных средств.</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 xml:space="preserve">Схема границ прилегающей территории утверждается правовым актом администрации </w:t>
      </w:r>
      <w:r w:rsidRPr="00803767">
        <w:rPr>
          <w:rStyle w:val="212pt"/>
          <w:sz w:val="16"/>
          <w:szCs w:val="16"/>
        </w:rPr>
        <w:t>Жигаловского муниципального образования.</w:t>
      </w:r>
    </w:p>
    <w:p w:rsidR="00803767" w:rsidRPr="00803767" w:rsidRDefault="00803767" w:rsidP="00927168">
      <w:pPr>
        <w:pStyle w:val="2d"/>
        <w:numPr>
          <w:ilvl w:val="0"/>
          <w:numId w:val="31"/>
        </w:numPr>
        <w:shd w:val="clear" w:color="auto" w:fill="auto"/>
        <w:tabs>
          <w:tab w:val="left" w:pos="999"/>
        </w:tabs>
        <w:spacing w:before="0" w:after="0" w:line="240" w:lineRule="auto"/>
        <w:ind w:firstLine="760"/>
        <w:jc w:val="both"/>
        <w:rPr>
          <w:sz w:val="16"/>
          <w:szCs w:val="16"/>
        </w:rPr>
      </w:pPr>
      <w:r w:rsidRPr="00803767">
        <w:rPr>
          <w:sz w:val="16"/>
          <w:szCs w:val="16"/>
        </w:rPr>
        <w:t>Прилегающая территория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03767" w:rsidRPr="00803767" w:rsidRDefault="00803767" w:rsidP="00927168">
      <w:pPr>
        <w:pStyle w:val="2d"/>
        <w:numPr>
          <w:ilvl w:val="0"/>
          <w:numId w:val="31"/>
        </w:numPr>
        <w:shd w:val="clear" w:color="auto" w:fill="auto"/>
        <w:tabs>
          <w:tab w:val="left" w:pos="1014"/>
        </w:tabs>
        <w:spacing w:before="0" w:after="0" w:line="240" w:lineRule="auto"/>
        <w:ind w:firstLine="760"/>
        <w:jc w:val="both"/>
        <w:rPr>
          <w:sz w:val="16"/>
          <w:szCs w:val="16"/>
        </w:rPr>
      </w:pPr>
      <w:r w:rsidRPr="00803767">
        <w:rPr>
          <w:sz w:val="16"/>
          <w:szCs w:val="16"/>
        </w:rPr>
        <w:lastRenderedPageBreak/>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03767" w:rsidRPr="00803767" w:rsidRDefault="00803767" w:rsidP="00803767">
      <w:pPr>
        <w:pStyle w:val="1f7"/>
        <w:keepNext/>
        <w:keepLines/>
        <w:shd w:val="clear" w:color="auto" w:fill="auto"/>
        <w:spacing w:after="0" w:line="240" w:lineRule="auto"/>
        <w:ind w:firstLine="760"/>
        <w:rPr>
          <w:b w:val="0"/>
          <w:i/>
          <w:sz w:val="16"/>
          <w:szCs w:val="16"/>
        </w:rPr>
      </w:pPr>
      <w:bookmarkStart w:id="22" w:name="bookmark13"/>
      <w:bookmarkStart w:id="23" w:name="bookmark14"/>
      <w:bookmarkStart w:id="24" w:name="bookmark15"/>
      <w:r w:rsidRPr="00803767">
        <w:rPr>
          <w:sz w:val="16"/>
          <w:szCs w:val="16"/>
        </w:rPr>
        <w:t>ГЛАВА 3. ПОРЯДОК УЧАСТИЯ ГРАЖДАН В МЕРОПРИЯТИЯХ ПО БЛАГОУСТРОЙСТВУ ТЕРРИТОРИЙ МУНИЦИПАЛЬНОГО ОБРАЗОВАНИЯ</w:t>
      </w:r>
      <w:bookmarkEnd w:id="22"/>
      <w:bookmarkEnd w:id="23"/>
      <w:bookmarkEnd w:id="24"/>
    </w:p>
    <w:p w:rsidR="00803767" w:rsidRPr="00803767" w:rsidRDefault="00803767" w:rsidP="00803767">
      <w:pPr>
        <w:pStyle w:val="52"/>
        <w:shd w:val="clear" w:color="auto" w:fill="auto"/>
        <w:spacing w:line="240" w:lineRule="auto"/>
        <w:ind w:firstLine="760"/>
        <w:rPr>
          <w:b/>
          <w:i w:val="0"/>
          <w:sz w:val="16"/>
          <w:szCs w:val="16"/>
        </w:rPr>
      </w:pPr>
      <w:r w:rsidRPr="00803767">
        <w:rPr>
          <w:b/>
          <w:i w:val="0"/>
          <w:sz w:val="16"/>
          <w:szCs w:val="16"/>
        </w:rPr>
        <w:t>Статья 7. Формы участия граждан в благоустройстве территорий на стадии проектирования и размещения элементов благоустройства</w:t>
      </w:r>
    </w:p>
    <w:p w:rsidR="00803767" w:rsidRPr="00803767" w:rsidRDefault="00803767" w:rsidP="00927168">
      <w:pPr>
        <w:pStyle w:val="2d"/>
        <w:numPr>
          <w:ilvl w:val="0"/>
          <w:numId w:val="33"/>
        </w:numPr>
        <w:shd w:val="clear" w:color="auto" w:fill="auto"/>
        <w:tabs>
          <w:tab w:val="left" w:pos="1004"/>
        </w:tabs>
        <w:spacing w:before="0" w:after="0" w:line="240" w:lineRule="auto"/>
        <w:ind w:firstLine="760"/>
        <w:jc w:val="both"/>
        <w:rPr>
          <w:sz w:val="16"/>
          <w:szCs w:val="16"/>
        </w:rPr>
      </w:pPr>
      <w:r w:rsidRPr="00803767">
        <w:rPr>
          <w:sz w:val="16"/>
          <w:szCs w:val="16"/>
        </w:rPr>
        <w:t>Все формы общественного участия направлены на обеспечение наиболее полного включения всех заинтересованных лиц в процесс на всех этапах благоустройства территорий, на выявление их интересов, запросов и ценностей с дальнейшим отражением при реализации мероприятий по благоустройству, на достижение согласия по целям и планам реализации проектов благоустройства.</w:t>
      </w:r>
    </w:p>
    <w:p w:rsidR="00803767" w:rsidRPr="00803767" w:rsidRDefault="00803767" w:rsidP="00927168">
      <w:pPr>
        <w:pStyle w:val="2d"/>
        <w:numPr>
          <w:ilvl w:val="0"/>
          <w:numId w:val="33"/>
        </w:numPr>
        <w:shd w:val="clear" w:color="auto" w:fill="auto"/>
        <w:tabs>
          <w:tab w:val="left" w:pos="999"/>
        </w:tabs>
        <w:spacing w:before="0" w:after="0" w:line="240" w:lineRule="auto"/>
        <w:ind w:firstLine="760"/>
        <w:jc w:val="both"/>
        <w:rPr>
          <w:sz w:val="16"/>
          <w:szCs w:val="16"/>
        </w:rPr>
      </w:pPr>
      <w:r w:rsidRPr="00803767">
        <w:rPr>
          <w:sz w:val="16"/>
          <w:szCs w:val="16"/>
        </w:rPr>
        <w:t>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Форма участия граждан в благоустройстве территории определяется самостоятельно и выражается в виде:</w:t>
      </w:r>
    </w:p>
    <w:p w:rsidR="00803767" w:rsidRPr="00803767" w:rsidRDefault="00803767" w:rsidP="00803767">
      <w:pPr>
        <w:pStyle w:val="2d"/>
        <w:shd w:val="clear" w:color="auto" w:fill="auto"/>
        <w:tabs>
          <w:tab w:val="left" w:pos="1018"/>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общественного участия на стадии проектирования и/или проведения работ по размещению элементов благоустройства;</w:t>
      </w:r>
    </w:p>
    <w:p w:rsidR="00803767" w:rsidRPr="00803767" w:rsidRDefault="00803767" w:rsidP="00803767">
      <w:pPr>
        <w:pStyle w:val="2d"/>
        <w:shd w:val="clear" w:color="auto" w:fill="auto"/>
        <w:tabs>
          <w:tab w:val="left" w:pos="1015"/>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 xml:space="preserve">решения собственников зданий (помещений в них) и сооружений о подготовке документации по благоустройству, размещению элементов благоустройства и его содержанию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Pr="00803767">
        <w:rPr>
          <w:rStyle w:val="212pt"/>
          <w:sz w:val="16"/>
          <w:szCs w:val="16"/>
        </w:rPr>
        <w:t>Жигаловского муниципального образования</w:t>
      </w:r>
      <w:r w:rsidRPr="00803767">
        <w:rPr>
          <w:sz w:val="16"/>
          <w:szCs w:val="16"/>
        </w:rPr>
        <w:t>.</w:t>
      </w:r>
    </w:p>
    <w:p w:rsidR="00803767" w:rsidRPr="00803767" w:rsidRDefault="00803767" w:rsidP="00803767">
      <w:pPr>
        <w:pStyle w:val="2d"/>
        <w:shd w:val="clear" w:color="auto" w:fill="auto"/>
        <w:tabs>
          <w:tab w:val="left" w:pos="1015"/>
        </w:tabs>
        <w:spacing w:before="0" w:after="0" w:line="240" w:lineRule="auto"/>
        <w:ind w:firstLine="740"/>
        <w:jc w:val="both"/>
        <w:rPr>
          <w:sz w:val="16"/>
          <w:szCs w:val="16"/>
        </w:rPr>
      </w:pPr>
      <w:r w:rsidRPr="00803767">
        <w:rPr>
          <w:sz w:val="16"/>
          <w:szCs w:val="16"/>
        </w:rPr>
        <w:t xml:space="preserve"> Вовлечение граждан в обсуждение проекта благоустройства или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реализации проектов благоустройства,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Уровни и форматы вовлечения, как в очной, так и в электронной форме, применяемые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w:t>
      </w:r>
      <w:hyperlink r:id="rId8" w:history="1">
        <w:r w:rsidRPr="00803767">
          <w:rPr>
            <w:sz w:val="16"/>
            <w:szCs w:val="16"/>
          </w:rPr>
          <w:t xml:space="preserve"> рекомендациях </w:t>
        </w:r>
      </w:hyperlink>
      <w:r w:rsidRPr="00803767">
        <w:rPr>
          <w:sz w:val="16"/>
          <w:szCs w:val="16"/>
        </w:rPr>
        <w:t>по вовлечению граждан, их объединений и иных лиц в решение вопросов развития городской среды, утвержденных приказом Министерства строительства и жилищно-коммунального хозяйства Российской Федерации от 30 декабря 2020 года № 913/пр.</w:t>
      </w:r>
    </w:p>
    <w:p w:rsidR="00803767" w:rsidRPr="00803767" w:rsidRDefault="00803767" w:rsidP="00927168">
      <w:pPr>
        <w:pStyle w:val="2d"/>
        <w:numPr>
          <w:ilvl w:val="0"/>
          <w:numId w:val="33"/>
        </w:numPr>
        <w:shd w:val="clear" w:color="auto" w:fill="auto"/>
        <w:tabs>
          <w:tab w:val="left" w:pos="1015"/>
        </w:tabs>
        <w:spacing w:before="0" w:after="0" w:line="240" w:lineRule="auto"/>
        <w:ind w:firstLine="740"/>
        <w:jc w:val="both"/>
        <w:rPr>
          <w:sz w:val="16"/>
          <w:szCs w:val="16"/>
        </w:rPr>
      </w:pPr>
      <w:r w:rsidRPr="00803767">
        <w:rPr>
          <w:sz w:val="16"/>
          <w:szCs w:val="16"/>
        </w:rPr>
        <w:t>Для осуществления общественного участия граждан в процессе подготовки документации по благоустройству, размещению элементов и осуществлению мероприятий по благоустройству определены следующие формы:</w:t>
      </w:r>
    </w:p>
    <w:p w:rsidR="00803767" w:rsidRPr="00803767" w:rsidRDefault="00803767" w:rsidP="00803767">
      <w:pPr>
        <w:pStyle w:val="2d"/>
        <w:shd w:val="clear" w:color="auto" w:fill="auto"/>
        <w:tabs>
          <w:tab w:val="left" w:pos="1015"/>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совместное определение целей и задач по развитию территории, инвентаризация проблем и потенциалов среды;</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консультации в выборе типов покрытий, с учетом функционального зонирования территории;</w:t>
      </w:r>
    </w:p>
    <w:p w:rsidR="00803767" w:rsidRPr="00803767" w:rsidRDefault="00803767" w:rsidP="00803767">
      <w:pPr>
        <w:pStyle w:val="2d"/>
        <w:shd w:val="clear" w:color="auto" w:fill="auto"/>
        <w:tabs>
          <w:tab w:val="left" w:pos="1077"/>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консультации по предполагаемым типам озеленения;</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консультации по предполагаемым типам освещения и осветительного оборудования;</w:t>
      </w:r>
    </w:p>
    <w:p w:rsidR="00803767" w:rsidRPr="00803767" w:rsidRDefault="00803767" w:rsidP="00803767">
      <w:pPr>
        <w:pStyle w:val="2d"/>
        <w:shd w:val="clear" w:color="auto" w:fill="auto"/>
        <w:tabs>
          <w:tab w:val="left" w:pos="1076"/>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участие в разработке документации по благоустройству, обсуждение решений с архитекторами, ландшафтными архитекторами, проектировщиками и другими профильными специалистами;</w:t>
      </w:r>
    </w:p>
    <w:p w:rsidR="00803767" w:rsidRPr="00803767" w:rsidRDefault="00803767" w:rsidP="00803767">
      <w:pPr>
        <w:pStyle w:val="2d"/>
        <w:shd w:val="clear" w:color="auto" w:fill="auto"/>
        <w:tabs>
          <w:tab w:val="left" w:pos="1081"/>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03767" w:rsidRPr="00803767" w:rsidRDefault="00803767" w:rsidP="00803767">
      <w:pPr>
        <w:pStyle w:val="2d"/>
        <w:shd w:val="clear" w:color="auto" w:fill="auto"/>
        <w:tabs>
          <w:tab w:val="left" w:pos="1081"/>
        </w:tabs>
        <w:spacing w:before="0" w:after="0" w:line="240" w:lineRule="auto"/>
        <w:ind w:firstLine="740"/>
        <w:jc w:val="both"/>
        <w:rPr>
          <w:sz w:val="16"/>
          <w:szCs w:val="16"/>
        </w:rPr>
      </w:pPr>
      <w:proofErr w:type="gramStart"/>
      <w:r w:rsidRPr="00803767">
        <w:rPr>
          <w:sz w:val="16"/>
          <w:szCs w:val="16"/>
        </w:rPr>
        <w:t>и)</w:t>
      </w:r>
      <w:r w:rsidRPr="00803767">
        <w:rPr>
          <w:sz w:val="16"/>
          <w:szCs w:val="16"/>
        </w:rPr>
        <w:tab/>
      </w:r>
      <w:proofErr w:type="gramEnd"/>
      <w:r w:rsidRPr="00803767">
        <w:rPr>
          <w:sz w:val="16"/>
          <w:szCs w:val="16"/>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03767" w:rsidRPr="00803767" w:rsidRDefault="00803767" w:rsidP="00803767">
      <w:pPr>
        <w:pStyle w:val="2d"/>
        <w:shd w:val="clear" w:color="auto" w:fill="auto"/>
        <w:tabs>
          <w:tab w:val="left" w:pos="1081"/>
        </w:tabs>
        <w:spacing w:before="0" w:after="0" w:line="240" w:lineRule="auto"/>
        <w:ind w:firstLine="740"/>
        <w:jc w:val="both"/>
        <w:rPr>
          <w:sz w:val="16"/>
          <w:szCs w:val="16"/>
        </w:rPr>
      </w:pPr>
      <w:proofErr w:type="gramStart"/>
      <w:r w:rsidRPr="00803767">
        <w:rPr>
          <w:sz w:val="16"/>
          <w:szCs w:val="16"/>
        </w:rPr>
        <w:t>к)</w:t>
      </w:r>
      <w:r w:rsidRPr="00803767">
        <w:rPr>
          <w:sz w:val="16"/>
          <w:szCs w:val="16"/>
        </w:rPr>
        <w:tab/>
      </w:r>
      <w:proofErr w:type="gramEnd"/>
      <w:r w:rsidRPr="00803767">
        <w:rPr>
          <w:sz w:val="16"/>
          <w:szCs w:val="16"/>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03767" w:rsidRPr="00803767" w:rsidRDefault="00803767" w:rsidP="00927168">
      <w:pPr>
        <w:pStyle w:val="2d"/>
        <w:numPr>
          <w:ilvl w:val="0"/>
          <w:numId w:val="33"/>
        </w:numPr>
        <w:shd w:val="clear" w:color="auto" w:fill="auto"/>
        <w:tabs>
          <w:tab w:val="left" w:pos="1109"/>
        </w:tabs>
        <w:spacing w:before="0" w:after="0" w:line="240" w:lineRule="auto"/>
        <w:ind w:firstLine="760"/>
        <w:jc w:val="both"/>
        <w:rPr>
          <w:sz w:val="16"/>
          <w:szCs w:val="16"/>
        </w:rPr>
      </w:pPr>
      <w:bookmarkStart w:id="25" w:name="bookmark16"/>
      <w:r w:rsidRPr="00803767">
        <w:rPr>
          <w:sz w:val="16"/>
          <w:szCs w:val="16"/>
        </w:rPr>
        <w:t>Подготовка документации по благоустройству, размещение элементов благоустройства и его содержание на прилегающих территориях осуществляется в соответствии с настоящими Правилами.</w:t>
      </w:r>
      <w:bookmarkEnd w:id="25"/>
    </w:p>
    <w:p w:rsidR="00803767" w:rsidRPr="00803767" w:rsidRDefault="00803767" w:rsidP="00803767">
      <w:pPr>
        <w:pStyle w:val="1f7"/>
        <w:keepNext/>
        <w:keepLines/>
        <w:shd w:val="clear" w:color="auto" w:fill="auto"/>
        <w:spacing w:after="0" w:line="240" w:lineRule="auto"/>
        <w:ind w:firstLine="760"/>
        <w:rPr>
          <w:b w:val="0"/>
          <w:i/>
          <w:sz w:val="16"/>
          <w:szCs w:val="16"/>
        </w:rPr>
      </w:pPr>
      <w:bookmarkStart w:id="26" w:name="bookmark17"/>
      <w:r w:rsidRPr="00803767">
        <w:rPr>
          <w:sz w:val="16"/>
          <w:szCs w:val="16"/>
        </w:rPr>
        <w:t>Статья 8. Информирование граждан о благоустройстве территорий</w:t>
      </w:r>
      <w:bookmarkEnd w:id="26"/>
    </w:p>
    <w:p w:rsidR="00803767" w:rsidRPr="00803767" w:rsidRDefault="00803767" w:rsidP="00927168">
      <w:pPr>
        <w:pStyle w:val="2d"/>
        <w:numPr>
          <w:ilvl w:val="0"/>
          <w:numId w:val="34"/>
        </w:numPr>
        <w:shd w:val="clear" w:color="auto" w:fill="auto"/>
        <w:tabs>
          <w:tab w:val="left" w:pos="1109"/>
        </w:tabs>
        <w:spacing w:before="0" w:after="0" w:line="240" w:lineRule="auto"/>
        <w:ind w:firstLine="760"/>
        <w:jc w:val="both"/>
        <w:rPr>
          <w:sz w:val="16"/>
          <w:szCs w:val="16"/>
        </w:rPr>
      </w:pPr>
      <w:r w:rsidRPr="00803767">
        <w:rPr>
          <w:sz w:val="16"/>
          <w:szCs w:val="16"/>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03767" w:rsidRPr="00803767" w:rsidRDefault="00803767" w:rsidP="00927168">
      <w:pPr>
        <w:pStyle w:val="2d"/>
        <w:numPr>
          <w:ilvl w:val="0"/>
          <w:numId w:val="34"/>
        </w:numPr>
        <w:shd w:val="clear" w:color="auto" w:fill="auto"/>
        <w:tabs>
          <w:tab w:val="left" w:pos="1109"/>
        </w:tabs>
        <w:spacing w:before="0" w:after="0" w:line="240" w:lineRule="auto"/>
        <w:ind w:firstLine="760"/>
        <w:jc w:val="both"/>
        <w:rPr>
          <w:sz w:val="16"/>
          <w:szCs w:val="16"/>
        </w:rPr>
      </w:pPr>
      <w:bookmarkStart w:id="27" w:name="bookmark18"/>
      <w:r w:rsidRPr="00803767">
        <w:rPr>
          <w:sz w:val="16"/>
          <w:szCs w:val="16"/>
        </w:rPr>
        <w:t xml:space="preserve">Документация по благоустройству территории и информация о мероприятиях по благоустройству территорий, а также иные материалы (фотографии, видеозаписи), связанные с вовлечением граждан размещаются, на официальном сайте администрации </w:t>
      </w:r>
      <w:r w:rsidRPr="00803767">
        <w:rPr>
          <w:rStyle w:val="212pt"/>
          <w:sz w:val="16"/>
          <w:szCs w:val="16"/>
        </w:rPr>
        <w:t>Жигаловского муниципального образования</w:t>
      </w:r>
      <w:r w:rsidRPr="00803767">
        <w:rPr>
          <w:sz w:val="16"/>
          <w:szCs w:val="16"/>
        </w:rPr>
        <w:t xml:space="preserve"> в информационно-телекоммуникационной сети «Интернет», Кроме того, предоставляется возможность публичного комментирования и обсуждения.</w:t>
      </w:r>
      <w:bookmarkEnd w:id="27"/>
    </w:p>
    <w:p w:rsidR="00803767" w:rsidRPr="00803767" w:rsidRDefault="00803767" w:rsidP="00803767">
      <w:pPr>
        <w:pStyle w:val="42"/>
        <w:shd w:val="clear" w:color="auto" w:fill="auto"/>
        <w:spacing w:before="0" w:line="240" w:lineRule="auto"/>
        <w:ind w:firstLine="760"/>
        <w:rPr>
          <w:sz w:val="16"/>
          <w:szCs w:val="16"/>
        </w:rPr>
      </w:pPr>
      <w:r w:rsidRPr="00803767">
        <w:rPr>
          <w:sz w:val="16"/>
          <w:szCs w:val="16"/>
        </w:rPr>
        <w:t>ГЛАВА 4. БЛАГОУСТРОЙСТВО ТЕРРИТОРИИ</w:t>
      </w:r>
    </w:p>
    <w:p w:rsidR="00803767" w:rsidRPr="00803767" w:rsidRDefault="00803767" w:rsidP="00803767">
      <w:pPr>
        <w:pStyle w:val="1f7"/>
        <w:keepNext/>
        <w:keepLines/>
        <w:shd w:val="clear" w:color="auto" w:fill="auto"/>
        <w:spacing w:after="0" w:line="240" w:lineRule="auto"/>
        <w:ind w:firstLine="760"/>
        <w:rPr>
          <w:b w:val="0"/>
          <w:i/>
          <w:sz w:val="16"/>
          <w:szCs w:val="16"/>
        </w:rPr>
      </w:pPr>
      <w:bookmarkStart w:id="28" w:name="bookmark19"/>
      <w:bookmarkStart w:id="29" w:name="bookmark20"/>
      <w:r w:rsidRPr="00803767">
        <w:rPr>
          <w:sz w:val="16"/>
          <w:szCs w:val="16"/>
        </w:rPr>
        <w:t>Статья 9. Виды объектов и элементов благоустройства, мероприятия по благоустройству на территории муниципального образования</w:t>
      </w:r>
      <w:bookmarkEnd w:id="28"/>
      <w:bookmarkEnd w:id="29"/>
    </w:p>
    <w:p w:rsidR="00803767" w:rsidRPr="00803767" w:rsidRDefault="00803767" w:rsidP="00927168">
      <w:pPr>
        <w:pStyle w:val="2d"/>
        <w:numPr>
          <w:ilvl w:val="0"/>
          <w:numId w:val="35"/>
        </w:numPr>
        <w:shd w:val="clear" w:color="auto" w:fill="auto"/>
        <w:tabs>
          <w:tab w:val="left" w:pos="1109"/>
        </w:tabs>
        <w:spacing w:before="0" w:after="0" w:line="240" w:lineRule="auto"/>
        <w:ind w:firstLine="760"/>
        <w:jc w:val="both"/>
        <w:rPr>
          <w:sz w:val="16"/>
          <w:szCs w:val="16"/>
        </w:rPr>
      </w:pPr>
      <w:r w:rsidRPr="00803767">
        <w:rPr>
          <w:sz w:val="16"/>
          <w:szCs w:val="16"/>
        </w:rPr>
        <w:t>К объектам благоустройства на территории муниципального образования относятся:</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районы, микрорайоны, кварталы и иные элементы планировочной структуры населенного пункта;</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общественные территории;</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детские игровые и детские спортивные площадки;</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w:t>
      </w:r>
      <w:proofErr w:type="spellStart"/>
      <w:r w:rsidRPr="00803767">
        <w:rPr>
          <w:sz w:val="16"/>
          <w:szCs w:val="16"/>
        </w:rPr>
        <w:t>спортивно</w:t>
      </w:r>
      <w:r w:rsidRPr="00803767">
        <w:rPr>
          <w:sz w:val="16"/>
          <w:szCs w:val="16"/>
        </w:rPr>
        <w:softHyphen/>
        <w:t>общественные</w:t>
      </w:r>
      <w:proofErr w:type="spellEnd"/>
      <w:r w:rsidRPr="00803767">
        <w:rPr>
          <w:sz w:val="16"/>
          <w:szCs w:val="16"/>
        </w:rPr>
        <w:t xml:space="preserve"> кластеры (далее - спортивные площадки);</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proofErr w:type="spellStart"/>
      <w:r w:rsidRPr="00803767">
        <w:rPr>
          <w:sz w:val="16"/>
          <w:szCs w:val="16"/>
        </w:rPr>
        <w:t>велокоммуникации</w:t>
      </w:r>
      <w:proofErr w:type="spellEnd"/>
      <w:r w:rsidRPr="00803767">
        <w:rPr>
          <w:sz w:val="16"/>
          <w:szCs w:val="16"/>
        </w:rPr>
        <w:t xml:space="preserve"> (в том числе </w:t>
      </w:r>
      <w:proofErr w:type="spellStart"/>
      <w:r w:rsidRPr="00803767">
        <w:rPr>
          <w:sz w:val="16"/>
          <w:szCs w:val="16"/>
        </w:rPr>
        <w:t>велопешеходные</w:t>
      </w:r>
      <w:proofErr w:type="spellEnd"/>
      <w:r w:rsidRPr="00803767">
        <w:rPr>
          <w:sz w:val="16"/>
          <w:szCs w:val="16"/>
        </w:rPr>
        <w:t xml:space="preserve"> и велосипедные дорожки, тропы, аллеи, полосы для движения велосипедного транспорта);</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пешеходные коммуникации (в том числе пешеходные тротуары, дорожки, тропы, аллеи, эспланады, мосты, пешеходные улицы и зоны);</w:t>
      </w:r>
    </w:p>
    <w:p w:rsidR="00803767" w:rsidRPr="00803767" w:rsidRDefault="00803767" w:rsidP="00927168">
      <w:pPr>
        <w:pStyle w:val="2d"/>
        <w:numPr>
          <w:ilvl w:val="0"/>
          <w:numId w:val="36"/>
        </w:numPr>
        <w:shd w:val="clear" w:color="auto" w:fill="auto"/>
        <w:tabs>
          <w:tab w:val="left" w:pos="1109"/>
        </w:tabs>
        <w:spacing w:before="0" w:after="0" w:line="240" w:lineRule="auto"/>
        <w:ind w:firstLine="760"/>
        <w:jc w:val="both"/>
        <w:rPr>
          <w:sz w:val="16"/>
          <w:szCs w:val="16"/>
        </w:rPr>
      </w:pPr>
      <w:r w:rsidRPr="00803767">
        <w:rPr>
          <w:sz w:val="16"/>
          <w:szCs w:val="16"/>
        </w:rPr>
        <w:t>места размещения нестационарных торговых объектов;</w:t>
      </w:r>
    </w:p>
    <w:p w:rsidR="00803767" w:rsidRPr="00803767" w:rsidRDefault="00803767" w:rsidP="00927168">
      <w:pPr>
        <w:pStyle w:val="2d"/>
        <w:numPr>
          <w:ilvl w:val="0"/>
          <w:numId w:val="36"/>
        </w:numPr>
        <w:shd w:val="clear" w:color="auto" w:fill="auto"/>
        <w:tabs>
          <w:tab w:val="left" w:pos="1153"/>
        </w:tabs>
        <w:spacing w:before="0" w:after="0" w:line="240" w:lineRule="auto"/>
        <w:ind w:firstLine="760"/>
        <w:jc w:val="both"/>
        <w:rPr>
          <w:sz w:val="16"/>
          <w:szCs w:val="16"/>
        </w:rPr>
      </w:pPr>
      <w:r w:rsidRPr="00803767">
        <w:rPr>
          <w:sz w:val="16"/>
          <w:szCs w:val="16"/>
        </w:rPr>
        <w:t xml:space="preserve">проезды, не являющиеся элементами поперечного профиля улиц и дорог (в том числе местные, </w:t>
      </w:r>
      <w:proofErr w:type="spellStart"/>
      <w:r w:rsidRPr="00803767">
        <w:rPr>
          <w:sz w:val="16"/>
          <w:szCs w:val="16"/>
        </w:rPr>
        <w:t>внутридворовые</w:t>
      </w:r>
      <w:proofErr w:type="spellEnd"/>
      <w:r w:rsidRPr="00803767">
        <w:rPr>
          <w:sz w:val="16"/>
          <w:szCs w:val="16"/>
        </w:rPr>
        <w:t xml:space="preserve"> и внут</w:t>
      </w:r>
      <w:r w:rsidRPr="00803767">
        <w:rPr>
          <w:sz w:val="16"/>
          <w:szCs w:val="16"/>
        </w:rPr>
        <w:lastRenderedPageBreak/>
        <w:t xml:space="preserve">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 съезда транспортных средств на улицу или дорогу с пересекаемых или примыкающих </w:t>
      </w:r>
      <w:proofErr w:type="gramStart"/>
      <w:r w:rsidRPr="00803767">
        <w:rPr>
          <w:sz w:val="16"/>
          <w:szCs w:val="16"/>
        </w:rPr>
        <w:t>улиц</w:t>
      </w:r>
      <w:proofErr w:type="gramEnd"/>
      <w:r w:rsidRPr="00803767">
        <w:rPr>
          <w:sz w:val="16"/>
          <w:szCs w:val="16"/>
        </w:rPr>
        <w:t xml:space="preserve"> или дорог и с прилегающих территорий);</w:t>
      </w:r>
    </w:p>
    <w:p w:rsidR="00803767" w:rsidRPr="00803767" w:rsidRDefault="00803767" w:rsidP="00927168">
      <w:pPr>
        <w:pStyle w:val="2d"/>
        <w:numPr>
          <w:ilvl w:val="0"/>
          <w:numId w:val="36"/>
        </w:numPr>
        <w:shd w:val="clear" w:color="auto" w:fill="auto"/>
        <w:tabs>
          <w:tab w:val="left" w:pos="1183"/>
        </w:tabs>
        <w:spacing w:before="0" w:after="0" w:line="240" w:lineRule="auto"/>
        <w:ind w:firstLine="760"/>
        <w:jc w:val="both"/>
        <w:rPr>
          <w:sz w:val="16"/>
          <w:szCs w:val="16"/>
        </w:rPr>
      </w:pPr>
      <w:r w:rsidRPr="00803767">
        <w:rPr>
          <w:sz w:val="16"/>
          <w:szCs w:val="16"/>
        </w:rPr>
        <w:t>кладбища и мемориальные зоны;</w:t>
      </w:r>
    </w:p>
    <w:p w:rsidR="00803767" w:rsidRPr="00803767" w:rsidRDefault="00803767" w:rsidP="00927168">
      <w:pPr>
        <w:pStyle w:val="2d"/>
        <w:numPr>
          <w:ilvl w:val="0"/>
          <w:numId w:val="36"/>
        </w:numPr>
        <w:shd w:val="clear" w:color="auto" w:fill="auto"/>
        <w:tabs>
          <w:tab w:val="left" w:pos="1148"/>
        </w:tabs>
        <w:spacing w:before="0" w:after="0" w:line="240" w:lineRule="auto"/>
        <w:ind w:firstLine="760"/>
        <w:jc w:val="both"/>
        <w:rPr>
          <w:sz w:val="16"/>
          <w:szCs w:val="16"/>
        </w:rPr>
      </w:pPr>
      <w:r w:rsidRPr="00803767">
        <w:rPr>
          <w:sz w:val="16"/>
          <w:szCs w:val="16"/>
        </w:rPr>
        <w:t xml:space="preserve">площадки </w:t>
      </w:r>
      <w:proofErr w:type="spellStart"/>
      <w:r w:rsidRPr="00803767">
        <w:rPr>
          <w:sz w:val="16"/>
          <w:szCs w:val="16"/>
        </w:rPr>
        <w:t>отстойно</w:t>
      </w:r>
      <w:proofErr w:type="spellEnd"/>
      <w:r w:rsidRPr="00803767">
        <w:rPr>
          <w:sz w:val="16"/>
          <w:szCs w:val="16"/>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803767" w:rsidRPr="00803767" w:rsidRDefault="00803767" w:rsidP="00927168">
      <w:pPr>
        <w:pStyle w:val="2d"/>
        <w:numPr>
          <w:ilvl w:val="0"/>
          <w:numId w:val="36"/>
        </w:numPr>
        <w:shd w:val="clear" w:color="auto" w:fill="auto"/>
        <w:tabs>
          <w:tab w:val="left" w:pos="1157"/>
        </w:tabs>
        <w:spacing w:before="0" w:after="0" w:line="240" w:lineRule="auto"/>
        <w:ind w:firstLine="760"/>
        <w:jc w:val="both"/>
        <w:rPr>
          <w:sz w:val="16"/>
          <w:szCs w:val="16"/>
        </w:rPr>
      </w:pPr>
      <w:r w:rsidRPr="00803767">
        <w:rPr>
          <w:sz w:val="16"/>
          <w:szCs w:val="16"/>
        </w:rPr>
        <w:t>площадки пикниковые, барбекю, танцевальные, для отдыха и досуга, проведения массовых мероприятий, размещения аттракционов, средств информации;</w:t>
      </w:r>
    </w:p>
    <w:p w:rsidR="00803767" w:rsidRPr="00803767" w:rsidRDefault="00803767" w:rsidP="00927168">
      <w:pPr>
        <w:pStyle w:val="2d"/>
        <w:numPr>
          <w:ilvl w:val="0"/>
          <w:numId w:val="36"/>
        </w:numPr>
        <w:shd w:val="clear" w:color="auto" w:fill="auto"/>
        <w:tabs>
          <w:tab w:val="left" w:pos="1157"/>
        </w:tabs>
        <w:spacing w:before="0" w:after="0" w:line="240" w:lineRule="auto"/>
        <w:ind w:firstLine="760"/>
        <w:jc w:val="both"/>
        <w:rPr>
          <w:sz w:val="16"/>
          <w:szCs w:val="16"/>
        </w:rPr>
      </w:pPr>
      <w:r w:rsidRPr="00803767">
        <w:rPr>
          <w:sz w:val="16"/>
          <w:szCs w:val="16"/>
        </w:rPr>
        <w:t xml:space="preserve">площадки, предназначенные для хранения транспортных средств (в том числе плоскостные открытые стоянки автомобилей и других </w:t>
      </w:r>
      <w:proofErr w:type="spellStart"/>
      <w:r w:rsidRPr="00803767">
        <w:rPr>
          <w:sz w:val="16"/>
          <w:szCs w:val="16"/>
        </w:rPr>
        <w:t>мототранспортных</w:t>
      </w:r>
      <w:proofErr w:type="spellEnd"/>
      <w:r w:rsidRPr="00803767">
        <w:rPr>
          <w:sz w:val="16"/>
          <w:szCs w:val="16"/>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803767">
        <w:rPr>
          <w:sz w:val="16"/>
          <w:szCs w:val="16"/>
        </w:rPr>
        <w:t>велопарковки</w:t>
      </w:r>
      <w:proofErr w:type="spellEnd"/>
      <w:r w:rsidRPr="00803767">
        <w:rPr>
          <w:sz w:val="16"/>
          <w:szCs w:val="16"/>
        </w:rPr>
        <w:t xml:space="preserve"> и велосипедные стоянки), </w:t>
      </w:r>
      <w:proofErr w:type="spellStart"/>
      <w:r w:rsidRPr="00803767">
        <w:rPr>
          <w:sz w:val="16"/>
          <w:szCs w:val="16"/>
        </w:rPr>
        <w:t>кемпстоянки</w:t>
      </w:r>
      <w:proofErr w:type="spellEnd"/>
      <w:r w:rsidRPr="00803767">
        <w:rPr>
          <w:sz w:val="16"/>
          <w:szCs w:val="16"/>
        </w:rPr>
        <w:t>;</w:t>
      </w:r>
    </w:p>
    <w:p w:rsidR="00803767" w:rsidRPr="00803767" w:rsidRDefault="00803767" w:rsidP="00927168">
      <w:pPr>
        <w:pStyle w:val="2d"/>
        <w:numPr>
          <w:ilvl w:val="0"/>
          <w:numId w:val="36"/>
        </w:numPr>
        <w:shd w:val="clear" w:color="auto" w:fill="auto"/>
        <w:tabs>
          <w:tab w:val="left" w:pos="1193"/>
        </w:tabs>
        <w:spacing w:before="0" w:after="0" w:line="240" w:lineRule="auto"/>
        <w:ind w:firstLine="760"/>
        <w:jc w:val="both"/>
        <w:rPr>
          <w:sz w:val="16"/>
          <w:szCs w:val="16"/>
        </w:rPr>
      </w:pPr>
      <w:r w:rsidRPr="00803767">
        <w:rPr>
          <w:sz w:val="16"/>
          <w:szCs w:val="16"/>
        </w:rPr>
        <w:t>зоны транспортных, инженерных коммуникаций;</w:t>
      </w:r>
    </w:p>
    <w:p w:rsidR="00803767" w:rsidRPr="00803767" w:rsidRDefault="00803767" w:rsidP="00927168">
      <w:pPr>
        <w:pStyle w:val="2d"/>
        <w:numPr>
          <w:ilvl w:val="0"/>
          <w:numId w:val="36"/>
        </w:numPr>
        <w:shd w:val="clear" w:color="auto" w:fill="auto"/>
        <w:tabs>
          <w:tab w:val="left" w:pos="1193"/>
        </w:tabs>
        <w:spacing w:before="0" w:after="0" w:line="240" w:lineRule="auto"/>
        <w:ind w:firstLine="760"/>
        <w:jc w:val="both"/>
        <w:rPr>
          <w:sz w:val="16"/>
          <w:szCs w:val="16"/>
        </w:rPr>
      </w:pPr>
      <w:proofErr w:type="spellStart"/>
      <w:r w:rsidRPr="00803767">
        <w:rPr>
          <w:sz w:val="16"/>
          <w:szCs w:val="16"/>
        </w:rPr>
        <w:t>водоохранные</w:t>
      </w:r>
      <w:proofErr w:type="spellEnd"/>
      <w:r w:rsidRPr="00803767">
        <w:rPr>
          <w:sz w:val="16"/>
          <w:szCs w:val="16"/>
        </w:rPr>
        <w:t xml:space="preserve"> зоны;</w:t>
      </w:r>
    </w:p>
    <w:p w:rsidR="00803767" w:rsidRPr="00803767" w:rsidRDefault="00803767" w:rsidP="00927168">
      <w:pPr>
        <w:pStyle w:val="2d"/>
        <w:numPr>
          <w:ilvl w:val="0"/>
          <w:numId w:val="36"/>
        </w:numPr>
        <w:shd w:val="clear" w:color="auto" w:fill="auto"/>
        <w:tabs>
          <w:tab w:val="left" w:pos="1193"/>
        </w:tabs>
        <w:spacing w:before="0" w:after="0" w:line="240" w:lineRule="auto"/>
        <w:ind w:firstLine="760"/>
        <w:jc w:val="both"/>
        <w:rPr>
          <w:sz w:val="16"/>
          <w:szCs w:val="16"/>
        </w:rPr>
      </w:pPr>
      <w:r w:rsidRPr="00803767">
        <w:rPr>
          <w:sz w:val="16"/>
          <w:szCs w:val="16"/>
        </w:rPr>
        <w:t>площадки для выгула и дрессировки животных;</w:t>
      </w:r>
    </w:p>
    <w:p w:rsidR="00803767" w:rsidRPr="00803767" w:rsidRDefault="00803767" w:rsidP="00927168">
      <w:pPr>
        <w:pStyle w:val="2d"/>
        <w:numPr>
          <w:ilvl w:val="0"/>
          <w:numId w:val="36"/>
        </w:numPr>
        <w:shd w:val="clear" w:color="auto" w:fill="auto"/>
        <w:tabs>
          <w:tab w:val="left" w:pos="1157"/>
        </w:tabs>
        <w:spacing w:before="0" w:after="0" w:line="240" w:lineRule="auto"/>
        <w:ind w:firstLine="760"/>
        <w:jc w:val="both"/>
        <w:rPr>
          <w:sz w:val="16"/>
          <w:szCs w:val="16"/>
        </w:rPr>
      </w:pPr>
      <w:r w:rsidRPr="00803767">
        <w:rPr>
          <w:sz w:val="16"/>
          <w:szCs w:val="16"/>
        </w:rPr>
        <w:t>контейнерные площадки и площадки для складирования отдельных групп коммунальных отходов;</w:t>
      </w:r>
    </w:p>
    <w:p w:rsidR="00803767" w:rsidRPr="00803767" w:rsidRDefault="00803767" w:rsidP="00927168">
      <w:pPr>
        <w:pStyle w:val="2d"/>
        <w:numPr>
          <w:ilvl w:val="0"/>
          <w:numId w:val="36"/>
        </w:numPr>
        <w:shd w:val="clear" w:color="auto" w:fill="auto"/>
        <w:tabs>
          <w:tab w:val="left" w:pos="1193"/>
        </w:tabs>
        <w:spacing w:before="0" w:after="0" w:line="240" w:lineRule="auto"/>
        <w:ind w:firstLine="760"/>
        <w:jc w:val="both"/>
        <w:rPr>
          <w:sz w:val="16"/>
          <w:szCs w:val="16"/>
        </w:rPr>
      </w:pPr>
      <w:r w:rsidRPr="00803767">
        <w:rPr>
          <w:sz w:val="16"/>
          <w:szCs w:val="16"/>
        </w:rPr>
        <w:t>другие территории муниципального образования.</w:t>
      </w:r>
    </w:p>
    <w:p w:rsidR="00803767" w:rsidRPr="00803767" w:rsidRDefault="00803767" w:rsidP="00927168">
      <w:pPr>
        <w:pStyle w:val="2d"/>
        <w:numPr>
          <w:ilvl w:val="0"/>
          <w:numId w:val="35"/>
        </w:numPr>
        <w:shd w:val="clear" w:color="auto" w:fill="auto"/>
        <w:tabs>
          <w:tab w:val="left" w:pos="1063"/>
        </w:tabs>
        <w:spacing w:before="0" w:after="0" w:line="240" w:lineRule="auto"/>
        <w:ind w:firstLine="760"/>
        <w:jc w:val="both"/>
        <w:rPr>
          <w:sz w:val="16"/>
          <w:szCs w:val="16"/>
        </w:rPr>
      </w:pPr>
      <w:r w:rsidRPr="00803767">
        <w:rPr>
          <w:sz w:val="16"/>
          <w:szCs w:val="16"/>
        </w:rPr>
        <w:t>К элементам благоустройства относятся:</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декоративные, технические, планировочные, конструктивные устройства;</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элементы озеленения;</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различные виды оборудования и оформления, в том числе фасадов зданий, строений, сооружений;</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малые архитектурные формы (далее - МАФ);</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некапитальные нестационарные строения и сооружения;</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информационные щиты и указатели, применяемые как составные части благоустройства территории;</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 xml:space="preserve">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803767">
        <w:rPr>
          <w:sz w:val="16"/>
          <w:szCs w:val="16"/>
        </w:rPr>
        <w:t>экоплитки</w:t>
      </w:r>
      <w:proofErr w:type="spellEnd"/>
      <w:r w:rsidRPr="00803767">
        <w:rPr>
          <w:sz w:val="16"/>
          <w:szCs w:val="16"/>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803767" w:rsidRPr="00803767" w:rsidRDefault="00803767" w:rsidP="00927168">
      <w:pPr>
        <w:pStyle w:val="2d"/>
        <w:numPr>
          <w:ilvl w:val="0"/>
          <w:numId w:val="37"/>
        </w:numPr>
        <w:shd w:val="clear" w:color="auto" w:fill="auto"/>
        <w:tabs>
          <w:tab w:val="left" w:pos="1150"/>
        </w:tabs>
        <w:spacing w:before="0" w:after="0" w:line="240" w:lineRule="auto"/>
        <w:ind w:firstLine="760"/>
        <w:jc w:val="both"/>
        <w:rPr>
          <w:sz w:val="16"/>
          <w:szCs w:val="16"/>
        </w:rPr>
      </w:pPr>
      <w:r w:rsidRPr="00803767">
        <w:rPr>
          <w:sz w:val="16"/>
          <w:szCs w:val="16"/>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803767" w:rsidRPr="00803767" w:rsidRDefault="00803767" w:rsidP="00927168">
      <w:pPr>
        <w:pStyle w:val="2d"/>
        <w:numPr>
          <w:ilvl w:val="0"/>
          <w:numId w:val="37"/>
        </w:numPr>
        <w:shd w:val="clear" w:color="auto" w:fill="auto"/>
        <w:tabs>
          <w:tab w:val="left" w:pos="1193"/>
        </w:tabs>
        <w:spacing w:before="0" w:after="0" w:line="240" w:lineRule="auto"/>
        <w:ind w:firstLine="760"/>
        <w:jc w:val="both"/>
        <w:rPr>
          <w:sz w:val="16"/>
          <w:szCs w:val="16"/>
        </w:rPr>
      </w:pPr>
      <w:r w:rsidRPr="00803767">
        <w:rPr>
          <w:sz w:val="16"/>
          <w:szCs w:val="16"/>
        </w:rPr>
        <w:t>сборные искусственные неровности, сборные шумовые полосы;</w:t>
      </w:r>
    </w:p>
    <w:p w:rsidR="00803767" w:rsidRPr="00803767" w:rsidRDefault="00803767" w:rsidP="00927168">
      <w:pPr>
        <w:pStyle w:val="2d"/>
        <w:numPr>
          <w:ilvl w:val="0"/>
          <w:numId w:val="37"/>
        </w:numPr>
        <w:shd w:val="clear" w:color="auto" w:fill="auto"/>
        <w:tabs>
          <w:tab w:val="left" w:pos="1162"/>
        </w:tabs>
        <w:spacing w:before="0" w:after="0" w:line="240" w:lineRule="auto"/>
        <w:ind w:firstLine="760"/>
        <w:jc w:val="both"/>
        <w:rPr>
          <w:sz w:val="16"/>
          <w:szCs w:val="16"/>
        </w:rPr>
      </w:pPr>
      <w:r w:rsidRPr="00803767">
        <w:rPr>
          <w:sz w:val="16"/>
          <w:szCs w:val="16"/>
        </w:rPr>
        <w:t xml:space="preserve">элементы сохранения и защиты корневой системы элементов озеленения (в том числе </w:t>
      </w:r>
      <w:proofErr w:type="spellStart"/>
      <w:r w:rsidRPr="00803767">
        <w:rPr>
          <w:sz w:val="16"/>
          <w:szCs w:val="16"/>
        </w:rPr>
        <w:t>прикопы</w:t>
      </w:r>
      <w:proofErr w:type="spellEnd"/>
      <w:r w:rsidRPr="00803767">
        <w:rPr>
          <w:sz w:val="16"/>
          <w:szCs w:val="16"/>
        </w:rPr>
        <w:t>, приствольные лунки, приствольные решетки, защитные приствольные ограждения);</w:t>
      </w:r>
    </w:p>
    <w:p w:rsidR="00803767" w:rsidRPr="00803767" w:rsidRDefault="00803767" w:rsidP="00927168">
      <w:pPr>
        <w:pStyle w:val="2d"/>
        <w:numPr>
          <w:ilvl w:val="0"/>
          <w:numId w:val="37"/>
        </w:numPr>
        <w:shd w:val="clear" w:color="auto" w:fill="auto"/>
        <w:tabs>
          <w:tab w:val="left" w:pos="1167"/>
        </w:tabs>
        <w:spacing w:before="0" w:after="0" w:line="240" w:lineRule="auto"/>
        <w:ind w:firstLine="760"/>
        <w:jc w:val="both"/>
        <w:rPr>
          <w:sz w:val="16"/>
          <w:szCs w:val="16"/>
        </w:rPr>
      </w:pPr>
      <w:r w:rsidRPr="00803767">
        <w:rPr>
          <w:sz w:val="16"/>
          <w:szCs w:val="16"/>
        </w:rPr>
        <w:t>ограждения, ограждающие устройства, ограждающие элементы, придорожные экраны;</w:t>
      </w:r>
    </w:p>
    <w:p w:rsidR="00803767" w:rsidRPr="00803767" w:rsidRDefault="00803767" w:rsidP="00927168">
      <w:pPr>
        <w:pStyle w:val="2d"/>
        <w:numPr>
          <w:ilvl w:val="0"/>
          <w:numId w:val="37"/>
        </w:numPr>
        <w:shd w:val="clear" w:color="auto" w:fill="auto"/>
        <w:tabs>
          <w:tab w:val="left" w:pos="1193"/>
        </w:tabs>
        <w:spacing w:before="0" w:after="0" w:line="240" w:lineRule="auto"/>
        <w:ind w:firstLine="760"/>
        <w:jc w:val="both"/>
        <w:rPr>
          <w:sz w:val="16"/>
          <w:szCs w:val="16"/>
        </w:rPr>
      </w:pPr>
      <w:r w:rsidRPr="00803767">
        <w:rPr>
          <w:sz w:val="16"/>
          <w:szCs w:val="16"/>
        </w:rPr>
        <w:t>въездные и входные группы;</w:t>
      </w:r>
    </w:p>
    <w:p w:rsidR="00803767" w:rsidRPr="00803767" w:rsidRDefault="00803767" w:rsidP="00927168">
      <w:pPr>
        <w:pStyle w:val="2d"/>
        <w:numPr>
          <w:ilvl w:val="0"/>
          <w:numId w:val="37"/>
        </w:numPr>
        <w:shd w:val="clear" w:color="auto" w:fill="auto"/>
        <w:tabs>
          <w:tab w:val="left" w:pos="1167"/>
        </w:tabs>
        <w:spacing w:before="0" w:after="0" w:line="240" w:lineRule="auto"/>
        <w:ind w:firstLine="760"/>
        <w:jc w:val="both"/>
        <w:rPr>
          <w:sz w:val="16"/>
          <w:szCs w:val="16"/>
        </w:rPr>
      </w:pPr>
      <w:r w:rsidRPr="00803767">
        <w:rPr>
          <w:sz w:val="16"/>
          <w:szCs w:val="16"/>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803767" w:rsidRPr="00803767" w:rsidRDefault="00803767" w:rsidP="00927168">
      <w:pPr>
        <w:pStyle w:val="2d"/>
        <w:numPr>
          <w:ilvl w:val="0"/>
          <w:numId w:val="37"/>
        </w:numPr>
        <w:shd w:val="clear" w:color="auto" w:fill="auto"/>
        <w:tabs>
          <w:tab w:val="left" w:pos="1157"/>
        </w:tabs>
        <w:spacing w:before="0" w:after="0" w:line="240" w:lineRule="auto"/>
        <w:ind w:firstLine="760"/>
        <w:jc w:val="both"/>
        <w:rPr>
          <w:sz w:val="16"/>
          <w:szCs w:val="16"/>
        </w:rPr>
      </w:pPr>
      <w:r w:rsidRPr="00803767">
        <w:rPr>
          <w:sz w:val="16"/>
          <w:szCs w:val="16"/>
        </w:rPr>
        <w:t>пруды и обводненные карьеры, искусственные сезонные водные объекты для массового отдыха, размещаемые на общественных территориях;</w:t>
      </w:r>
    </w:p>
    <w:p w:rsidR="00803767" w:rsidRPr="00803767" w:rsidRDefault="00803767" w:rsidP="00927168">
      <w:pPr>
        <w:pStyle w:val="2d"/>
        <w:numPr>
          <w:ilvl w:val="0"/>
          <w:numId w:val="37"/>
        </w:numPr>
        <w:shd w:val="clear" w:color="auto" w:fill="auto"/>
        <w:tabs>
          <w:tab w:val="left" w:pos="1162"/>
        </w:tabs>
        <w:spacing w:before="0" w:after="0" w:line="240" w:lineRule="auto"/>
        <w:ind w:firstLine="760"/>
        <w:jc w:val="both"/>
        <w:rPr>
          <w:sz w:val="16"/>
          <w:szCs w:val="16"/>
        </w:rPr>
      </w:pPr>
      <w:r w:rsidRPr="00803767">
        <w:rPr>
          <w:sz w:val="16"/>
          <w:szCs w:val="16"/>
        </w:rP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803767" w:rsidRPr="00803767" w:rsidRDefault="00803767" w:rsidP="00927168">
      <w:pPr>
        <w:pStyle w:val="2d"/>
        <w:numPr>
          <w:ilvl w:val="0"/>
          <w:numId w:val="37"/>
        </w:numPr>
        <w:shd w:val="clear" w:color="auto" w:fill="auto"/>
        <w:tabs>
          <w:tab w:val="left" w:pos="1187"/>
        </w:tabs>
        <w:spacing w:before="0" w:after="0" w:line="240" w:lineRule="auto"/>
        <w:ind w:firstLine="740"/>
        <w:jc w:val="both"/>
        <w:rPr>
          <w:sz w:val="16"/>
          <w:szCs w:val="16"/>
        </w:rPr>
      </w:pPr>
      <w:r w:rsidRPr="00803767">
        <w:rPr>
          <w:sz w:val="16"/>
          <w:szCs w:val="16"/>
        </w:rPr>
        <w:t>водные устройства (в том числе питьевые фонтанчики, фонтаны, искусственные декоративные водопады);</w:t>
      </w:r>
    </w:p>
    <w:p w:rsidR="00803767" w:rsidRPr="00803767" w:rsidRDefault="00803767" w:rsidP="00927168">
      <w:pPr>
        <w:pStyle w:val="2d"/>
        <w:numPr>
          <w:ilvl w:val="0"/>
          <w:numId w:val="37"/>
        </w:numPr>
        <w:shd w:val="clear" w:color="auto" w:fill="auto"/>
        <w:tabs>
          <w:tab w:val="left" w:pos="1197"/>
        </w:tabs>
        <w:spacing w:before="0" w:after="0" w:line="240" w:lineRule="auto"/>
        <w:ind w:firstLine="740"/>
        <w:jc w:val="both"/>
        <w:rPr>
          <w:sz w:val="16"/>
          <w:szCs w:val="16"/>
        </w:rPr>
      </w:pPr>
      <w:r w:rsidRPr="00803767">
        <w:rPr>
          <w:sz w:val="16"/>
          <w:szCs w:val="16"/>
        </w:rPr>
        <w:t>плавучие домики для птиц, скворечники, кормушки, голубятни;</w:t>
      </w:r>
    </w:p>
    <w:p w:rsidR="00803767" w:rsidRPr="00803767" w:rsidRDefault="00803767" w:rsidP="00927168">
      <w:pPr>
        <w:pStyle w:val="2d"/>
        <w:numPr>
          <w:ilvl w:val="0"/>
          <w:numId w:val="37"/>
        </w:numPr>
        <w:shd w:val="clear" w:color="auto" w:fill="auto"/>
        <w:tabs>
          <w:tab w:val="left" w:pos="1187"/>
        </w:tabs>
        <w:spacing w:before="0" w:after="0" w:line="240" w:lineRule="auto"/>
        <w:ind w:firstLine="740"/>
        <w:jc w:val="both"/>
        <w:rPr>
          <w:sz w:val="16"/>
          <w:szCs w:val="16"/>
        </w:rPr>
      </w:pPr>
      <w:r w:rsidRPr="00803767">
        <w:rPr>
          <w:sz w:val="16"/>
          <w:szCs w:val="16"/>
        </w:rPr>
        <w:t>уличное коммунально-бытовое и техническое оборудование (в том числе урны, люки смотровых колодцев, подъемные платформы);</w:t>
      </w:r>
    </w:p>
    <w:p w:rsidR="00803767" w:rsidRPr="00803767" w:rsidRDefault="00803767" w:rsidP="00927168">
      <w:pPr>
        <w:pStyle w:val="2d"/>
        <w:numPr>
          <w:ilvl w:val="0"/>
          <w:numId w:val="37"/>
        </w:numPr>
        <w:shd w:val="clear" w:color="auto" w:fill="auto"/>
        <w:tabs>
          <w:tab w:val="left" w:pos="1187"/>
        </w:tabs>
        <w:spacing w:before="0" w:after="0" w:line="240" w:lineRule="auto"/>
        <w:ind w:firstLine="740"/>
        <w:jc w:val="both"/>
        <w:rPr>
          <w:sz w:val="16"/>
          <w:szCs w:val="16"/>
        </w:rPr>
      </w:pPr>
      <w:r w:rsidRPr="00803767">
        <w:rPr>
          <w:sz w:val="16"/>
          <w:szCs w:val="16"/>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803767" w:rsidRPr="00803767" w:rsidRDefault="00803767" w:rsidP="00927168">
      <w:pPr>
        <w:pStyle w:val="2d"/>
        <w:numPr>
          <w:ilvl w:val="0"/>
          <w:numId w:val="37"/>
        </w:numPr>
        <w:shd w:val="clear" w:color="auto" w:fill="auto"/>
        <w:tabs>
          <w:tab w:val="left" w:pos="1221"/>
        </w:tabs>
        <w:spacing w:before="0" w:after="0" w:line="240" w:lineRule="auto"/>
        <w:ind w:firstLine="740"/>
        <w:jc w:val="both"/>
        <w:rPr>
          <w:sz w:val="16"/>
          <w:szCs w:val="16"/>
        </w:rPr>
      </w:pPr>
      <w:r w:rsidRPr="00803767">
        <w:rPr>
          <w:sz w:val="16"/>
          <w:szCs w:val="16"/>
        </w:rPr>
        <w:t>остановочные павильоны;</w:t>
      </w:r>
    </w:p>
    <w:p w:rsidR="00803767" w:rsidRPr="00803767" w:rsidRDefault="00803767" w:rsidP="00927168">
      <w:pPr>
        <w:pStyle w:val="2d"/>
        <w:numPr>
          <w:ilvl w:val="0"/>
          <w:numId w:val="37"/>
        </w:numPr>
        <w:shd w:val="clear" w:color="auto" w:fill="auto"/>
        <w:tabs>
          <w:tab w:val="left" w:pos="1221"/>
        </w:tabs>
        <w:spacing w:before="0" w:after="0" w:line="240" w:lineRule="auto"/>
        <w:ind w:firstLine="740"/>
        <w:jc w:val="both"/>
        <w:rPr>
          <w:sz w:val="16"/>
          <w:szCs w:val="16"/>
        </w:rPr>
      </w:pPr>
      <w:r w:rsidRPr="00803767">
        <w:rPr>
          <w:sz w:val="16"/>
          <w:szCs w:val="16"/>
        </w:rPr>
        <w:t>сезонные (летние) кафе;</w:t>
      </w:r>
    </w:p>
    <w:p w:rsidR="00803767" w:rsidRPr="00803767" w:rsidRDefault="00803767" w:rsidP="00927168">
      <w:pPr>
        <w:pStyle w:val="2d"/>
        <w:numPr>
          <w:ilvl w:val="0"/>
          <w:numId w:val="37"/>
        </w:numPr>
        <w:shd w:val="clear" w:color="auto" w:fill="auto"/>
        <w:tabs>
          <w:tab w:val="left" w:pos="1221"/>
        </w:tabs>
        <w:spacing w:before="0" w:after="0" w:line="240" w:lineRule="auto"/>
        <w:ind w:firstLine="740"/>
        <w:jc w:val="both"/>
        <w:rPr>
          <w:sz w:val="16"/>
          <w:szCs w:val="16"/>
        </w:rPr>
      </w:pPr>
      <w:r w:rsidRPr="00803767">
        <w:rPr>
          <w:sz w:val="16"/>
          <w:szCs w:val="16"/>
        </w:rPr>
        <w:t>городская мебель;</w:t>
      </w:r>
    </w:p>
    <w:p w:rsidR="00803767" w:rsidRPr="00803767" w:rsidRDefault="00803767" w:rsidP="00927168">
      <w:pPr>
        <w:pStyle w:val="2d"/>
        <w:numPr>
          <w:ilvl w:val="0"/>
          <w:numId w:val="37"/>
        </w:numPr>
        <w:shd w:val="clear" w:color="auto" w:fill="auto"/>
        <w:tabs>
          <w:tab w:val="left" w:pos="1221"/>
        </w:tabs>
        <w:spacing w:before="0" w:after="0" w:line="240" w:lineRule="auto"/>
        <w:ind w:firstLine="740"/>
        <w:jc w:val="both"/>
        <w:rPr>
          <w:sz w:val="16"/>
          <w:szCs w:val="16"/>
        </w:rPr>
      </w:pPr>
      <w:r w:rsidRPr="00803767">
        <w:rPr>
          <w:sz w:val="16"/>
          <w:szCs w:val="16"/>
        </w:rPr>
        <w:t>рекламные конструкции;</w:t>
      </w:r>
    </w:p>
    <w:p w:rsidR="00803767" w:rsidRPr="00803767" w:rsidRDefault="00803767" w:rsidP="00927168">
      <w:pPr>
        <w:pStyle w:val="2d"/>
        <w:numPr>
          <w:ilvl w:val="0"/>
          <w:numId w:val="37"/>
        </w:numPr>
        <w:shd w:val="clear" w:color="auto" w:fill="auto"/>
        <w:tabs>
          <w:tab w:val="left" w:pos="1221"/>
        </w:tabs>
        <w:spacing w:before="0" w:after="0" w:line="240" w:lineRule="auto"/>
        <w:ind w:firstLine="740"/>
        <w:jc w:val="both"/>
        <w:rPr>
          <w:sz w:val="16"/>
          <w:szCs w:val="16"/>
        </w:rPr>
      </w:pPr>
      <w:r w:rsidRPr="00803767">
        <w:rPr>
          <w:sz w:val="16"/>
          <w:szCs w:val="16"/>
        </w:rPr>
        <w:t>праздничное оформление.</w:t>
      </w:r>
    </w:p>
    <w:p w:rsidR="00803767" w:rsidRPr="00803767" w:rsidRDefault="00803767" w:rsidP="00927168">
      <w:pPr>
        <w:pStyle w:val="2d"/>
        <w:numPr>
          <w:ilvl w:val="0"/>
          <w:numId w:val="35"/>
        </w:numPr>
        <w:shd w:val="clear" w:color="auto" w:fill="auto"/>
        <w:tabs>
          <w:tab w:val="left" w:pos="1058"/>
        </w:tabs>
        <w:spacing w:before="0" w:after="0" w:line="240" w:lineRule="auto"/>
        <w:ind w:firstLine="740"/>
        <w:jc w:val="both"/>
        <w:rPr>
          <w:sz w:val="16"/>
          <w:szCs w:val="16"/>
        </w:rPr>
      </w:pPr>
      <w:r w:rsidRPr="00803767">
        <w:rPr>
          <w:sz w:val="16"/>
          <w:szCs w:val="16"/>
        </w:rPr>
        <w:t xml:space="preserve">К мероприятиям по благоустройству территорий относятся мероприятия, реализуемые в рамках развития комфортной среды и благоустройства территории муниципального образования, в </w:t>
      </w:r>
      <w:proofErr w:type="spellStart"/>
      <w:r w:rsidRPr="00803767">
        <w:rPr>
          <w:sz w:val="16"/>
          <w:szCs w:val="16"/>
        </w:rPr>
        <w:t>т.ч</w:t>
      </w:r>
      <w:proofErr w:type="spellEnd"/>
      <w:r w:rsidRPr="00803767">
        <w:rPr>
          <w:sz w:val="16"/>
          <w:szCs w:val="16"/>
        </w:rPr>
        <w:t>.:</w:t>
      </w:r>
    </w:p>
    <w:p w:rsidR="00803767" w:rsidRPr="00803767" w:rsidRDefault="00803767" w:rsidP="00927168">
      <w:pPr>
        <w:pStyle w:val="2d"/>
        <w:numPr>
          <w:ilvl w:val="0"/>
          <w:numId w:val="38"/>
        </w:numPr>
        <w:shd w:val="clear" w:color="auto" w:fill="auto"/>
        <w:tabs>
          <w:tab w:val="left" w:pos="1062"/>
        </w:tabs>
        <w:spacing w:before="0" w:after="0" w:line="240" w:lineRule="auto"/>
        <w:ind w:firstLine="740"/>
        <w:jc w:val="both"/>
        <w:rPr>
          <w:sz w:val="16"/>
          <w:szCs w:val="16"/>
        </w:rPr>
      </w:pPr>
      <w:r w:rsidRPr="00803767">
        <w:rPr>
          <w:sz w:val="16"/>
          <w:szCs w:val="16"/>
        </w:rPr>
        <w:t>выполнение дендрологических изысканий, научно-исследовательских и изыскательских работ;</w:t>
      </w:r>
    </w:p>
    <w:p w:rsidR="00803767" w:rsidRPr="00803767" w:rsidRDefault="00803767" w:rsidP="00927168">
      <w:pPr>
        <w:pStyle w:val="2d"/>
        <w:numPr>
          <w:ilvl w:val="0"/>
          <w:numId w:val="38"/>
        </w:numPr>
        <w:shd w:val="clear" w:color="auto" w:fill="auto"/>
        <w:tabs>
          <w:tab w:val="left" w:pos="1101"/>
        </w:tabs>
        <w:spacing w:before="0" w:after="0" w:line="240" w:lineRule="auto"/>
        <w:ind w:firstLine="740"/>
        <w:jc w:val="both"/>
        <w:rPr>
          <w:sz w:val="16"/>
          <w:szCs w:val="16"/>
        </w:rPr>
      </w:pPr>
      <w:r w:rsidRPr="00803767">
        <w:rPr>
          <w:sz w:val="16"/>
          <w:szCs w:val="16"/>
        </w:rPr>
        <w:t>разработка концепций и стратегических документов развития территорий;</w:t>
      </w:r>
    </w:p>
    <w:p w:rsidR="00803767" w:rsidRPr="00803767" w:rsidRDefault="00803767" w:rsidP="00927168">
      <w:pPr>
        <w:pStyle w:val="2d"/>
        <w:numPr>
          <w:ilvl w:val="0"/>
          <w:numId w:val="38"/>
        </w:numPr>
        <w:shd w:val="clear" w:color="auto" w:fill="auto"/>
        <w:tabs>
          <w:tab w:val="left" w:pos="1101"/>
        </w:tabs>
        <w:spacing w:before="0" w:after="0" w:line="240" w:lineRule="auto"/>
        <w:ind w:firstLine="740"/>
        <w:jc w:val="both"/>
        <w:rPr>
          <w:sz w:val="16"/>
          <w:szCs w:val="16"/>
        </w:rPr>
      </w:pPr>
      <w:r w:rsidRPr="00803767">
        <w:rPr>
          <w:sz w:val="16"/>
          <w:szCs w:val="16"/>
        </w:rPr>
        <w:t>проектирование объектов и элементов благоустройства;</w:t>
      </w:r>
    </w:p>
    <w:p w:rsidR="00803767" w:rsidRPr="00803767" w:rsidRDefault="00803767" w:rsidP="00927168">
      <w:pPr>
        <w:pStyle w:val="2d"/>
        <w:numPr>
          <w:ilvl w:val="0"/>
          <w:numId w:val="38"/>
        </w:numPr>
        <w:shd w:val="clear" w:color="auto" w:fill="auto"/>
        <w:tabs>
          <w:tab w:val="left" w:pos="1101"/>
        </w:tabs>
        <w:spacing w:before="0" w:after="0" w:line="240" w:lineRule="auto"/>
        <w:ind w:firstLine="740"/>
        <w:jc w:val="both"/>
        <w:rPr>
          <w:sz w:val="16"/>
          <w:szCs w:val="16"/>
        </w:rPr>
      </w:pPr>
      <w:r w:rsidRPr="00803767">
        <w:rPr>
          <w:sz w:val="16"/>
          <w:szCs w:val="16"/>
        </w:rPr>
        <w:t>создание объектов благоустройства;</w:t>
      </w:r>
    </w:p>
    <w:p w:rsidR="00803767" w:rsidRPr="00803767" w:rsidRDefault="00803767" w:rsidP="00927168">
      <w:pPr>
        <w:pStyle w:val="2d"/>
        <w:numPr>
          <w:ilvl w:val="0"/>
          <w:numId w:val="38"/>
        </w:numPr>
        <w:shd w:val="clear" w:color="auto" w:fill="auto"/>
        <w:tabs>
          <w:tab w:val="left" w:pos="1072"/>
        </w:tabs>
        <w:spacing w:before="0" w:after="0" w:line="240" w:lineRule="auto"/>
        <w:ind w:firstLine="740"/>
        <w:jc w:val="both"/>
        <w:rPr>
          <w:sz w:val="16"/>
          <w:szCs w:val="16"/>
        </w:rPr>
      </w:pPr>
      <w:r w:rsidRPr="00803767">
        <w:rPr>
          <w:sz w:val="16"/>
          <w:szCs w:val="16"/>
        </w:rPr>
        <w:t>реконструкция, капитальный ремонт, текущий ремонт, ямочный ремонт, ремонт объектов и элементов благоустройства;</w:t>
      </w:r>
    </w:p>
    <w:p w:rsidR="00803767" w:rsidRPr="00803767" w:rsidRDefault="00803767" w:rsidP="00927168">
      <w:pPr>
        <w:pStyle w:val="2d"/>
        <w:numPr>
          <w:ilvl w:val="0"/>
          <w:numId w:val="38"/>
        </w:numPr>
        <w:shd w:val="clear" w:color="auto" w:fill="auto"/>
        <w:tabs>
          <w:tab w:val="left" w:pos="1101"/>
        </w:tabs>
        <w:spacing w:before="0" w:after="0" w:line="240" w:lineRule="auto"/>
        <w:ind w:firstLine="740"/>
        <w:jc w:val="both"/>
        <w:rPr>
          <w:sz w:val="16"/>
          <w:szCs w:val="16"/>
        </w:rPr>
      </w:pPr>
      <w:r w:rsidRPr="00803767">
        <w:rPr>
          <w:sz w:val="16"/>
          <w:szCs w:val="16"/>
        </w:rPr>
        <w:t>реконструктивные и земляные работы;</w:t>
      </w:r>
    </w:p>
    <w:p w:rsidR="00803767" w:rsidRPr="00803767" w:rsidRDefault="00803767" w:rsidP="00927168">
      <w:pPr>
        <w:pStyle w:val="2d"/>
        <w:numPr>
          <w:ilvl w:val="0"/>
          <w:numId w:val="38"/>
        </w:numPr>
        <w:shd w:val="clear" w:color="auto" w:fill="auto"/>
        <w:tabs>
          <w:tab w:val="left" w:pos="1101"/>
        </w:tabs>
        <w:spacing w:before="0" w:after="0" w:line="240" w:lineRule="auto"/>
        <w:ind w:firstLine="740"/>
        <w:jc w:val="both"/>
        <w:rPr>
          <w:sz w:val="16"/>
          <w:szCs w:val="16"/>
        </w:rPr>
      </w:pPr>
      <w:r w:rsidRPr="00803767">
        <w:rPr>
          <w:sz w:val="16"/>
          <w:szCs w:val="16"/>
        </w:rPr>
        <w:t>демонтажные работы, снос;</w:t>
      </w:r>
    </w:p>
    <w:p w:rsidR="00803767" w:rsidRPr="00803767" w:rsidRDefault="00803767" w:rsidP="00927168">
      <w:pPr>
        <w:pStyle w:val="2d"/>
        <w:numPr>
          <w:ilvl w:val="0"/>
          <w:numId w:val="38"/>
        </w:numPr>
        <w:shd w:val="clear" w:color="auto" w:fill="auto"/>
        <w:tabs>
          <w:tab w:val="left" w:pos="1101"/>
        </w:tabs>
        <w:spacing w:before="0" w:after="0" w:line="240" w:lineRule="auto"/>
        <w:ind w:firstLine="740"/>
        <w:jc w:val="both"/>
        <w:rPr>
          <w:sz w:val="16"/>
          <w:szCs w:val="16"/>
        </w:rPr>
      </w:pPr>
      <w:r w:rsidRPr="00803767">
        <w:rPr>
          <w:sz w:val="16"/>
          <w:szCs w:val="16"/>
        </w:rPr>
        <w:t>модернизация, восстановление объектов и элементов благоустройства;</w:t>
      </w:r>
    </w:p>
    <w:p w:rsidR="00803767" w:rsidRPr="00803767" w:rsidRDefault="00803767" w:rsidP="00927168">
      <w:pPr>
        <w:pStyle w:val="2d"/>
        <w:numPr>
          <w:ilvl w:val="0"/>
          <w:numId w:val="38"/>
        </w:numPr>
        <w:shd w:val="clear" w:color="auto" w:fill="auto"/>
        <w:tabs>
          <w:tab w:val="left" w:pos="1067"/>
        </w:tabs>
        <w:spacing w:before="0" w:after="0" w:line="240" w:lineRule="auto"/>
        <w:ind w:firstLine="740"/>
        <w:jc w:val="both"/>
        <w:rPr>
          <w:sz w:val="16"/>
          <w:szCs w:val="16"/>
        </w:rPr>
      </w:pPr>
      <w:r w:rsidRPr="00803767">
        <w:rPr>
          <w:sz w:val="16"/>
          <w:szCs w:val="16"/>
        </w:rPr>
        <w:t>содержание, в том числе уборка, покос, вырубка и полив, объектов и элементов благоустройства;</w:t>
      </w:r>
    </w:p>
    <w:p w:rsidR="00803767" w:rsidRPr="00803767" w:rsidRDefault="00803767" w:rsidP="00927168">
      <w:pPr>
        <w:pStyle w:val="2d"/>
        <w:numPr>
          <w:ilvl w:val="0"/>
          <w:numId w:val="38"/>
        </w:numPr>
        <w:shd w:val="clear" w:color="auto" w:fill="auto"/>
        <w:tabs>
          <w:tab w:val="left" w:pos="1192"/>
        </w:tabs>
        <w:spacing w:before="0" w:after="0" w:line="240" w:lineRule="auto"/>
        <w:ind w:firstLine="740"/>
        <w:jc w:val="both"/>
        <w:rPr>
          <w:sz w:val="16"/>
          <w:szCs w:val="16"/>
        </w:rPr>
      </w:pPr>
      <w:bookmarkStart w:id="30" w:name="bookmark21"/>
      <w:r w:rsidRPr="00803767">
        <w:rPr>
          <w:sz w:val="16"/>
          <w:szCs w:val="16"/>
        </w:rPr>
        <w:t>мероприятия,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bookmarkEnd w:id="30"/>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31" w:name="bookmark22"/>
      <w:r w:rsidRPr="00803767">
        <w:rPr>
          <w:sz w:val="16"/>
          <w:szCs w:val="16"/>
        </w:rPr>
        <w:t>Статья 10. Особые требования к доступности объектов благоустройства.</w:t>
      </w:r>
      <w:bookmarkEnd w:id="31"/>
    </w:p>
    <w:p w:rsidR="00803767" w:rsidRPr="00803767" w:rsidRDefault="00803767" w:rsidP="00927168">
      <w:pPr>
        <w:pStyle w:val="2d"/>
        <w:numPr>
          <w:ilvl w:val="0"/>
          <w:numId w:val="39"/>
        </w:numPr>
        <w:shd w:val="clear" w:color="auto" w:fill="auto"/>
        <w:tabs>
          <w:tab w:val="left" w:pos="1038"/>
        </w:tabs>
        <w:spacing w:before="0" w:after="0" w:line="240" w:lineRule="auto"/>
        <w:ind w:firstLine="740"/>
        <w:jc w:val="both"/>
        <w:rPr>
          <w:sz w:val="16"/>
          <w:szCs w:val="16"/>
        </w:rPr>
      </w:pPr>
      <w:r w:rsidRPr="00803767">
        <w:rPr>
          <w:sz w:val="16"/>
          <w:szCs w:val="16"/>
        </w:rPr>
        <w:t>При проектировании объектов благоустройства предусматривается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окружающей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803767" w:rsidRPr="00803767" w:rsidRDefault="00803767" w:rsidP="00927168">
      <w:pPr>
        <w:pStyle w:val="2d"/>
        <w:numPr>
          <w:ilvl w:val="0"/>
          <w:numId w:val="39"/>
        </w:numPr>
        <w:shd w:val="clear" w:color="auto" w:fill="auto"/>
        <w:tabs>
          <w:tab w:val="left" w:pos="1038"/>
        </w:tabs>
        <w:spacing w:before="0" w:after="0" w:line="240" w:lineRule="auto"/>
        <w:ind w:firstLine="740"/>
        <w:jc w:val="both"/>
        <w:rPr>
          <w:sz w:val="16"/>
          <w:szCs w:val="16"/>
        </w:rPr>
      </w:pPr>
      <w:r w:rsidRPr="00803767">
        <w:rPr>
          <w:sz w:val="16"/>
          <w:szCs w:val="16"/>
        </w:rPr>
        <w:t>Проектирование, строительство, установка технических средств и оборудования, способствующих передвижению МГН, осуществляется при новом строительстве заказчиком в соответствии с утвержденным проектом благоустройства.</w:t>
      </w:r>
    </w:p>
    <w:p w:rsidR="00803767" w:rsidRPr="00803767" w:rsidRDefault="00803767" w:rsidP="00927168">
      <w:pPr>
        <w:pStyle w:val="2d"/>
        <w:numPr>
          <w:ilvl w:val="0"/>
          <w:numId w:val="39"/>
        </w:numPr>
        <w:shd w:val="clear" w:color="auto" w:fill="auto"/>
        <w:tabs>
          <w:tab w:val="left" w:pos="1033"/>
        </w:tabs>
        <w:spacing w:before="0" w:after="0" w:line="240" w:lineRule="auto"/>
        <w:ind w:firstLine="740"/>
        <w:jc w:val="both"/>
        <w:rPr>
          <w:sz w:val="16"/>
          <w:szCs w:val="16"/>
        </w:rPr>
      </w:pPr>
      <w:r w:rsidRPr="00803767">
        <w:rPr>
          <w:sz w:val="16"/>
          <w:szCs w:val="16"/>
        </w:rPr>
        <w:t>Пути движения МГН, входные группы в здания и сооружения проектируются в соответствии с СП 59.13330.2020 «Свод правил. Доступность зданий и сооружений для маломобильных групп населения. СНиП 35-01-2001».</w:t>
      </w:r>
    </w:p>
    <w:p w:rsidR="00803767" w:rsidRPr="00803767" w:rsidRDefault="00803767" w:rsidP="00927168">
      <w:pPr>
        <w:pStyle w:val="2d"/>
        <w:numPr>
          <w:ilvl w:val="0"/>
          <w:numId w:val="39"/>
        </w:numPr>
        <w:shd w:val="clear" w:color="auto" w:fill="auto"/>
        <w:tabs>
          <w:tab w:val="left" w:pos="1038"/>
        </w:tabs>
        <w:spacing w:before="0" w:after="0" w:line="240" w:lineRule="auto"/>
        <w:ind w:firstLine="740"/>
        <w:jc w:val="both"/>
        <w:rPr>
          <w:sz w:val="16"/>
          <w:szCs w:val="16"/>
        </w:rPr>
      </w:pPr>
      <w:r w:rsidRPr="00803767">
        <w:rPr>
          <w:sz w:val="16"/>
          <w:szCs w:val="16"/>
        </w:rPr>
        <w:lastRenderedPageBreak/>
        <w:t>При выполнении благоустройства улиц в части организации подходов к зданиям и сооружениям поверхность реконструируемой части тротуаров выполняются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Тротуары, подходы к зданиям, строениям и сооружениям, ступени и пандусы выполняются с нескользящей поверхностью.</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обрабатываются специальными </w:t>
      </w:r>
      <w:proofErr w:type="spellStart"/>
      <w:r w:rsidRPr="00803767">
        <w:rPr>
          <w:sz w:val="16"/>
          <w:szCs w:val="16"/>
        </w:rPr>
        <w:t>противогололедными</w:t>
      </w:r>
      <w:proofErr w:type="spellEnd"/>
      <w:r w:rsidRPr="00803767">
        <w:rPr>
          <w:sz w:val="16"/>
          <w:szCs w:val="16"/>
        </w:rPr>
        <w:t xml:space="preserve"> средствами или укрываются противоскользящими материалами.</w:t>
      </w:r>
    </w:p>
    <w:p w:rsidR="00803767" w:rsidRPr="00803767" w:rsidRDefault="00803767" w:rsidP="00927168">
      <w:pPr>
        <w:pStyle w:val="2d"/>
        <w:numPr>
          <w:ilvl w:val="0"/>
          <w:numId w:val="39"/>
        </w:numPr>
        <w:shd w:val="clear" w:color="auto" w:fill="auto"/>
        <w:tabs>
          <w:tab w:val="left" w:pos="1004"/>
        </w:tabs>
        <w:spacing w:before="0" w:after="0" w:line="240" w:lineRule="auto"/>
        <w:ind w:firstLine="740"/>
        <w:jc w:val="both"/>
        <w:rPr>
          <w:sz w:val="16"/>
          <w:szCs w:val="16"/>
        </w:rPr>
      </w:pPr>
      <w:r w:rsidRPr="00803767">
        <w:rPr>
          <w:sz w:val="16"/>
          <w:szCs w:val="16"/>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применяются тактильных наземных указателей.</w:t>
      </w:r>
    </w:p>
    <w:p w:rsidR="00803767" w:rsidRPr="00803767" w:rsidRDefault="00803767" w:rsidP="00927168">
      <w:pPr>
        <w:pStyle w:val="2d"/>
        <w:numPr>
          <w:ilvl w:val="0"/>
          <w:numId w:val="39"/>
        </w:numPr>
        <w:shd w:val="clear" w:color="auto" w:fill="auto"/>
        <w:tabs>
          <w:tab w:val="left" w:pos="1004"/>
        </w:tabs>
        <w:spacing w:before="0" w:after="0" w:line="240" w:lineRule="auto"/>
        <w:ind w:firstLine="740"/>
        <w:jc w:val="both"/>
        <w:rPr>
          <w:sz w:val="16"/>
          <w:szCs w:val="16"/>
        </w:rPr>
      </w:pPr>
      <w:r w:rsidRPr="00803767">
        <w:rPr>
          <w:sz w:val="16"/>
          <w:szCs w:val="16"/>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оборудуются тактильными мнемосхемами (тактильными </w:t>
      </w:r>
      <w:proofErr w:type="spellStart"/>
      <w:r w:rsidRPr="00803767">
        <w:rPr>
          <w:sz w:val="16"/>
          <w:szCs w:val="16"/>
        </w:rPr>
        <w:t>мнемокартами</w:t>
      </w:r>
      <w:proofErr w:type="spellEnd"/>
      <w:r w:rsidRPr="00803767">
        <w:rPr>
          <w:sz w:val="16"/>
          <w:szCs w:val="16"/>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На тактильных мнемосхемах размещают в том числе тактильную пространственную информацию, позволяющую определить фактическое положение объектов в пространстве.</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На тактильных указателях размещают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803767" w:rsidRPr="00803767" w:rsidRDefault="00803767" w:rsidP="00803767">
      <w:pPr>
        <w:pStyle w:val="42"/>
        <w:shd w:val="clear" w:color="auto" w:fill="auto"/>
        <w:spacing w:before="0" w:line="240" w:lineRule="auto"/>
        <w:ind w:firstLine="740"/>
        <w:rPr>
          <w:sz w:val="16"/>
          <w:szCs w:val="16"/>
        </w:rPr>
      </w:pPr>
      <w:bookmarkStart w:id="32" w:name="bookmark23"/>
      <w:bookmarkStart w:id="33" w:name="bookmark24"/>
      <w:r w:rsidRPr="00803767">
        <w:rPr>
          <w:sz w:val="16"/>
          <w:szCs w:val="16"/>
        </w:rPr>
        <w:t>ГЛАВА 5. ТРЕБОВАНИЯ К БЛАГОУСТРОЙСТВУ В ГРАНИЦАХ ФУНКЦИОНАЛЬНЫХ ЗОН</w:t>
      </w:r>
      <w:bookmarkEnd w:id="32"/>
      <w:bookmarkEnd w:id="33"/>
    </w:p>
    <w:p w:rsidR="00803767" w:rsidRPr="00803767" w:rsidRDefault="00803767" w:rsidP="00803767">
      <w:pPr>
        <w:pStyle w:val="52"/>
        <w:shd w:val="clear" w:color="auto" w:fill="auto"/>
        <w:spacing w:line="240" w:lineRule="auto"/>
        <w:ind w:firstLine="740"/>
        <w:rPr>
          <w:b/>
          <w:i w:val="0"/>
          <w:sz w:val="16"/>
          <w:szCs w:val="16"/>
        </w:rPr>
      </w:pPr>
      <w:r w:rsidRPr="00803767">
        <w:rPr>
          <w:b/>
          <w:i w:val="0"/>
          <w:sz w:val="16"/>
          <w:szCs w:val="16"/>
        </w:rPr>
        <w:t>Статья 11. Требования к благоустройству в границах общественных территорий</w:t>
      </w:r>
    </w:p>
    <w:p w:rsidR="00803767" w:rsidRPr="00803767" w:rsidRDefault="00803767" w:rsidP="00927168">
      <w:pPr>
        <w:pStyle w:val="2d"/>
        <w:numPr>
          <w:ilvl w:val="0"/>
          <w:numId w:val="40"/>
        </w:numPr>
        <w:shd w:val="clear" w:color="auto" w:fill="auto"/>
        <w:tabs>
          <w:tab w:val="left" w:pos="1004"/>
        </w:tabs>
        <w:spacing w:before="0" w:after="0" w:line="240" w:lineRule="auto"/>
        <w:ind w:firstLine="740"/>
        <w:jc w:val="both"/>
        <w:rPr>
          <w:sz w:val="16"/>
          <w:szCs w:val="16"/>
        </w:rPr>
      </w:pPr>
      <w:r w:rsidRPr="00803767">
        <w:rPr>
          <w:sz w:val="16"/>
          <w:szCs w:val="16"/>
        </w:rPr>
        <w:t xml:space="preserve">Объектами благоустройства на территориях общественного назначения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803767">
        <w:rPr>
          <w:sz w:val="16"/>
          <w:szCs w:val="16"/>
        </w:rPr>
        <w:t>примагистральные</w:t>
      </w:r>
      <w:proofErr w:type="spellEnd"/>
      <w:r w:rsidRPr="00803767">
        <w:rPr>
          <w:sz w:val="16"/>
          <w:szCs w:val="16"/>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803767" w:rsidRPr="00803767" w:rsidRDefault="00803767" w:rsidP="00927168">
      <w:pPr>
        <w:pStyle w:val="2d"/>
        <w:numPr>
          <w:ilvl w:val="0"/>
          <w:numId w:val="40"/>
        </w:numPr>
        <w:shd w:val="clear" w:color="auto" w:fill="auto"/>
        <w:tabs>
          <w:tab w:val="left" w:pos="1004"/>
        </w:tabs>
        <w:spacing w:before="0" w:after="0" w:line="240" w:lineRule="auto"/>
        <w:ind w:firstLine="740"/>
        <w:jc w:val="both"/>
        <w:rPr>
          <w:sz w:val="16"/>
          <w:szCs w:val="16"/>
        </w:rPr>
      </w:pPr>
      <w:r w:rsidRPr="00803767">
        <w:rPr>
          <w:sz w:val="16"/>
          <w:szCs w:val="16"/>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03767" w:rsidRPr="00803767" w:rsidRDefault="00803767" w:rsidP="00927168">
      <w:pPr>
        <w:pStyle w:val="2d"/>
        <w:numPr>
          <w:ilvl w:val="0"/>
          <w:numId w:val="40"/>
        </w:numPr>
        <w:shd w:val="clear" w:color="auto" w:fill="auto"/>
        <w:tabs>
          <w:tab w:val="left" w:pos="1142"/>
        </w:tabs>
        <w:spacing w:before="0" w:after="0" w:line="240" w:lineRule="auto"/>
        <w:ind w:firstLine="740"/>
        <w:jc w:val="both"/>
        <w:rPr>
          <w:sz w:val="16"/>
          <w:szCs w:val="16"/>
        </w:rPr>
      </w:pPr>
      <w:r w:rsidRPr="00803767">
        <w:rPr>
          <w:sz w:val="16"/>
          <w:szCs w:val="16"/>
        </w:rPr>
        <w:t>Разработка проекта благоустройства общественных территорий проводится с учетом следующего:</w:t>
      </w:r>
    </w:p>
    <w:p w:rsidR="00803767" w:rsidRPr="00803767" w:rsidRDefault="00803767" w:rsidP="00927168">
      <w:pPr>
        <w:pStyle w:val="2d"/>
        <w:numPr>
          <w:ilvl w:val="0"/>
          <w:numId w:val="41"/>
        </w:numPr>
        <w:shd w:val="clear" w:color="auto" w:fill="auto"/>
        <w:tabs>
          <w:tab w:val="left" w:pos="1142"/>
          <w:tab w:val="left" w:pos="3470"/>
          <w:tab w:val="left" w:pos="7608"/>
          <w:tab w:val="left" w:pos="7608"/>
        </w:tabs>
        <w:spacing w:before="0" w:after="0" w:line="240" w:lineRule="auto"/>
        <w:ind w:firstLine="740"/>
        <w:jc w:val="both"/>
        <w:rPr>
          <w:sz w:val="16"/>
          <w:szCs w:val="16"/>
        </w:rPr>
      </w:pPr>
      <w:r w:rsidRPr="00803767">
        <w:rPr>
          <w:sz w:val="16"/>
          <w:szCs w:val="16"/>
        </w:rPr>
        <w:t xml:space="preserve">при проработке архитектурно-художественных и функционально технологических проектных решений использовать методы соучаствующего проектирования, в </w:t>
      </w:r>
      <w:proofErr w:type="spellStart"/>
      <w:r w:rsidRPr="00803767">
        <w:rPr>
          <w:sz w:val="16"/>
          <w:szCs w:val="16"/>
        </w:rPr>
        <w:t>т.ч</w:t>
      </w:r>
      <w:proofErr w:type="spellEnd"/>
      <w:r w:rsidRPr="00803767">
        <w:rPr>
          <w:sz w:val="16"/>
          <w:szCs w:val="16"/>
        </w:rPr>
        <w:t>. обоснованные расчетами по оценке социально-экономической эффективности и анализом исторической значимости территории;</w:t>
      </w:r>
    </w:p>
    <w:p w:rsidR="00803767" w:rsidRPr="00803767" w:rsidRDefault="00803767" w:rsidP="00927168">
      <w:pPr>
        <w:pStyle w:val="2d"/>
        <w:numPr>
          <w:ilvl w:val="0"/>
          <w:numId w:val="41"/>
        </w:numPr>
        <w:shd w:val="clear" w:color="auto" w:fill="auto"/>
        <w:tabs>
          <w:tab w:val="left" w:pos="1094"/>
        </w:tabs>
        <w:spacing w:before="0" w:after="0" w:line="240" w:lineRule="auto"/>
        <w:ind w:firstLine="740"/>
        <w:jc w:val="both"/>
        <w:rPr>
          <w:sz w:val="16"/>
          <w:szCs w:val="16"/>
        </w:rPr>
      </w:pPr>
      <w:r w:rsidRPr="00803767">
        <w:rPr>
          <w:sz w:val="16"/>
          <w:szCs w:val="16"/>
        </w:rPr>
        <w:t xml:space="preserve">обоснованность проектных решений определяется </w:t>
      </w:r>
      <w:proofErr w:type="spellStart"/>
      <w:r w:rsidRPr="00803767">
        <w:rPr>
          <w:sz w:val="16"/>
          <w:szCs w:val="16"/>
        </w:rPr>
        <w:t>предпроектными</w:t>
      </w:r>
      <w:proofErr w:type="spellEnd"/>
      <w:r w:rsidRPr="00803767">
        <w:rPr>
          <w:sz w:val="16"/>
          <w:szCs w:val="16"/>
        </w:rPr>
        <w:t xml:space="preserve"> исследованиями, определяющими потребности жителей населенного пункта и возможные виды деятельности на данной территории;</w:t>
      </w:r>
    </w:p>
    <w:p w:rsidR="00803767" w:rsidRPr="00803767" w:rsidRDefault="00803767" w:rsidP="00927168">
      <w:pPr>
        <w:pStyle w:val="2d"/>
        <w:numPr>
          <w:ilvl w:val="0"/>
          <w:numId w:val="41"/>
        </w:numPr>
        <w:shd w:val="clear" w:color="auto" w:fill="auto"/>
        <w:tabs>
          <w:tab w:val="left" w:pos="1094"/>
        </w:tabs>
        <w:spacing w:before="0" w:after="0" w:line="240" w:lineRule="auto"/>
        <w:ind w:firstLine="740"/>
        <w:jc w:val="both"/>
        <w:rPr>
          <w:sz w:val="16"/>
          <w:szCs w:val="16"/>
        </w:rPr>
      </w:pPr>
      <w:r w:rsidRPr="00803767">
        <w:rPr>
          <w:sz w:val="16"/>
          <w:szCs w:val="16"/>
        </w:rPr>
        <w:t>проектные решения формируют визуально привлекательную среду, обеспечивают высокий уровень комфорта пребывания граждан, в том числе туристов, создают места для общения, а также обеспечивают возможности для развития предпринимательства;</w:t>
      </w:r>
    </w:p>
    <w:p w:rsidR="00803767" w:rsidRPr="00803767" w:rsidRDefault="00803767" w:rsidP="00927168">
      <w:pPr>
        <w:pStyle w:val="2d"/>
        <w:numPr>
          <w:ilvl w:val="0"/>
          <w:numId w:val="41"/>
        </w:numPr>
        <w:shd w:val="clear" w:color="auto" w:fill="auto"/>
        <w:tabs>
          <w:tab w:val="left" w:pos="1094"/>
        </w:tabs>
        <w:spacing w:before="0" w:after="0" w:line="240" w:lineRule="auto"/>
        <w:ind w:firstLine="740"/>
        <w:jc w:val="both"/>
        <w:rPr>
          <w:sz w:val="16"/>
          <w:szCs w:val="16"/>
        </w:rPr>
      </w:pPr>
      <w:proofErr w:type="spellStart"/>
      <w:r w:rsidRPr="00803767">
        <w:rPr>
          <w:sz w:val="16"/>
          <w:szCs w:val="16"/>
        </w:rPr>
        <w:t>экологичность</w:t>
      </w:r>
      <w:proofErr w:type="spellEnd"/>
      <w:r w:rsidRPr="00803767">
        <w:rPr>
          <w:sz w:val="16"/>
          <w:szCs w:val="16"/>
        </w:rPr>
        <w:t xml:space="preserve"> проектов благоустройства отражается в выборе архитектурных и планировочных решений, элементов озеленения, материалов и иных решений, влияющих на состояние окружающей среды и климат.</w:t>
      </w:r>
    </w:p>
    <w:p w:rsidR="00803767" w:rsidRPr="00803767" w:rsidRDefault="00803767" w:rsidP="00927168">
      <w:pPr>
        <w:pStyle w:val="2d"/>
        <w:numPr>
          <w:ilvl w:val="0"/>
          <w:numId w:val="40"/>
        </w:numPr>
        <w:shd w:val="clear" w:color="auto" w:fill="auto"/>
        <w:tabs>
          <w:tab w:val="left" w:pos="1004"/>
        </w:tabs>
        <w:spacing w:before="0" w:after="0" w:line="240" w:lineRule="auto"/>
        <w:ind w:firstLine="740"/>
        <w:jc w:val="both"/>
        <w:rPr>
          <w:sz w:val="16"/>
          <w:szCs w:val="16"/>
        </w:rPr>
      </w:pPr>
      <w:r w:rsidRPr="00803767">
        <w:rPr>
          <w:sz w:val="16"/>
          <w:szCs w:val="16"/>
        </w:rPr>
        <w:t>Проектные мероприятия по благоустройству общественных территорий должны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803767" w:rsidRPr="00803767" w:rsidRDefault="00803767" w:rsidP="00927168">
      <w:pPr>
        <w:pStyle w:val="2d"/>
        <w:numPr>
          <w:ilvl w:val="0"/>
          <w:numId w:val="40"/>
        </w:numPr>
        <w:shd w:val="clear" w:color="auto" w:fill="auto"/>
        <w:tabs>
          <w:tab w:val="left" w:pos="1014"/>
        </w:tabs>
        <w:spacing w:before="0" w:after="0" w:line="240" w:lineRule="auto"/>
        <w:ind w:firstLine="740"/>
        <w:jc w:val="both"/>
        <w:rPr>
          <w:sz w:val="16"/>
          <w:szCs w:val="16"/>
        </w:rPr>
      </w:pPr>
      <w:r w:rsidRPr="00803767">
        <w:rPr>
          <w:sz w:val="16"/>
          <w:szCs w:val="16"/>
        </w:rPr>
        <w:t>На общественных территориях населенного пункта размещаются в том числе памятники, произведения декоративно-прикладного искусства, декоративные водные устройства.</w:t>
      </w:r>
    </w:p>
    <w:p w:rsidR="00803767" w:rsidRPr="00803767" w:rsidRDefault="00803767" w:rsidP="00927168">
      <w:pPr>
        <w:pStyle w:val="2d"/>
        <w:numPr>
          <w:ilvl w:val="0"/>
          <w:numId w:val="40"/>
        </w:numPr>
        <w:shd w:val="clear" w:color="auto" w:fill="auto"/>
        <w:tabs>
          <w:tab w:val="left" w:pos="1094"/>
        </w:tabs>
        <w:spacing w:before="0" w:after="0" w:line="240" w:lineRule="auto"/>
        <w:ind w:firstLine="740"/>
        <w:jc w:val="both"/>
        <w:rPr>
          <w:sz w:val="16"/>
          <w:szCs w:val="16"/>
        </w:rPr>
      </w:pPr>
      <w:r w:rsidRPr="00803767">
        <w:rPr>
          <w:sz w:val="16"/>
          <w:szCs w:val="16"/>
        </w:rPr>
        <w:t>При планировании уборки территории муниципального образования определяются лица, ответственные за уборку каждой части территории муниципального образования.</w:t>
      </w:r>
    </w:p>
    <w:p w:rsidR="00803767" w:rsidRPr="00803767" w:rsidRDefault="00803767" w:rsidP="00927168">
      <w:pPr>
        <w:pStyle w:val="2d"/>
        <w:numPr>
          <w:ilvl w:val="0"/>
          <w:numId w:val="40"/>
        </w:numPr>
        <w:shd w:val="clear" w:color="auto" w:fill="auto"/>
        <w:tabs>
          <w:tab w:val="left" w:pos="994"/>
        </w:tabs>
        <w:spacing w:before="0" w:after="0" w:line="240" w:lineRule="auto"/>
        <w:ind w:firstLine="740"/>
        <w:jc w:val="both"/>
        <w:rPr>
          <w:sz w:val="16"/>
          <w:szCs w:val="16"/>
        </w:rPr>
      </w:pPr>
      <w:r w:rsidRPr="00803767">
        <w:rPr>
          <w:sz w:val="16"/>
          <w:szCs w:val="16"/>
        </w:rPr>
        <w:t>Территории объектов благоустройства убираются ручным или механизированным способом в зависимости от возможности использования того или иного способа уборки.</w:t>
      </w:r>
    </w:p>
    <w:p w:rsidR="00803767" w:rsidRPr="00803767" w:rsidRDefault="00803767" w:rsidP="00927168">
      <w:pPr>
        <w:pStyle w:val="2d"/>
        <w:numPr>
          <w:ilvl w:val="0"/>
          <w:numId w:val="40"/>
        </w:numPr>
        <w:shd w:val="clear" w:color="auto" w:fill="auto"/>
        <w:tabs>
          <w:tab w:val="left" w:pos="1094"/>
        </w:tabs>
        <w:spacing w:before="0" w:after="0" w:line="240" w:lineRule="auto"/>
        <w:ind w:firstLine="740"/>
        <w:jc w:val="both"/>
        <w:rPr>
          <w:sz w:val="16"/>
          <w:szCs w:val="16"/>
        </w:rPr>
      </w:pPr>
      <w:r w:rsidRPr="00803767">
        <w:rPr>
          <w:sz w:val="16"/>
          <w:szCs w:val="16"/>
        </w:rPr>
        <w:t>Приоритетным способом уборки объектов благоустройства определяется механизированный способ, к условиям выбора которого относится:</w:t>
      </w:r>
    </w:p>
    <w:p w:rsidR="00803767" w:rsidRPr="00803767" w:rsidRDefault="00803767" w:rsidP="00927168">
      <w:pPr>
        <w:pStyle w:val="2d"/>
        <w:numPr>
          <w:ilvl w:val="0"/>
          <w:numId w:val="42"/>
        </w:numPr>
        <w:shd w:val="clear" w:color="auto" w:fill="auto"/>
        <w:tabs>
          <w:tab w:val="left" w:pos="1094"/>
        </w:tabs>
        <w:spacing w:before="0" w:after="0" w:line="240" w:lineRule="auto"/>
        <w:ind w:firstLine="740"/>
        <w:jc w:val="both"/>
        <w:rPr>
          <w:sz w:val="16"/>
          <w:szCs w:val="16"/>
        </w:rPr>
      </w:pPr>
      <w:r w:rsidRPr="00803767">
        <w:rPr>
          <w:sz w:val="16"/>
          <w:szCs w:val="16"/>
        </w:rPr>
        <w:t>наличие бордюрных пандусов или местных понижений бортового камня в местах съезда и выезда уборочных машин на тротуар;</w:t>
      </w:r>
    </w:p>
    <w:p w:rsidR="00803767" w:rsidRPr="00803767" w:rsidRDefault="00803767" w:rsidP="00927168">
      <w:pPr>
        <w:pStyle w:val="2d"/>
        <w:numPr>
          <w:ilvl w:val="0"/>
          <w:numId w:val="42"/>
        </w:numPr>
        <w:shd w:val="clear" w:color="auto" w:fill="auto"/>
        <w:tabs>
          <w:tab w:val="left" w:pos="1094"/>
        </w:tabs>
        <w:spacing w:before="0" w:after="0" w:line="240" w:lineRule="auto"/>
        <w:ind w:firstLine="740"/>
        <w:jc w:val="both"/>
        <w:rPr>
          <w:sz w:val="16"/>
          <w:szCs w:val="16"/>
        </w:rPr>
      </w:pPr>
      <w:r w:rsidRPr="00803767">
        <w:rPr>
          <w:sz w:val="16"/>
          <w:szCs w:val="16"/>
        </w:rPr>
        <w:t>ширина убираемых объектов благоустройства - 1,5 м и более;</w:t>
      </w:r>
    </w:p>
    <w:p w:rsidR="00803767" w:rsidRPr="00803767" w:rsidRDefault="00803767" w:rsidP="00927168">
      <w:pPr>
        <w:pStyle w:val="2d"/>
        <w:numPr>
          <w:ilvl w:val="0"/>
          <w:numId w:val="42"/>
        </w:numPr>
        <w:shd w:val="clear" w:color="auto" w:fill="auto"/>
        <w:tabs>
          <w:tab w:val="left" w:pos="1094"/>
        </w:tabs>
        <w:spacing w:before="0" w:after="0" w:line="240" w:lineRule="auto"/>
        <w:ind w:firstLine="740"/>
        <w:jc w:val="both"/>
        <w:rPr>
          <w:sz w:val="16"/>
          <w:szCs w:val="16"/>
        </w:rPr>
      </w:pPr>
      <w:r w:rsidRPr="00803767">
        <w:rPr>
          <w:sz w:val="16"/>
          <w:szCs w:val="16"/>
        </w:rPr>
        <w:t>протяженность убираемых объектов превышает 3 м;</w:t>
      </w:r>
    </w:p>
    <w:p w:rsidR="00803767" w:rsidRPr="00803767" w:rsidRDefault="00803767" w:rsidP="00927168">
      <w:pPr>
        <w:pStyle w:val="2d"/>
        <w:numPr>
          <w:ilvl w:val="0"/>
          <w:numId w:val="42"/>
        </w:numPr>
        <w:shd w:val="clear" w:color="auto" w:fill="auto"/>
        <w:tabs>
          <w:tab w:val="left" w:pos="1094"/>
        </w:tabs>
        <w:spacing w:before="0" w:after="0" w:line="240" w:lineRule="auto"/>
        <w:ind w:firstLine="740"/>
        <w:jc w:val="both"/>
        <w:rPr>
          <w:sz w:val="16"/>
          <w:szCs w:val="16"/>
        </w:rPr>
      </w:pPr>
      <w:r w:rsidRPr="00803767">
        <w:rPr>
          <w:sz w:val="16"/>
          <w:szCs w:val="16"/>
        </w:rPr>
        <w:t>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803767">
        <w:rPr>
          <w:sz w:val="16"/>
          <w:szCs w:val="16"/>
        </w:rPr>
        <w:t>трудозатратной</w:t>
      </w:r>
      <w:proofErr w:type="spellEnd"/>
      <w:r w:rsidRPr="00803767">
        <w:rPr>
          <w:sz w:val="16"/>
          <w:szCs w:val="16"/>
        </w:rPr>
        <w:t>), уборка такой территории осуществляется ручным способом.</w:t>
      </w:r>
    </w:p>
    <w:p w:rsidR="00803767" w:rsidRPr="00803767" w:rsidRDefault="00803767" w:rsidP="00927168">
      <w:pPr>
        <w:pStyle w:val="2d"/>
        <w:numPr>
          <w:ilvl w:val="0"/>
          <w:numId w:val="40"/>
        </w:numPr>
        <w:shd w:val="clear" w:color="auto" w:fill="auto"/>
        <w:tabs>
          <w:tab w:val="left" w:pos="1094"/>
        </w:tabs>
        <w:spacing w:before="0" w:after="0" w:line="240" w:lineRule="auto"/>
        <w:ind w:firstLine="740"/>
        <w:jc w:val="both"/>
        <w:rPr>
          <w:sz w:val="16"/>
          <w:szCs w:val="16"/>
        </w:rPr>
      </w:pPr>
      <w:r w:rsidRPr="00803767">
        <w:rPr>
          <w:sz w:val="16"/>
          <w:szCs w:val="16"/>
        </w:rPr>
        <w:t>В составе территорий любого функционального назначения, где могут накапливаться ТКО, предусматриваются контейнерные площадки.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Размещение и обустройство контейнерных площадок, контейнеров, бункеров, в том числе для раздельного накопления ТКО, на общественных территориях, на территориях кварталов, районов, иных элементов планировочной структуры муниципального образования производится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803767" w:rsidRPr="00803767" w:rsidRDefault="00803767" w:rsidP="00927168">
      <w:pPr>
        <w:pStyle w:val="2d"/>
        <w:numPr>
          <w:ilvl w:val="0"/>
          <w:numId w:val="40"/>
        </w:numPr>
        <w:shd w:val="clear" w:color="auto" w:fill="auto"/>
        <w:tabs>
          <w:tab w:val="left" w:pos="1114"/>
        </w:tabs>
        <w:spacing w:before="0" w:after="0" w:line="240" w:lineRule="auto"/>
        <w:ind w:firstLine="760"/>
        <w:jc w:val="both"/>
        <w:rPr>
          <w:sz w:val="16"/>
          <w:szCs w:val="16"/>
        </w:rPr>
      </w:pPr>
      <w:r w:rsidRPr="00803767">
        <w:rPr>
          <w:sz w:val="16"/>
          <w:szCs w:val="16"/>
        </w:rPr>
        <w:t>К элементам благоустройства контейнерных площадок относятся: покрытие контейнерной площадки, элементы сопряжения покрытий, контейнеры, бункеры, ограждение контейнерной площадки.</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 xml:space="preserve">Контейнерные площадки оборудуются твердым покрытием без выбоин, </w:t>
      </w:r>
      <w:proofErr w:type="spellStart"/>
      <w:r w:rsidRPr="00803767">
        <w:rPr>
          <w:sz w:val="16"/>
          <w:szCs w:val="16"/>
        </w:rPr>
        <w:t>просадков</w:t>
      </w:r>
      <w:proofErr w:type="spellEnd"/>
      <w:r w:rsidRPr="00803767">
        <w:rPr>
          <w:sz w:val="16"/>
          <w:szCs w:val="16"/>
        </w:rPr>
        <w:t>, проломов, сдвигов, волн, гребенок, колей и сорной растительности с уклоном для отведения талых и дождевых вод.</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 xml:space="preserve">Элементы сопряжения покрытий поддерживаются без разрушений, сколов, вертикальных отклонений, сорной растительности </w:t>
      </w:r>
      <w:r w:rsidRPr="00803767">
        <w:rPr>
          <w:sz w:val="16"/>
          <w:szCs w:val="16"/>
        </w:rPr>
        <w:lastRenderedPageBreak/>
        <w:t>между бортовыми камнями. Сопряжение площадки с прилегающим проездом осуществляется в одном уровне, без укладки бордюрного камня, с газоном - декоративной стенкой (ограждением) высотой 1,0</w:t>
      </w:r>
      <w:r w:rsidRPr="00803767">
        <w:rPr>
          <w:sz w:val="16"/>
          <w:szCs w:val="16"/>
        </w:rPr>
        <w:softHyphen/>
        <w:t>-1,2 м.</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Ограждение контейнерной площадки необходимо организовывать закрытого типа с установкой навеса и ограждения по периметру, лицевая сторона должна иметь распашные ворота</w:t>
      </w:r>
      <w:r w:rsidRPr="00803767">
        <w:rPr>
          <w:sz w:val="16"/>
          <w:szCs w:val="16"/>
          <w:vertAlign w:val="superscript"/>
        </w:rPr>
        <w:footnoteReference w:id="2"/>
      </w:r>
      <w:r w:rsidRPr="00803767">
        <w:rPr>
          <w:sz w:val="16"/>
          <w:szCs w:val="16"/>
        </w:rPr>
        <w:t>.</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Внешние поверхности элементов благоустройства контейнерных площадок поддерживаются чистыми, без визуально воспринимаемых деформаций.</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Контейнерные площадки снабжаются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03767" w:rsidRPr="00803767" w:rsidRDefault="00803767" w:rsidP="00927168">
      <w:pPr>
        <w:pStyle w:val="2d"/>
        <w:numPr>
          <w:ilvl w:val="0"/>
          <w:numId w:val="40"/>
        </w:numPr>
        <w:shd w:val="clear" w:color="auto" w:fill="auto"/>
        <w:tabs>
          <w:tab w:val="left" w:pos="1119"/>
        </w:tabs>
        <w:spacing w:before="0" w:after="0" w:line="240" w:lineRule="auto"/>
        <w:ind w:firstLine="760"/>
        <w:jc w:val="both"/>
        <w:rPr>
          <w:sz w:val="16"/>
          <w:szCs w:val="16"/>
        </w:rPr>
      </w:pPr>
      <w:r w:rsidRPr="00803767">
        <w:rPr>
          <w:sz w:val="16"/>
          <w:szCs w:val="16"/>
        </w:rPr>
        <w:t>При содержании территорий муниципальных образований не допускается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03767" w:rsidRPr="00803767" w:rsidRDefault="00803767" w:rsidP="00927168">
      <w:pPr>
        <w:pStyle w:val="2d"/>
        <w:numPr>
          <w:ilvl w:val="0"/>
          <w:numId w:val="40"/>
        </w:numPr>
        <w:shd w:val="clear" w:color="auto" w:fill="auto"/>
        <w:tabs>
          <w:tab w:val="left" w:pos="1124"/>
        </w:tabs>
        <w:spacing w:before="0" w:after="0" w:line="240" w:lineRule="auto"/>
        <w:ind w:firstLine="760"/>
        <w:jc w:val="both"/>
        <w:rPr>
          <w:sz w:val="16"/>
          <w:szCs w:val="16"/>
        </w:rPr>
      </w:pPr>
      <w:r w:rsidRPr="00803767">
        <w:rPr>
          <w:sz w:val="16"/>
          <w:szCs w:val="16"/>
        </w:rPr>
        <w:t xml:space="preserve">В целях предотвращения загрязнения отходами общественных и дворовых территорий, в том числе площадей, улиц, озелененных территорий, зон </w:t>
      </w:r>
      <w:proofErr w:type="spellStart"/>
      <w:r w:rsidRPr="00803767">
        <w:rPr>
          <w:sz w:val="16"/>
          <w:szCs w:val="16"/>
        </w:rPr>
        <w:t>транспортно</w:t>
      </w:r>
      <w:r w:rsidRPr="00803767">
        <w:rPr>
          <w:sz w:val="16"/>
          <w:szCs w:val="16"/>
        </w:rPr>
        <w:softHyphen/>
        <w:t>пересадочных</w:t>
      </w:r>
      <w:proofErr w:type="spellEnd"/>
      <w:r w:rsidRPr="00803767">
        <w:rPr>
          <w:sz w:val="16"/>
          <w:szCs w:val="16"/>
        </w:rPr>
        <w:t xml:space="preserve"> узлов и остановок маршрутного транспорта, пешеходных коммуникаций и иных территорий муниципального образования устанавливаются специально предназначенные для временного складирования отходов элементы </w:t>
      </w:r>
      <w:proofErr w:type="spellStart"/>
      <w:r w:rsidRPr="00803767">
        <w:rPr>
          <w:sz w:val="16"/>
          <w:szCs w:val="16"/>
        </w:rPr>
        <w:t>коммунально</w:t>
      </w:r>
      <w:r w:rsidRPr="00803767">
        <w:rPr>
          <w:sz w:val="16"/>
          <w:szCs w:val="16"/>
        </w:rPr>
        <w:softHyphen/>
        <w:t>бытового</w:t>
      </w:r>
      <w:proofErr w:type="spellEnd"/>
      <w:r w:rsidRPr="00803767">
        <w:rPr>
          <w:sz w:val="16"/>
          <w:szCs w:val="16"/>
        </w:rPr>
        <w:t xml:space="preserve"> оборудования малого размера (урны, контейнеры, баки).</w:t>
      </w:r>
    </w:p>
    <w:p w:rsidR="00803767" w:rsidRPr="00803767" w:rsidRDefault="00803767" w:rsidP="00927168">
      <w:pPr>
        <w:pStyle w:val="2d"/>
        <w:numPr>
          <w:ilvl w:val="0"/>
          <w:numId w:val="40"/>
        </w:numPr>
        <w:shd w:val="clear" w:color="auto" w:fill="auto"/>
        <w:tabs>
          <w:tab w:val="left" w:pos="1114"/>
        </w:tabs>
        <w:spacing w:before="0" w:after="0" w:line="240" w:lineRule="auto"/>
        <w:ind w:firstLine="760"/>
        <w:jc w:val="both"/>
        <w:rPr>
          <w:sz w:val="16"/>
          <w:szCs w:val="16"/>
        </w:rPr>
      </w:pPr>
      <w:r w:rsidRPr="00803767">
        <w:rPr>
          <w:sz w:val="16"/>
          <w:szCs w:val="16"/>
        </w:rPr>
        <w:t>В весенне-летний период к мероприятиям по уборке объектов благоустройства относится в том числе уборка и вывоз мусора, мойка проезжей части улиц, уборка бордюров от песка и пыли, подметание и мойка тротуаров и дворовых территорий, покос и полив озелененных территорий.</w:t>
      </w:r>
    </w:p>
    <w:p w:rsidR="00803767" w:rsidRPr="00803767" w:rsidRDefault="00803767" w:rsidP="00927168">
      <w:pPr>
        <w:pStyle w:val="2d"/>
        <w:numPr>
          <w:ilvl w:val="0"/>
          <w:numId w:val="40"/>
        </w:numPr>
        <w:shd w:val="clear" w:color="auto" w:fill="auto"/>
        <w:tabs>
          <w:tab w:val="left" w:pos="1114"/>
        </w:tabs>
        <w:spacing w:before="0" w:after="0" w:line="240" w:lineRule="auto"/>
        <w:ind w:firstLine="760"/>
        <w:jc w:val="both"/>
        <w:rPr>
          <w:sz w:val="16"/>
          <w:szCs w:val="16"/>
        </w:rPr>
      </w:pPr>
      <w:r w:rsidRPr="00803767">
        <w:rPr>
          <w:sz w:val="16"/>
          <w:szCs w:val="16"/>
        </w:rPr>
        <w:t xml:space="preserve">В осенне-зимний период к мероприятиям по уборке объектов благоустройства относится в том числе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w:t>
      </w:r>
      <w:proofErr w:type="spellStart"/>
      <w:r w:rsidRPr="00803767">
        <w:rPr>
          <w:sz w:val="16"/>
          <w:szCs w:val="16"/>
        </w:rPr>
        <w:t>противогололедная</w:t>
      </w:r>
      <w:proofErr w:type="spellEnd"/>
      <w:r w:rsidRPr="00803767">
        <w:rPr>
          <w:sz w:val="16"/>
          <w:szCs w:val="16"/>
        </w:rPr>
        <w:t xml:space="preserve"> обработка территорий </w:t>
      </w:r>
      <w:proofErr w:type="spellStart"/>
      <w:r w:rsidRPr="00803767">
        <w:rPr>
          <w:sz w:val="16"/>
          <w:szCs w:val="16"/>
        </w:rPr>
        <w:t>противогололедными</w:t>
      </w:r>
      <w:proofErr w:type="spellEnd"/>
      <w:r w:rsidRPr="00803767">
        <w:rPr>
          <w:sz w:val="16"/>
          <w:szCs w:val="16"/>
        </w:rPr>
        <w:t xml:space="preserve"> материалами, подметание территорий при отсутствии снегопадов и гололедицы, очистка от снега МАФ и иных элементов благоустройства.</w:t>
      </w:r>
    </w:p>
    <w:p w:rsidR="00803767" w:rsidRPr="00803767" w:rsidRDefault="00803767" w:rsidP="00927168">
      <w:pPr>
        <w:pStyle w:val="2d"/>
        <w:numPr>
          <w:ilvl w:val="0"/>
          <w:numId w:val="40"/>
        </w:numPr>
        <w:shd w:val="clear" w:color="auto" w:fill="auto"/>
        <w:tabs>
          <w:tab w:val="left" w:pos="1114"/>
        </w:tabs>
        <w:spacing w:before="0" w:after="0" w:line="240" w:lineRule="auto"/>
        <w:ind w:firstLine="760"/>
        <w:jc w:val="both"/>
        <w:rPr>
          <w:sz w:val="16"/>
          <w:szCs w:val="16"/>
        </w:rPr>
      </w:pPr>
      <w:r w:rsidRPr="00803767">
        <w:rPr>
          <w:sz w:val="16"/>
          <w:szCs w:val="16"/>
        </w:rPr>
        <w:t>Укладка свежевыпавшего снега в валы и кучи разрешается на всех улицах, площадях, набережных, бульварах и скверах с последующим вывозом. Складирование снега на озелененных территориях не допускается, если это наносит ущерб зеленым насаждениям.</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 xml:space="preserve">После прохождения снегоуборочной техники осуществляется уборка </w:t>
      </w:r>
      <w:proofErr w:type="spellStart"/>
      <w:r w:rsidRPr="00803767">
        <w:rPr>
          <w:sz w:val="16"/>
          <w:szCs w:val="16"/>
        </w:rPr>
        <w:t>прибордюрных</w:t>
      </w:r>
      <w:proofErr w:type="spellEnd"/>
      <w:r w:rsidRPr="00803767">
        <w:rPr>
          <w:sz w:val="16"/>
          <w:szCs w:val="16"/>
        </w:rPr>
        <w:t xml:space="preserve"> лотков, расчистка въездов, проездов и пешеходных переходов с обеих сторон.</w:t>
      </w:r>
    </w:p>
    <w:p w:rsidR="00803767" w:rsidRPr="00803767" w:rsidRDefault="00803767" w:rsidP="00927168">
      <w:pPr>
        <w:pStyle w:val="2d"/>
        <w:numPr>
          <w:ilvl w:val="0"/>
          <w:numId w:val="40"/>
        </w:numPr>
        <w:shd w:val="clear" w:color="auto" w:fill="auto"/>
        <w:tabs>
          <w:tab w:val="left" w:pos="1124"/>
        </w:tabs>
        <w:spacing w:before="0" w:after="0" w:line="240" w:lineRule="auto"/>
        <w:ind w:firstLine="760"/>
        <w:jc w:val="both"/>
        <w:rPr>
          <w:sz w:val="16"/>
          <w:szCs w:val="16"/>
        </w:rPr>
      </w:pPr>
      <w:r w:rsidRPr="00803767">
        <w:rPr>
          <w:sz w:val="16"/>
          <w:szCs w:val="16"/>
        </w:rPr>
        <w:t>Уборка и вывоз снега и льда с общественных территорий муниципального образования начинается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03767" w:rsidRPr="00803767" w:rsidRDefault="00803767" w:rsidP="00927168">
      <w:pPr>
        <w:pStyle w:val="2d"/>
        <w:numPr>
          <w:ilvl w:val="0"/>
          <w:numId w:val="40"/>
        </w:numPr>
        <w:shd w:val="clear" w:color="auto" w:fill="auto"/>
        <w:tabs>
          <w:tab w:val="left" w:pos="1124"/>
        </w:tabs>
        <w:spacing w:before="0" w:after="0" w:line="240" w:lineRule="auto"/>
        <w:ind w:firstLine="760"/>
        <w:jc w:val="both"/>
        <w:rPr>
          <w:sz w:val="16"/>
          <w:szCs w:val="16"/>
        </w:rPr>
      </w:pPr>
      <w:r w:rsidRPr="00803767">
        <w:rPr>
          <w:sz w:val="16"/>
          <w:szCs w:val="16"/>
        </w:rPr>
        <w:t>Посыпка пешеходных и транспортных коммуникаций антигололедными средствами начинается немедленно с начала снегопада или появления гололеда. При гололеде, в первую очередь, посыпаются спуски, подъемы, лестницы, перекрестки, места остановок общественного транспорта, пешеходные переходы.</w:t>
      </w:r>
    </w:p>
    <w:p w:rsidR="00803767" w:rsidRPr="00803767" w:rsidRDefault="00803767" w:rsidP="00927168">
      <w:pPr>
        <w:pStyle w:val="2d"/>
        <w:numPr>
          <w:ilvl w:val="0"/>
          <w:numId w:val="40"/>
        </w:numPr>
        <w:shd w:val="clear" w:color="auto" w:fill="auto"/>
        <w:tabs>
          <w:tab w:val="left" w:pos="1124"/>
        </w:tabs>
        <w:spacing w:before="0" w:after="0" w:line="240" w:lineRule="auto"/>
        <w:ind w:firstLine="760"/>
        <w:jc w:val="both"/>
        <w:rPr>
          <w:sz w:val="16"/>
          <w:szCs w:val="16"/>
        </w:rPr>
      </w:pPr>
      <w:r w:rsidRPr="00803767">
        <w:rPr>
          <w:sz w:val="16"/>
          <w:szCs w:val="16"/>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03767" w:rsidRPr="00803767" w:rsidRDefault="00803767" w:rsidP="00927168">
      <w:pPr>
        <w:pStyle w:val="2d"/>
        <w:numPr>
          <w:ilvl w:val="0"/>
          <w:numId w:val="40"/>
        </w:numPr>
        <w:shd w:val="clear" w:color="auto" w:fill="auto"/>
        <w:tabs>
          <w:tab w:val="left" w:pos="1124"/>
        </w:tabs>
        <w:spacing w:before="0" w:after="0" w:line="240" w:lineRule="auto"/>
        <w:ind w:firstLine="760"/>
        <w:jc w:val="both"/>
        <w:rPr>
          <w:sz w:val="16"/>
          <w:szCs w:val="16"/>
        </w:rPr>
      </w:pPr>
      <w:bookmarkStart w:id="34" w:name="bookmark25"/>
      <w:r w:rsidRPr="00803767">
        <w:rPr>
          <w:sz w:val="16"/>
          <w:szCs w:val="16"/>
        </w:rPr>
        <w:t>При уборке придомовых территорий многоквартирных домов необходимо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bookmarkEnd w:id="34"/>
    </w:p>
    <w:p w:rsidR="00803767" w:rsidRPr="00803767" w:rsidRDefault="00803767" w:rsidP="00803767">
      <w:pPr>
        <w:pStyle w:val="1f7"/>
        <w:keepNext/>
        <w:keepLines/>
        <w:shd w:val="clear" w:color="auto" w:fill="auto"/>
        <w:spacing w:after="0" w:line="240" w:lineRule="auto"/>
        <w:ind w:firstLine="760"/>
        <w:rPr>
          <w:b w:val="0"/>
          <w:i/>
          <w:sz w:val="16"/>
          <w:szCs w:val="16"/>
        </w:rPr>
      </w:pPr>
      <w:bookmarkStart w:id="35" w:name="bookmark26"/>
      <w:r w:rsidRPr="00803767">
        <w:rPr>
          <w:sz w:val="16"/>
          <w:szCs w:val="16"/>
        </w:rPr>
        <w:t>Статья 12. Требования к благоустройству на территориях жилой застройки</w:t>
      </w:r>
      <w:bookmarkEnd w:id="35"/>
    </w:p>
    <w:p w:rsidR="00803767" w:rsidRPr="00803767" w:rsidRDefault="00803767" w:rsidP="00927168">
      <w:pPr>
        <w:pStyle w:val="2d"/>
        <w:numPr>
          <w:ilvl w:val="0"/>
          <w:numId w:val="43"/>
        </w:numPr>
        <w:shd w:val="clear" w:color="auto" w:fill="auto"/>
        <w:tabs>
          <w:tab w:val="left" w:pos="1124"/>
        </w:tabs>
        <w:spacing w:before="0" w:after="0" w:line="240" w:lineRule="auto"/>
        <w:ind w:firstLine="760"/>
        <w:jc w:val="both"/>
        <w:rPr>
          <w:sz w:val="16"/>
          <w:szCs w:val="16"/>
        </w:rPr>
      </w:pPr>
      <w:r w:rsidRPr="00803767">
        <w:rPr>
          <w:sz w:val="16"/>
          <w:szCs w:val="16"/>
        </w:rPr>
        <w:t>Объектами благоустройства на территориях жилой застройки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803767" w:rsidRPr="00803767" w:rsidRDefault="00803767" w:rsidP="00927168">
      <w:pPr>
        <w:pStyle w:val="2d"/>
        <w:numPr>
          <w:ilvl w:val="0"/>
          <w:numId w:val="43"/>
        </w:numPr>
        <w:shd w:val="clear" w:color="auto" w:fill="auto"/>
        <w:tabs>
          <w:tab w:val="left" w:pos="1004"/>
        </w:tabs>
        <w:spacing w:before="0" w:after="0" w:line="240" w:lineRule="auto"/>
        <w:ind w:firstLine="760"/>
        <w:jc w:val="both"/>
        <w:rPr>
          <w:sz w:val="16"/>
          <w:szCs w:val="16"/>
        </w:rPr>
      </w:pPr>
      <w:r w:rsidRPr="00803767">
        <w:rPr>
          <w:sz w:val="16"/>
          <w:szCs w:val="16"/>
        </w:rPr>
        <w:t>Перечень элементов благоустройства включает: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03767" w:rsidRPr="00803767" w:rsidRDefault="00803767" w:rsidP="00927168">
      <w:pPr>
        <w:pStyle w:val="2d"/>
        <w:numPr>
          <w:ilvl w:val="0"/>
          <w:numId w:val="43"/>
        </w:numPr>
        <w:shd w:val="clear" w:color="auto" w:fill="auto"/>
        <w:tabs>
          <w:tab w:val="left" w:pos="1124"/>
        </w:tabs>
        <w:spacing w:before="0" w:after="0" w:line="240" w:lineRule="auto"/>
        <w:ind w:firstLine="760"/>
        <w:jc w:val="both"/>
        <w:rPr>
          <w:sz w:val="16"/>
          <w:szCs w:val="16"/>
        </w:rPr>
      </w:pPr>
      <w:r w:rsidRPr="00803767">
        <w:rPr>
          <w:sz w:val="16"/>
          <w:szCs w:val="16"/>
        </w:rPr>
        <w:t>Возможно размещение средств наружной рекламы, некапитальных нестационарных сооружений.</w:t>
      </w:r>
    </w:p>
    <w:p w:rsidR="00803767" w:rsidRPr="00803767" w:rsidRDefault="00803767" w:rsidP="00927168">
      <w:pPr>
        <w:pStyle w:val="2d"/>
        <w:numPr>
          <w:ilvl w:val="0"/>
          <w:numId w:val="43"/>
        </w:numPr>
        <w:shd w:val="clear" w:color="auto" w:fill="auto"/>
        <w:tabs>
          <w:tab w:val="left" w:pos="999"/>
        </w:tabs>
        <w:spacing w:before="0" w:after="0" w:line="240" w:lineRule="auto"/>
        <w:ind w:firstLine="760"/>
        <w:jc w:val="both"/>
        <w:rPr>
          <w:sz w:val="16"/>
          <w:szCs w:val="16"/>
        </w:rPr>
      </w:pPr>
      <w:r w:rsidRPr="00803767">
        <w:rPr>
          <w:sz w:val="16"/>
          <w:szCs w:val="16"/>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03767" w:rsidRPr="00803767" w:rsidRDefault="00803767" w:rsidP="00927168">
      <w:pPr>
        <w:pStyle w:val="2d"/>
        <w:numPr>
          <w:ilvl w:val="0"/>
          <w:numId w:val="43"/>
        </w:numPr>
        <w:shd w:val="clear" w:color="auto" w:fill="auto"/>
        <w:tabs>
          <w:tab w:val="left" w:pos="1124"/>
        </w:tabs>
        <w:spacing w:before="0" w:after="0" w:line="240" w:lineRule="auto"/>
        <w:ind w:firstLine="760"/>
        <w:jc w:val="both"/>
        <w:rPr>
          <w:sz w:val="16"/>
          <w:szCs w:val="16"/>
        </w:rPr>
      </w:pPr>
      <w:r w:rsidRPr="00803767">
        <w:rPr>
          <w:sz w:val="16"/>
          <w:szCs w:val="16"/>
        </w:rPr>
        <w:t xml:space="preserve">Безопасность объектов благоустройства на территории жилой застройки обеспечивается их </w:t>
      </w:r>
      <w:proofErr w:type="spellStart"/>
      <w:r w:rsidRPr="00803767">
        <w:rPr>
          <w:sz w:val="16"/>
          <w:szCs w:val="16"/>
        </w:rPr>
        <w:t>просматриваемостью</w:t>
      </w:r>
      <w:proofErr w:type="spellEnd"/>
      <w:r w:rsidRPr="00803767">
        <w:rPr>
          <w:sz w:val="16"/>
          <w:szCs w:val="16"/>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803767" w:rsidRPr="00803767" w:rsidRDefault="00803767" w:rsidP="00927168">
      <w:pPr>
        <w:pStyle w:val="2d"/>
        <w:numPr>
          <w:ilvl w:val="0"/>
          <w:numId w:val="43"/>
        </w:numPr>
        <w:shd w:val="clear" w:color="auto" w:fill="auto"/>
        <w:tabs>
          <w:tab w:val="left" w:pos="1009"/>
        </w:tabs>
        <w:spacing w:before="0" w:after="0" w:line="240" w:lineRule="auto"/>
        <w:ind w:firstLine="760"/>
        <w:jc w:val="both"/>
        <w:rPr>
          <w:sz w:val="16"/>
          <w:szCs w:val="16"/>
        </w:rPr>
      </w:pPr>
      <w:r w:rsidRPr="00803767">
        <w:rPr>
          <w:sz w:val="16"/>
          <w:szCs w:val="16"/>
        </w:rPr>
        <w:t>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 xml:space="preserve">При невозможности одновременного размещения различных объектов благоустройства на территории жилой застройки объекты благоустройства разделяются на функциональные зоны, учитывающие потребности и запросы жителей квартала, микрорайона, в том числе предусматривающие размещение специальных </w:t>
      </w:r>
      <w:proofErr w:type="spellStart"/>
      <w:r w:rsidRPr="00803767">
        <w:rPr>
          <w:sz w:val="16"/>
          <w:szCs w:val="16"/>
        </w:rPr>
        <w:t>инженерно</w:t>
      </w:r>
      <w:r w:rsidRPr="00803767">
        <w:rPr>
          <w:sz w:val="16"/>
          <w:szCs w:val="16"/>
        </w:rPr>
        <w:softHyphen/>
        <w:t>технических</w:t>
      </w:r>
      <w:proofErr w:type="spellEnd"/>
      <w:r w:rsidRPr="00803767">
        <w:rPr>
          <w:sz w:val="16"/>
          <w:szCs w:val="16"/>
        </w:rPr>
        <w:t xml:space="preserve"> сооружений (подземных и надземных автостоянок и парковок) для стоянки и хранения автомототранспортных средств жителей.</w:t>
      </w:r>
    </w:p>
    <w:p w:rsidR="00803767" w:rsidRPr="00803767" w:rsidRDefault="00803767" w:rsidP="00927168">
      <w:pPr>
        <w:pStyle w:val="2d"/>
        <w:numPr>
          <w:ilvl w:val="0"/>
          <w:numId w:val="43"/>
        </w:numPr>
        <w:shd w:val="clear" w:color="auto" w:fill="auto"/>
        <w:tabs>
          <w:tab w:val="left" w:pos="1091"/>
        </w:tabs>
        <w:spacing w:before="0" w:after="0" w:line="240" w:lineRule="auto"/>
        <w:ind w:firstLine="760"/>
        <w:jc w:val="both"/>
        <w:rPr>
          <w:sz w:val="16"/>
          <w:szCs w:val="16"/>
        </w:rPr>
      </w:pPr>
      <w:r w:rsidRPr="00803767">
        <w:rPr>
          <w:sz w:val="16"/>
          <w:szCs w:val="16"/>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Размещаются также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(при наличии такой потребности у населения квартала, микрорайона). Возможно размещение средств наружной рекламы, некапитальных нестационарных сооружений.</w:t>
      </w:r>
    </w:p>
    <w:p w:rsidR="00803767" w:rsidRPr="00803767" w:rsidRDefault="00803767" w:rsidP="00927168">
      <w:pPr>
        <w:pStyle w:val="2d"/>
        <w:numPr>
          <w:ilvl w:val="0"/>
          <w:numId w:val="43"/>
        </w:numPr>
        <w:shd w:val="clear" w:color="auto" w:fill="auto"/>
        <w:tabs>
          <w:tab w:val="left" w:pos="1091"/>
        </w:tabs>
        <w:spacing w:before="0" w:after="0" w:line="240" w:lineRule="auto"/>
        <w:ind w:firstLine="760"/>
        <w:jc w:val="both"/>
        <w:rPr>
          <w:sz w:val="16"/>
          <w:szCs w:val="16"/>
        </w:rPr>
      </w:pPr>
      <w:r w:rsidRPr="00803767">
        <w:rPr>
          <w:sz w:val="16"/>
          <w:szCs w:val="16"/>
        </w:rPr>
        <w:t>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803767" w:rsidRPr="00803767" w:rsidRDefault="00803767" w:rsidP="00927168">
      <w:pPr>
        <w:pStyle w:val="2d"/>
        <w:numPr>
          <w:ilvl w:val="0"/>
          <w:numId w:val="43"/>
        </w:numPr>
        <w:shd w:val="clear" w:color="auto" w:fill="auto"/>
        <w:tabs>
          <w:tab w:val="left" w:pos="1091"/>
        </w:tabs>
        <w:spacing w:before="0" w:after="0" w:line="240" w:lineRule="auto"/>
        <w:ind w:firstLine="760"/>
        <w:jc w:val="both"/>
        <w:rPr>
          <w:sz w:val="16"/>
          <w:szCs w:val="16"/>
        </w:rPr>
      </w:pPr>
      <w:r w:rsidRPr="00803767">
        <w:rPr>
          <w:sz w:val="16"/>
          <w:szCs w:val="16"/>
        </w:rPr>
        <w:t xml:space="preserve">При размещении жилых участков вдоль магистральных улиц не допускается со стороны улицы их сплошное ограждение и </w:t>
      </w:r>
      <w:r w:rsidRPr="00803767">
        <w:rPr>
          <w:sz w:val="16"/>
          <w:szCs w:val="16"/>
        </w:rPr>
        <w:lastRenderedPageBreak/>
        <w:t>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803767" w:rsidRPr="00803767" w:rsidRDefault="00803767" w:rsidP="00927168">
      <w:pPr>
        <w:pStyle w:val="2d"/>
        <w:numPr>
          <w:ilvl w:val="0"/>
          <w:numId w:val="43"/>
        </w:numPr>
        <w:shd w:val="clear" w:color="auto" w:fill="auto"/>
        <w:tabs>
          <w:tab w:val="left" w:pos="1114"/>
        </w:tabs>
        <w:spacing w:before="0" w:after="0" w:line="240" w:lineRule="auto"/>
        <w:ind w:firstLine="760"/>
        <w:jc w:val="both"/>
        <w:rPr>
          <w:sz w:val="16"/>
          <w:szCs w:val="16"/>
        </w:rPr>
      </w:pPr>
      <w:r w:rsidRPr="00803767">
        <w:rPr>
          <w:sz w:val="16"/>
          <w:szCs w:val="16"/>
        </w:rPr>
        <w:t>Остановка, стоянка и хранение автомототранспортных средств на газонах, клумбах, иных участках с зелеными насаждениями недопустимы.</w:t>
      </w:r>
    </w:p>
    <w:p w:rsidR="00803767" w:rsidRPr="00803767" w:rsidRDefault="00803767" w:rsidP="00927168">
      <w:pPr>
        <w:pStyle w:val="2d"/>
        <w:numPr>
          <w:ilvl w:val="0"/>
          <w:numId w:val="43"/>
        </w:numPr>
        <w:shd w:val="clear" w:color="auto" w:fill="auto"/>
        <w:tabs>
          <w:tab w:val="left" w:pos="1119"/>
        </w:tabs>
        <w:spacing w:before="0" w:after="0" w:line="240" w:lineRule="auto"/>
        <w:ind w:firstLine="760"/>
        <w:jc w:val="both"/>
        <w:rPr>
          <w:sz w:val="16"/>
          <w:szCs w:val="16"/>
        </w:rPr>
      </w:pPr>
      <w:r w:rsidRPr="00803767">
        <w:rPr>
          <w:sz w:val="16"/>
          <w:szCs w:val="16"/>
        </w:rPr>
        <w:t>Элементы благоустройства, расположенные на территориях жилого назначения, должны содержаться в чистоте и исправном техническом состоянии.</w:t>
      </w:r>
    </w:p>
    <w:p w:rsidR="00803767" w:rsidRPr="00803767" w:rsidRDefault="00803767" w:rsidP="00927168">
      <w:pPr>
        <w:pStyle w:val="2d"/>
        <w:numPr>
          <w:ilvl w:val="0"/>
          <w:numId w:val="43"/>
        </w:numPr>
        <w:shd w:val="clear" w:color="auto" w:fill="auto"/>
        <w:tabs>
          <w:tab w:val="left" w:pos="1124"/>
        </w:tabs>
        <w:spacing w:before="0" w:after="0" w:line="240" w:lineRule="auto"/>
        <w:ind w:firstLine="760"/>
        <w:jc w:val="both"/>
        <w:rPr>
          <w:sz w:val="16"/>
          <w:szCs w:val="16"/>
        </w:rPr>
      </w:pPr>
      <w:r w:rsidRPr="00803767">
        <w:rPr>
          <w:sz w:val="16"/>
          <w:szCs w:val="16"/>
        </w:rPr>
        <w:t>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803767" w:rsidRPr="00803767" w:rsidRDefault="00803767" w:rsidP="00927168">
      <w:pPr>
        <w:pStyle w:val="2d"/>
        <w:numPr>
          <w:ilvl w:val="0"/>
          <w:numId w:val="43"/>
        </w:numPr>
        <w:shd w:val="clear" w:color="auto" w:fill="auto"/>
        <w:tabs>
          <w:tab w:val="left" w:pos="1246"/>
        </w:tabs>
        <w:spacing w:before="0" w:after="0" w:line="240" w:lineRule="auto"/>
        <w:ind w:firstLine="760"/>
        <w:jc w:val="both"/>
        <w:rPr>
          <w:sz w:val="16"/>
          <w:szCs w:val="16"/>
        </w:rPr>
      </w:pPr>
      <w:r w:rsidRPr="00803767">
        <w:rPr>
          <w:sz w:val="16"/>
          <w:szCs w:val="16"/>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803767" w:rsidRPr="00803767" w:rsidRDefault="00803767" w:rsidP="00927168">
      <w:pPr>
        <w:pStyle w:val="2d"/>
        <w:numPr>
          <w:ilvl w:val="0"/>
          <w:numId w:val="43"/>
        </w:numPr>
        <w:shd w:val="clear" w:color="auto" w:fill="auto"/>
        <w:tabs>
          <w:tab w:val="left" w:pos="1119"/>
        </w:tabs>
        <w:spacing w:before="0" w:after="0" w:line="240" w:lineRule="auto"/>
        <w:ind w:firstLine="760"/>
        <w:jc w:val="both"/>
        <w:rPr>
          <w:sz w:val="16"/>
          <w:szCs w:val="16"/>
        </w:rPr>
      </w:pPr>
      <w:r w:rsidRPr="00803767">
        <w:rPr>
          <w:sz w:val="16"/>
          <w:szCs w:val="16"/>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03767" w:rsidRPr="00803767" w:rsidRDefault="00803767" w:rsidP="00927168">
      <w:pPr>
        <w:pStyle w:val="2d"/>
        <w:numPr>
          <w:ilvl w:val="0"/>
          <w:numId w:val="43"/>
        </w:numPr>
        <w:shd w:val="clear" w:color="auto" w:fill="auto"/>
        <w:tabs>
          <w:tab w:val="left" w:pos="1114"/>
        </w:tabs>
        <w:spacing w:before="0" w:after="0" w:line="240" w:lineRule="auto"/>
        <w:ind w:firstLine="760"/>
        <w:jc w:val="both"/>
        <w:rPr>
          <w:sz w:val="16"/>
          <w:szCs w:val="16"/>
        </w:rPr>
      </w:pPr>
      <w:r w:rsidRPr="00803767">
        <w:rPr>
          <w:sz w:val="16"/>
          <w:szCs w:val="16"/>
        </w:rPr>
        <w:t>Мойка тротуаров должна быть завершена до начала следующей технологической операции (мойка проезжей части).</w:t>
      </w:r>
    </w:p>
    <w:p w:rsidR="00803767" w:rsidRPr="00803767" w:rsidRDefault="00803767" w:rsidP="00927168">
      <w:pPr>
        <w:pStyle w:val="2d"/>
        <w:numPr>
          <w:ilvl w:val="0"/>
          <w:numId w:val="43"/>
        </w:numPr>
        <w:shd w:val="clear" w:color="auto" w:fill="auto"/>
        <w:tabs>
          <w:tab w:val="left" w:pos="1150"/>
        </w:tabs>
        <w:spacing w:before="0" w:after="0" w:line="240" w:lineRule="auto"/>
        <w:ind w:firstLine="760"/>
        <w:jc w:val="both"/>
        <w:rPr>
          <w:sz w:val="16"/>
          <w:szCs w:val="16"/>
        </w:rPr>
      </w:pPr>
      <w:r w:rsidRPr="00803767">
        <w:rPr>
          <w:sz w:val="16"/>
          <w:szCs w:val="16"/>
        </w:rPr>
        <w:t>Высота травяного покрова на газонах не должна превышать 10-15 см.</w:t>
      </w:r>
    </w:p>
    <w:p w:rsidR="00803767" w:rsidRPr="00803767" w:rsidRDefault="00803767" w:rsidP="00927168">
      <w:pPr>
        <w:pStyle w:val="2d"/>
        <w:numPr>
          <w:ilvl w:val="0"/>
          <w:numId w:val="43"/>
        </w:numPr>
        <w:shd w:val="clear" w:color="auto" w:fill="auto"/>
        <w:tabs>
          <w:tab w:val="left" w:pos="1119"/>
        </w:tabs>
        <w:spacing w:before="0" w:after="0" w:line="240" w:lineRule="auto"/>
        <w:ind w:firstLine="760"/>
        <w:jc w:val="both"/>
        <w:rPr>
          <w:sz w:val="16"/>
          <w:szCs w:val="16"/>
        </w:rPr>
      </w:pPr>
      <w:r w:rsidRPr="00803767">
        <w:rPr>
          <w:sz w:val="16"/>
          <w:szCs w:val="16"/>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03767" w:rsidRPr="00803767" w:rsidRDefault="00803767" w:rsidP="00927168">
      <w:pPr>
        <w:pStyle w:val="2d"/>
        <w:numPr>
          <w:ilvl w:val="0"/>
          <w:numId w:val="43"/>
        </w:numPr>
        <w:shd w:val="clear" w:color="auto" w:fill="auto"/>
        <w:tabs>
          <w:tab w:val="left" w:pos="1246"/>
        </w:tabs>
        <w:spacing w:before="0" w:after="0" w:line="240" w:lineRule="auto"/>
        <w:ind w:firstLine="760"/>
        <w:jc w:val="both"/>
        <w:rPr>
          <w:sz w:val="16"/>
          <w:szCs w:val="16"/>
        </w:rPr>
      </w:pPr>
      <w:r w:rsidRPr="00803767">
        <w:rPr>
          <w:sz w:val="16"/>
          <w:szCs w:val="16"/>
        </w:rPr>
        <w:t xml:space="preserve">С началом снегопада пешеходные дорожки, внутриквартальные проезды, тротуары обрабатываются </w:t>
      </w:r>
      <w:proofErr w:type="spellStart"/>
      <w:r w:rsidRPr="00803767">
        <w:rPr>
          <w:sz w:val="16"/>
          <w:szCs w:val="16"/>
        </w:rPr>
        <w:t>противогололедным</w:t>
      </w:r>
      <w:proofErr w:type="spellEnd"/>
      <w:r w:rsidRPr="00803767">
        <w:rPr>
          <w:sz w:val="16"/>
          <w:szCs w:val="16"/>
        </w:rPr>
        <w:t xml:space="preserve"> материалом.</w:t>
      </w:r>
    </w:p>
    <w:p w:rsidR="00803767" w:rsidRPr="00803767" w:rsidRDefault="00803767" w:rsidP="00927168">
      <w:pPr>
        <w:pStyle w:val="2d"/>
        <w:numPr>
          <w:ilvl w:val="0"/>
          <w:numId w:val="43"/>
        </w:numPr>
        <w:shd w:val="clear" w:color="auto" w:fill="auto"/>
        <w:tabs>
          <w:tab w:val="left" w:pos="1246"/>
        </w:tabs>
        <w:spacing w:before="0" w:after="0" w:line="240" w:lineRule="auto"/>
        <w:ind w:firstLine="760"/>
        <w:jc w:val="both"/>
        <w:rPr>
          <w:sz w:val="16"/>
          <w:szCs w:val="16"/>
        </w:rPr>
      </w:pPr>
      <w:r w:rsidRPr="00803767">
        <w:rPr>
          <w:sz w:val="16"/>
          <w:szCs w:val="16"/>
        </w:rPr>
        <w:t>Снегоуборочные работы на внутриквартальных проездах, тротуаров, пешеходных дорожках начинаются сразу по окончании снегопада.</w:t>
      </w:r>
    </w:p>
    <w:p w:rsidR="00803767" w:rsidRPr="00803767" w:rsidRDefault="00803767" w:rsidP="00927168">
      <w:pPr>
        <w:pStyle w:val="2d"/>
        <w:numPr>
          <w:ilvl w:val="0"/>
          <w:numId w:val="43"/>
        </w:numPr>
        <w:shd w:val="clear" w:color="auto" w:fill="auto"/>
        <w:tabs>
          <w:tab w:val="left" w:pos="1119"/>
        </w:tabs>
        <w:spacing w:before="0" w:after="0" w:line="240" w:lineRule="auto"/>
        <w:ind w:firstLine="760"/>
        <w:jc w:val="both"/>
        <w:rPr>
          <w:sz w:val="16"/>
          <w:szCs w:val="16"/>
        </w:rPr>
      </w:pPr>
      <w:r w:rsidRPr="00803767">
        <w:rPr>
          <w:sz w:val="16"/>
          <w:szCs w:val="16"/>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803767" w:rsidRPr="00803767" w:rsidRDefault="00803767" w:rsidP="00927168">
      <w:pPr>
        <w:pStyle w:val="2d"/>
        <w:numPr>
          <w:ilvl w:val="0"/>
          <w:numId w:val="43"/>
        </w:numPr>
        <w:shd w:val="clear" w:color="auto" w:fill="auto"/>
        <w:tabs>
          <w:tab w:val="left" w:pos="1124"/>
        </w:tabs>
        <w:spacing w:before="0" w:after="0" w:line="240" w:lineRule="auto"/>
        <w:ind w:firstLine="740"/>
        <w:jc w:val="both"/>
        <w:rPr>
          <w:sz w:val="16"/>
          <w:szCs w:val="16"/>
        </w:rPr>
      </w:pPr>
      <w:r w:rsidRPr="00803767">
        <w:rPr>
          <w:sz w:val="16"/>
          <w:szCs w:val="16"/>
        </w:rPr>
        <w:t>Тротуары, пешеходные дорожки и проезды должны быть очищены от снега и наледи до твердого покрытия (асфальта, тротуарной плитки и др.)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03767" w:rsidRPr="00803767" w:rsidRDefault="00803767" w:rsidP="00927168">
      <w:pPr>
        <w:pStyle w:val="2d"/>
        <w:numPr>
          <w:ilvl w:val="0"/>
          <w:numId w:val="43"/>
        </w:numPr>
        <w:shd w:val="clear" w:color="auto" w:fill="auto"/>
        <w:tabs>
          <w:tab w:val="left" w:pos="1115"/>
        </w:tabs>
        <w:spacing w:before="0" w:after="0" w:line="240" w:lineRule="auto"/>
        <w:ind w:firstLine="740"/>
        <w:jc w:val="both"/>
        <w:rPr>
          <w:sz w:val="16"/>
          <w:szCs w:val="16"/>
        </w:rPr>
      </w:pPr>
      <w:r w:rsidRPr="00803767">
        <w:rPr>
          <w:sz w:val="16"/>
          <w:szCs w:val="16"/>
        </w:rPr>
        <w:t>Уборка газонных покрытий осуществляется вручную, в том числе обеспечивается подбор мусора.</w:t>
      </w:r>
    </w:p>
    <w:p w:rsidR="00803767" w:rsidRPr="00803767" w:rsidRDefault="00803767" w:rsidP="00927168">
      <w:pPr>
        <w:pStyle w:val="2d"/>
        <w:numPr>
          <w:ilvl w:val="0"/>
          <w:numId w:val="43"/>
        </w:numPr>
        <w:shd w:val="clear" w:color="auto" w:fill="auto"/>
        <w:tabs>
          <w:tab w:val="left" w:pos="1154"/>
        </w:tabs>
        <w:spacing w:before="0" w:after="0" w:line="240" w:lineRule="auto"/>
        <w:ind w:firstLine="740"/>
        <w:jc w:val="both"/>
        <w:rPr>
          <w:sz w:val="16"/>
          <w:szCs w:val="16"/>
        </w:rPr>
      </w:pPr>
      <w:r w:rsidRPr="00803767">
        <w:rPr>
          <w:sz w:val="16"/>
          <w:szCs w:val="16"/>
        </w:rPr>
        <w:t>Контейнерные площадки очищаются от снега до твердого покрытия.</w:t>
      </w:r>
    </w:p>
    <w:p w:rsidR="00803767" w:rsidRPr="00803767" w:rsidRDefault="00803767" w:rsidP="00927168">
      <w:pPr>
        <w:pStyle w:val="2d"/>
        <w:numPr>
          <w:ilvl w:val="0"/>
          <w:numId w:val="43"/>
        </w:numPr>
        <w:shd w:val="clear" w:color="auto" w:fill="auto"/>
        <w:tabs>
          <w:tab w:val="left" w:pos="1115"/>
        </w:tabs>
        <w:spacing w:before="0" w:after="0" w:line="240" w:lineRule="auto"/>
        <w:ind w:firstLine="740"/>
        <w:jc w:val="both"/>
        <w:rPr>
          <w:sz w:val="16"/>
          <w:szCs w:val="16"/>
        </w:rPr>
      </w:pPr>
      <w:r w:rsidRPr="00803767">
        <w:rPr>
          <w:sz w:val="16"/>
          <w:szCs w:val="16"/>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03767" w:rsidRPr="00803767" w:rsidRDefault="00803767" w:rsidP="00927168">
      <w:pPr>
        <w:pStyle w:val="2d"/>
        <w:numPr>
          <w:ilvl w:val="0"/>
          <w:numId w:val="43"/>
        </w:numPr>
        <w:shd w:val="clear" w:color="auto" w:fill="auto"/>
        <w:tabs>
          <w:tab w:val="left" w:pos="1115"/>
        </w:tabs>
        <w:spacing w:before="0" w:after="0" w:line="240" w:lineRule="auto"/>
        <w:ind w:firstLine="740"/>
        <w:jc w:val="both"/>
        <w:rPr>
          <w:sz w:val="16"/>
          <w:szCs w:val="16"/>
        </w:rPr>
      </w:pPr>
      <w:r w:rsidRPr="00803767">
        <w:rPr>
          <w:sz w:val="16"/>
          <w:szCs w:val="16"/>
        </w:rPr>
        <w:t>Складирование снега на внутриквартальных территориях должно предусматривать отвод талых вод.</w:t>
      </w:r>
    </w:p>
    <w:p w:rsidR="00803767" w:rsidRPr="00803767" w:rsidRDefault="00803767" w:rsidP="00927168">
      <w:pPr>
        <w:pStyle w:val="2d"/>
        <w:numPr>
          <w:ilvl w:val="0"/>
          <w:numId w:val="43"/>
        </w:numPr>
        <w:shd w:val="clear" w:color="auto" w:fill="auto"/>
        <w:tabs>
          <w:tab w:val="left" w:pos="1154"/>
          <w:tab w:val="left" w:pos="2070"/>
        </w:tabs>
        <w:spacing w:before="0" w:after="0" w:line="240" w:lineRule="auto"/>
        <w:ind w:firstLine="740"/>
        <w:jc w:val="both"/>
        <w:rPr>
          <w:sz w:val="16"/>
          <w:szCs w:val="16"/>
        </w:rPr>
      </w:pPr>
      <w:r w:rsidRPr="00803767">
        <w:rPr>
          <w:sz w:val="16"/>
          <w:szCs w:val="16"/>
        </w:rPr>
        <w:t>После</w:t>
      </w:r>
      <w:r w:rsidRPr="00803767">
        <w:rPr>
          <w:sz w:val="16"/>
          <w:szCs w:val="16"/>
        </w:rPr>
        <w:tab/>
        <w:t>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803767" w:rsidRPr="00803767" w:rsidRDefault="00803767" w:rsidP="00927168">
      <w:pPr>
        <w:pStyle w:val="2d"/>
        <w:numPr>
          <w:ilvl w:val="0"/>
          <w:numId w:val="43"/>
        </w:numPr>
        <w:shd w:val="clear" w:color="auto" w:fill="auto"/>
        <w:tabs>
          <w:tab w:val="left" w:pos="1115"/>
        </w:tabs>
        <w:spacing w:before="0" w:after="0" w:line="240" w:lineRule="auto"/>
        <w:ind w:firstLine="740"/>
        <w:jc w:val="both"/>
        <w:rPr>
          <w:sz w:val="16"/>
          <w:szCs w:val="16"/>
        </w:rPr>
      </w:pPr>
      <w:r w:rsidRPr="00803767">
        <w:rPr>
          <w:sz w:val="16"/>
          <w:szCs w:val="16"/>
        </w:rPr>
        <w:t>Организации, осуществляющие содержание внутриквартальной территории с наступлением весны должны организовать:</w:t>
      </w:r>
    </w:p>
    <w:p w:rsidR="00803767" w:rsidRPr="00803767" w:rsidRDefault="00803767" w:rsidP="00927168">
      <w:pPr>
        <w:pStyle w:val="2d"/>
        <w:numPr>
          <w:ilvl w:val="0"/>
          <w:numId w:val="44"/>
        </w:numPr>
        <w:shd w:val="clear" w:color="auto" w:fill="auto"/>
        <w:tabs>
          <w:tab w:val="left" w:pos="1115"/>
        </w:tabs>
        <w:spacing w:before="0" w:after="0" w:line="240" w:lineRule="auto"/>
        <w:ind w:firstLine="740"/>
        <w:jc w:val="both"/>
        <w:rPr>
          <w:sz w:val="16"/>
          <w:szCs w:val="16"/>
        </w:rPr>
      </w:pPr>
      <w:r w:rsidRPr="00803767">
        <w:rPr>
          <w:sz w:val="16"/>
          <w:szCs w:val="16"/>
        </w:rPr>
        <w:t>систематический сгон талой воды;</w:t>
      </w:r>
    </w:p>
    <w:p w:rsidR="00803767" w:rsidRPr="00803767" w:rsidRDefault="00803767" w:rsidP="00927168">
      <w:pPr>
        <w:pStyle w:val="2d"/>
        <w:numPr>
          <w:ilvl w:val="0"/>
          <w:numId w:val="44"/>
        </w:numPr>
        <w:shd w:val="clear" w:color="auto" w:fill="auto"/>
        <w:tabs>
          <w:tab w:val="left" w:pos="1115"/>
        </w:tabs>
        <w:spacing w:before="0" w:after="0" w:line="240" w:lineRule="auto"/>
        <w:ind w:firstLine="740"/>
        <w:jc w:val="both"/>
        <w:rPr>
          <w:sz w:val="16"/>
          <w:szCs w:val="16"/>
        </w:rPr>
      </w:pPr>
      <w:r w:rsidRPr="00803767">
        <w:rPr>
          <w:sz w:val="16"/>
          <w:szCs w:val="16"/>
        </w:rPr>
        <w:t>общую очистку внутриквартальных территорий после окончания таяния снега, собирая и удаляя мусор, оставшийся снег и лед.</w:t>
      </w:r>
    </w:p>
    <w:p w:rsidR="00803767" w:rsidRPr="00803767" w:rsidRDefault="00803767" w:rsidP="00927168">
      <w:pPr>
        <w:pStyle w:val="2d"/>
        <w:numPr>
          <w:ilvl w:val="0"/>
          <w:numId w:val="43"/>
        </w:numPr>
        <w:shd w:val="clear" w:color="auto" w:fill="auto"/>
        <w:tabs>
          <w:tab w:val="left" w:pos="1124"/>
        </w:tabs>
        <w:spacing w:before="0" w:after="0" w:line="240" w:lineRule="auto"/>
        <w:ind w:firstLine="740"/>
        <w:jc w:val="both"/>
        <w:rPr>
          <w:sz w:val="16"/>
          <w:szCs w:val="16"/>
        </w:rPr>
      </w:pPr>
      <w:r w:rsidRPr="00803767">
        <w:rPr>
          <w:sz w:val="16"/>
          <w:szCs w:val="16"/>
        </w:rPr>
        <w:t>В период летней уборки основной задачей является удаление загрязнений, скапливающихся на территориях.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03767" w:rsidRPr="00803767" w:rsidRDefault="00803767" w:rsidP="00927168">
      <w:pPr>
        <w:pStyle w:val="2d"/>
        <w:numPr>
          <w:ilvl w:val="0"/>
          <w:numId w:val="43"/>
        </w:numPr>
        <w:shd w:val="clear" w:color="auto" w:fill="auto"/>
        <w:tabs>
          <w:tab w:val="left" w:pos="1124"/>
        </w:tabs>
        <w:spacing w:before="0" w:after="0" w:line="240" w:lineRule="auto"/>
        <w:ind w:firstLine="740"/>
        <w:jc w:val="both"/>
        <w:rPr>
          <w:sz w:val="16"/>
          <w:szCs w:val="16"/>
        </w:rPr>
      </w:pPr>
      <w:r w:rsidRPr="00803767">
        <w:rPr>
          <w:sz w:val="16"/>
          <w:szCs w:val="16"/>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 После завершения работ по уборке газонов от опавшей листвы осуществляется ее погрузка и вывоз.</w:t>
      </w:r>
    </w:p>
    <w:p w:rsidR="00803767" w:rsidRPr="00803767" w:rsidRDefault="00803767" w:rsidP="00927168">
      <w:pPr>
        <w:pStyle w:val="2d"/>
        <w:numPr>
          <w:ilvl w:val="0"/>
          <w:numId w:val="43"/>
        </w:numPr>
        <w:shd w:val="clear" w:color="auto" w:fill="auto"/>
        <w:tabs>
          <w:tab w:val="left" w:pos="1119"/>
        </w:tabs>
        <w:spacing w:before="0" w:after="0" w:line="240" w:lineRule="auto"/>
        <w:ind w:firstLine="740"/>
        <w:jc w:val="both"/>
        <w:rPr>
          <w:sz w:val="16"/>
          <w:szCs w:val="16"/>
        </w:rPr>
      </w:pPr>
      <w:r w:rsidRPr="00803767">
        <w:rPr>
          <w:sz w:val="16"/>
          <w:szCs w:val="16"/>
        </w:rPr>
        <w:t>Контейнерные площадки промываются и полностью очищаются от песка и всякого вида загрязнений.</w:t>
      </w:r>
    </w:p>
    <w:p w:rsidR="00803767" w:rsidRPr="00803767" w:rsidRDefault="00803767" w:rsidP="00927168">
      <w:pPr>
        <w:pStyle w:val="2d"/>
        <w:numPr>
          <w:ilvl w:val="0"/>
          <w:numId w:val="43"/>
        </w:numPr>
        <w:shd w:val="clear" w:color="auto" w:fill="auto"/>
        <w:tabs>
          <w:tab w:val="left" w:pos="1119"/>
        </w:tabs>
        <w:spacing w:before="0" w:after="0" w:line="240" w:lineRule="auto"/>
        <w:ind w:firstLine="740"/>
        <w:jc w:val="both"/>
        <w:rPr>
          <w:sz w:val="16"/>
          <w:szCs w:val="16"/>
        </w:rPr>
      </w:pPr>
      <w:r w:rsidRPr="00803767">
        <w:rPr>
          <w:sz w:val="16"/>
          <w:szCs w:val="16"/>
        </w:rPr>
        <w:t>Урны содержатся чистыми, в исправном состоянии, без дефектов, окрашиваются по мере необходимости.</w:t>
      </w:r>
    </w:p>
    <w:p w:rsidR="00803767" w:rsidRPr="00803767" w:rsidRDefault="00803767" w:rsidP="00927168">
      <w:pPr>
        <w:pStyle w:val="2d"/>
        <w:numPr>
          <w:ilvl w:val="0"/>
          <w:numId w:val="43"/>
        </w:numPr>
        <w:shd w:val="clear" w:color="auto" w:fill="auto"/>
        <w:tabs>
          <w:tab w:val="left" w:pos="1129"/>
        </w:tabs>
        <w:spacing w:before="0" w:after="0" w:line="240" w:lineRule="auto"/>
        <w:ind w:firstLine="740"/>
        <w:jc w:val="both"/>
        <w:rPr>
          <w:sz w:val="16"/>
          <w:szCs w:val="16"/>
        </w:rPr>
      </w:pPr>
      <w:r w:rsidRPr="00803767">
        <w:rPr>
          <w:sz w:val="16"/>
          <w:szCs w:val="16"/>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03767" w:rsidRPr="00803767" w:rsidRDefault="00803767" w:rsidP="00927168">
      <w:pPr>
        <w:pStyle w:val="2d"/>
        <w:numPr>
          <w:ilvl w:val="0"/>
          <w:numId w:val="45"/>
        </w:numPr>
        <w:shd w:val="clear" w:color="auto" w:fill="auto"/>
        <w:tabs>
          <w:tab w:val="left" w:pos="1115"/>
        </w:tabs>
        <w:spacing w:before="0" w:after="0" w:line="240" w:lineRule="auto"/>
        <w:ind w:firstLine="740"/>
        <w:jc w:val="both"/>
        <w:rPr>
          <w:sz w:val="16"/>
          <w:szCs w:val="16"/>
        </w:rPr>
      </w:pPr>
      <w:r w:rsidRPr="00803767">
        <w:rPr>
          <w:sz w:val="16"/>
          <w:szCs w:val="16"/>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в соответствии с положениями дизайн-кода муниципального образования (при его наличии);</w:t>
      </w:r>
    </w:p>
    <w:p w:rsidR="00803767" w:rsidRPr="00803767" w:rsidRDefault="00803767" w:rsidP="00927168">
      <w:pPr>
        <w:pStyle w:val="2d"/>
        <w:numPr>
          <w:ilvl w:val="0"/>
          <w:numId w:val="45"/>
        </w:numPr>
        <w:shd w:val="clear" w:color="auto" w:fill="auto"/>
        <w:tabs>
          <w:tab w:val="left" w:pos="1115"/>
        </w:tabs>
        <w:spacing w:before="0" w:after="0" w:line="240" w:lineRule="auto"/>
        <w:ind w:firstLine="740"/>
        <w:jc w:val="both"/>
        <w:rPr>
          <w:sz w:val="16"/>
          <w:szCs w:val="16"/>
        </w:rPr>
      </w:pPr>
      <w:r w:rsidRPr="00803767">
        <w:rPr>
          <w:sz w:val="16"/>
          <w:szCs w:val="16"/>
        </w:rPr>
        <w:t>установить на жилом доме знаки адресации и поддерживать его в исправном состоянии;</w:t>
      </w:r>
    </w:p>
    <w:p w:rsidR="00803767" w:rsidRPr="00803767" w:rsidRDefault="00803767" w:rsidP="00927168">
      <w:pPr>
        <w:pStyle w:val="2d"/>
        <w:numPr>
          <w:ilvl w:val="0"/>
          <w:numId w:val="45"/>
        </w:numPr>
        <w:shd w:val="clear" w:color="auto" w:fill="auto"/>
        <w:tabs>
          <w:tab w:val="left" w:pos="1115"/>
        </w:tabs>
        <w:spacing w:before="0" w:after="0" w:line="240" w:lineRule="auto"/>
        <w:ind w:firstLine="740"/>
        <w:jc w:val="both"/>
        <w:rPr>
          <w:sz w:val="16"/>
          <w:szCs w:val="16"/>
        </w:rPr>
      </w:pPr>
      <w:r w:rsidRPr="00803767">
        <w:rPr>
          <w:sz w:val="16"/>
          <w:szCs w:val="16"/>
        </w:rPr>
        <w:t>включать фонари освещения в темное время суток (при их наличии);</w:t>
      </w:r>
    </w:p>
    <w:p w:rsidR="00803767" w:rsidRPr="00803767" w:rsidRDefault="00803767" w:rsidP="00927168">
      <w:pPr>
        <w:pStyle w:val="2d"/>
        <w:numPr>
          <w:ilvl w:val="0"/>
          <w:numId w:val="45"/>
        </w:numPr>
        <w:shd w:val="clear" w:color="auto" w:fill="auto"/>
        <w:tabs>
          <w:tab w:val="left" w:pos="1115"/>
        </w:tabs>
        <w:spacing w:before="0" w:after="0" w:line="240" w:lineRule="auto"/>
        <w:ind w:firstLine="740"/>
        <w:jc w:val="both"/>
        <w:rPr>
          <w:sz w:val="16"/>
          <w:szCs w:val="16"/>
        </w:rPr>
      </w:pPr>
      <w:r w:rsidRPr="00803767">
        <w:rPr>
          <w:sz w:val="16"/>
          <w:szCs w:val="16"/>
        </w:rPr>
        <w:t>содержать в порядке территорию домовладения и обеспечивать надлежащее санитарное состояние прилегающей территории;</w:t>
      </w:r>
    </w:p>
    <w:p w:rsidR="00803767" w:rsidRPr="00803767" w:rsidRDefault="00803767" w:rsidP="00927168">
      <w:pPr>
        <w:pStyle w:val="2d"/>
        <w:numPr>
          <w:ilvl w:val="0"/>
          <w:numId w:val="45"/>
        </w:numPr>
        <w:shd w:val="clear" w:color="auto" w:fill="auto"/>
        <w:tabs>
          <w:tab w:val="left" w:pos="1115"/>
        </w:tabs>
        <w:spacing w:before="0" w:after="0" w:line="240" w:lineRule="auto"/>
        <w:ind w:firstLine="740"/>
        <w:jc w:val="both"/>
        <w:rPr>
          <w:sz w:val="16"/>
          <w:szCs w:val="16"/>
        </w:rPr>
      </w:pPr>
      <w:r w:rsidRPr="00803767">
        <w:rPr>
          <w:sz w:val="16"/>
          <w:szCs w:val="16"/>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03767" w:rsidRPr="00803767" w:rsidRDefault="00803767" w:rsidP="00927168">
      <w:pPr>
        <w:pStyle w:val="2d"/>
        <w:numPr>
          <w:ilvl w:val="0"/>
          <w:numId w:val="45"/>
        </w:numPr>
        <w:shd w:val="clear" w:color="auto" w:fill="auto"/>
        <w:tabs>
          <w:tab w:val="left" w:pos="1115"/>
        </w:tabs>
        <w:spacing w:before="0" w:after="0" w:line="240" w:lineRule="auto"/>
        <w:ind w:firstLine="740"/>
        <w:jc w:val="both"/>
        <w:rPr>
          <w:sz w:val="16"/>
          <w:szCs w:val="16"/>
        </w:rPr>
      </w:pPr>
      <w:r w:rsidRPr="00803767">
        <w:rPr>
          <w:sz w:val="16"/>
          <w:szCs w:val="16"/>
        </w:rPr>
        <w:t>очищать канавы и трубы для стока воды, в весенний период обеспечивать проход талых вод;</w:t>
      </w:r>
    </w:p>
    <w:p w:rsidR="00803767" w:rsidRPr="00803767" w:rsidRDefault="00803767" w:rsidP="00927168">
      <w:pPr>
        <w:pStyle w:val="2d"/>
        <w:numPr>
          <w:ilvl w:val="0"/>
          <w:numId w:val="45"/>
        </w:numPr>
        <w:shd w:val="clear" w:color="auto" w:fill="auto"/>
        <w:tabs>
          <w:tab w:val="left" w:pos="1153"/>
        </w:tabs>
        <w:spacing w:before="0" w:after="0" w:line="240" w:lineRule="auto"/>
        <w:ind w:firstLine="780"/>
        <w:jc w:val="both"/>
        <w:rPr>
          <w:sz w:val="16"/>
          <w:szCs w:val="16"/>
        </w:rPr>
      </w:pPr>
      <w:r w:rsidRPr="00803767">
        <w:rPr>
          <w:sz w:val="16"/>
          <w:szCs w:val="16"/>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03767" w:rsidRPr="00803767" w:rsidRDefault="00803767" w:rsidP="00927168">
      <w:pPr>
        <w:pStyle w:val="2d"/>
        <w:numPr>
          <w:ilvl w:val="0"/>
          <w:numId w:val="45"/>
        </w:numPr>
        <w:shd w:val="clear" w:color="auto" w:fill="auto"/>
        <w:tabs>
          <w:tab w:val="left" w:pos="1153"/>
        </w:tabs>
        <w:spacing w:before="0" w:after="0" w:line="240" w:lineRule="auto"/>
        <w:ind w:firstLine="780"/>
        <w:jc w:val="both"/>
        <w:rPr>
          <w:sz w:val="16"/>
          <w:szCs w:val="16"/>
        </w:rPr>
      </w:pPr>
      <w:r w:rsidRPr="00803767">
        <w:rPr>
          <w:sz w:val="16"/>
          <w:szCs w:val="16"/>
        </w:rPr>
        <w:t>заключать договоры самостоятельно или с помощью органов местного самоуправления на своевременный сбор и вывоз ТКО и КГО за счет собственных средств;</w:t>
      </w:r>
    </w:p>
    <w:p w:rsidR="00803767" w:rsidRPr="00803767" w:rsidRDefault="00803767" w:rsidP="00927168">
      <w:pPr>
        <w:pStyle w:val="2d"/>
        <w:numPr>
          <w:ilvl w:val="0"/>
          <w:numId w:val="45"/>
        </w:numPr>
        <w:shd w:val="clear" w:color="auto" w:fill="auto"/>
        <w:tabs>
          <w:tab w:val="left" w:pos="1153"/>
        </w:tabs>
        <w:spacing w:before="0" w:after="0" w:line="240" w:lineRule="auto"/>
        <w:ind w:firstLine="780"/>
        <w:jc w:val="both"/>
        <w:rPr>
          <w:sz w:val="16"/>
          <w:szCs w:val="16"/>
        </w:rPr>
      </w:pPr>
      <w:r w:rsidRPr="00803767">
        <w:rPr>
          <w:sz w:val="16"/>
          <w:szCs w:val="16"/>
        </w:rPr>
        <w:t>колористическое решение по окраске фасадов при отсутствии дизайн-кода муниципального образования принимать с учетом колористического решения окружающей застройки в части сочетания цветовой гаммы.</w:t>
      </w:r>
    </w:p>
    <w:p w:rsidR="00803767" w:rsidRPr="00803767" w:rsidRDefault="00803767" w:rsidP="00927168">
      <w:pPr>
        <w:pStyle w:val="2d"/>
        <w:numPr>
          <w:ilvl w:val="0"/>
          <w:numId w:val="43"/>
        </w:numPr>
        <w:shd w:val="clear" w:color="auto" w:fill="auto"/>
        <w:tabs>
          <w:tab w:val="left" w:pos="1189"/>
        </w:tabs>
        <w:spacing w:before="0" w:after="0" w:line="240" w:lineRule="auto"/>
        <w:ind w:firstLine="780"/>
        <w:jc w:val="both"/>
        <w:rPr>
          <w:sz w:val="16"/>
          <w:szCs w:val="16"/>
        </w:rPr>
      </w:pPr>
      <w:r w:rsidRPr="00803767">
        <w:rPr>
          <w:sz w:val="16"/>
          <w:szCs w:val="16"/>
        </w:rPr>
        <w:t>На территории жилых домов частного жилищного фонда не допускается:</w:t>
      </w:r>
    </w:p>
    <w:p w:rsidR="00803767" w:rsidRPr="00803767" w:rsidRDefault="00803767" w:rsidP="00927168">
      <w:pPr>
        <w:pStyle w:val="2d"/>
        <w:numPr>
          <w:ilvl w:val="0"/>
          <w:numId w:val="46"/>
        </w:numPr>
        <w:shd w:val="clear" w:color="auto" w:fill="auto"/>
        <w:tabs>
          <w:tab w:val="left" w:pos="1153"/>
        </w:tabs>
        <w:spacing w:before="0" w:after="0" w:line="240" w:lineRule="auto"/>
        <w:ind w:firstLine="780"/>
        <w:jc w:val="both"/>
        <w:rPr>
          <w:sz w:val="16"/>
          <w:szCs w:val="16"/>
        </w:rPr>
      </w:pPr>
      <w:r w:rsidRPr="00803767">
        <w:rPr>
          <w:sz w:val="16"/>
          <w:szCs w:val="16"/>
        </w:rPr>
        <w:t>размещать ограждение за границами домовладения;</w:t>
      </w:r>
    </w:p>
    <w:p w:rsidR="00803767" w:rsidRPr="00803767" w:rsidRDefault="00803767" w:rsidP="00927168">
      <w:pPr>
        <w:pStyle w:val="2d"/>
        <w:numPr>
          <w:ilvl w:val="0"/>
          <w:numId w:val="46"/>
        </w:numPr>
        <w:shd w:val="clear" w:color="auto" w:fill="auto"/>
        <w:tabs>
          <w:tab w:val="left" w:pos="1153"/>
        </w:tabs>
        <w:spacing w:before="0" w:after="0" w:line="240" w:lineRule="auto"/>
        <w:ind w:firstLine="780"/>
        <w:jc w:val="both"/>
        <w:rPr>
          <w:sz w:val="16"/>
          <w:szCs w:val="16"/>
        </w:rPr>
      </w:pPr>
      <w:r w:rsidRPr="00803767">
        <w:rPr>
          <w:sz w:val="16"/>
          <w:szCs w:val="16"/>
        </w:rPr>
        <w:t>сжигать листву, любые виды отходов и мусор на территориях домовладений и на прилегающих к ним территориях;</w:t>
      </w:r>
    </w:p>
    <w:p w:rsidR="00803767" w:rsidRPr="00803767" w:rsidRDefault="00803767" w:rsidP="00927168">
      <w:pPr>
        <w:pStyle w:val="2d"/>
        <w:numPr>
          <w:ilvl w:val="0"/>
          <w:numId w:val="46"/>
        </w:numPr>
        <w:shd w:val="clear" w:color="auto" w:fill="auto"/>
        <w:tabs>
          <w:tab w:val="left" w:pos="1153"/>
        </w:tabs>
        <w:spacing w:before="0" w:after="0" w:line="240" w:lineRule="auto"/>
        <w:ind w:firstLine="780"/>
        <w:jc w:val="both"/>
        <w:rPr>
          <w:sz w:val="16"/>
          <w:szCs w:val="16"/>
        </w:rPr>
      </w:pPr>
      <w:r w:rsidRPr="00803767">
        <w:rPr>
          <w:sz w:val="16"/>
          <w:szCs w:val="16"/>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03767" w:rsidRPr="00803767" w:rsidRDefault="00803767" w:rsidP="00927168">
      <w:pPr>
        <w:pStyle w:val="2d"/>
        <w:numPr>
          <w:ilvl w:val="0"/>
          <w:numId w:val="46"/>
        </w:numPr>
        <w:shd w:val="clear" w:color="auto" w:fill="auto"/>
        <w:tabs>
          <w:tab w:val="left" w:pos="1153"/>
        </w:tabs>
        <w:spacing w:before="0" w:after="0" w:line="240" w:lineRule="auto"/>
        <w:ind w:firstLine="780"/>
        <w:jc w:val="both"/>
        <w:rPr>
          <w:sz w:val="16"/>
          <w:szCs w:val="16"/>
        </w:rPr>
      </w:pPr>
      <w:r w:rsidRPr="00803767">
        <w:rPr>
          <w:sz w:val="16"/>
          <w:szCs w:val="16"/>
        </w:rPr>
        <w:t>разрушать и портить элементы благоустройства территории, засорять водоемы;</w:t>
      </w:r>
    </w:p>
    <w:p w:rsidR="00803767" w:rsidRPr="00803767" w:rsidRDefault="00803767" w:rsidP="00927168">
      <w:pPr>
        <w:pStyle w:val="2d"/>
        <w:numPr>
          <w:ilvl w:val="0"/>
          <w:numId w:val="46"/>
        </w:numPr>
        <w:shd w:val="clear" w:color="auto" w:fill="auto"/>
        <w:tabs>
          <w:tab w:val="left" w:pos="1153"/>
        </w:tabs>
        <w:spacing w:before="0" w:after="0" w:line="240" w:lineRule="auto"/>
        <w:ind w:firstLine="780"/>
        <w:jc w:val="both"/>
        <w:rPr>
          <w:sz w:val="16"/>
          <w:szCs w:val="16"/>
        </w:rPr>
      </w:pPr>
      <w:r w:rsidRPr="00803767">
        <w:rPr>
          <w:sz w:val="16"/>
          <w:szCs w:val="16"/>
        </w:rPr>
        <w:t>хранить разукомплектованное (неисправное) транспортное средство за территорией домовладения;</w:t>
      </w:r>
    </w:p>
    <w:p w:rsidR="00803767" w:rsidRPr="00803767" w:rsidRDefault="00803767" w:rsidP="00927168">
      <w:pPr>
        <w:pStyle w:val="2d"/>
        <w:numPr>
          <w:ilvl w:val="0"/>
          <w:numId w:val="46"/>
        </w:numPr>
        <w:shd w:val="clear" w:color="auto" w:fill="auto"/>
        <w:tabs>
          <w:tab w:val="left" w:pos="1153"/>
        </w:tabs>
        <w:spacing w:before="0" w:after="0" w:line="240" w:lineRule="auto"/>
        <w:ind w:firstLine="780"/>
        <w:jc w:val="both"/>
        <w:rPr>
          <w:sz w:val="16"/>
          <w:szCs w:val="16"/>
        </w:rPr>
      </w:pPr>
      <w:r w:rsidRPr="00803767">
        <w:rPr>
          <w:sz w:val="16"/>
          <w:szCs w:val="16"/>
        </w:rPr>
        <w:t>складировать на прилегающей территории отходы.</w:t>
      </w:r>
    </w:p>
    <w:p w:rsidR="00803767" w:rsidRPr="00803767" w:rsidRDefault="00803767" w:rsidP="00803767">
      <w:pPr>
        <w:pStyle w:val="1f7"/>
        <w:keepNext/>
        <w:keepLines/>
        <w:shd w:val="clear" w:color="auto" w:fill="auto"/>
        <w:spacing w:after="0" w:line="240" w:lineRule="auto"/>
        <w:ind w:firstLine="780"/>
        <w:rPr>
          <w:b w:val="0"/>
          <w:i/>
          <w:sz w:val="16"/>
          <w:szCs w:val="16"/>
        </w:rPr>
      </w:pPr>
      <w:bookmarkStart w:id="36" w:name="bookmark27"/>
      <w:bookmarkStart w:id="37" w:name="bookmark28"/>
      <w:r w:rsidRPr="00803767">
        <w:rPr>
          <w:sz w:val="16"/>
          <w:szCs w:val="16"/>
        </w:rPr>
        <w:t>Статья 13. Требования к благоустройству в границах территорий рекреационного назначения</w:t>
      </w:r>
      <w:bookmarkEnd w:id="36"/>
      <w:bookmarkEnd w:id="37"/>
    </w:p>
    <w:p w:rsidR="00803767" w:rsidRPr="00803767" w:rsidRDefault="00803767" w:rsidP="00927168">
      <w:pPr>
        <w:pStyle w:val="2d"/>
        <w:numPr>
          <w:ilvl w:val="0"/>
          <w:numId w:val="116"/>
        </w:numPr>
        <w:shd w:val="clear" w:color="auto" w:fill="auto"/>
        <w:tabs>
          <w:tab w:val="left" w:pos="999"/>
        </w:tabs>
        <w:spacing w:before="0" w:after="0" w:line="240" w:lineRule="auto"/>
        <w:jc w:val="both"/>
        <w:rPr>
          <w:sz w:val="16"/>
          <w:szCs w:val="16"/>
        </w:rPr>
      </w:pPr>
      <w:r w:rsidRPr="00803767">
        <w:rPr>
          <w:sz w:val="16"/>
          <w:szCs w:val="16"/>
        </w:rPr>
        <w:t xml:space="preserve">Объектами благоустройства на территориях рекреационного назначения являются части </w:t>
      </w:r>
    </w:p>
    <w:p w:rsidR="00803767" w:rsidRPr="00803767" w:rsidRDefault="00803767" w:rsidP="00803767">
      <w:pPr>
        <w:pStyle w:val="2d"/>
        <w:shd w:val="clear" w:color="auto" w:fill="auto"/>
        <w:tabs>
          <w:tab w:val="left" w:pos="999"/>
        </w:tabs>
        <w:spacing w:before="0" w:after="0" w:line="240" w:lineRule="auto"/>
        <w:jc w:val="both"/>
        <w:rPr>
          <w:sz w:val="16"/>
          <w:szCs w:val="16"/>
        </w:rPr>
      </w:pPr>
      <w:r w:rsidRPr="00803767">
        <w:rPr>
          <w:sz w:val="16"/>
          <w:szCs w:val="16"/>
        </w:rPr>
        <w:t xml:space="preserve">территорий зон особо охраняемых природных территорий и озеленённые территории общего пользования, в </w:t>
      </w:r>
      <w:proofErr w:type="spellStart"/>
      <w:r w:rsidRPr="00803767">
        <w:rPr>
          <w:sz w:val="16"/>
          <w:szCs w:val="16"/>
        </w:rPr>
        <w:t>т.ч</w:t>
      </w:r>
      <w:proofErr w:type="spellEnd"/>
      <w:r w:rsidRPr="00803767">
        <w:rPr>
          <w:sz w:val="16"/>
          <w:szCs w:val="16"/>
        </w:rPr>
        <w:t>. зоны отдыха, парки, ле</w:t>
      </w:r>
      <w:r w:rsidRPr="00803767">
        <w:rPr>
          <w:sz w:val="16"/>
          <w:szCs w:val="16"/>
        </w:rPr>
        <w:lastRenderedPageBreak/>
        <w:t>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803767" w:rsidRPr="00803767" w:rsidRDefault="00803767" w:rsidP="00927168">
      <w:pPr>
        <w:pStyle w:val="2d"/>
        <w:numPr>
          <w:ilvl w:val="0"/>
          <w:numId w:val="116"/>
        </w:numPr>
        <w:shd w:val="clear" w:color="auto" w:fill="auto"/>
        <w:tabs>
          <w:tab w:val="left" w:pos="1069"/>
        </w:tabs>
        <w:spacing w:before="0" w:after="0" w:line="240" w:lineRule="auto"/>
        <w:jc w:val="both"/>
        <w:rPr>
          <w:sz w:val="16"/>
          <w:szCs w:val="16"/>
        </w:rPr>
      </w:pPr>
      <w:r w:rsidRPr="00803767">
        <w:rPr>
          <w:sz w:val="16"/>
          <w:szCs w:val="16"/>
        </w:rPr>
        <w:t>При реконструкции объектов рекреации предусматривается:</w:t>
      </w:r>
    </w:p>
    <w:p w:rsidR="00803767" w:rsidRPr="00803767" w:rsidRDefault="00F6669B" w:rsidP="00803767">
      <w:pPr>
        <w:pStyle w:val="2d"/>
        <w:shd w:val="clear" w:color="auto" w:fill="auto"/>
        <w:tabs>
          <w:tab w:val="left" w:pos="1023"/>
        </w:tabs>
        <w:spacing w:before="0" w:after="0" w:line="240" w:lineRule="auto"/>
        <w:ind w:firstLine="780"/>
        <w:jc w:val="both"/>
        <w:rPr>
          <w:sz w:val="16"/>
          <w:szCs w:val="16"/>
        </w:rPr>
      </w:pPr>
      <w:proofErr w:type="gramStart"/>
      <w:r>
        <w:rPr>
          <w:sz w:val="16"/>
          <w:szCs w:val="16"/>
        </w:rPr>
        <w:t>а)</w:t>
      </w:r>
      <w:r w:rsidR="00803767" w:rsidRPr="00803767">
        <w:rPr>
          <w:sz w:val="16"/>
          <w:szCs w:val="16"/>
        </w:rPr>
        <w:t>для</w:t>
      </w:r>
      <w:proofErr w:type="gramEnd"/>
      <w:r w:rsidR="00803767" w:rsidRPr="00803767">
        <w:rPr>
          <w:sz w:val="16"/>
          <w:szCs w:val="16"/>
        </w:rPr>
        <w:t xml:space="preserve">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03767" w:rsidRPr="00803767" w:rsidRDefault="00803767" w:rsidP="00803767">
      <w:pPr>
        <w:pStyle w:val="2d"/>
        <w:shd w:val="clear" w:color="auto" w:fill="auto"/>
        <w:tabs>
          <w:tab w:val="left" w:pos="1153"/>
        </w:tabs>
        <w:spacing w:before="0" w:after="0" w:line="240" w:lineRule="auto"/>
        <w:ind w:firstLine="780"/>
        <w:jc w:val="both"/>
        <w:rPr>
          <w:sz w:val="16"/>
          <w:szCs w:val="16"/>
        </w:rPr>
      </w:pPr>
      <w:r w:rsidRPr="00803767">
        <w:rPr>
          <w:sz w:val="16"/>
          <w:szCs w:val="16"/>
        </w:rPr>
        <w:t>б)</w:t>
      </w:r>
      <w:r w:rsidRPr="00803767">
        <w:rPr>
          <w:sz w:val="16"/>
          <w:szCs w:val="16"/>
        </w:rPr>
        <w:tab/>
        <w:t xml:space="preserve">для парков и садов: </w:t>
      </w:r>
      <w:proofErr w:type="spellStart"/>
      <w:r w:rsidRPr="00803767">
        <w:rPr>
          <w:sz w:val="16"/>
          <w:szCs w:val="16"/>
        </w:rPr>
        <w:t>разреживание</w:t>
      </w:r>
      <w:proofErr w:type="spellEnd"/>
      <w:r w:rsidRPr="00803767">
        <w:rPr>
          <w:sz w:val="16"/>
          <w:szCs w:val="1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803767" w:rsidRPr="00803767" w:rsidRDefault="00803767" w:rsidP="00803767">
      <w:pPr>
        <w:pStyle w:val="2d"/>
        <w:shd w:val="clear" w:color="auto" w:fill="auto"/>
        <w:tabs>
          <w:tab w:val="left" w:pos="1038"/>
        </w:tabs>
        <w:spacing w:before="0" w:after="0" w:line="240" w:lineRule="auto"/>
        <w:ind w:firstLine="78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 xml:space="preserve">для бульваров и скверов: удаление больных, старых, недекоративных, потерявших декоративность деревьев и растений малоценных видов, их замену на </w:t>
      </w:r>
      <w:proofErr w:type="spellStart"/>
      <w:r w:rsidRPr="00803767">
        <w:rPr>
          <w:sz w:val="16"/>
          <w:szCs w:val="16"/>
        </w:rPr>
        <w:t>декоративно</w:t>
      </w:r>
      <w:r w:rsidRPr="00803767">
        <w:rPr>
          <w:sz w:val="16"/>
          <w:szCs w:val="16"/>
        </w:rPr>
        <w:softHyphen/>
        <w:t>лиственные</w:t>
      </w:r>
      <w:proofErr w:type="spellEnd"/>
      <w:r w:rsidRPr="00803767">
        <w:rPr>
          <w:sz w:val="16"/>
          <w:szCs w:val="16"/>
        </w:rPr>
        <w:t xml:space="preserve">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803767" w:rsidRPr="00803767" w:rsidRDefault="00803767" w:rsidP="00803767">
      <w:pPr>
        <w:pStyle w:val="2d"/>
        <w:shd w:val="clear" w:color="auto" w:fill="auto"/>
        <w:tabs>
          <w:tab w:val="left" w:pos="1153"/>
          <w:tab w:val="left" w:pos="4034"/>
        </w:tabs>
        <w:spacing w:before="0" w:after="0" w:line="240" w:lineRule="auto"/>
        <w:ind w:firstLine="78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803767" w:rsidRPr="00803767" w:rsidRDefault="00803767" w:rsidP="00803767">
      <w:pPr>
        <w:pStyle w:val="2d"/>
        <w:shd w:val="clear" w:color="auto" w:fill="auto"/>
        <w:tabs>
          <w:tab w:val="left" w:pos="1093"/>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для территорий, находящихся в границах особо охраняемых природных территорий: реализацию мероприятий по благоустройству, использование и уход следует проводить в соответствии с режимами особой охраны, установленными Законом Иркутской области от 19 июня 2008 года № 27-оз «Об особо охраняемых природных территориях и иных особо охраняемых территориях в Иркутской области».</w:t>
      </w:r>
    </w:p>
    <w:p w:rsidR="00803767" w:rsidRPr="00803767" w:rsidRDefault="00803767" w:rsidP="00927168">
      <w:pPr>
        <w:pStyle w:val="2d"/>
        <w:numPr>
          <w:ilvl w:val="0"/>
          <w:numId w:val="116"/>
        </w:numPr>
        <w:shd w:val="clear" w:color="auto" w:fill="auto"/>
        <w:tabs>
          <w:tab w:val="left" w:pos="1093"/>
        </w:tabs>
        <w:spacing w:before="0" w:after="0" w:line="240" w:lineRule="auto"/>
        <w:ind w:left="0" w:firstLine="709"/>
        <w:jc w:val="both"/>
        <w:rPr>
          <w:sz w:val="16"/>
          <w:szCs w:val="16"/>
        </w:rPr>
      </w:pPr>
      <w:r w:rsidRPr="00803767">
        <w:rPr>
          <w:sz w:val="16"/>
          <w:szCs w:val="16"/>
        </w:rPr>
        <w:t>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803767" w:rsidRPr="00803767" w:rsidRDefault="00803767" w:rsidP="00927168">
      <w:pPr>
        <w:pStyle w:val="2d"/>
        <w:numPr>
          <w:ilvl w:val="0"/>
          <w:numId w:val="116"/>
        </w:numPr>
        <w:shd w:val="clear" w:color="auto" w:fill="auto"/>
        <w:tabs>
          <w:tab w:val="left" w:pos="1093"/>
        </w:tabs>
        <w:spacing w:before="0" w:after="0" w:line="240" w:lineRule="auto"/>
        <w:ind w:left="0" w:firstLine="709"/>
        <w:jc w:val="both"/>
        <w:rPr>
          <w:sz w:val="16"/>
          <w:szCs w:val="16"/>
        </w:rPr>
      </w:pPr>
      <w:r w:rsidRPr="00803767">
        <w:rPr>
          <w:sz w:val="16"/>
          <w:szCs w:val="16"/>
        </w:rPr>
        <w:t>Перечень элементов благоустройства на территории зоны отдыха включает: твердые виды покрытий (с колористическими решениями), комбинированные - дорожек (плитка, утопленная в газон), элементы декоративно-прикладного оформления, оборудование архитектурно-декоративного освещения, формирование пейзажного характера озеленения, а также водные устройства, туалетные кабины, питьевые фонтанчики, скамейки, урны, малые контейнеры для мусора.</w:t>
      </w:r>
    </w:p>
    <w:p w:rsidR="00803767" w:rsidRPr="00803767" w:rsidRDefault="00803767" w:rsidP="00927168">
      <w:pPr>
        <w:pStyle w:val="2d"/>
        <w:numPr>
          <w:ilvl w:val="0"/>
          <w:numId w:val="116"/>
        </w:numPr>
        <w:shd w:val="clear" w:color="auto" w:fill="auto"/>
        <w:tabs>
          <w:tab w:val="left" w:pos="1093"/>
        </w:tabs>
        <w:spacing w:before="0" w:after="0" w:line="240" w:lineRule="auto"/>
        <w:ind w:left="0" w:firstLine="709"/>
        <w:jc w:val="both"/>
        <w:rPr>
          <w:sz w:val="16"/>
          <w:szCs w:val="16"/>
        </w:rPr>
      </w:pPr>
      <w:r w:rsidRPr="00803767">
        <w:rPr>
          <w:sz w:val="16"/>
          <w:szCs w:val="16"/>
        </w:rPr>
        <w:t>В границах рекреации допустимо размещение некапитальных объектов мелкорозничной торговли и питания, оборудованных туалетами, доступными для посетителей.</w:t>
      </w:r>
    </w:p>
    <w:p w:rsidR="00803767" w:rsidRPr="00803767" w:rsidRDefault="00803767" w:rsidP="00927168">
      <w:pPr>
        <w:pStyle w:val="2d"/>
        <w:numPr>
          <w:ilvl w:val="0"/>
          <w:numId w:val="116"/>
        </w:numPr>
        <w:shd w:val="clear" w:color="auto" w:fill="auto"/>
        <w:tabs>
          <w:tab w:val="left" w:pos="1093"/>
        </w:tabs>
        <w:spacing w:before="0" w:after="0" w:line="240" w:lineRule="auto"/>
        <w:ind w:left="0" w:firstLine="709"/>
        <w:jc w:val="both"/>
        <w:rPr>
          <w:sz w:val="16"/>
          <w:szCs w:val="16"/>
        </w:rPr>
      </w:pPr>
      <w:r w:rsidRPr="00803767">
        <w:rPr>
          <w:sz w:val="16"/>
          <w:szCs w:val="16"/>
        </w:rPr>
        <w:t>В зелёных зонах необходимо построение современной туалетной инфраструктуры, обеспечивающей комфортные гигиенические условия отдыхающим и одновременно - безопасность природных территорий.</w:t>
      </w:r>
      <w:r w:rsidRPr="00803767">
        <w:rPr>
          <w:sz w:val="16"/>
          <w:szCs w:val="16"/>
          <w:vertAlign w:val="superscript"/>
        </w:rPr>
        <w:footnoteReference w:id="3"/>
      </w:r>
    </w:p>
    <w:p w:rsidR="00803767" w:rsidRPr="00803767" w:rsidRDefault="00803767" w:rsidP="00927168">
      <w:pPr>
        <w:pStyle w:val="2d"/>
        <w:numPr>
          <w:ilvl w:val="0"/>
          <w:numId w:val="116"/>
        </w:numPr>
        <w:shd w:val="clear" w:color="auto" w:fill="auto"/>
        <w:tabs>
          <w:tab w:val="left" w:pos="1093"/>
        </w:tabs>
        <w:spacing w:before="0" w:after="0" w:line="240" w:lineRule="auto"/>
        <w:ind w:left="0" w:firstLine="709"/>
        <w:jc w:val="both"/>
        <w:rPr>
          <w:sz w:val="16"/>
          <w:szCs w:val="16"/>
        </w:rPr>
      </w:pPr>
      <w:r w:rsidRPr="00803767">
        <w:rPr>
          <w:sz w:val="16"/>
          <w:szCs w:val="16"/>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803767" w:rsidRPr="00803767" w:rsidRDefault="00803767" w:rsidP="00927168">
      <w:pPr>
        <w:pStyle w:val="2d"/>
        <w:numPr>
          <w:ilvl w:val="0"/>
          <w:numId w:val="116"/>
        </w:numPr>
        <w:shd w:val="clear" w:color="auto" w:fill="auto"/>
        <w:tabs>
          <w:tab w:val="left" w:pos="1093"/>
        </w:tabs>
        <w:spacing w:before="0" w:after="0" w:line="240" w:lineRule="auto"/>
        <w:ind w:left="0" w:firstLine="709"/>
        <w:jc w:val="both"/>
        <w:rPr>
          <w:sz w:val="16"/>
          <w:szCs w:val="16"/>
        </w:rPr>
      </w:pPr>
      <w:r w:rsidRPr="00803767">
        <w:rPr>
          <w:sz w:val="16"/>
          <w:szCs w:val="16"/>
        </w:rPr>
        <w:t>При проектировании озеленения территории объектов рекомендуется:</w:t>
      </w:r>
    </w:p>
    <w:p w:rsidR="00803767" w:rsidRPr="00803767" w:rsidRDefault="00803767" w:rsidP="00927168">
      <w:pPr>
        <w:pStyle w:val="2d"/>
        <w:numPr>
          <w:ilvl w:val="0"/>
          <w:numId w:val="47"/>
        </w:numPr>
        <w:shd w:val="clear" w:color="auto" w:fill="auto"/>
        <w:tabs>
          <w:tab w:val="left" w:pos="1093"/>
        </w:tabs>
        <w:spacing w:before="0" w:after="0" w:line="240" w:lineRule="auto"/>
        <w:ind w:firstLine="740"/>
        <w:jc w:val="both"/>
        <w:rPr>
          <w:sz w:val="16"/>
          <w:szCs w:val="16"/>
        </w:rPr>
      </w:pPr>
      <w:r w:rsidRPr="00803767">
        <w:rPr>
          <w:sz w:val="16"/>
          <w:szCs w:val="16"/>
        </w:rPr>
        <w:t>дать оценку существующей древесно-кустарниковой, цветочно-декоративной растительности и газонных трав, их жизнеспособности и устойчивости;</w:t>
      </w:r>
    </w:p>
    <w:p w:rsidR="00803767" w:rsidRPr="00803767" w:rsidRDefault="00803767" w:rsidP="00927168">
      <w:pPr>
        <w:pStyle w:val="2d"/>
        <w:numPr>
          <w:ilvl w:val="0"/>
          <w:numId w:val="47"/>
        </w:numPr>
        <w:shd w:val="clear" w:color="auto" w:fill="auto"/>
        <w:tabs>
          <w:tab w:val="left" w:pos="1093"/>
        </w:tabs>
        <w:spacing w:before="0" w:after="0" w:line="240" w:lineRule="auto"/>
        <w:ind w:firstLine="740"/>
        <w:jc w:val="both"/>
        <w:rPr>
          <w:sz w:val="16"/>
          <w:szCs w:val="16"/>
        </w:rPr>
      </w:pPr>
      <w:r w:rsidRPr="00803767">
        <w:rPr>
          <w:sz w:val="16"/>
          <w:szCs w:val="16"/>
        </w:rPr>
        <w:t>произвести выявление и учет сорняков, вредителей и болезней древесно-</w:t>
      </w:r>
      <w:r w:rsidRPr="00803767">
        <w:rPr>
          <w:sz w:val="16"/>
          <w:szCs w:val="16"/>
        </w:rPr>
        <w:softHyphen/>
        <w:t>кустарниковой, цветочно-декоративной растительности и газонных трав, разработать мероприятия по их удалению с объекта рекреации;</w:t>
      </w:r>
    </w:p>
    <w:p w:rsidR="00803767" w:rsidRPr="00803767" w:rsidRDefault="00803767" w:rsidP="00927168">
      <w:pPr>
        <w:pStyle w:val="2d"/>
        <w:numPr>
          <w:ilvl w:val="0"/>
          <w:numId w:val="47"/>
        </w:numPr>
        <w:shd w:val="clear" w:color="auto" w:fill="auto"/>
        <w:tabs>
          <w:tab w:val="left" w:pos="1093"/>
        </w:tabs>
        <w:spacing w:before="0" w:after="0" w:line="240" w:lineRule="auto"/>
        <w:ind w:firstLine="740"/>
        <w:jc w:val="both"/>
        <w:rPr>
          <w:sz w:val="16"/>
          <w:szCs w:val="16"/>
        </w:rPr>
      </w:pPr>
      <w:r w:rsidRPr="00803767">
        <w:rPr>
          <w:sz w:val="16"/>
          <w:szCs w:val="16"/>
        </w:rPr>
        <w:t>произвести почвенную диагностику условий питания растений;</w:t>
      </w:r>
    </w:p>
    <w:p w:rsidR="00803767" w:rsidRPr="00803767" w:rsidRDefault="00803767" w:rsidP="00927168">
      <w:pPr>
        <w:pStyle w:val="2d"/>
        <w:numPr>
          <w:ilvl w:val="0"/>
          <w:numId w:val="47"/>
        </w:numPr>
        <w:shd w:val="clear" w:color="auto" w:fill="auto"/>
        <w:tabs>
          <w:tab w:val="left" w:pos="1093"/>
        </w:tabs>
        <w:spacing w:before="0" w:after="0" w:line="240" w:lineRule="auto"/>
        <w:ind w:firstLine="740"/>
        <w:jc w:val="both"/>
        <w:rPr>
          <w:sz w:val="16"/>
          <w:szCs w:val="16"/>
        </w:rPr>
      </w:pPr>
      <w:r w:rsidRPr="00803767">
        <w:rPr>
          <w:sz w:val="16"/>
          <w:szCs w:val="16"/>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803767" w:rsidRPr="00803767" w:rsidRDefault="00803767" w:rsidP="00927168">
      <w:pPr>
        <w:pStyle w:val="2d"/>
        <w:numPr>
          <w:ilvl w:val="0"/>
          <w:numId w:val="47"/>
        </w:numPr>
        <w:shd w:val="clear" w:color="auto" w:fill="auto"/>
        <w:tabs>
          <w:tab w:val="left" w:pos="1093"/>
        </w:tabs>
        <w:spacing w:before="0" w:after="0" w:line="240" w:lineRule="auto"/>
        <w:ind w:firstLine="740"/>
        <w:jc w:val="both"/>
        <w:rPr>
          <w:sz w:val="16"/>
          <w:szCs w:val="16"/>
        </w:rPr>
      </w:pPr>
      <w:r w:rsidRPr="00803767">
        <w:rPr>
          <w:sz w:val="16"/>
          <w:szCs w:val="16"/>
        </w:rPr>
        <w:t>обеспечивать озеленение и формирование берегов водоема.</w:t>
      </w:r>
    </w:p>
    <w:p w:rsidR="00803767" w:rsidRPr="00803767" w:rsidRDefault="00803767" w:rsidP="00927168">
      <w:pPr>
        <w:pStyle w:val="2d"/>
        <w:numPr>
          <w:ilvl w:val="0"/>
          <w:numId w:val="116"/>
        </w:numPr>
        <w:shd w:val="clear" w:color="auto" w:fill="auto"/>
        <w:tabs>
          <w:tab w:val="left" w:pos="1114"/>
        </w:tabs>
        <w:spacing w:before="0" w:after="0" w:line="240" w:lineRule="auto"/>
        <w:ind w:left="0" w:firstLine="709"/>
        <w:jc w:val="both"/>
        <w:rPr>
          <w:sz w:val="16"/>
          <w:szCs w:val="16"/>
        </w:rPr>
      </w:pPr>
      <w:r w:rsidRPr="00803767">
        <w:rPr>
          <w:sz w:val="16"/>
          <w:szCs w:val="16"/>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03767" w:rsidRPr="00803767" w:rsidRDefault="00803767" w:rsidP="00927168">
      <w:pPr>
        <w:pStyle w:val="2d"/>
        <w:numPr>
          <w:ilvl w:val="0"/>
          <w:numId w:val="116"/>
        </w:numPr>
        <w:shd w:val="clear" w:color="auto" w:fill="auto"/>
        <w:tabs>
          <w:tab w:val="left" w:pos="1114"/>
        </w:tabs>
        <w:spacing w:before="0" w:after="0" w:line="240" w:lineRule="auto"/>
        <w:ind w:left="0" w:firstLine="709"/>
        <w:jc w:val="both"/>
        <w:rPr>
          <w:sz w:val="16"/>
          <w:szCs w:val="16"/>
        </w:rPr>
      </w:pPr>
      <w:r w:rsidRPr="00803767">
        <w:rPr>
          <w:sz w:val="16"/>
          <w:szCs w:val="16"/>
        </w:rPr>
        <w:t>При проектировании парков учитываются ландшафтно-климатические условия и возможность организации парков на пересеченном рельефе, по берегам водоемов, рек, парки на территориях, занятых лесными насаждениями. При проектировании озеленения парков используются типы насаждений и виды растений, характерные для данной климатической зоны.</w:t>
      </w:r>
    </w:p>
    <w:p w:rsidR="00803767" w:rsidRPr="00803767" w:rsidRDefault="00803767" w:rsidP="00927168">
      <w:pPr>
        <w:pStyle w:val="2d"/>
        <w:numPr>
          <w:ilvl w:val="0"/>
          <w:numId w:val="116"/>
        </w:numPr>
        <w:shd w:val="clear" w:color="auto" w:fill="auto"/>
        <w:tabs>
          <w:tab w:val="left" w:pos="1130"/>
        </w:tabs>
        <w:spacing w:before="0" w:after="0" w:line="240" w:lineRule="auto"/>
        <w:ind w:left="0" w:firstLine="709"/>
        <w:jc w:val="both"/>
        <w:rPr>
          <w:sz w:val="16"/>
          <w:szCs w:val="16"/>
        </w:rPr>
      </w:pPr>
      <w:r w:rsidRPr="00803767">
        <w:rPr>
          <w:sz w:val="16"/>
          <w:szCs w:val="16"/>
        </w:rPr>
        <w:t>На территории муниципального образования формируются следующие виды</w:t>
      </w:r>
    </w:p>
    <w:p w:rsidR="00803767" w:rsidRPr="00803767" w:rsidRDefault="00803767" w:rsidP="00803767">
      <w:pPr>
        <w:pStyle w:val="2d"/>
        <w:shd w:val="clear" w:color="auto" w:fill="auto"/>
        <w:spacing w:before="0" w:after="0" w:line="240" w:lineRule="auto"/>
        <w:ind w:firstLine="709"/>
        <w:jc w:val="left"/>
        <w:rPr>
          <w:sz w:val="16"/>
          <w:szCs w:val="16"/>
        </w:rPr>
      </w:pPr>
      <w:r w:rsidRPr="00803767">
        <w:rPr>
          <w:sz w:val="16"/>
          <w:szCs w:val="16"/>
        </w:rPr>
        <w:t>садов:</w:t>
      </w:r>
    </w:p>
    <w:p w:rsidR="00803767" w:rsidRPr="00803767" w:rsidRDefault="00803767" w:rsidP="00803767">
      <w:pPr>
        <w:pStyle w:val="2d"/>
        <w:shd w:val="clear" w:color="auto" w:fill="auto"/>
        <w:tabs>
          <w:tab w:val="left" w:pos="1093"/>
        </w:tabs>
        <w:spacing w:before="0" w:after="0" w:line="240" w:lineRule="auto"/>
        <w:ind w:firstLine="709"/>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сады отдыха, предназначенные для организации кратковременного отдыха населения и прогулок;</w:t>
      </w:r>
    </w:p>
    <w:p w:rsidR="00803767" w:rsidRPr="00803767" w:rsidRDefault="00803767" w:rsidP="00803767">
      <w:pPr>
        <w:pStyle w:val="2d"/>
        <w:shd w:val="clear" w:color="auto" w:fill="auto"/>
        <w:tabs>
          <w:tab w:val="left" w:pos="1035"/>
        </w:tabs>
        <w:spacing w:before="0" w:after="0" w:line="240" w:lineRule="auto"/>
        <w:ind w:firstLine="709"/>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сады при зданиях и сооружениях социально значимых объектов, учреждений культуры и спорта;</w:t>
      </w:r>
    </w:p>
    <w:p w:rsidR="00803767" w:rsidRPr="00803767" w:rsidRDefault="00803767" w:rsidP="00803767">
      <w:pPr>
        <w:pStyle w:val="2d"/>
        <w:shd w:val="clear" w:color="auto" w:fill="auto"/>
        <w:tabs>
          <w:tab w:val="left" w:pos="1200"/>
        </w:tabs>
        <w:spacing w:before="0" w:after="0" w:line="240" w:lineRule="auto"/>
        <w:ind w:firstLine="709"/>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сады-выставки, представляющие собой экспозиционную территорию, функционирующую как самостоятельный объект или как часть парка;</w:t>
      </w:r>
    </w:p>
    <w:p w:rsidR="00803767" w:rsidRPr="00803767" w:rsidRDefault="00803767" w:rsidP="00803767">
      <w:pPr>
        <w:pStyle w:val="2d"/>
        <w:shd w:val="clear" w:color="auto" w:fill="auto"/>
        <w:tabs>
          <w:tab w:val="left" w:pos="1035"/>
        </w:tabs>
        <w:spacing w:before="0" w:after="0" w:line="240" w:lineRule="auto"/>
        <w:ind w:firstLine="709"/>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включается в показатель площади территории зеленых насаждений населенного пункта.</w:t>
      </w:r>
    </w:p>
    <w:p w:rsidR="00803767" w:rsidRPr="00803767" w:rsidRDefault="00803767" w:rsidP="00927168">
      <w:pPr>
        <w:pStyle w:val="2d"/>
        <w:numPr>
          <w:ilvl w:val="0"/>
          <w:numId w:val="116"/>
        </w:numPr>
        <w:shd w:val="clear" w:color="auto" w:fill="auto"/>
        <w:tabs>
          <w:tab w:val="left" w:pos="1116"/>
        </w:tabs>
        <w:spacing w:before="0" w:after="0" w:line="240" w:lineRule="auto"/>
        <w:ind w:left="0" w:firstLine="709"/>
        <w:jc w:val="both"/>
        <w:rPr>
          <w:sz w:val="16"/>
          <w:szCs w:val="16"/>
        </w:rPr>
      </w:pPr>
      <w:bookmarkStart w:id="38" w:name="bookmark29"/>
      <w:r w:rsidRPr="00803767">
        <w:rPr>
          <w:sz w:val="16"/>
          <w:szCs w:val="16"/>
        </w:rPr>
        <w:t>Требования к содержанию объектов рекреации утверждаются администрацией муниципального образования на основании данных о посещаемости территорий.</w:t>
      </w:r>
      <w:bookmarkEnd w:id="38"/>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39" w:name="bookmark30"/>
      <w:r w:rsidRPr="00803767">
        <w:rPr>
          <w:sz w:val="16"/>
          <w:szCs w:val="16"/>
        </w:rPr>
        <w:t>Статья 14. Требования к благоустройству на территориях транспортной и инженерной инфраструктуры</w:t>
      </w:r>
      <w:bookmarkEnd w:id="39"/>
    </w:p>
    <w:p w:rsidR="00803767" w:rsidRPr="00803767" w:rsidRDefault="00803767" w:rsidP="00927168">
      <w:pPr>
        <w:pStyle w:val="2d"/>
        <w:numPr>
          <w:ilvl w:val="0"/>
          <w:numId w:val="48"/>
        </w:numPr>
        <w:shd w:val="clear" w:color="auto" w:fill="auto"/>
        <w:tabs>
          <w:tab w:val="left" w:pos="1035"/>
        </w:tabs>
        <w:spacing w:before="0" w:after="0" w:line="240" w:lineRule="auto"/>
        <w:ind w:firstLine="740"/>
        <w:jc w:val="both"/>
        <w:rPr>
          <w:sz w:val="16"/>
          <w:szCs w:val="16"/>
        </w:rPr>
      </w:pPr>
      <w:r w:rsidRPr="00803767">
        <w:rPr>
          <w:sz w:val="16"/>
          <w:szCs w:val="16"/>
        </w:rPr>
        <w:t>Объектами благоустройства на территориях транспортных коммуникаций населенного пункта обычно является улично-дорожная сеть населенного пункта в границах красных линий, пешеходные переходы различных типов.</w:t>
      </w:r>
    </w:p>
    <w:p w:rsidR="00803767" w:rsidRPr="00803767" w:rsidRDefault="00803767" w:rsidP="00927168">
      <w:pPr>
        <w:pStyle w:val="2d"/>
        <w:numPr>
          <w:ilvl w:val="0"/>
          <w:numId w:val="48"/>
        </w:numPr>
        <w:shd w:val="clear" w:color="auto" w:fill="auto"/>
        <w:tabs>
          <w:tab w:val="left" w:pos="1035"/>
        </w:tabs>
        <w:spacing w:before="0" w:after="0" w:line="240" w:lineRule="auto"/>
        <w:ind w:firstLine="740"/>
        <w:jc w:val="both"/>
        <w:rPr>
          <w:sz w:val="16"/>
          <w:szCs w:val="16"/>
        </w:rPr>
      </w:pPr>
      <w:r w:rsidRPr="00803767">
        <w:rPr>
          <w:sz w:val="16"/>
          <w:szCs w:val="16"/>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03767" w:rsidRPr="00803767" w:rsidRDefault="00803767" w:rsidP="00927168">
      <w:pPr>
        <w:pStyle w:val="2d"/>
        <w:numPr>
          <w:ilvl w:val="0"/>
          <w:numId w:val="48"/>
        </w:numPr>
        <w:shd w:val="clear" w:color="auto" w:fill="auto"/>
        <w:tabs>
          <w:tab w:val="left" w:pos="1035"/>
        </w:tabs>
        <w:spacing w:before="0" w:after="0" w:line="240" w:lineRule="auto"/>
        <w:ind w:firstLine="740"/>
        <w:jc w:val="both"/>
        <w:rPr>
          <w:sz w:val="16"/>
          <w:szCs w:val="16"/>
        </w:rPr>
      </w:pPr>
      <w:r w:rsidRPr="00803767">
        <w:rPr>
          <w:sz w:val="16"/>
          <w:szCs w:val="16"/>
        </w:rPr>
        <w:t>На тротуарах автомобильных дорог используются следующие типы МАФ:</w:t>
      </w:r>
    </w:p>
    <w:p w:rsidR="00803767" w:rsidRPr="00803767" w:rsidRDefault="00803767" w:rsidP="00803767">
      <w:pPr>
        <w:pStyle w:val="2d"/>
        <w:shd w:val="clear" w:color="auto" w:fill="auto"/>
        <w:tabs>
          <w:tab w:val="left" w:pos="1049"/>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установки освещения;</w:t>
      </w:r>
    </w:p>
    <w:p w:rsidR="00803767" w:rsidRPr="00803767" w:rsidRDefault="00803767" w:rsidP="00803767">
      <w:pPr>
        <w:pStyle w:val="2d"/>
        <w:shd w:val="clear" w:color="auto" w:fill="auto"/>
        <w:tabs>
          <w:tab w:val="left" w:pos="1069"/>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скамьи без спинок, оборудованные местом для сумок;</w:t>
      </w:r>
    </w:p>
    <w:p w:rsidR="00803767" w:rsidRPr="00803767" w:rsidRDefault="00803767" w:rsidP="00803767">
      <w:pPr>
        <w:pStyle w:val="2d"/>
        <w:shd w:val="clear" w:color="auto" w:fill="auto"/>
        <w:tabs>
          <w:tab w:val="left" w:pos="1069"/>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опоры у скамеек, предназначенных для людей с ограниченными возможностями;</w:t>
      </w:r>
    </w:p>
    <w:p w:rsidR="00803767" w:rsidRPr="00803767" w:rsidRDefault="00803767" w:rsidP="00803767">
      <w:pPr>
        <w:pStyle w:val="2d"/>
        <w:shd w:val="clear" w:color="auto" w:fill="auto"/>
        <w:tabs>
          <w:tab w:val="left" w:pos="1035"/>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ограждения (в местах необходимости обеспечения защиты пешеходов от наезда автомобилей);</w:t>
      </w:r>
    </w:p>
    <w:p w:rsidR="00803767" w:rsidRPr="00803767" w:rsidRDefault="00803767" w:rsidP="00803767">
      <w:pPr>
        <w:pStyle w:val="2d"/>
        <w:shd w:val="clear" w:color="auto" w:fill="auto"/>
        <w:tabs>
          <w:tab w:val="left" w:pos="1078"/>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кадки, цветочницы, вазоны, кашпо, в том числе подвесные;</w:t>
      </w:r>
    </w:p>
    <w:p w:rsidR="00803767" w:rsidRPr="00803767" w:rsidRDefault="00803767" w:rsidP="00803767">
      <w:pPr>
        <w:pStyle w:val="2d"/>
        <w:shd w:val="clear" w:color="auto" w:fill="auto"/>
        <w:tabs>
          <w:tab w:val="left" w:pos="1078"/>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урны.</w:t>
      </w:r>
    </w:p>
    <w:p w:rsidR="00803767" w:rsidRPr="00803767" w:rsidRDefault="00803767" w:rsidP="00927168">
      <w:pPr>
        <w:pStyle w:val="2d"/>
        <w:numPr>
          <w:ilvl w:val="0"/>
          <w:numId w:val="48"/>
        </w:numPr>
        <w:shd w:val="clear" w:color="auto" w:fill="auto"/>
        <w:tabs>
          <w:tab w:val="left" w:pos="1035"/>
        </w:tabs>
        <w:spacing w:before="0" w:after="0" w:line="240" w:lineRule="auto"/>
        <w:ind w:firstLine="740"/>
        <w:jc w:val="both"/>
        <w:rPr>
          <w:sz w:val="16"/>
          <w:szCs w:val="16"/>
        </w:rPr>
      </w:pPr>
      <w:r w:rsidRPr="00803767">
        <w:rPr>
          <w:sz w:val="16"/>
          <w:szCs w:val="16"/>
        </w:rPr>
        <w:t>Содержание улично-дорожной сети осуществляется в ее границах, состав работ по содержанию утверждается уполномочен</w:t>
      </w:r>
      <w:r w:rsidRPr="00803767">
        <w:rPr>
          <w:sz w:val="16"/>
          <w:szCs w:val="16"/>
        </w:rPr>
        <w:lastRenderedPageBreak/>
        <w:t>ным федеральным органом исполнительной власти. Сроки и периодичность проведения работ по содержанию дорог, включая уборку, устанавливаются Правилами.</w:t>
      </w:r>
    </w:p>
    <w:p w:rsidR="00803767" w:rsidRPr="00803767" w:rsidRDefault="00803767" w:rsidP="00927168">
      <w:pPr>
        <w:pStyle w:val="2d"/>
        <w:numPr>
          <w:ilvl w:val="0"/>
          <w:numId w:val="48"/>
        </w:numPr>
        <w:shd w:val="clear" w:color="auto" w:fill="auto"/>
        <w:tabs>
          <w:tab w:val="left" w:pos="1035"/>
        </w:tabs>
        <w:spacing w:before="0" w:after="0" w:line="240" w:lineRule="auto"/>
        <w:ind w:firstLine="740"/>
        <w:jc w:val="both"/>
        <w:rPr>
          <w:sz w:val="16"/>
          <w:szCs w:val="16"/>
        </w:rPr>
      </w:pPr>
      <w:r w:rsidRPr="00803767">
        <w:rPr>
          <w:sz w:val="16"/>
          <w:szCs w:val="16"/>
        </w:rPr>
        <w:t>Покрытия дорог должны содержаться в следующем порядке:</w:t>
      </w:r>
    </w:p>
    <w:p w:rsidR="00803767" w:rsidRPr="00803767" w:rsidRDefault="00803767" w:rsidP="00927168">
      <w:pPr>
        <w:pStyle w:val="2d"/>
        <w:numPr>
          <w:ilvl w:val="0"/>
          <w:numId w:val="49"/>
        </w:numPr>
        <w:shd w:val="clear" w:color="auto" w:fill="auto"/>
        <w:tabs>
          <w:tab w:val="left" w:pos="1200"/>
        </w:tabs>
        <w:spacing w:before="0" w:after="0" w:line="240" w:lineRule="auto"/>
        <w:ind w:firstLine="740"/>
        <w:jc w:val="both"/>
        <w:rPr>
          <w:sz w:val="16"/>
          <w:szCs w:val="16"/>
        </w:rPr>
      </w:pPr>
      <w:r w:rsidRPr="00803767">
        <w:rPr>
          <w:sz w:val="16"/>
          <w:szCs w:val="16"/>
        </w:rPr>
        <w:t>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803767" w:rsidRPr="00803767" w:rsidRDefault="00803767" w:rsidP="00927168">
      <w:pPr>
        <w:pStyle w:val="2d"/>
        <w:numPr>
          <w:ilvl w:val="0"/>
          <w:numId w:val="49"/>
        </w:numPr>
        <w:shd w:val="clear" w:color="auto" w:fill="auto"/>
        <w:tabs>
          <w:tab w:val="left" w:pos="1200"/>
        </w:tabs>
        <w:spacing w:before="0" w:after="0" w:line="240" w:lineRule="auto"/>
        <w:ind w:firstLine="740"/>
        <w:jc w:val="both"/>
        <w:rPr>
          <w:sz w:val="16"/>
          <w:szCs w:val="16"/>
        </w:rPr>
      </w:pPr>
      <w:r w:rsidRPr="00803767">
        <w:rPr>
          <w:sz w:val="16"/>
          <w:szCs w:val="16"/>
        </w:rPr>
        <w:t>неусовершенствованные дорожные покрытия должны быть спланированы, с исправной системой водоотвода, не иметь деформаций и разрушений;</w:t>
      </w:r>
    </w:p>
    <w:p w:rsidR="00803767" w:rsidRPr="00803767" w:rsidRDefault="00803767" w:rsidP="00927168">
      <w:pPr>
        <w:pStyle w:val="2d"/>
        <w:numPr>
          <w:ilvl w:val="0"/>
          <w:numId w:val="49"/>
        </w:numPr>
        <w:shd w:val="clear" w:color="auto" w:fill="auto"/>
        <w:tabs>
          <w:tab w:val="left" w:pos="1200"/>
        </w:tabs>
        <w:spacing w:before="0" w:after="0" w:line="240" w:lineRule="auto"/>
        <w:ind w:firstLine="740"/>
        <w:jc w:val="both"/>
        <w:rPr>
          <w:sz w:val="16"/>
          <w:szCs w:val="16"/>
        </w:rPr>
      </w:pPr>
      <w:r w:rsidRPr="00803767">
        <w:rPr>
          <w:sz w:val="16"/>
          <w:szCs w:val="16"/>
        </w:rPr>
        <w:t>очистка обочин, кюветов, водоприемных устройств автомобильных дорог должна производиться регулярно для отвода воды с проезжей части;</w:t>
      </w:r>
    </w:p>
    <w:p w:rsidR="00803767" w:rsidRPr="00803767" w:rsidRDefault="00803767" w:rsidP="00927168">
      <w:pPr>
        <w:pStyle w:val="2d"/>
        <w:numPr>
          <w:ilvl w:val="0"/>
          <w:numId w:val="49"/>
        </w:numPr>
        <w:shd w:val="clear" w:color="auto" w:fill="auto"/>
        <w:tabs>
          <w:tab w:val="left" w:pos="1200"/>
        </w:tabs>
        <w:spacing w:before="0" w:after="0" w:line="240" w:lineRule="auto"/>
        <w:ind w:firstLine="740"/>
        <w:jc w:val="both"/>
        <w:rPr>
          <w:sz w:val="16"/>
          <w:szCs w:val="16"/>
        </w:rPr>
      </w:pPr>
      <w:r w:rsidRPr="00803767">
        <w:rPr>
          <w:sz w:val="16"/>
          <w:szCs w:val="16"/>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03767" w:rsidRPr="00803767" w:rsidRDefault="00803767" w:rsidP="00927168">
      <w:pPr>
        <w:pStyle w:val="2d"/>
        <w:numPr>
          <w:ilvl w:val="0"/>
          <w:numId w:val="48"/>
        </w:numPr>
        <w:shd w:val="clear" w:color="auto" w:fill="auto"/>
        <w:tabs>
          <w:tab w:val="left" w:pos="1035"/>
        </w:tabs>
        <w:spacing w:before="0" w:after="0" w:line="240" w:lineRule="auto"/>
        <w:ind w:firstLine="740"/>
        <w:jc w:val="both"/>
        <w:rPr>
          <w:sz w:val="16"/>
          <w:szCs w:val="16"/>
        </w:rPr>
      </w:pPr>
      <w:r w:rsidRPr="00803767">
        <w:rPr>
          <w:sz w:val="16"/>
          <w:szCs w:val="16"/>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803767" w:rsidRPr="00803767" w:rsidRDefault="00803767" w:rsidP="00927168">
      <w:pPr>
        <w:pStyle w:val="2d"/>
        <w:numPr>
          <w:ilvl w:val="0"/>
          <w:numId w:val="50"/>
        </w:numPr>
        <w:shd w:val="clear" w:color="auto" w:fill="auto"/>
        <w:tabs>
          <w:tab w:val="left" w:pos="1200"/>
        </w:tabs>
        <w:spacing w:before="0" w:after="0" w:line="240" w:lineRule="auto"/>
        <w:ind w:firstLine="740"/>
        <w:jc w:val="both"/>
        <w:rPr>
          <w:sz w:val="16"/>
          <w:szCs w:val="16"/>
        </w:rPr>
      </w:pPr>
      <w:r w:rsidRPr="00803767">
        <w:rPr>
          <w:sz w:val="16"/>
          <w:szCs w:val="16"/>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803767">
        <w:rPr>
          <w:sz w:val="16"/>
          <w:szCs w:val="16"/>
        </w:rPr>
        <w:t>обеспыливанию</w:t>
      </w:r>
      <w:proofErr w:type="spellEnd"/>
      <w:r w:rsidRPr="00803767">
        <w:rPr>
          <w:sz w:val="16"/>
          <w:szCs w:val="16"/>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803767">
        <w:rPr>
          <w:sz w:val="16"/>
          <w:szCs w:val="16"/>
        </w:rPr>
        <w:t>противогололедных</w:t>
      </w:r>
      <w:proofErr w:type="spellEnd"/>
      <w:r w:rsidRPr="00803767">
        <w:rPr>
          <w:sz w:val="16"/>
          <w:szCs w:val="16"/>
        </w:rPr>
        <w:t xml:space="preserve"> материалов, очистке от снега и льда, борьбе с наледями в соответствии с утвержденными адресными программами;</w:t>
      </w:r>
    </w:p>
    <w:p w:rsidR="00803767" w:rsidRPr="00803767" w:rsidRDefault="00803767" w:rsidP="00927168">
      <w:pPr>
        <w:pStyle w:val="2d"/>
        <w:numPr>
          <w:ilvl w:val="0"/>
          <w:numId w:val="50"/>
        </w:numPr>
        <w:shd w:val="clear" w:color="auto" w:fill="auto"/>
        <w:tabs>
          <w:tab w:val="left" w:pos="1108"/>
        </w:tabs>
        <w:spacing w:before="0" w:after="0" w:line="240" w:lineRule="auto"/>
        <w:ind w:firstLine="740"/>
        <w:jc w:val="both"/>
        <w:rPr>
          <w:sz w:val="16"/>
          <w:szCs w:val="16"/>
        </w:rPr>
      </w:pPr>
      <w:r w:rsidRPr="00803767">
        <w:rPr>
          <w:sz w:val="16"/>
          <w:szCs w:val="16"/>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803767" w:rsidRPr="00803767" w:rsidRDefault="00803767" w:rsidP="00927168">
      <w:pPr>
        <w:pStyle w:val="2d"/>
        <w:numPr>
          <w:ilvl w:val="0"/>
          <w:numId w:val="50"/>
        </w:numPr>
        <w:shd w:val="clear" w:color="auto" w:fill="auto"/>
        <w:tabs>
          <w:tab w:val="left" w:pos="1108"/>
        </w:tabs>
        <w:spacing w:before="0" w:after="0" w:line="240" w:lineRule="auto"/>
        <w:ind w:firstLine="740"/>
        <w:jc w:val="both"/>
        <w:rPr>
          <w:sz w:val="16"/>
          <w:szCs w:val="16"/>
        </w:rPr>
      </w:pPr>
      <w:r w:rsidRPr="00803767">
        <w:rPr>
          <w:sz w:val="16"/>
          <w:szCs w:val="16"/>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803767" w:rsidRPr="00803767" w:rsidRDefault="00803767" w:rsidP="00927168">
      <w:pPr>
        <w:pStyle w:val="2d"/>
        <w:numPr>
          <w:ilvl w:val="0"/>
          <w:numId w:val="50"/>
        </w:numPr>
        <w:shd w:val="clear" w:color="auto" w:fill="auto"/>
        <w:tabs>
          <w:tab w:val="left" w:pos="1108"/>
        </w:tabs>
        <w:spacing w:before="0" w:after="0" w:line="240" w:lineRule="auto"/>
        <w:ind w:firstLine="740"/>
        <w:jc w:val="both"/>
        <w:rPr>
          <w:sz w:val="16"/>
          <w:szCs w:val="16"/>
        </w:rPr>
      </w:pPr>
      <w:r w:rsidRPr="00803767">
        <w:rPr>
          <w:sz w:val="16"/>
          <w:szCs w:val="16"/>
        </w:rPr>
        <w:t>удаление трупов животных с проезжей части дорог и прилегающей территории (санитарную очистку территории);</w:t>
      </w:r>
    </w:p>
    <w:p w:rsidR="00803767" w:rsidRPr="00803767" w:rsidRDefault="00803767" w:rsidP="00927168">
      <w:pPr>
        <w:pStyle w:val="2d"/>
        <w:numPr>
          <w:ilvl w:val="0"/>
          <w:numId w:val="50"/>
        </w:numPr>
        <w:shd w:val="clear" w:color="auto" w:fill="auto"/>
        <w:tabs>
          <w:tab w:val="left" w:pos="1108"/>
        </w:tabs>
        <w:spacing w:before="0" w:after="0" w:line="240" w:lineRule="auto"/>
        <w:ind w:firstLine="740"/>
        <w:jc w:val="both"/>
        <w:rPr>
          <w:sz w:val="16"/>
          <w:szCs w:val="16"/>
        </w:rPr>
      </w:pPr>
      <w:r w:rsidRPr="00803767">
        <w:rPr>
          <w:sz w:val="16"/>
          <w:szCs w:val="16"/>
        </w:rPr>
        <w:t>установку, содержание и очистку урн на обслуживаемой территории;</w:t>
      </w:r>
    </w:p>
    <w:p w:rsidR="00803767" w:rsidRPr="00803767" w:rsidRDefault="00803767" w:rsidP="00927168">
      <w:pPr>
        <w:pStyle w:val="2d"/>
        <w:numPr>
          <w:ilvl w:val="0"/>
          <w:numId w:val="50"/>
        </w:numPr>
        <w:shd w:val="clear" w:color="auto" w:fill="auto"/>
        <w:tabs>
          <w:tab w:val="left" w:pos="1108"/>
        </w:tabs>
        <w:spacing w:before="0" w:after="0" w:line="240" w:lineRule="auto"/>
        <w:ind w:firstLine="740"/>
        <w:jc w:val="both"/>
        <w:rPr>
          <w:sz w:val="16"/>
          <w:szCs w:val="16"/>
        </w:rPr>
      </w:pPr>
      <w:r w:rsidRPr="00803767">
        <w:rPr>
          <w:sz w:val="16"/>
          <w:szCs w:val="16"/>
        </w:rPr>
        <w:t>очистку и промывку парапетов, ограждений и опор мостов, стенок и спусков набережных;</w:t>
      </w:r>
    </w:p>
    <w:p w:rsidR="00803767" w:rsidRPr="00803767" w:rsidRDefault="00803767" w:rsidP="00927168">
      <w:pPr>
        <w:pStyle w:val="2d"/>
        <w:numPr>
          <w:ilvl w:val="0"/>
          <w:numId w:val="50"/>
        </w:numPr>
        <w:shd w:val="clear" w:color="auto" w:fill="auto"/>
        <w:tabs>
          <w:tab w:val="left" w:pos="1108"/>
        </w:tabs>
        <w:spacing w:before="0" w:after="0" w:line="240" w:lineRule="auto"/>
        <w:ind w:firstLine="740"/>
        <w:jc w:val="both"/>
        <w:rPr>
          <w:sz w:val="16"/>
          <w:szCs w:val="16"/>
        </w:rPr>
      </w:pPr>
      <w:r w:rsidRPr="00803767">
        <w:rPr>
          <w:sz w:val="16"/>
          <w:szCs w:val="16"/>
        </w:rPr>
        <w:t>очистку крышек люков и амбразур патрубков дождевой канализации, расположенных на искусственных дорожных сооружениях.</w:t>
      </w:r>
    </w:p>
    <w:p w:rsidR="00803767" w:rsidRPr="00803767" w:rsidRDefault="00803767" w:rsidP="00803767">
      <w:pPr>
        <w:pStyle w:val="42"/>
        <w:shd w:val="clear" w:color="auto" w:fill="auto"/>
        <w:spacing w:before="0" w:line="240" w:lineRule="auto"/>
        <w:ind w:firstLine="740"/>
        <w:rPr>
          <w:sz w:val="16"/>
          <w:szCs w:val="16"/>
        </w:rPr>
      </w:pPr>
      <w:bookmarkStart w:id="40" w:name="bookmark31"/>
      <w:bookmarkStart w:id="41" w:name="bookmark32"/>
      <w:r w:rsidRPr="00803767">
        <w:rPr>
          <w:sz w:val="16"/>
          <w:szCs w:val="16"/>
        </w:rPr>
        <w:t>ГЛАВА 6. ТРЕБОВАНИЯ К ОТДЕЛЬНЫМ ЭЛЕМЕНТАМ И УСТРОЙСТВАМ БЛАГОУСТРОЙСТВА ТЕРРИТОРИИ</w:t>
      </w:r>
      <w:bookmarkEnd w:id="40"/>
      <w:bookmarkEnd w:id="41"/>
    </w:p>
    <w:p w:rsidR="00803767" w:rsidRPr="00803767" w:rsidRDefault="00803767" w:rsidP="00803767">
      <w:pPr>
        <w:pStyle w:val="52"/>
        <w:shd w:val="clear" w:color="auto" w:fill="auto"/>
        <w:spacing w:line="240" w:lineRule="auto"/>
        <w:ind w:firstLine="740"/>
        <w:rPr>
          <w:b/>
          <w:i w:val="0"/>
          <w:sz w:val="16"/>
          <w:szCs w:val="16"/>
        </w:rPr>
      </w:pPr>
      <w:r w:rsidRPr="00803767">
        <w:rPr>
          <w:b/>
          <w:i w:val="0"/>
          <w:sz w:val="16"/>
          <w:szCs w:val="16"/>
        </w:rPr>
        <w:t>Статья 15. Требования к внешнему виду фасадов и ограждающих конструкций</w:t>
      </w:r>
    </w:p>
    <w:p w:rsidR="00803767" w:rsidRPr="00803767" w:rsidRDefault="00803767" w:rsidP="00927168">
      <w:pPr>
        <w:pStyle w:val="2d"/>
        <w:numPr>
          <w:ilvl w:val="0"/>
          <w:numId w:val="51"/>
        </w:numPr>
        <w:shd w:val="clear" w:color="auto" w:fill="auto"/>
        <w:tabs>
          <w:tab w:val="left" w:pos="1004"/>
        </w:tabs>
        <w:spacing w:before="0" w:after="0" w:line="240" w:lineRule="auto"/>
        <w:ind w:firstLine="740"/>
        <w:jc w:val="both"/>
        <w:rPr>
          <w:sz w:val="16"/>
          <w:szCs w:val="16"/>
        </w:rPr>
      </w:pPr>
      <w:r w:rsidRPr="00803767">
        <w:rPr>
          <w:sz w:val="16"/>
          <w:szCs w:val="16"/>
        </w:rPr>
        <w:t>Объектами благоустройства являются: внешние поверхности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803767" w:rsidRPr="00803767" w:rsidRDefault="00803767" w:rsidP="00927168">
      <w:pPr>
        <w:pStyle w:val="2d"/>
        <w:numPr>
          <w:ilvl w:val="0"/>
          <w:numId w:val="51"/>
        </w:numPr>
        <w:shd w:val="clear" w:color="auto" w:fill="auto"/>
        <w:tabs>
          <w:tab w:val="left" w:pos="1108"/>
        </w:tabs>
        <w:spacing w:before="0" w:after="0" w:line="240" w:lineRule="auto"/>
        <w:ind w:firstLine="740"/>
        <w:jc w:val="both"/>
        <w:rPr>
          <w:sz w:val="16"/>
          <w:szCs w:val="16"/>
        </w:rPr>
      </w:pPr>
      <w:r w:rsidRPr="00803767">
        <w:rPr>
          <w:sz w:val="16"/>
          <w:szCs w:val="16"/>
        </w:rPr>
        <w:t xml:space="preserve">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w:t>
      </w:r>
      <w:proofErr w:type="spellStart"/>
      <w:r w:rsidRPr="00803767">
        <w:rPr>
          <w:sz w:val="16"/>
          <w:szCs w:val="16"/>
        </w:rPr>
        <w:t>архитектурно</w:t>
      </w:r>
      <w:r w:rsidRPr="00803767">
        <w:rPr>
          <w:sz w:val="16"/>
          <w:szCs w:val="16"/>
        </w:rPr>
        <w:softHyphen/>
        <w:t>декоративных</w:t>
      </w:r>
      <w:proofErr w:type="spellEnd"/>
      <w:r w:rsidRPr="00803767">
        <w:rPr>
          <w:sz w:val="16"/>
          <w:szCs w:val="16"/>
        </w:rPr>
        <w:t xml:space="preserve"> деталей (элементов) фасадов, оконных и дверных проемов, витражей, витрин, навесов, балконов, входных групп, цоколей, террас, дымоходов, водосточных труб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 формируются с учетом положения по созданию дизайн- кода населенного пункта.</w:t>
      </w:r>
    </w:p>
    <w:p w:rsidR="00803767" w:rsidRPr="00803767" w:rsidRDefault="00803767" w:rsidP="00927168">
      <w:pPr>
        <w:pStyle w:val="2d"/>
        <w:numPr>
          <w:ilvl w:val="0"/>
          <w:numId w:val="51"/>
        </w:numPr>
        <w:shd w:val="clear" w:color="auto" w:fill="auto"/>
        <w:tabs>
          <w:tab w:val="left" w:pos="1009"/>
        </w:tabs>
        <w:spacing w:before="0" w:after="0" w:line="240" w:lineRule="auto"/>
        <w:ind w:firstLine="740"/>
        <w:jc w:val="both"/>
        <w:rPr>
          <w:sz w:val="16"/>
          <w:szCs w:val="16"/>
        </w:rPr>
      </w:pPr>
      <w:r w:rsidRPr="00803767">
        <w:rPr>
          <w:sz w:val="16"/>
          <w:szCs w:val="16"/>
        </w:rPr>
        <w:t>Колористические решения внешних поверхностей зданий, строений и сооружений проектируются с учетом концепции общего цветового решения застройки улиц и территорий муниципального образования. Цветовое решение архитектурных деталей и конструктивных элементов фасадов определяется колерным бланком фасада здания, сооружения.</w:t>
      </w:r>
    </w:p>
    <w:p w:rsidR="00803767" w:rsidRPr="00803767" w:rsidRDefault="00803767" w:rsidP="00927168">
      <w:pPr>
        <w:pStyle w:val="2d"/>
        <w:numPr>
          <w:ilvl w:val="0"/>
          <w:numId w:val="51"/>
        </w:numPr>
        <w:shd w:val="clear" w:color="auto" w:fill="auto"/>
        <w:tabs>
          <w:tab w:val="left" w:pos="994"/>
        </w:tabs>
        <w:spacing w:before="0" w:after="0" w:line="240" w:lineRule="auto"/>
        <w:ind w:firstLine="740"/>
        <w:jc w:val="both"/>
        <w:rPr>
          <w:sz w:val="16"/>
          <w:szCs w:val="16"/>
        </w:rPr>
      </w:pPr>
      <w:r w:rsidRPr="00803767">
        <w:rPr>
          <w:sz w:val="16"/>
          <w:szCs w:val="16"/>
        </w:rPr>
        <w:t>Размещение и внешний вид архитектурных деталей и конструктивных элементов фасадов производится в соответствии с фасадными решениями и композиционными приемами здания, сооружения, а также окружающих архитектурных объектов.</w:t>
      </w:r>
    </w:p>
    <w:p w:rsidR="00803767" w:rsidRPr="00803767" w:rsidRDefault="00803767" w:rsidP="00927168">
      <w:pPr>
        <w:pStyle w:val="2d"/>
        <w:numPr>
          <w:ilvl w:val="0"/>
          <w:numId w:val="51"/>
        </w:numPr>
        <w:shd w:val="clear" w:color="auto" w:fill="auto"/>
        <w:tabs>
          <w:tab w:val="left" w:pos="1014"/>
        </w:tabs>
        <w:spacing w:before="0" w:after="0" w:line="240" w:lineRule="auto"/>
        <w:ind w:firstLine="740"/>
        <w:jc w:val="both"/>
        <w:rPr>
          <w:sz w:val="16"/>
          <w:szCs w:val="16"/>
        </w:rPr>
      </w:pPr>
      <w:r w:rsidRPr="00803767">
        <w:rPr>
          <w:sz w:val="16"/>
          <w:szCs w:val="16"/>
        </w:rPr>
        <w:t xml:space="preserve">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w:t>
      </w:r>
      <w:proofErr w:type="spellStart"/>
      <w:r w:rsidRPr="00803767">
        <w:rPr>
          <w:sz w:val="16"/>
          <w:szCs w:val="16"/>
        </w:rPr>
        <w:t>декоративно</w:t>
      </w:r>
      <w:r w:rsidRPr="00803767">
        <w:rPr>
          <w:sz w:val="16"/>
          <w:szCs w:val="16"/>
        </w:rPr>
        <w:softHyphen/>
        <w:t>художественном</w:t>
      </w:r>
      <w:proofErr w:type="spellEnd"/>
      <w:r w:rsidRPr="00803767">
        <w:rPr>
          <w:sz w:val="16"/>
          <w:szCs w:val="16"/>
        </w:rPr>
        <w:t xml:space="preserve"> дизайнерском стиле для данной улицы, здания, сооружения, в соответствии с положениями дизайн-кода муниципального образования (при его наличии).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 xml:space="preserve">Выбор материалов для оформления информационных элементов происходит с учетом </w:t>
      </w:r>
      <w:proofErr w:type="spellStart"/>
      <w:r w:rsidRPr="00803767">
        <w:rPr>
          <w:sz w:val="16"/>
          <w:szCs w:val="16"/>
        </w:rPr>
        <w:t>экологичности</w:t>
      </w:r>
      <w:proofErr w:type="spellEnd"/>
      <w:r w:rsidRPr="00803767">
        <w:rPr>
          <w:sz w:val="16"/>
          <w:szCs w:val="16"/>
        </w:rPr>
        <w:t xml:space="preserve"> и прочности применяемого материала, а также оценки его возможного вреда для окружающей среды. Не допускается размещение элементов, изготовленных из баннерной ткани</w:t>
      </w:r>
      <w:r w:rsidRPr="00803767">
        <w:rPr>
          <w:sz w:val="16"/>
          <w:szCs w:val="16"/>
          <w:vertAlign w:val="superscript"/>
        </w:rPr>
        <w:footnoteReference w:id="4"/>
      </w:r>
      <w:r w:rsidRPr="00803767">
        <w:rPr>
          <w:sz w:val="16"/>
          <w:szCs w:val="16"/>
        </w:rPr>
        <w:t>.</w:t>
      </w:r>
    </w:p>
    <w:p w:rsidR="00803767" w:rsidRPr="00803767" w:rsidRDefault="00803767" w:rsidP="00927168">
      <w:pPr>
        <w:pStyle w:val="2d"/>
        <w:numPr>
          <w:ilvl w:val="0"/>
          <w:numId w:val="51"/>
        </w:numPr>
        <w:shd w:val="clear" w:color="auto" w:fill="auto"/>
        <w:tabs>
          <w:tab w:val="left" w:pos="1014"/>
        </w:tabs>
        <w:spacing w:before="0" w:after="0" w:line="240" w:lineRule="auto"/>
        <w:ind w:firstLine="740"/>
        <w:jc w:val="both"/>
        <w:rPr>
          <w:sz w:val="16"/>
          <w:szCs w:val="16"/>
        </w:rPr>
      </w:pPr>
      <w:r w:rsidRPr="00803767">
        <w:rPr>
          <w:sz w:val="16"/>
          <w:szCs w:val="16"/>
        </w:rPr>
        <w:t>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803767" w:rsidRPr="00803767" w:rsidRDefault="00803767" w:rsidP="00927168">
      <w:pPr>
        <w:pStyle w:val="2d"/>
        <w:numPr>
          <w:ilvl w:val="0"/>
          <w:numId w:val="51"/>
        </w:numPr>
        <w:shd w:val="clear" w:color="auto" w:fill="auto"/>
        <w:tabs>
          <w:tab w:val="left" w:pos="1014"/>
        </w:tabs>
        <w:spacing w:before="0" w:after="0" w:line="240" w:lineRule="auto"/>
        <w:ind w:firstLine="740"/>
        <w:jc w:val="both"/>
        <w:rPr>
          <w:sz w:val="16"/>
          <w:szCs w:val="16"/>
        </w:rPr>
      </w:pPr>
      <w:r w:rsidRPr="00803767">
        <w:rPr>
          <w:sz w:val="16"/>
          <w:szCs w:val="16"/>
        </w:rPr>
        <w:t>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предусматривается в составе градостроительного регламента и дизайн-кода муниципального образования (при его наличии).</w:t>
      </w:r>
    </w:p>
    <w:p w:rsidR="00803767" w:rsidRPr="00803767" w:rsidRDefault="00803767" w:rsidP="00927168">
      <w:pPr>
        <w:pStyle w:val="2d"/>
        <w:numPr>
          <w:ilvl w:val="0"/>
          <w:numId w:val="51"/>
        </w:numPr>
        <w:shd w:val="clear" w:color="auto" w:fill="auto"/>
        <w:tabs>
          <w:tab w:val="left" w:pos="1014"/>
        </w:tabs>
        <w:spacing w:before="0" w:after="0" w:line="240" w:lineRule="auto"/>
        <w:ind w:firstLine="740"/>
        <w:jc w:val="both"/>
        <w:rPr>
          <w:sz w:val="16"/>
          <w:szCs w:val="16"/>
        </w:rPr>
      </w:pPr>
      <w:r w:rsidRPr="00803767">
        <w:rPr>
          <w:sz w:val="16"/>
          <w:szCs w:val="16"/>
        </w:rPr>
        <w:t>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rsidR="00803767" w:rsidRPr="00803767" w:rsidRDefault="00803767" w:rsidP="00927168">
      <w:pPr>
        <w:pStyle w:val="2d"/>
        <w:numPr>
          <w:ilvl w:val="0"/>
          <w:numId w:val="51"/>
        </w:numPr>
        <w:shd w:val="clear" w:color="auto" w:fill="auto"/>
        <w:tabs>
          <w:tab w:val="left" w:pos="1014"/>
        </w:tabs>
        <w:spacing w:before="0" w:after="0" w:line="240" w:lineRule="auto"/>
        <w:ind w:firstLine="740"/>
        <w:jc w:val="both"/>
        <w:rPr>
          <w:sz w:val="16"/>
          <w:szCs w:val="16"/>
        </w:rPr>
      </w:pPr>
      <w:r w:rsidRPr="00803767">
        <w:rPr>
          <w:sz w:val="16"/>
          <w:szCs w:val="16"/>
        </w:rPr>
        <w:t>Требования к внешнему виду и размещению ограждений, включая ограждение декоративное, ограждение газонное, ограждение техническое, шлагбаум, приствольную решетку предусматривают следующее:</w:t>
      </w:r>
    </w:p>
    <w:p w:rsidR="00803767" w:rsidRPr="00803767" w:rsidRDefault="00803767" w:rsidP="00927168">
      <w:pPr>
        <w:pStyle w:val="2d"/>
        <w:numPr>
          <w:ilvl w:val="0"/>
          <w:numId w:val="52"/>
        </w:numPr>
        <w:shd w:val="clear" w:color="auto" w:fill="auto"/>
        <w:tabs>
          <w:tab w:val="left" w:pos="1028"/>
        </w:tabs>
        <w:spacing w:before="0" w:after="0" w:line="240" w:lineRule="auto"/>
        <w:ind w:firstLine="740"/>
        <w:jc w:val="both"/>
        <w:rPr>
          <w:sz w:val="16"/>
          <w:szCs w:val="16"/>
        </w:rPr>
      </w:pPr>
      <w:r w:rsidRPr="00803767">
        <w:rPr>
          <w:sz w:val="16"/>
          <w:szCs w:val="16"/>
        </w:rPr>
        <w:t>устройство глухих высоких (выше 1,2 м) ограждений не представляется возможным, кроме тех случаев, когда необходимо обеспечить требования безопасности в соответствии с действующим законодательством;</w:t>
      </w:r>
    </w:p>
    <w:p w:rsidR="00803767" w:rsidRPr="00803767" w:rsidRDefault="00803767" w:rsidP="00927168">
      <w:pPr>
        <w:pStyle w:val="2d"/>
        <w:numPr>
          <w:ilvl w:val="0"/>
          <w:numId w:val="52"/>
        </w:numPr>
        <w:shd w:val="clear" w:color="auto" w:fill="auto"/>
        <w:tabs>
          <w:tab w:val="left" w:pos="1028"/>
        </w:tabs>
        <w:spacing w:before="0" w:after="0" w:line="240" w:lineRule="auto"/>
        <w:ind w:firstLine="740"/>
        <w:jc w:val="both"/>
        <w:rPr>
          <w:sz w:val="16"/>
          <w:szCs w:val="16"/>
        </w:rPr>
      </w:pPr>
      <w:r w:rsidRPr="00803767">
        <w:rPr>
          <w:sz w:val="16"/>
          <w:szCs w:val="16"/>
        </w:rPr>
        <w:t>внешний вид ограждений определяется в соответствии со стилистикой окружающих архитектурных объектов и элементов благоустройства;</w:t>
      </w:r>
    </w:p>
    <w:p w:rsidR="00803767" w:rsidRPr="00803767" w:rsidRDefault="00803767" w:rsidP="00927168">
      <w:pPr>
        <w:pStyle w:val="2d"/>
        <w:numPr>
          <w:ilvl w:val="0"/>
          <w:numId w:val="52"/>
        </w:numPr>
        <w:shd w:val="clear" w:color="auto" w:fill="auto"/>
        <w:tabs>
          <w:tab w:val="left" w:pos="1033"/>
        </w:tabs>
        <w:spacing w:before="0" w:after="0" w:line="240" w:lineRule="auto"/>
        <w:ind w:firstLine="740"/>
        <w:jc w:val="both"/>
        <w:rPr>
          <w:sz w:val="16"/>
          <w:szCs w:val="16"/>
        </w:rPr>
      </w:pPr>
      <w:r w:rsidRPr="00803767">
        <w:rPr>
          <w:sz w:val="16"/>
          <w:szCs w:val="16"/>
        </w:rPr>
        <w:t>цветовое решение ограждений формируется на основе анализа окружающих архитектурных объектов и элементов благоустройства и исключает акцентные оттенки;</w:t>
      </w:r>
    </w:p>
    <w:p w:rsidR="00803767" w:rsidRPr="00803767" w:rsidRDefault="00803767" w:rsidP="00927168">
      <w:pPr>
        <w:pStyle w:val="2d"/>
        <w:numPr>
          <w:ilvl w:val="0"/>
          <w:numId w:val="52"/>
        </w:numPr>
        <w:shd w:val="clear" w:color="auto" w:fill="auto"/>
        <w:tabs>
          <w:tab w:val="left" w:pos="1028"/>
        </w:tabs>
        <w:spacing w:before="0" w:after="0" w:line="240" w:lineRule="auto"/>
        <w:ind w:firstLine="740"/>
        <w:jc w:val="both"/>
        <w:rPr>
          <w:sz w:val="16"/>
          <w:szCs w:val="16"/>
        </w:rPr>
      </w:pPr>
      <w:r w:rsidRPr="00803767">
        <w:rPr>
          <w:sz w:val="16"/>
          <w:szCs w:val="16"/>
        </w:rPr>
        <w:t>для устройства ограждений рекомендуется использовать натуральные материалы, такие как дерево, камень либо формирование живой изгороди</w:t>
      </w:r>
      <w:r w:rsidRPr="00803767">
        <w:rPr>
          <w:sz w:val="16"/>
          <w:szCs w:val="16"/>
          <w:vertAlign w:val="superscript"/>
        </w:rPr>
        <w:footnoteReference w:id="5"/>
      </w:r>
      <w:r w:rsidRPr="00803767">
        <w:rPr>
          <w:sz w:val="16"/>
          <w:szCs w:val="16"/>
        </w:rPr>
        <w:t>;</w:t>
      </w:r>
    </w:p>
    <w:p w:rsidR="00803767" w:rsidRPr="00803767" w:rsidRDefault="00803767" w:rsidP="00927168">
      <w:pPr>
        <w:pStyle w:val="2d"/>
        <w:numPr>
          <w:ilvl w:val="0"/>
          <w:numId w:val="52"/>
        </w:numPr>
        <w:shd w:val="clear" w:color="auto" w:fill="auto"/>
        <w:tabs>
          <w:tab w:val="left" w:pos="1052"/>
        </w:tabs>
        <w:spacing w:before="0" w:after="0" w:line="240" w:lineRule="auto"/>
        <w:ind w:firstLine="740"/>
        <w:jc w:val="both"/>
        <w:rPr>
          <w:sz w:val="16"/>
          <w:szCs w:val="16"/>
        </w:rPr>
      </w:pPr>
      <w:r w:rsidRPr="00803767">
        <w:rPr>
          <w:sz w:val="16"/>
          <w:szCs w:val="16"/>
        </w:rPr>
        <w:t>использование профилированного листа для устройства ограждения, примыкающего к местам прохода массового потока людей (вдоль улиц, общественных территорий и т.п.), запрещается;</w:t>
      </w:r>
    </w:p>
    <w:p w:rsidR="00803767" w:rsidRPr="00803767" w:rsidRDefault="00803767" w:rsidP="00927168">
      <w:pPr>
        <w:pStyle w:val="2d"/>
        <w:numPr>
          <w:ilvl w:val="0"/>
          <w:numId w:val="52"/>
        </w:numPr>
        <w:shd w:val="clear" w:color="auto" w:fill="auto"/>
        <w:tabs>
          <w:tab w:val="left" w:pos="1038"/>
        </w:tabs>
        <w:spacing w:before="0" w:after="0" w:line="240" w:lineRule="auto"/>
        <w:ind w:firstLine="740"/>
        <w:jc w:val="both"/>
        <w:rPr>
          <w:sz w:val="16"/>
          <w:szCs w:val="16"/>
        </w:rPr>
      </w:pPr>
      <w:r w:rsidRPr="00803767">
        <w:rPr>
          <w:sz w:val="16"/>
          <w:szCs w:val="16"/>
        </w:rPr>
        <w:t>высота ограждения для общественных территорий разного функционального назначения не превышает 1,5 м;</w:t>
      </w:r>
    </w:p>
    <w:p w:rsidR="00803767" w:rsidRPr="00803767" w:rsidRDefault="00803767" w:rsidP="00927168">
      <w:pPr>
        <w:pStyle w:val="2d"/>
        <w:numPr>
          <w:ilvl w:val="0"/>
          <w:numId w:val="52"/>
        </w:numPr>
        <w:shd w:val="clear" w:color="auto" w:fill="auto"/>
        <w:tabs>
          <w:tab w:val="left" w:pos="1038"/>
        </w:tabs>
        <w:spacing w:before="0" w:after="0" w:line="240" w:lineRule="auto"/>
        <w:ind w:firstLine="740"/>
        <w:jc w:val="both"/>
        <w:rPr>
          <w:sz w:val="16"/>
          <w:szCs w:val="16"/>
        </w:rPr>
      </w:pPr>
      <w:r w:rsidRPr="00803767">
        <w:rPr>
          <w:sz w:val="16"/>
          <w:szCs w:val="16"/>
        </w:rPr>
        <w:t>высота ограждения частной территории не превышает 2 м, если иное не предусмотрено действующим законодательством;</w:t>
      </w:r>
    </w:p>
    <w:p w:rsidR="00803767" w:rsidRPr="00803767" w:rsidRDefault="00803767" w:rsidP="00927168">
      <w:pPr>
        <w:pStyle w:val="2d"/>
        <w:numPr>
          <w:ilvl w:val="0"/>
          <w:numId w:val="52"/>
        </w:numPr>
        <w:shd w:val="clear" w:color="auto" w:fill="auto"/>
        <w:tabs>
          <w:tab w:val="left" w:pos="1042"/>
        </w:tabs>
        <w:spacing w:before="0" w:after="0" w:line="240" w:lineRule="auto"/>
        <w:ind w:firstLine="740"/>
        <w:jc w:val="both"/>
        <w:rPr>
          <w:sz w:val="16"/>
          <w:szCs w:val="16"/>
        </w:rPr>
      </w:pPr>
      <w:r w:rsidRPr="00803767">
        <w:rPr>
          <w:sz w:val="16"/>
          <w:szCs w:val="16"/>
        </w:rPr>
        <w:t>устройство приствольных решеток производится с целью расширения пешеходных зон, а также осуществления необходимой вентиляции и увлажнения грунта.</w:t>
      </w:r>
    </w:p>
    <w:p w:rsidR="00803767" w:rsidRPr="00803767" w:rsidRDefault="00803767" w:rsidP="00927168">
      <w:pPr>
        <w:pStyle w:val="2d"/>
        <w:numPr>
          <w:ilvl w:val="0"/>
          <w:numId w:val="51"/>
        </w:numPr>
        <w:shd w:val="clear" w:color="auto" w:fill="auto"/>
        <w:tabs>
          <w:tab w:val="left" w:pos="1172"/>
        </w:tabs>
        <w:spacing w:before="0" w:after="0" w:line="240" w:lineRule="auto"/>
        <w:ind w:firstLine="740"/>
        <w:jc w:val="both"/>
        <w:rPr>
          <w:sz w:val="16"/>
          <w:szCs w:val="16"/>
        </w:rPr>
      </w:pPr>
      <w:r w:rsidRPr="00803767">
        <w:rPr>
          <w:sz w:val="16"/>
          <w:szCs w:val="16"/>
        </w:rPr>
        <w:lastRenderedPageBreak/>
        <w:t>При создании, содержании, реконструкции и иных работах на внешних поверхностях зданий, строений, сооружений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и иных документов муниципального образования.</w:t>
      </w:r>
    </w:p>
    <w:p w:rsidR="00803767" w:rsidRPr="00803767" w:rsidRDefault="00803767" w:rsidP="00927168">
      <w:pPr>
        <w:pStyle w:val="2d"/>
        <w:numPr>
          <w:ilvl w:val="0"/>
          <w:numId w:val="51"/>
        </w:numPr>
        <w:shd w:val="clear" w:color="auto" w:fill="auto"/>
        <w:tabs>
          <w:tab w:val="left" w:pos="1172"/>
        </w:tabs>
        <w:spacing w:before="0" w:after="0" w:line="240" w:lineRule="auto"/>
        <w:ind w:firstLine="740"/>
        <w:jc w:val="both"/>
        <w:rPr>
          <w:sz w:val="16"/>
          <w:szCs w:val="16"/>
        </w:rPr>
      </w:pPr>
      <w:r w:rsidRPr="00803767">
        <w:rPr>
          <w:sz w:val="16"/>
          <w:szCs w:val="16"/>
        </w:rPr>
        <w:t>Лица, на которых возложены обязанности по содержанию фасадов, должны обеспечивать:</w:t>
      </w:r>
    </w:p>
    <w:p w:rsidR="00803767" w:rsidRPr="00803767" w:rsidRDefault="00803767" w:rsidP="00927168">
      <w:pPr>
        <w:pStyle w:val="2d"/>
        <w:numPr>
          <w:ilvl w:val="0"/>
          <w:numId w:val="25"/>
        </w:numPr>
        <w:shd w:val="clear" w:color="auto" w:fill="auto"/>
        <w:tabs>
          <w:tab w:val="left" w:pos="1172"/>
        </w:tabs>
        <w:spacing w:before="0" w:after="0" w:line="240" w:lineRule="auto"/>
        <w:ind w:firstLine="740"/>
        <w:jc w:val="both"/>
        <w:rPr>
          <w:sz w:val="16"/>
          <w:szCs w:val="16"/>
        </w:rPr>
      </w:pPr>
      <w:r w:rsidRPr="00803767">
        <w:rPr>
          <w:sz w:val="16"/>
          <w:szCs w:val="16"/>
        </w:rPr>
        <w:t>поддержание технического и санитарного состояния фасадов;</w:t>
      </w:r>
    </w:p>
    <w:p w:rsidR="00803767" w:rsidRPr="00803767" w:rsidRDefault="00803767" w:rsidP="00927168">
      <w:pPr>
        <w:pStyle w:val="2d"/>
        <w:numPr>
          <w:ilvl w:val="0"/>
          <w:numId w:val="25"/>
        </w:numPr>
        <w:shd w:val="clear" w:color="auto" w:fill="auto"/>
        <w:tabs>
          <w:tab w:val="left" w:pos="1172"/>
        </w:tabs>
        <w:spacing w:before="0" w:after="0" w:line="240" w:lineRule="auto"/>
        <w:ind w:firstLine="740"/>
        <w:jc w:val="both"/>
        <w:rPr>
          <w:sz w:val="16"/>
          <w:szCs w:val="16"/>
        </w:rPr>
      </w:pPr>
      <w:r w:rsidRPr="00803767">
        <w:rPr>
          <w:sz w:val="16"/>
          <w:szCs w:val="16"/>
        </w:rPr>
        <w:t>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w:t>
      </w:r>
      <w:r w:rsidRPr="00803767">
        <w:rPr>
          <w:sz w:val="16"/>
          <w:szCs w:val="16"/>
        </w:rPr>
        <w:softHyphen/>
        <w:t>-градостроительного облика объекта в сфере жилищного строительства, паспортом фасадов, проектом благоустройства.</w:t>
      </w:r>
    </w:p>
    <w:p w:rsidR="00803767" w:rsidRPr="00803767" w:rsidRDefault="00803767" w:rsidP="00927168">
      <w:pPr>
        <w:pStyle w:val="2d"/>
        <w:numPr>
          <w:ilvl w:val="0"/>
          <w:numId w:val="51"/>
        </w:numPr>
        <w:shd w:val="clear" w:color="auto" w:fill="auto"/>
        <w:tabs>
          <w:tab w:val="left" w:pos="1142"/>
        </w:tabs>
        <w:spacing w:before="0" w:after="0" w:line="240" w:lineRule="auto"/>
        <w:ind w:firstLine="740"/>
        <w:jc w:val="both"/>
        <w:rPr>
          <w:sz w:val="16"/>
          <w:szCs w:val="16"/>
        </w:rPr>
      </w:pPr>
      <w:r w:rsidRPr="00803767">
        <w:rPr>
          <w:sz w:val="16"/>
          <w:szCs w:val="16"/>
        </w:rPr>
        <w:t>Мероприятия по содержанию фасадов включают в себя:</w:t>
      </w:r>
    </w:p>
    <w:p w:rsidR="00803767" w:rsidRPr="00803767" w:rsidRDefault="00803767" w:rsidP="00803767">
      <w:pPr>
        <w:pStyle w:val="2d"/>
        <w:shd w:val="clear" w:color="auto" w:fill="auto"/>
        <w:tabs>
          <w:tab w:val="left" w:pos="1032"/>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w:t>
      </w:r>
    </w:p>
    <w:p w:rsidR="00803767" w:rsidRPr="00803767" w:rsidRDefault="00803767" w:rsidP="00803767">
      <w:pPr>
        <w:pStyle w:val="2d"/>
        <w:shd w:val="clear" w:color="auto" w:fill="auto"/>
        <w:tabs>
          <w:tab w:val="left" w:pos="1050"/>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очистка и промывка фасадов при загрязнении более 50% площади фасада, но не реже 3 раз в год.</w:t>
      </w:r>
    </w:p>
    <w:p w:rsidR="00803767" w:rsidRPr="00803767" w:rsidRDefault="00803767" w:rsidP="00803767">
      <w:pPr>
        <w:pStyle w:val="2d"/>
        <w:shd w:val="clear" w:color="auto" w:fill="auto"/>
        <w:tabs>
          <w:tab w:val="left" w:pos="1045"/>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смывка несанкционированных надписей и рисунков по мере их появления на фасадах.</w:t>
      </w:r>
    </w:p>
    <w:p w:rsidR="00803767" w:rsidRPr="00803767" w:rsidRDefault="00803767" w:rsidP="00803767">
      <w:pPr>
        <w:pStyle w:val="2d"/>
        <w:shd w:val="clear" w:color="auto" w:fill="auto"/>
        <w:tabs>
          <w:tab w:val="left" w:pos="1079"/>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текущий ремонт фасадов.</w:t>
      </w:r>
    </w:p>
    <w:p w:rsidR="00803767" w:rsidRPr="00803767" w:rsidRDefault="00803767" w:rsidP="00803767">
      <w:pPr>
        <w:pStyle w:val="2d"/>
        <w:shd w:val="clear" w:color="auto" w:fill="auto"/>
        <w:tabs>
          <w:tab w:val="left" w:pos="1084"/>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капитальный ремонт фасадов.</w:t>
      </w:r>
    </w:p>
    <w:p w:rsidR="00803767" w:rsidRPr="00803767" w:rsidRDefault="00803767" w:rsidP="00927168">
      <w:pPr>
        <w:pStyle w:val="2d"/>
        <w:numPr>
          <w:ilvl w:val="0"/>
          <w:numId w:val="51"/>
        </w:numPr>
        <w:shd w:val="clear" w:color="auto" w:fill="auto"/>
        <w:tabs>
          <w:tab w:val="left" w:pos="1136"/>
        </w:tabs>
        <w:spacing w:before="0" w:after="0" w:line="240" w:lineRule="auto"/>
        <w:ind w:firstLine="740"/>
        <w:jc w:val="both"/>
        <w:rPr>
          <w:sz w:val="16"/>
          <w:szCs w:val="16"/>
        </w:rPr>
      </w:pPr>
      <w:r w:rsidRPr="00803767">
        <w:rPr>
          <w:sz w:val="16"/>
          <w:szCs w:val="16"/>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Текущий ремонт выполняется в случаях:</w:t>
      </w:r>
    </w:p>
    <w:p w:rsidR="00803767" w:rsidRPr="00803767" w:rsidRDefault="00803767" w:rsidP="00927168">
      <w:pPr>
        <w:pStyle w:val="2d"/>
        <w:numPr>
          <w:ilvl w:val="0"/>
          <w:numId w:val="53"/>
        </w:numPr>
        <w:shd w:val="clear" w:color="auto" w:fill="auto"/>
        <w:tabs>
          <w:tab w:val="left" w:pos="1055"/>
        </w:tabs>
        <w:spacing w:before="0" w:after="0" w:line="240" w:lineRule="auto"/>
        <w:ind w:firstLine="740"/>
        <w:jc w:val="both"/>
        <w:rPr>
          <w:sz w:val="16"/>
          <w:szCs w:val="16"/>
        </w:rPr>
      </w:pPr>
      <w:r w:rsidRPr="00803767">
        <w:rPr>
          <w:sz w:val="16"/>
          <w:szCs w:val="16"/>
        </w:rPr>
        <w:t>локальных повреждений, утраты отделочного слоя (штукатурки, облицовка);</w:t>
      </w:r>
    </w:p>
    <w:p w:rsidR="00803767" w:rsidRPr="00803767" w:rsidRDefault="00803767" w:rsidP="00927168">
      <w:pPr>
        <w:pStyle w:val="2d"/>
        <w:numPr>
          <w:ilvl w:val="0"/>
          <w:numId w:val="53"/>
        </w:numPr>
        <w:shd w:val="clear" w:color="auto" w:fill="auto"/>
        <w:tabs>
          <w:tab w:val="left" w:pos="1040"/>
        </w:tabs>
        <w:spacing w:before="0" w:after="0" w:line="240" w:lineRule="auto"/>
        <w:ind w:firstLine="740"/>
        <w:jc w:val="both"/>
        <w:rPr>
          <w:sz w:val="16"/>
          <w:szCs w:val="16"/>
        </w:rPr>
      </w:pPr>
      <w:r w:rsidRPr="00803767">
        <w:rPr>
          <w:sz w:val="16"/>
          <w:szCs w:val="16"/>
        </w:rPr>
        <w:t>повреждения, утраты, выветривания примыканий, соединений и стыков отделки (швы стен облицовки), облицовки фасадов;</w:t>
      </w:r>
    </w:p>
    <w:p w:rsidR="00803767" w:rsidRPr="00803767" w:rsidRDefault="00803767" w:rsidP="00927168">
      <w:pPr>
        <w:pStyle w:val="2d"/>
        <w:numPr>
          <w:ilvl w:val="0"/>
          <w:numId w:val="53"/>
        </w:numPr>
        <w:shd w:val="clear" w:color="auto" w:fill="auto"/>
        <w:tabs>
          <w:tab w:val="left" w:pos="1045"/>
        </w:tabs>
        <w:spacing w:before="0" w:after="0" w:line="240" w:lineRule="auto"/>
        <w:ind w:firstLine="740"/>
        <w:jc w:val="both"/>
        <w:rPr>
          <w:sz w:val="16"/>
          <w:szCs w:val="16"/>
        </w:rPr>
      </w:pPr>
      <w:r w:rsidRPr="00803767">
        <w:rPr>
          <w:sz w:val="16"/>
          <w:szCs w:val="16"/>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803767" w:rsidRPr="00803767" w:rsidRDefault="00803767" w:rsidP="00927168">
      <w:pPr>
        <w:pStyle w:val="2d"/>
        <w:numPr>
          <w:ilvl w:val="0"/>
          <w:numId w:val="53"/>
        </w:numPr>
        <w:shd w:val="clear" w:color="auto" w:fill="auto"/>
        <w:tabs>
          <w:tab w:val="left" w:pos="1040"/>
        </w:tabs>
        <w:spacing w:before="0" w:after="0" w:line="240" w:lineRule="auto"/>
        <w:ind w:firstLine="740"/>
        <w:jc w:val="both"/>
        <w:rPr>
          <w:sz w:val="16"/>
          <w:szCs w:val="16"/>
        </w:rPr>
      </w:pPr>
      <w:r w:rsidRPr="00803767">
        <w:rPr>
          <w:sz w:val="16"/>
          <w:szCs w:val="16"/>
        </w:rPr>
        <w:t xml:space="preserve">повреждения и утрат цоколя в камне, облицовки с предварительной очисткой и последующей </w:t>
      </w:r>
      <w:proofErr w:type="spellStart"/>
      <w:r w:rsidRPr="00803767">
        <w:rPr>
          <w:sz w:val="16"/>
          <w:szCs w:val="16"/>
        </w:rPr>
        <w:t>гидрофобизацией</w:t>
      </w:r>
      <w:proofErr w:type="spellEnd"/>
      <w:r w:rsidRPr="00803767">
        <w:rPr>
          <w:sz w:val="16"/>
          <w:szCs w:val="16"/>
        </w:rPr>
        <w:t xml:space="preserve"> на всем цоколе;</w:t>
      </w:r>
    </w:p>
    <w:p w:rsidR="00803767" w:rsidRPr="00803767" w:rsidRDefault="00803767" w:rsidP="00927168">
      <w:pPr>
        <w:pStyle w:val="2d"/>
        <w:numPr>
          <w:ilvl w:val="0"/>
          <w:numId w:val="53"/>
        </w:numPr>
        <w:shd w:val="clear" w:color="auto" w:fill="auto"/>
        <w:tabs>
          <w:tab w:val="left" w:pos="1079"/>
        </w:tabs>
        <w:spacing w:before="0" w:after="0" w:line="240" w:lineRule="auto"/>
        <w:ind w:firstLine="740"/>
        <w:jc w:val="both"/>
        <w:rPr>
          <w:sz w:val="16"/>
          <w:szCs w:val="16"/>
        </w:rPr>
      </w:pPr>
      <w:r w:rsidRPr="00803767">
        <w:rPr>
          <w:sz w:val="16"/>
          <w:szCs w:val="16"/>
        </w:rPr>
        <w:t>повреждения, локальных утрат архитектурных деталей;</w:t>
      </w:r>
    </w:p>
    <w:p w:rsidR="00803767" w:rsidRPr="00803767" w:rsidRDefault="00803767" w:rsidP="00927168">
      <w:pPr>
        <w:pStyle w:val="2d"/>
        <w:numPr>
          <w:ilvl w:val="0"/>
          <w:numId w:val="53"/>
        </w:numPr>
        <w:shd w:val="clear" w:color="auto" w:fill="auto"/>
        <w:tabs>
          <w:tab w:val="left" w:pos="1045"/>
        </w:tabs>
        <w:spacing w:before="0" w:after="0" w:line="240" w:lineRule="auto"/>
        <w:ind w:firstLine="740"/>
        <w:jc w:val="both"/>
        <w:rPr>
          <w:sz w:val="16"/>
          <w:szCs w:val="16"/>
        </w:rPr>
      </w:pPr>
      <w:r w:rsidRPr="00803767">
        <w:rPr>
          <w:sz w:val="16"/>
          <w:szCs w:val="16"/>
        </w:rPr>
        <w:t>локальных повреждений, утрат конструктивных элементов от площади поверхности элементов, не влияющих на несущую способность элементов;</w:t>
      </w:r>
    </w:p>
    <w:p w:rsidR="00803767" w:rsidRPr="00803767" w:rsidRDefault="00803767" w:rsidP="00927168">
      <w:pPr>
        <w:pStyle w:val="2d"/>
        <w:numPr>
          <w:ilvl w:val="0"/>
          <w:numId w:val="53"/>
        </w:numPr>
        <w:shd w:val="clear" w:color="auto" w:fill="auto"/>
        <w:tabs>
          <w:tab w:val="left" w:pos="1079"/>
        </w:tabs>
        <w:spacing w:before="0" w:after="0" w:line="240" w:lineRule="auto"/>
        <w:ind w:firstLine="740"/>
        <w:jc w:val="both"/>
        <w:rPr>
          <w:sz w:val="16"/>
          <w:szCs w:val="16"/>
        </w:rPr>
      </w:pPr>
      <w:r w:rsidRPr="00803767">
        <w:rPr>
          <w:sz w:val="16"/>
          <w:szCs w:val="16"/>
        </w:rPr>
        <w:t>повреждения, утраты покрытия кровли;</w:t>
      </w:r>
    </w:p>
    <w:p w:rsidR="00803767" w:rsidRPr="00803767" w:rsidRDefault="00803767" w:rsidP="00927168">
      <w:pPr>
        <w:pStyle w:val="2d"/>
        <w:numPr>
          <w:ilvl w:val="0"/>
          <w:numId w:val="53"/>
        </w:numPr>
        <w:shd w:val="clear" w:color="auto" w:fill="auto"/>
        <w:tabs>
          <w:tab w:val="left" w:pos="1079"/>
        </w:tabs>
        <w:spacing w:before="0" w:after="0" w:line="240" w:lineRule="auto"/>
        <w:ind w:firstLine="740"/>
        <w:jc w:val="both"/>
        <w:rPr>
          <w:sz w:val="16"/>
          <w:szCs w:val="16"/>
        </w:rPr>
      </w:pPr>
      <w:r w:rsidRPr="00803767">
        <w:rPr>
          <w:sz w:val="16"/>
          <w:szCs w:val="16"/>
        </w:rPr>
        <w:t>повреждения, утраты покрытия (отливы) единично или на всем объекте;</w:t>
      </w:r>
    </w:p>
    <w:p w:rsidR="00803767" w:rsidRPr="00803767" w:rsidRDefault="00803767" w:rsidP="00927168">
      <w:pPr>
        <w:pStyle w:val="2d"/>
        <w:numPr>
          <w:ilvl w:val="0"/>
          <w:numId w:val="53"/>
        </w:numPr>
        <w:shd w:val="clear" w:color="auto" w:fill="auto"/>
        <w:tabs>
          <w:tab w:val="left" w:pos="1045"/>
        </w:tabs>
        <w:spacing w:before="0" w:after="0" w:line="240" w:lineRule="auto"/>
        <w:ind w:firstLine="740"/>
        <w:jc w:val="both"/>
        <w:rPr>
          <w:sz w:val="16"/>
          <w:szCs w:val="16"/>
        </w:rPr>
      </w:pPr>
      <w:r w:rsidRPr="00803767">
        <w:rPr>
          <w:sz w:val="16"/>
          <w:szCs w:val="16"/>
        </w:rPr>
        <w:t xml:space="preserve">повреждения, утраты элементов, деталей единично или полностью; ремонт </w:t>
      </w:r>
      <w:proofErr w:type="spellStart"/>
      <w:r w:rsidRPr="00803767">
        <w:rPr>
          <w:sz w:val="16"/>
          <w:szCs w:val="16"/>
        </w:rPr>
        <w:t>отмостки</w:t>
      </w:r>
      <w:proofErr w:type="spellEnd"/>
      <w:r w:rsidRPr="00803767">
        <w:rPr>
          <w:sz w:val="16"/>
          <w:szCs w:val="16"/>
        </w:rPr>
        <w:t xml:space="preserve"> здания локально или полная замена;</w:t>
      </w:r>
    </w:p>
    <w:p w:rsidR="00803767" w:rsidRPr="00803767" w:rsidRDefault="00803767" w:rsidP="00927168">
      <w:pPr>
        <w:pStyle w:val="2d"/>
        <w:numPr>
          <w:ilvl w:val="0"/>
          <w:numId w:val="51"/>
        </w:numPr>
        <w:shd w:val="clear" w:color="auto" w:fill="auto"/>
        <w:tabs>
          <w:tab w:val="left" w:pos="1126"/>
        </w:tabs>
        <w:spacing w:before="0" w:after="0" w:line="240" w:lineRule="auto"/>
        <w:ind w:firstLine="740"/>
        <w:jc w:val="both"/>
        <w:rPr>
          <w:sz w:val="16"/>
          <w:szCs w:val="16"/>
        </w:rPr>
      </w:pPr>
      <w:r w:rsidRPr="00803767">
        <w:rPr>
          <w:sz w:val="16"/>
          <w:szCs w:val="16"/>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Капитальный ремонт фасадов не должен содержать виды работ по капитальному ремонту здания, строения, сооружения.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Капитальный ремонт проводится одновременно в отношении всех фасадов здания, строения, сооружения.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03767" w:rsidRPr="00803767" w:rsidRDefault="00803767" w:rsidP="00927168">
      <w:pPr>
        <w:pStyle w:val="2d"/>
        <w:numPr>
          <w:ilvl w:val="0"/>
          <w:numId w:val="51"/>
        </w:numPr>
        <w:shd w:val="clear" w:color="auto" w:fill="auto"/>
        <w:tabs>
          <w:tab w:val="left" w:pos="1126"/>
        </w:tabs>
        <w:spacing w:before="0" w:after="0" w:line="240" w:lineRule="auto"/>
        <w:ind w:firstLine="740"/>
        <w:jc w:val="both"/>
        <w:rPr>
          <w:sz w:val="16"/>
          <w:szCs w:val="16"/>
        </w:rPr>
      </w:pPr>
      <w:r w:rsidRPr="00803767">
        <w:rPr>
          <w:sz w:val="16"/>
          <w:szCs w:val="16"/>
        </w:rPr>
        <w:t xml:space="preserve">Ремонт фасадов осуществляется на основании проекта благоустройства или паспорта фасадов. Проект благоустройства или паспорт фасадов подлежат согласованию в администрации </w:t>
      </w:r>
      <w:r w:rsidRPr="00803767">
        <w:rPr>
          <w:rStyle w:val="212pt"/>
          <w:sz w:val="16"/>
          <w:szCs w:val="16"/>
        </w:rPr>
        <w:t>Жигаловского муниципального образования</w:t>
      </w:r>
      <w:r w:rsidRPr="00803767">
        <w:rPr>
          <w:rStyle w:val="2115pt"/>
          <w:sz w:val="16"/>
          <w:szCs w:val="16"/>
        </w:rPr>
        <w:t>.</w:t>
      </w:r>
    </w:p>
    <w:p w:rsidR="00803767" w:rsidRPr="00803767" w:rsidRDefault="00803767" w:rsidP="00927168">
      <w:pPr>
        <w:pStyle w:val="2d"/>
        <w:numPr>
          <w:ilvl w:val="0"/>
          <w:numId w:val="51"/>
        </w:numPr>
        <w:shd w:val="clear" w:color="auto" w:fill="auto"/>
        <w:tabs>
          <w:tab w:val="left" w:pos="1126"/>
        </w:tabs>
        <w:spacing w:before="0" w:after="0" w:line="240" w:lineRule="auto"/>
        <w:ind w:firstLine="740"/>
        <w:jc w:val="both"/>
        <w:rPr>
          <w:sz w:val="16"/>
          <w:szCs w:val="16"/>
        </w:rPr>
      </w:pPr>
      <w:r w:rsidRPr="00803767">
        <w:rPr>
          <w:sz w:val="16"/>
          <w:szCs w:val="16"/>
        </w:rPr>
        <w:t>При подготовке паспорта фасадов информация, размещаемая на листе, зависит от цели его разработки: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при разработке архитектурно-колористического решения фасадов необходимо на чертеже фасадов отобразить характеристики цветов, которыми будут окрашены элементы фасада, монументальное и декоративно-прикладное оформление фасада (при наличии), а также отобразить ведомость отделки фасадов здания;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при разработке рекламно-информационного решения фасадов необходимо на чертеже фасадов отобразить расположение рекламных и информационных конструкций с экспликацией;</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при разработке решения по размещению дополнительного оборудования фасадов необходимо на чертеже фасадов отобразить расположение дополнительного оборудования с экспликацией оборудования.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Форма паспорта фасадов приведена в приложении 3 к настоящим Правилам.</w:t>
      </w:r>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42" w:name="bookmark33"/>
      <w:bookmarkStart w:id="43" w:name="bookmark34"/>
      <w:r w:rsidRPr="00803767">
        <w:rPr>
          <w:sz w:val="16"/>
          <w:szCs w:val="16"/>
        </w:rPr>
        <w:t>Статья 16. Требования к организации освещения территории муниципального образования, включая архитектурную подсветку зданий, строений, сооружений</w:t>
      </w:r>
      <w:bookmarkEnd w:id="42"/>
      <w:bookmarkEnd w:id="43"/>
    </w:p>
    <w:p w:rsidR="00803767" w:rsidRPr="00803767" w:rsidRDefault="00803767" w:rsidP="00927168">
      <w:pPr>
        <w:pStyle w:val="2d"/>
        <w:numPr>
          <w:ilvl w:val="0"/>
          <w:numId w:val="54"/>
        </w:numPr>
        <w:shd w:val="clear" w:color="auto" w:fill="auto"/>
        <w:tabs>
          <w:tab w:val="left" w:pos="1027"/>
        </w:tabs>
        <w:spacing w:before="0" w:after="0" w:line="240" w:lineRule="auto"/>
        <w:ind w:firstLine="740"/>
        <w:jc w:val="both"/>
        <w:rPr>
          <w:sz w:val="16"/>
          <w:szCs w:val="16"/>
        </w:rPr>
      </w:pPr>
      <w:r w:rsidRPr="00803767">
        <w:rPr>
          <w:sz w:val="16"/>
          <w:szCs w:val="16"/>
        </w:rPr>
        <w:t>Создание и благоустройство освещения и осветительного оборудования на объектах благоустройства происходит с учетом принципов комфортной организации пешеходной среды, в том числе необходимости создания привлекательных и безопасных пешеходных и велосипедных маршрутов, а также обеспечение комфортной среды для организации на территории центров притяжения.</w:t>
      </w:r>
    </w:p>
    <w:p w:rsidR="00803767" w:rsidRPr="00803767" w:rsidRDefault="00803767" w:rsidP="00927168">
      <w:pPr>
        <w:pStyle w:val="2d"/>
        <w:numPr>
          <w:ilvl w:val="0"/>
          <w:numId w:val="54"/>
        </w:numPr>
        <w:shd w:val="clear" w:color="auto" w:fill="auto"/>
        <w:tabs>
          <w:tab w:val="left" w:pos="1034"/>
        </w:tabs>
        <w:spacing w:before="0" w:after="0" w:line="240" w:lineRule="auto"/>
        <w:ind w:firstLine="740"/>
        <w:jc w:val="both"/>
        <w:rPr>
          <w:sz w:val="16"/>
          <w:szCs w:val="16"/>
        </w:rPr>
      </w:pPr>
      <w:r w:rsidRPr="00803767">
        <w:rPr>
          <w:sz w:val="16"/>
          <w:szCs w:val="16"/>
        </w:rPr>
        <w:t>При проектировании освещения и осветительного оборудования обеспечивается:</w:t>
      </w:r>
    </w:p>
    <w:p w:rsidR="00803767" w:rsidRPr="00803767" w:rsidRDefault="00803767" w:rsidP="00927168">
      <w:pPr>
        <w:pStyle w:val="2d"/>
        <w:numPr>
          <w:ilvl w:val="0"/>
          <w:numId w:val="55"/>
        </w:numPr>
        <w:shd w:val="clear" w:color="auto" w:fill="auto"/>
        <w:tabs>
          <w:tab w:val="left" w:pos="1033"/>
        </w:tabs>
        <w:spacing w:before="0" w:after="0" w:line="240" w:lineRule="auto"/>
        <w:ind w:firstLine="740"/>
        <w:jc w:val="both"/>
        <w:rPr>
          <w:sz w:val="16"/>
          <w:szCs w:val="16"/>
        </w:rPr>
      </w:pPr>
      <w:r w:rsidRPr="00803767">
        <w:rPr>
          <w:sz w:val="16"/>
          <w:szCs w:val="16"/>
        </w:rPr>
        <w:t xml:space="preserve">экономичность и </w:t>
      </w:r>
      <w:proofErr w:type="spellStart"/>
      <w:r w:rsidRPr="00803767">
        <w:rPr>
          <w:sz w:val="16"/>
          <w:szCs w:val="16"/>
        </w:rPr>
        <w:t>энергоэффективность</w:t>
      </w:r>
      <w:proofErr w:type="spellEnd"/>
      <w:r w:rsidRPr="00803767">
        <w:rPr>
          <w:sz w:val="16"/>
          <w:szCs w:val="16"/>
        </w:rPr>
        <w:t xml:space="preserve"> применяемых осветительных установок, рациональное распределение и использование электроэнергии;</w:t>
      </w:r>
    </w:p>
    <w:p w:rsidR="00803767" w:rsidRPr="00803767" w:rsidRDefault="00803767" w:rsidP="00927168">
      <w:pPr>
        <w:pStyle w:val="2d"/>
        <w:numPr>
          <w:ilvl w:val="0"/>
          <w:numId w:val="55"/>
        </w:numPr>
        <w:shd w:val="clear" w:color="auto" w:fill="auto"/>
        <w:tabs>
          <w:tab w:val="left" w:pos="1028"/>
        </w:tabs>
        <w:spacing w:before="0" w:after="0" w:line="240" w:lineRule="auto"/>
        <w:ind w:firstLine="740"/>
        <w:jc w:val="both"/>
        <w:rPr>
          <w:sz w:val="16"/>
          <w:szCs w:val="16"/>
        </w:rPr>
      </w:pPr>
      <w:r w:rsidRPr="00803767">
        <w:rPr>
          <w:sz w:val="16"/>
          <w:szCs w:val="16"/>
        </w:rPr>
        <w:t>эстетику элементов осветительных установок, их дизайн, качество материалов и изделий с учетом восприятия в дневное и ночное время;</w:t>
      </w:r>
    </w:p>
    <w:p w:rsidR="00803767" w:rsidRPr="00803767" w:rsidRDefault="00803767" w:rsidP="00927168">
      <w:pPr>
        <w:pStyle w:val="2d"/>
        <w:numPr>
          <w:ilvl w:val="0"/>
          <w:numId w:val="55"/>
        </w:numPr>
        <w:shd w:val="clear" w:color="auto" w:fill="auto"/>
        <w:tabs>
          <w:tab w:val="left" w:pos="1067"/>
        </w:tabs>
        <w:spacing w:before="0" w:after="0" w:line="240" w:lineRule="auto"/>
        <w:ind w:firstLine="740"/>
        <w:jc w:val="both"/>
        <w:rPr>
          <w:sz w:val="16"/>
          <w:szCs w:val="16"/>
        </w:rPr>
      </w:pPr>
      <w:r w:rsidRPr="00803767">
        <w:rPr>
          <w:sz w:val="16"/>
          <w:szCs w:val="16"/>
        </w:rPr>
        <w:t>удобство обслуживания и управления при разных режимах работы установок.</w:t>
      </w:r>
    </w:p>
    <w:p w:rsidR="00803767" w:rsidRPr="00803767" w:rsidRDefault="00803767" w:rsidP="00927168">
      <w:pPr>
        <w:pStyle w:val="2d"/>
        <w:numPr>
          <w:ilvl w:val="0"/>
          <w:numId w:val="54"/>
        </w:numPr>
        <w:shd w:val="clear" w:color="auto" w:fill="auto"/>
        <w:tabs>
          <w:tab w:val="left" w:pos="1027"/>
        </w:tabs>
        <w:spacing w:before="0" w:after="0" w:line="240" w:lineRule="auto"/>
        <w:ind w:firstLine="740"/>
        <w:jc w:val="both"/>
        <w:rPr>
          <w:sz w:val="16"/>
          <w:szCs w:val="16"/>
        </w:rPr>
      </w:pPr>
      <w:r w:rsidRPr="00803767">
        <w:rPr>
          <w:sz w:val="16"/>
          <w:szCs w:val="16"/>
        </w:rPr>
        <w:t>Утилитарное наружное освещение общественных и дворовых территорий осуществляется стационарными установками освещения, которые, как правило, подразделяют на следующие виды:</w:t>
      </w:r>
    </w:p>
    <w:p w:rsidR="00803767" w:rsidRPr="00803767" w:rsidRDefault="00803767" w:rsidP="00927168">
      <w:pPr>
        <w:pStyle w:val="2d"/>
        <w:numPr>
          <w:ilvl w:val="0"/>
          <w:numId w:val="56"/>
        </w:numPr>
        <w:shd w:val="clear" w:color="auto" w:fill="auto"/>
        <w:tabs>
          <w:tab w:val="left" w:pos="1028"/>
        </w:tabs>
        <w:spacing w:before="0" w:after="0" w:line="240" w:lineRule="auto"/>
        <w:ind w:firstLine="740"/>
        <w:jc w:val="both"/>
        <w:rPr>
          <w:sz w:val="16"/>
          <w:szCs w:val="16"/>
        </w:rPr>
      </w:pPr>
      <w:r w:rsidRPr="00803767">
        <w:rPr>
          <w:sz w:val="16"/>
          <w:szCs w:val="16"/>
        </w:rPr>
        <w:t>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используются для освещения транспортных и пешеходных коммуникаций;</w:t>
      </w:r>
    </w:p>
    <w:p w:rsidR="00803767" w:rsidRPr="00803767" w:rsidRDefault="00803767" w:rsidP="00927168">
      <w:pPr>
        <w:pStyle w:val="2d"/>
        <w:numPr>
          <w:ilvl w:val="0"/>
          <w:numId w:val="56"/>
        </w:numPr>
        <w:shd w:val="clear" w:color="auto" w:fill="auto"/>
        <w:tabs>
          <w:tab w:val="left" w:pos="1038"/>
        </w:tabs>
        <w:spacing w:before="0" w:after="0" w:line="240" w:lineRule="auto"/>
        <w:ind w:firstLine="740"/>
        <w:jc w:val="both"/>
        <w:rPr>
          <w:sz w:val="16"/>
          <w:szCs w:val="16"/>
        </w:rPr>
      </w:pPr>
      <w:proofErr w:type="spellStart"/>
      <w:r w:rsidRPr="00803767">
        <w:rPr>
          <w:sz w:val="16"/>
          <w:szCs w:val="16"/>
        </w:rPr>
        <w:t>высокомачтовые</w:t>
      </w:r>
      <w:proofErr w:type="spellEnd"/>
      <w:r w:rsidRPr="00803767">
        <w:rPr>
          <w:sz w:val="16"/>
          <w:szCs w:val="16"/>
        </w:rPr>
        <w:t>, которые используются для освещения обширных по площади территорий, транспортных развязок и магистралей, открытых автостоянок и парковок;</w:t>
      </w:r>
    </w:p>
    <w:p w:rsidR="00803767" w:rsidRPr="00803767" w:rsidRDefault="00803767" w:rsidP="00927168">
      <w:pPr>
        <w:pStyle w:val="2d"/>
        <w:numPr>
          <w:ilvl w:val="0"/>
          <w:numId w:val="56"/>
        </w:numPr>
        <w:shd w:val="clear" w:color="auto" w:fill="auto"/>
        <w:tabs>
          <w:tab w:val="left" w:pos="1042"/>
        </w:tabs>
        <w:spacing w:before="0" w:after="0" w:line="240" w:lineRule="auto"/>
        <w:ind w:firstLine="740"/>
        <w:jc w:val="both"/>
        <w:rPr>
          <w:sz w:val="16"/>
          <w:szCs w:val="16"/>
        </w:rPr>
      </w:pPr>
      <w:r w:rsidRPr="00803767">
        <w:rPr>
          <w:sz w:val="16"/>
          <w:szCs w:val="16"/>
        </w:rPr>
        <w:t>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обосновывается технико-экономическими и (или) художественными аргументами;</w:t>
      </w:r>
    </w:p>
    <w:p w:rsidR="00803767" w:rsidRPr="00803767" w:rsidRDefault="00803767" w:rsidP="00927168">
      <w:pPr>
        <w:pStyle w:val="2d"/>
        <w:numPr>
          <w:ilvl w:val="0"/>
          <w:numId w:val="56"/>
        </w:numPr>
        <w:shd w:val="clear" w:color="auto" w:fill="auto"/>
        <w:tabs>
          <w:tab w:val="left" w:pos="1033"/>
        </w:tabs>
        <w:spacing w:before="0" w:after="0" w:line="240" w:lineRule="auto"/>
        <w:ind w:firstLine="740"/>
        <w:jc w:val="both"/>
        <w:rPr>
          <w:sz w:val="16"/>
          <w:szCs w:val="16"/>
        </w:rPr>
      </w:pPr>
      <w:r w:rsidRPr="00803767">
        <w:rPr>
          <w:sz w:val="16"/>
          <w:szCs w:val="16"/>
        </w:rPr>
        <w:t>газонные, которые используются для освещения газонов, цветников, пешеходных дорожек и площадок;</w:t>
      </w:r>
    </w:p>
    <w:p w:rsidR="00803767" w:rsidRPr="00803767" w:rsidRDefault="00803767" w:rsidP="00927168">
      <w:pPr>
        <w:pStyle w:val="2d"/>
        <w:numPr>
          <w:ilvl w:val="0"/>
          <w:numId w:val="56"/>
        </w:numPr>
        <w:shd w:val="clear" w:color="auto" w:fill="auto"/>
        <w:tabs>
          <w:tab w:val="left" w:pos="1038"/>
        </w:tabs>
        <w:spacing w:before="0" w:after="0" w:line="240" w:lineRule="auto"/>
        <w:ind w:firstLine="740"/>
        <w:jc w:val="both"/>
        <w:rPr>
          <w:sz w:val="16"/>
          <w:szCs w:val="16"/>
        </w:rPr>
      </w:pPr>
      <w:r w:rsidRPr="00803767">
        <w:rPr>
          <w:sz w:val="16"/>
          <w:szCs w:val="16"/>
        </w:rPr>
        <w:t>встроенные, светильники которых встроены в ступени, подпорные стенки, ограждения, цоколи зданий и сооружений, МАФ, и которые применяются для освещения пешеходных зон и коммуникаций общественных территорий.</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В стационарных установках утилитарного наружного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803767" w:rsidRPr="00803767" w:rsidRDefault="00803767" w:rsidP="00927168">
      <w:pPr>
        <w:pStyle w:val="2d"/>
        <w:numPr>
          <w:ilvl w:val="0"/>
          <w:numId w:val="54"/>
        </w:numPr>
        <w:shd w:val="clear" w:color="auto" w:fill="auto"/>
        <w:tabs>
          <w:tab w:val="left" w:pos="1027"/>
        </w:tabs>
        <w:spacing w:before="0" w:after="0" w:line="240" w:lineRule="auto"/>
        <w:ind w:firstLine="740"/>
        <w:jc w:val="both"/>
        <w:rPr>
          <w:sz w:val="16"/>
          <w:szCs w:val="16"/>
        </w:rPr>
      </w:pPr>
      <w:r w:rsidRPr="00803767">
        <w:rPr>
          <w:sz w:val="16"/>
          <w:szCs w:val="16"/>
        </w:rPr>
        <w:t>Внешний вид, цветовое решение опор и конструкций, их крепления определяются с учетом цветового решения и стилевых характеристик окружающих его архитектурных объектов и элементов благоустройства. Материалы и технологии должны обеспечивать высокие эстетические и эксплуатационные качества опор, а также длительный срок работы с учетом климатических особенностей.</w:t>
      </w:r>
    </w:p>
    <w:p w:rsidR="00803767" w:rsidRPr="00803767" w:rsidRDefault="00803767" w:rsidP="00927168">
      <w:pPr>
        <w:pStyle w:val="2d"/>
        <w:numPr>
          <w:ilvl w:val="0"/>
          <w:numId w:val="54"/>
        </w:numPr>
        <w:shd w:val="clear" w:color="auto" w:fill="auto"/>
        <w:tabs>
          <w:tab w:val="left" w:pos="1027"/>
        </w:tabs>
        <w:spacing w:before="0" w:after="0" w:line="240" w:lineRule="auto"/>
        <w:ind w:firstLine="740"/>
        <w:jc w:val="both"/>
        <w:rPr>
          <w:sz w:val="16"/>
          <w:szCs w:val="16"/>
        </w:rPr>
      </w:pPr>
      <w:r w:rsidRPr="00803767">
        <w:rPr>
          <w:sz w:val="16"/>
          <w:szCs w:val="16"/>
        </w:rPr>
        <w:t xml:space="preserve">Архитектурная подсветка зданий, строений, сооружений (далее - архитектурное освещение) применяется для формирования </w:t>
      </w:r>
      <w:r w:rsidRPr="00803767">
        <w:rPr>
          <w:sz w:val="16"/>
          <w:szCs w:val="16"/>
        </w:rPr>
        <w:lastRenderedPageBreak/>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Архитектурная подсветка организовывается с помощью стационарных или временных установок освещения объектов, главным образом, для наружного освещения их фасадных поверхностей.</w:t>
      </w:r>
    </w:p>
    <w:p w:rsidR="00803767" w:rsidRPr="00803767" w:rsidRDefault="00803767" w:rsidP="00927168">
      <w:pPr>
        <w:pStyle w:val="2d"/>
        <w:numPr>
          <w:ilvl w:val="0"/>
          <w:numId w:val="54"/>
        </w:numPr>
        <w:shd w:val="clear" w:color="auto" w:fill="auto"/>
        <w:tabs>
          <w:tab w:val="left" w:pos="1063"/>
        </w:tabs>
        <w:spacing w:before="0" w:after="0" w:line="240" w:lineRule="auto"/>
        <w:ind w:firstLine="760"/>
        <w:jc w:val="both"/>
        <w:rPr>
          <w:sz w:val="16"/>
          <w:szCs w:val="16"/>
        </w:rPr>
      </w:pPr>
      <w:r w:rsidRPr="00803767">
        <w:rPr>
          <w:sz w:val="16"/>
          <w:szCs w:val="16"/>
        </w:rPr>
        <w:t xml:space="preserve">В стационарных установках утилитарного наружного и архитектурного освещения применяются </w:t>
      </w:r>
      <w:proofErr w:type="spellStart"/>
      <w:r w:rsidRPr="00803767">
        <w:rPr>
          <w:sz w:val="16"/>
          <w:szCs w:val="16"/>
        </w:rPr>
        <w:t>энергоэффективные</w:t>
      </w:r>
      <w:proofErr w:type="spellEnd"/>
      <w:r w:rsidRPr="00803767">
        <w:rPr>
          <w:sz w:val="16"/>
          <w:szCs w:val="1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03767" w:rsidRPr="00803767" w:rsidRDefault="00803767" w:rsidP="00927168">
      <w:pPr>
        <w:pStyle w:val="2d"/>
        <w:numPr>
          <w:ilvl w:val="0"/>
          <w:numId w:val="54"/>
        </w:numPr>
        <w:shd w:val="clear" w:color="auto" w:fill="auto"/>
        <w:tabs>
          <w:tab w:val="left" w:pos="1063"/>
        </w:tabs>
        <w:spacing w:before="0" w:after="0" w:line="240" w:lineRule="auto"/>
        <w:ind w:firstLine="760"/>
        <w:jc w:val="both"/>
        <w:rPr>
          <w:sz w:val="16"/>
          <w:szCs w:val="16"/>
        </w:rPr>
      </w:pPr>
      <w:r w:rsidRPr="00803767">
        <w:rPr>
          <w:sz w:val="16"/>
          <w:szCs w:val="16"/>
        </w:rPr>
        <w:t>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Применяется нейтральный, приближенный к дневному свет, обеспечивающий максимально точную цветопередачу фасада здания, сооружения или объекта благоустройства.</w:t>
      </w:r>
    </w:p>
    <w:p w:rsidR="00803767" w:rsidRPr="00803767" w:rsidRDefault="00803767" w:rsidP="00927168">
      <w:pPr>
        <w:pStyle w:val="2d"/>
        <w:numPr>
          <w:ilvl w:val="0"/>
          <w:numId w:val="54"/>
        </w:numPr>
        <w:shd w:val="clear" w:color="auto" w:fill="auto"/>
        <w:tabs>
          <w:tab w:val="left" w:pos="1063"/>
        </w:tabs>
        <w:spacing w:before="0" w:after="0" w:line="240" w:lineRule="auto"/>
        <w:ind w:firstLine="760"/>
        <w:jc w:val="both"/>
        <w:rPr>
          <w:sz w:val="16"/>
          <w:szCs w:val="16"/>
        </w:rPr>
      </w:pPr>
      <w:r w:rsidRPr="00803767">
        <w:rPr>
          <w:sz w:val="16"/>
          <w:szCs w:val="16"/>
        </w:rPr>
        <w:t>Не размещаются устройства наружного освещения и подсветки на постаменте, являющемся неотъемлемой частью произведения монументального искусства.</w:t>
      </w:r>
    </w:p>
    <w:p w:rsidR="00803767" w:rsidRPr="00803767" w:rsidRDefault="00803767" w:rsidP="00927168">
      <w:pPr>
        <w:pStyle w:val="2d"/>
        <w:numPr>
          <w:ilvl w:val="0"/>
          <w:numId w:val="54"/>
        </w:numPr>
        <w:shd w:val="clear" w:color="auto" w:fill="auto"/>
        <w:tabs>
          <w:tab w:val="left" w:pos="1063"/>
        </w:tabs>
        <w:spacing w:before="0" w:after="0" w:line="240" w:lineRule="auto"/>
        <w:ind w:firstLine="760"/>
        <w:jc w:val="both"/>
        <w:rPr>
          <w:sz w:val="16"/>
          <w:szCs w:val="16"/>
        </w:rPr>
      </w:pPr>
      <w:r w:rsidRPr="00803767">
        <w:rPr>
          <w:sz w:val="16"/>
          <w:szCs w:val="16"/>
        </w:rPr>
        <w:t>На зданиях жилой застройки разрешается применение локального (без попадания подсвечивающих лучей в жилые окна) и карнизного способов освещения без использования общего заливного света.</w:t>
      </w:r>
    </w:p>
    <w:p w:rsidR="00803767" w:rsidRPr="00803767" w:rsidRDefault="00803767" w:rsidP="00927168">
      <w:pPr>
        <w:pStyle w:val="2d"/>
        <w:numPr>
          <w:ilvl w:val="0"/>
          <w:numId w:val="54"/>
        </w:numPr>
        <w:shd w:val="clear" w:color="auto" w:fill="auto"/>
        <w:tabs>
          <w:tab w:val="left" w:pos="1246"/>
        </w:tabs>
        <w:spacing w:before="0" w:after="0" w:line="240" w:lineRule="auto"/>
        <w:ind w:firstLine="760"/>
        <w:jc w:val="both"/>
        <w:rPr>
          <w:sz w:val="16"/>
          <w:szCs w:val="16"/>
        </w:rPr>
      </w:pPr>
      <w:r w:rsidRPr="00803767">
        <w:rPr>
          <w:sz w:val="16"/>
          <w:szCs w:val="16"/>
        </w:rPr>
        <w:t>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предусматриваются различные режимы работы в вечернее будничное время, ночное время, праздники, а также сезонный режим.</w:t>
      </w:r>
    </w:p>
    <w:p w:rsidR="00803767" w:rsidRPr="00803767" w:rsidRDefault="00803767" w:rsidP="00927168">
      <w:pPr>
        <w:pStyle w:val="2d"/>
        <w:numPr>
          <w:ilvl w:val="0"/>
          <w:numId w:val="54"/>
        </w:numPr>
        <w:shd w:val="clear" w:color="auto" w:fill="auto"/>
        <w:tabs>
          <w:tab w:val="left" w:pos="1119"/>
        </w:tabs>
        <w:spacing w:before="0" w:after="0" w:line="240" w:lineRule="auto"/>
        <w:ind w:firstLine="760"/>
        <w:jc w:val="both"/>
        <w:rPr>
          <w:sz w:val="16"/>
          <w:szCs w:val="16"/>
        </w:rPr>
      </w:pPr>
      <w:r w:rsidRPr="00803767">
        <w:rPr>
          <w:sz w:val="16"/>
          <w:szCs w:val="16"/>
        </w:rPr>
        <w:t>Включение наружного освещения осуществляется в соответствии с Графиком работы наружного освещения.</w:t>
      </w:r>
    </w:p>
    <w:p w:rsidR="00803767" w:rsidRPr="00803767" w:rsidRDefault="00803767" w:rsidP="00927168">
      <w:pPr>
        <w:pStyle w:val="2d"/>
        <w:numPr>
          <w:ilvl w:val="0"/>
          <w:numId w:val="54"/>
        </w:numPr>
        <w:shd w:val="clear" w:color="auto" w:fill="auto"/>
        <w:tabs>
          <w:tab w:val="left" w:pos="1119"/>
        </w:tabs>
        <w:spacing w:before="0" w:after="0" w:line="240" w:lineRule="auto"/>
        <w:ind w:firstLine="760"/>
        <w:jc w:val="both"/>
        <w:rPr>
          <w:sz w:val="16"/>
          <w:szCs w:val="16"/>
        </w:rPr>
      </w:pPr>
      <w:r w:rsidRPr="00803767">
        <w:rPr>
          <w:sz w:val="16"/>
          <w:szCs w:val="16"/>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При замене опор наружного освещения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03767" w:rsidRPr="00803767" w:rsidRDefault="00803767" w:rsidP="00927168">
      <w:pPr>
        <w:pStyle w:val="2d"/>
        <w:numPr>
          <w:ilvl w:val="0"/>
          <w:numId w:val="54"/>
        </w:numPr>
        <w:shd w:val="clear" w:color="auto" w:fill="auto"/>
        <w:tabs>
          <w:tab w:val="left" w:pos="1246"/>
        </w:tabs>
        <w:spacing w:before="0" w:after="0" w:line="240" w:lineRule="auto"/>
        <w:ind w:firstLine="760"/>
        <w:jc w:val="both"/>
        <w:rPr>
          <w:sz w:val="16"/>
          <w:szCs w:val="16"/>
        </w:rPr>
      </w:pPr>
      <w:r w:rsidRPr="00803767">
        <w:rPr>
          <w:sz w:val="16"/>
          <w:szCs w:val="16"/>
        </w:rPr>
        <w:t>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Содержание и ремонт наружного освещения, расположенного на территории входящей в состав общего имущества, принадлежащего на праве общей долевой собственности, осуществляют управляющие организации.</w:t>
      </w:r>
    </w:p>
    <w:p w:rsidR="00803767" w:rsidRPr="00803767" w:rsidRDefault="00803767" w:rsidP="00927168">
      <w:pPr>
        <w:pStyle w:val="2d"/>
        <w:numPr>
          <w:ilvl w:val="0"/>
          <w:numId w:val="54"/>
        </w:numPr>
        <w:shd w:val="clear" w:color="auto" w:fill="auto"/>
        <w:tabs>
          <w:tab w:val="left" w:pos="1114"/>
        </w:tabs>
        <w:spacing w:before="0" w:after="0" w:line="240" w:lineRule="auto"/>
        <w:ind w:firstLine="760"/>
        <w:jc w:val="both"/>
        <w:rPr>
          <w:sz w:val="16"/>
          <w:szCs w:val="16"/>
        </w:rPr>
      </w:pPr>
      <w:r w:rsidRPr="00803767">
        <w:rPr>
          <w:sz w:val="16"/>
          <w:szCs w:val="16"/>
        </w:rPr>
        <w:t>Не допускается эксплуатация устройств наружного освещения при наличии обрывов проводов, повреждений опор, изоляторов.</w:t>
      </w:r>
    </w:p>
    <w:p w:rsidR="00803767" w:rsidRPr="00803767" w:rsidRDefault="00803767" w:rsidP="00927168">
      <w:pPr>
        <w:pStyle w:val="2d"/>
        <w:numPr>
          <w:ilvl w:val="0"/>
          <w:numId w:val="54"/>
        </w:numPr>
        <w:shd w:val="clear" w:color="auto" w:fill="auto"/>
        <w:tabs>
          <w:tab w:val="left" w:pos="1124"/>
        </w:tabs>
        <w:spacing w:before="0" w:after="0" w:line="240" w:lineRule="auto"/>
        <w:ind w:firstLine="760"/>
        <w:jc w:val="both"/>
        <w:rPr>
          <w:sz w:val="16"/>
          <w:szCs w:val="16"/>
        </w:rPr>
      </w:pPr>
      <w:r w:rsidRPr="00803767">
        <w:rPr>
          <w:sz w:val="16"/>
          <w:szCs w:val="16"/>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03767" w:rsidRPr="00803767" w:rsidRDefault="00803767" w:rsidP="00927168">
      <w:pPr>
        <w:pStyle w:val="2d"/>
        <w:numPr>
          <w:ilvl w:val="0"/>
          <w:numId w:val="54"/>
        </w:numPr>
        <w:shd w:val="clear" w:color="auto" w:fill="auto"/>
        <w:tabs>
          <w:tab w:val="left" w:pos="1246"/>
        </w:tabs>
        <w:spacing w:before="0" w:after="0" w:line="240" w:lineRule="auto"/>
        <w:ind w:firstLine="760"/>
        <w:jc w:val="both"/>
        <w:rPr>
          <w:sz w:val="16"/>
          <w:szCs w:val="16"/>
        </w:rPr>
      </w:pPr>
      <w:r w:rsidRPr="00803767">
        <w:rPr>
          <w:sz w:val="16"/>
          <w:szCs w:val="16"/>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03767" w:rsidRPr="00803767" w:rsidRDefault="00803767" w:rsidP="00803767">
      <w:pPr>
        <w:pStyle w:val="2d"/>
        <w:shd w:val="clear" w:color="auto" w:fill="auto"/>
        <w:tabs>
          <w:tab w:val="left" w:pos="1063"/>
        </w:tabs>
        <w:spacing w:before="0" w:after="0" w:line="240" w:lineRule="auto"/>
        <w:ind w:firstLine="76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03767" w:rsidRPr="00803767" w:rsidRDefault="00803767" w:rsidP="00803767">
      <w:pPr>
        <w:pStyle w:val="2d"/>
        <w:shd w:val="clear" w:color="auto" w:fill="auto"/>
        <w:tabs>
          <w:tab w:val="left" w:pos="1063"/>
        </w:tabs>
        <w:spacing w:before="0" w:after="0" w:line="240" w:lineRule="auto"/>
        <w:ind w:firstLine="76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следить за включением и отключением освещения в соответствии с установленным порядком;</w:t>
      </w:r>
    </w:p>
    <w:p w:rsidR="00803767" w:rsidRPr="00803767" w:rsidRDefault="00803767" w:rsidP="00803767">
      <w:pPr>
        <w:pStyle w:val="2d"/>
        <w:shd w:val="clear" w:color="auto" w:fill="auto"/>
        <w:tabs>
          <w:tab w:val="left" w:pos="1023"/>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соблюдать правила установки, содержания, размещения и эксплуатации наружного освещения и оформления;</w:t>
      </w:r>
    </w:p>
    <w:p w:rsidR="00803767" w:rsidRPr="00803767" w:rsidRDefault="00803767" w:rsidP="00803767">
      <w:pPr>
        <w:pStyle w:val="2d"/>
        <w:shd w:val="clear" w:color="auto" w:fill="auto"/>
        <w:tabs>
          <w:tab w:val="left" w:pos="1058"/>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своевременно производить замену фонарей наружного освещения;</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bookmarkStart w:id="44" w:name="bookmark35"/>
      <w:proofErr w:type="gramStart"/>
      <w:r w:rsidRPr="00803767">
        <w:rPr>
          <w:sz w:val="16"/>
          <w:szCs w:val="16"/>
        </w:rPr>
        <w:t>д)</w:t>
      </w:r>
      <w:r w:rsidRPr="00803767">
        <w:rPr>
          <w:sz w:val="16"/>
          <w:szCs w:val="16"/>
        </w:rPr>
        <w:tab/>
      </w:r>
      <w:proofErr w:type="gramEnd"/>
      <w:r w:rsidRPr="00803767">
        <w:rPr>
          <w:sz w:val="16"/>
          <w:szCs w:val="16"/>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bookmarkEnd w:id="44"/>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45" w:name="bookmark36"/>
      <w:r w:rsidRPr="00803767">
        <w:rPr>
          <w:sz w:val="16"/>
          <w:szCs w:val="16"/>
        </w:rPr>
        <w:t>Статья 17. Требования к организации озеленения</w:t>
      </w:r>
      <w:bookmarkEnd w:id="45"/>
    </w:p>
    <w:p w:rsidR="00803767" w:rsidRPr="00803767" w:rsidRDefault="00803767" w:rsidP="00927168">
      <w:pPr>
        <w:pStyle w:val="2d"/>
        <w:numPr>
          <w:ilvl w:val="0"/>
          <w:numId w:val="57"/>
        </w:numPr>
        <w:shd w:val="clear" w:color="auto" w:fill="auto"/>
        <w:tabs>
          <w:tab w:val="left" w:pos="1012"/>
        </w:tabs>
        <w:spacing w:before="0" w:after="0" w:line="240" w:lineRule="auto"/>
        <w:ind w:firstLine="740"/>
        <w:jc w:val="both"/>
        <w:rPr>
          <w:sz w:val="16"/>
          <w:szCs w:val="16"/>
        </w:rPr>
      </w:pPr>
      <w:r w:rsidRPr="00803767">
        <w:rPr>
          <w:sz w:val="16"/>
          <w:szCs w:val="16"/>
        </w:rPr>
        <w:t>Требования к озеленению территории муниципального образования регулируют вопросы организации озеленения,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rsidR="00803767" w:rsidRPr="00803767" w:rsidRDefault="00803767" w:rsidP="00927168">
      <w:pPr>
        <w:pStyle w:val="2d"/>
        <w:numPr>
          <w:ilvl w:val="0"/>
          <w:numId w:val="57"/>
        </w:numPr>
        <w:shd w:val="clear" w:color="auto" w:fill="auto"/>
        <w:tabs>
          <w:tab w:val="left" w:pos="1012"/>
        </w:tabs>
        <w:spacing w:before="0" w:after="0" w:line="240" w:lineRule="auto"/>
        <w:ind w:firstLine="740"/>
        <w:jc w:val="both"/>
        <w:rPr>
          <w:sz w:val="16"/>
          <w:szCs w:val="16"/>
        </w:rPr>
      </w:pPr>
      <w:r w:rsidRPr="00803767">
        <w:rPr>
          <w:sz w:val="16"/>
          <w:szCs w:val="16"/>
        </w:rPr>
        <w:t>При проектировании озелененных территорий необходимо действовать с учетом создания водно-зеленого каркаса муниципального образования, направленных в том числе на улучшение визуальных и экологических характеристик окружающей среды в населенном пункте, обеспечение биоразнообразия и непрерывности озелененных элементов окружающей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Организация озеленения, создание, содержание, восстановление и охрана элементов озеленения существующих и (или) создаваемых природных территорий планируется в комплексе и в контексте общего «зеленого каркаса» муниципального образования.</w:t>
      </w:r>
    </w:p>
    <w:p w:rsidR="00803767" w:rsidRPr="00803767" w:rsidRDefault="00803767" w:rsidP="00927168">
      <w:pPr>
        <w:pStyle w:val="2d"/>
        <w:numPr>
          <w:ilvl w:val="0"/>
          <w:numId w:val="57"/>
        </w:numPr>
        <w:shd w:val="clear" w:color="auto" w:fill="auto"/>
        <w:tabs>
          <w:tab w:val="left" w:pos="1190"/>
        </w:tabs>
        <w:spacing w:before="0" w:after="0" w:line="240" w:lineRule="auto"/>
        <w:ind w:firstLine="740"/>
        <w:jc w:val="both"/>
        <w:rPr>
          <w:sz w:val="16"/>
          <w:szCs w:val="16"/>
        </w:rPr>
      </w:pPr>
      <w:r w:rsidRPr="00803767">
        <w:rPr>
          <w:sz w:val="16"/>
          <w:szCs w:val="16"/>
        </w:rPr>
        <w:t>Озеленение необходимо предусматривать при подготовке проектов благоустройства в целях повышения уровня экологического состояния окружающей среды и создания водно-зеленого каркаса, эстетического визуального восприятия территорий муниципального образования.</w:t>
      </w:r>
    </w:p>
    <w:p w:rsidR="00803767" w:rsidRPr="00803767" w:rsidRDefault="00803767" w:rsidP="00927168">
      <w:pPr>
        <w:pStyle w:val="2d"/>
        <w:numPr>
          <w:ilvl w:val="0"/>
          <w:numId w:val="57"/>
        </w:numPr>
        <w:shd w:val="clear" w:color="auto" w:fill="auto"/>
        <w:tabs>
          <w:tab w:val="left" w:pos="1012"/>
        </w:tabs>
        <w:spacing w:before="0" w:after="0" w:line="240" w:lineRule="auto"/>
        <w:ind w:firstLine="740"/>
        <w:jc w:val="both"/>
        <w:rPr>
          <w:sz w:val="16"/>
          <w:szCs w:val="16"/>
        </w:rPr>
      </w:pPr>
      <w:r w:rsidRPr="00803767">
        <w:rPr>
          <w:sz w:val="16"/>
          <w:szCs w:val="16"/>
        </w:rPr>
        <w:t>Визуально-композиционные и функциональные связи участков озелененных территорий между собой и с застройкой населенного пункта обеспечивается с помощью объемно-пространственной структуры различных типов зеленых насаждений.</w:t>
      </w:r>
    </w:p>
    <w:p w:rsidR="00803767" w:rsidRPr="00803767" w:rsidRDefault="00803767" w:rsidP="00927168">
      <w:pPr>
        <w:pStyle w:val="2d"/>
        <w:numPr>
          <w:ilvl w:val="0"/>
          <w:numId w:val="57"/>
        </w:numPr>
        <w:shd w:val="clear" w:color="auto" w:fill="auto"/>
        <w:tabs>
          <w:tab w:val="left" w:pos="1014"/>
        </w:tabs>
        <w:spacing w:before="0" w:after="0" w:line="240" w:lineRule="auto"/>
        <w:ind w:firstLine="740"/>
        <w:jc w:val="both"/>
        <w:rPr>
          <w:sz w:val="16"/>
          <w:szCs w:val="16"/>
        </w:rPr>
      </w:pPr>
      <w:r w:rsidRPr="00803767">
        <w:rPr>
          <w:sz w:val="16"/>
          <w:szCs w:val="16"/>
        </w:rPr>
        <w:t>Озелененные территории предусматриваются в шаговой доступности от многоквартирных домов для организации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03767" w:rsidRPr="00803767" w:rsidRDefault="00803767" w:rsidP="00927168">
      <w:pPr>
        <w:pStyle w:val="2d"/>
        <w:numPr>
          <w:ilvl w:val="0"/>
          <w:numId w:val="57"/>
        </w:numPr>
        <w:shd w:val="clear" w:color="auto" w:fill="auto"/>
        <w:tabs>
          <w:tab w:val="left" w:pos="1012"/>
        </w:tabs>
        <w:spacing w:before="0" w:after="0" w:line="240" w:lineRule="auto"/>
        <w:ind w:firstLine="740"/>
        <w:jc w:val="both"/>
        <w:rPr>
          <w:sz w:val="16"/>
          <w:szCs w:val="16"/>
        </w:rPr>
      </w:pPr>
      <w:r w:rsidRPr="00803767">
        <w:rPr>
          <w:sz w:val="16"/>
          <w:szCs w:val="16"/>
        </w:rPr>
        <w:t xml:space="preserve">Работы по созданию элементов озеленения проводятся по предварительно разработанному и утвержденному администрацией </w:t>
      </w:r>
      <w:r w:rsidRPr="00803767">
        <w:rPr>
          <w:rStyle w:val="212pt"/>
          <w:sz w:val="16"/>
          <w:szCs w:val="16"/>
        </w:rPr>
        <w:t>Жигаловского муниципального образования</w:t>
      </w:r>
      <w:r w:rsidRPr="00803767">
        <w:rPr>
          <w:sz w:val="16"/>
          <w:szCs w:val="16"/>
        </w:rPr>
        <w:t xml:space="preserve"> проекту благоустройства.</w:t>
      </w:r>
    </w:p>
    <w:p w:rsidR="00803767" w:rsidRPr="00803767" w:rsidRDefault="00803767" w:rsidP="00927168">
      <w:pPr>
        <w:pStyle w:val="2d"/>
        <w:numPr>
          <w:ilvl w:val="0"/>
          <w:numId w:val="57"/>
        </w:numPr>
        <w:shd w:val="clear" w:color="auto" w:fill="auto"/>
        <w:tabs>
          <w:tab w:val="left" w:pos="1012"/>
        </w:tabs>
        <w:spacing w:before="0" w:after="0" w:line="240" w:lineRule="auto"/>
        <w:ind w:firstLine="740"/>
        <w:jc w:val="both"/>
        <w:rPr>
          <w:sz w:val="16"/>
          <w:szCs w:val="16"/>
        </w:rPr>
      </w:pPr>
      <w:r w:rsidRPr="00803767">
        <w:rPr>
          <w:sz w:val="16"/>
          <w:szCs w:val="16"/>
        </w:rPr>
        <w:t>Размещение растительных компонентов осуществляется с учетом сохранения подземных коммуникаций и сооружений, а также всех наземных коммуникаций и сооружений.</w:t>
      </w:r>
    </w:p>
    <w:p w:rsidR="00803767" w:rsidRPr="00803767" w:rsidRDefault="00803767" w:rsidP="00927168">
      <w:pPr>
        <w:pStyle w:val="2d"/>
        <w:numPr>
          <w:ilvl w:val="0"/>
          <w:numId w:val="57"/>
        </w:numPr>
        <w:shd w:val="clear" w:color="auto" w:fill="auto"/>
        <w:tabs>
          <w:tab w:val="left" w:pos="1012"/>
        </w:tabs>
        <w:spacing w:before="0" w:after="0" w:line="240" w:lineRule="auto"/>
        <w:ind w:firstLine="740"/>
        <w:jc w:val="both"/>
        <w:rPr>
          <w:sz w:val="16"/>
          <w:szCs w:val="16"/>
        </w:rPr>
      </w:pPr>
      <w:r w:rsidRPr="00803767">
        <w:rPr>
          <w:sz w:val="16"/>
          <w:szCs w:val="16"/>
        </w:rPr>
        <w:t>При размещение растительных компонентов необходимо учитывать границы проведение земляных работ при ремонтных мероприятиях существующих подземных коммуникаций.</w:t>
      </w:r>
    </w:p>
    <w:p w:rsidR="00803767" w:rsidRPr="00803767" w:rsidRDefault="00803767" w:rsidP="00927168">
      <w:pPr>
        <w:pStyle w:val="2d"/>
        <w:numPr>
          <w:ilvl w:val="0"/>
          <w:numId w:val="57"/>
        </w:numPr>
        <w:shd w:val="clear" w:color="auto" w:fill="auto"/>
        <w:tabs>
          <w:tab w:val="left" w:pos="1012"/>
        </w:tabs>
        <w:spacing w:before="0" w:after="0" w:line="240" w:lineRule="auto"/>
        <w:ind w:firstLine="740"/>
        <w:jc w:val="both"/>
        <w:rPr>
          <w:sz w:val="16"/>
          <w:szCs w:val="16"/>
        </w:rPr>
      </w:pPr>
      <w:r w:rsidRPr="00803767">
        <w:rPr>
          <w:sz w:val="16"/>
          <w:szCs w:val="16"/>
        </w:rPr>
        <w:t xml:space="preserve">Проект благоустройства территории, определяющий основные планировочные решения, разрабатывается на основании </w:t>
      </w:r>
      <w:proofErr w:type="spellStart"/>
      <w:r w:rsidRPr="00803767">
        <w:rPr>
          <w:sz w:val="16"/>
          <w:szCs w:val="16"/>
        </w:rPr>
        <w:t>геоподосновы</w:t>
      </w:r>
      <w:proofErr w:type="spellEnd"/>
      <w:r w:rsidRPr="00803767">
        <w:rPr>
          <w:sz w:val="16"/>
          <w:szCs w:val="16"/>
        </w:rPr>
        <w:t xml:space="preserve"> и инвентаризационного плана зеленых насаждений. При этом на стадии разработки проекта благоустройства определяется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803767">
        <w:rPr>
          <w:sz w:val="16"/>
          <w:szCs w:val="16"/>
        </w:rPr>
        <w:t>перечетной</w:t>
      </w:r>
      <w:proofErr w:type="spellEnd"/>
      <w:r w:rsidRPr="00803767">
        <w:rPr>
          <w:sz w:val="16"/>
          <w:szCs w:val="16"/>
        </w:rPr>
        <w:t xml:space="preserve"> ведомостью (далее - </w:t>
      </w:r>
      <w:proofErr w:type="spellStart"/>
      <w:r w:rsidRPr="00803767">
        <w:rPr>
          <w:sz w:val="16"/>
          <w:szCs w:val="16"/>
        </w:rPr>
        <w:t>дендроплан</w:t>
      </w:r>
      <w:proofErr w:type="spellEnd"/>
      <w:r w:rsidRPr="00803767">
        <w:rPr>
          <w:sz w:val="16"/>
          <w:szCs w:val="16"/>
        </w:rPr>
        <w:t>).</w:t>
      </w:r>
    </w:p>
    <w:p w:rsidR="00803767" w:rsidRPr="00803767" w:rsidRDefault="00803767" w:rsidP="00927168">
      <w:pPr>
        <w:pStyle w:val="2d"/>
        <w:numPr>
          <w:ilvl w:val="0"/>
          <w:numId w:val="57"/>
        </w:numPr>
        <w:shd w:val="clear" w:color="auto" w:fill="auto"/>
        <w:tabs>
          <w:tab w:val="left" w:pos="1144"/>
        </w:tabs>
        <w:spacing w:before="0" w:after="0" w:line="240" w:lineRule="auto"/>
        <w:ind w:firstLine="760"/>
        <w:jc w:val="both"/>
        <w:rPr>
          <w:sz w:val="16"/>
          <w:szCs w:val="16"/>
        </w:rPr>
      </w:pPr>
      <w:r w:rsidRPr="00803767">
        <w:rPr>
          <w:sz w:val="16"/>
          <w:szCs w:val="16"/>
        </w:rPr>
        <w:t xml:space="preserve">При разработке проектов благоустройства, проектной документации на строительство, капитальный ремонт и (или) реконструкцию объектов благоустройства, в том числе объектов озеленения, составляется </w:t>
      </w:r>
      <w:proofErr w:type="spellStart"/>
      <w:r w:rsidRPr="00803767">
        <w:rPr>
          <w:sz w:val="16"/>
          <w:szCs w:val="16"/>
        </w:rPr>
        <w:t>дендроплан</w:t>
      </w:r>
      <w:proofErr w:type="spellEnd"/>
      <w:r w:rsidRPr="00803767">
        <w:rPr>
          <w:sz w:val="16"/>
          <w:szCs w:val="16"/>
        </w:rPr>
        <w:t>.</w:t>
      </w:r>
    </w:p>
    <w:p w:rsidR="00803767" w:rsidRPr="00803767" w:rsidRDefault="00803767" w:rsidP="00927168">
      <w:pPr>
        <w:pStyle w:val="2d"/>
        <w:numPr>
          <w:ilvl w:val="0"/>
          <w:numId w:val="57"/>
        </w:numPr>
        <w:shd w:val="clear" w:color="auto" w:fill="auto"/>
        <w:tabs>
          <w:tab w:val="left" w:pos="1144"/>
        </w:tabs>
        <w:spacing w:before="0" w:after="0" w:line="240" w:lineRule="auto"/>
        <w:ind w:firstLine="760"/>
        <w:jc w:val="both"/>
        <w:rPr>
          <w:sz w:val="16"/>
          <w:szCs w:val="16"/>
        </w:rPr>
      </w:pPr>
      <w:r w:rsidRPr="00803767">
        <w:rPr>
          <w:sz w:val="16"/>
          <w:szCs w:val="16"/>
        </w:rPr>
        <w:t xml:space="preserve">Составление </w:t>
      </w:r>
      <w:proofErr w:type="spellStart"/>
      <w:r w:rsidRPr="00803767">
        <w:rPr>
          <w:sz w:val="16"/>
          <w:szCs w:val="16"/>
        </w:rPr>
        <w:t>дендроплана</w:t>
      </w:r>
      <w:proofErr w:type="spellEnd"/>
      <w:r w:rsidRPr="00803767">
        <w:rPr>
          <w:sz w:val="16"/>
          <w:szCs w:val="16"/>
        </w:rPr>
        <w:t xml:space="preserve"> осуществляется на основании </w:t>
      </w:r>
      <w:proofErr w:type="spellStart"/>
      <w:r w:rsidRPr="00803767">
        <w:rPr>
          <w:sz w:val="16"/>
          <w:szCs w:val="16"/>
        </w:rPr>
        <w:t>геоподосновы</w:t>
      </w:r>
      <w:proofErr w:type="spellEnd"/>
      <w:r w:rsidRPr="00803767">
        <w:rPr>
          <w:sz w:val="16"/>
          <w:szCs w:val="16"/>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 При разработке </w:t>
      </w:r>
      <w:proofErr w:type="spellStart"/>
      <w:r w:rsidRPr="00803767">
        <w:rPr>
          <w:sz w:val="16"/>
          <w:szCs w:val="16"/>
        </w:rPr>
        <w:t>дендроплана</w:t>
      </w:r>
      <w:proofErr w:type="spellEnd"/>
      <w:r w:rsidRPr="00803767">
        <w:rPr>
          <w:sz w:val="16"/>
          <w:szCs w:val="16"/>
        </w:rPr>
        <w:t xml:space="preserve"> необходимо сохранять нумерацию растений в соответствии с инвентаризационным планом.</w:t>
      </w:r>
    </w:p>
    <w:p w:rsidR="00803767" w:rsidRPr="00803767" w:rsidRDefault="00803767" w:rsidP="00927168">
      <w:pPr>
        <w:pStyle w:val="2d"/>
        <w:numPr>
          <w:ilvl w:val="0"/>
          <w:numId w:val="57"/>
        </w:numPr>
        <w:shd w:val="clear" w:color="auto" w:fill="auto"/>
        <w:tabs>
          <w:tab w:val="left" w:pos="1144"/>
        </w:tabs>
        <w:spacing w:before="0" w:after="0" w:line="240" w:lineRule="auto"/>
        <w:ind w:firstLine="760"/>
        <w:jc w:val="both"/>
        <w:rPr>
          <w:sz w:val="16"/>
          <w:szCs w:val="16"/>
        </w:rPr>
      </w:pPr>
      <w:r w:rsidRPr="00803767">
        <w:rPr>
          <w:sz w:val="16"/>
          <w:szCs w:val="16"/>
        </w:rPr>
        <w:t xml:space="preserve">Органам местного самоуправления осуществляется разработка регламентов использования озелененных территорий в целях </w:t>
      </w:r>
      <w:r w:rsidRPr="00803767">
        <w:rPr>
          <w:sz w:val="16"/>
          <w:szCs w:val="16"/>
        </w:rPr>
        <w:lastRenderedPageBreak/>
        <w:t>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803767" w:rsidRPr="00803767" w:rsidRDefault="00803767" w:rsidP="00927168">
      <w:pPr>
        <w:pStyle w:val="2d"/>
        <w:numPr>
          <w:ilvl w:val="0"/>
          <w:numId w:val="57"/>
        </w:numPr>
        <w:shd w:val="clear" w:color="auto" w:fill="auto"/>
        <w:tabs>
          <w:tab w:val="left" w:pos="1144"/>
        </w:tabs>
        <w:spacing w:before="0" w:after="0" w:line="240" w:lineRule="auto"/>
        <w:ind w:firstLine="760"/>
        <w:jc w:val="both"/>
        <w:rPr>
          <w:sz w:val="16"/>
          <w:szCs w:val="16"/>
        </w:rPr>
      </w:pPr>
      <w:r w:rsidRPr="00803767">
        <w:rPr>
          <w:sz w:val="16"/>
          <w:szCs w:val="16"/>
        </w:rPr>
        <w:t>При организации озеленения сохраняются существующие ландшафты. Для озеленения используются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803767" w:rsidRPr="00803767" w:rsidRDefault="00803767" w:rsidP="00927168">
      <w:pPr>
        <w:pStyle w:val="2d"/>
        <w:numPr>
          <w:ilvl w:val="0"/>
          <w:numId w:val="57"/>
        </w:numPr>
        <w:shd w:val="clear" w:color="auto" w:fill="auto"/>
        <w:tabs>
          <w:tab w:val="left" w:pos="1144"/>
        </w:tabs>
        <w:spacing w:before="0" w:after="0" w:line="240" w:lineRule="auto"/>
        <w:ind w:firstLine="760"/>
        <w:jc w:val="both"/>
        <w:rPr>
          <w:sz w:val="16"/>
          <w:szCs w:val="16"/>
        </w:rPr>
      </w:pPr>
      <w:r w:rsidRPr="00803767">
        <w:rPr>
          <w:sz w:val="16"/>
          <w:szCs w:val="16"/>
        </w:rPr>
        <w:t>Саженцы растительных компонентов должны иметь возраст не менее 2-3 лет, ровный, без механических повреждений, штамб, симметричную крону и мощную, хорошо разветвленную корневую систему. Для эффективной приживаемости саженцев растительных компонентов саженцы кустарников должны иметь высоту не менее 70-110 см, а саженцы деревьев не менее 150-220 см.</w:t>
      </w:r>
    </w:p>
    <w:p w:rsidR="00803767" w:rsidRPr="00803767" w:rsidRDefault="00803767" w:rsidP="00927168">
      <w:pPr>
        <w:pStyle w:val="2d"/>
        <w:numPr>
          <w:ilvl w:val="0"/>
          <w:numId w:val="57"/>
        </w:numPr>
        <w:shd w:val="clear" w:color="auto" w:fill="auto"/>
        <w:tabs>
          <w:tab w:val="left" w:pos="1144"/>
        </w:tabs>
        <w:spacing w:before="0" w:after="0" w:line="240" w:lineRule="auto"/>
        <w:ind w:firstLine="760"/>
        <w:jc w:val="both"/>
        <w:rPr>
          <w:sz w:val="16"/>
          <w:szCs w:val="16"/>
        </w:rPr>
      </w:pPr>
      <w:r w:rsidRPr="00803767">
        <w:rPr>
          <w:sz w:val="16"/>
          <w:szCs w:val="16"/>
        </w:rPr>
        <w:t>Размещать растительные компоненты хвойных пород по отношению к лиственным в соотношении 70% для обеспечения круглогодичной эстетической привлекательности территорий. Не допускается применение растений с ядовитыми плодами.</w:t>
      </w:r>
    </w:p>
    <w:p w:rsidR="00803767" w:rsidRPr="00803767" w:rsidRDefault="00803767" w:rsidP="00927168">
      <w:pPr>
        <w:pStyle w:val="2d"/>
        <w:numPr>
          <w:ilvl w:val="0"/>
          <w:numId w:val="57"/>
        </w:numPr>
        <w:shd w:val="clear" w:color="auto" w:fill="auto"/>
        <w:tabs>
          <w:tab w:val="left" w:pos="1334"/>
        </w:tabs>
        <w:spacing w:before="0" w:after="0" w:line="240" w:lineRule="auto"/>
        <w:ind w:firstLine="760"/>
        <w:jc w:val="both"/>
        <w:rPr>
          <w:sz w:val="16"/>
          <w:szCs w:val="16"/>
        </w:rPr>
      </w:pPr>
      <w:r w:rsidRPr="00803767">
        <w:rPr>
          <w:sz w:val="16"/>
          <w:szCs w:val="16"/>
        </w:rPr>
        <w:t>Содержание озелененных территорий муниципального образования осуществляется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803767" w:rsidRPr="00803767" w:rsidRDefault="00803767" w:rsidP="00927168">
      <w:pPr>
        <w:pStyle w:val="2d"/>
        <w:numPr>
          <w:ilvl w:val="0"/>
          <w:numId w:val="57"/>
        </w:numPr>
        <w:shd w:val="clear" w:color="auto" w:fill="auto"/>
        <w:tabs>
          <w:tab w:val="left" w:pos="1150"/>
        </w:tabs>
        <w:spacing w:before="0" w:after="0" w:line="240" w:lineRule="auto"/>
        <w:ind w:firstLine="760"/>
        <w:jc w:val="both"/>
        <w:rPr>
          <w:sz w:val="16"/>
          <w:szCs w:val="16"/>
        </w:rPr>
      </w:pPr>
      <w:r w:rsidRPr="00803767">
        <w:rPr>
          <w:sz w:val="16"/>
          <w:szCs w:val="16"/>
        </w:rPr>
        <w:t>В рамках мероприятий по содержанию озелененных территорий проводится:</w:t>
      </w:r>
    </w:p>
    <w:p w:rsidR="00803767" w:rsidRPr="00803767" w:rsidRDefault="00803767" w:rsidP="00927168">
      <w:pPr>
        <w:pStyle w:val="2d"/>
        <w:numPr>
          <w:ilvl w:val="0"/>
          <w:numId w:val="58"/>
        </w:numPr>
        <w:shd w:val="clear" w:color="auto" w:fill="auto"/>
        <w:tabs>
          <w:tab w:val="left" w:pos="1038"/>
        </w:tabs>
        <w:spacing w:before="0" w:after="0" w:line="240" w:lineRule="auto"/>
        <w:ind w:firstLine="760"/>
        <w:jc w:val="both"/>
        <w:rPr>
          <w:sz w:val="16"/>
          <w:szCs w:val="16"/>
        </w:rPr>
      </w:pPr>
      <w:r w:rsidRPr="00803767">
        <w:rPr>
          <w:sz w:val="16"/>
          <w:szCs w:val="16"/>
        </w:rPr>
        <w:t>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03767" w:rsidRPr="00803767" w:rsidRDefault="00803767" w:rsidP="00927168">
      <w:pPr>
        <w:pStyle w:val="2d"/>
        <w:numPr>
          <w:ilvl w:val="0"/>
          <w:numId w:val="58"/>
        </w:numPr>
        <w:shd w:val="clear" w:color="auto" w:fill="auto"/>
        <w:tabs>
          <w:tab w:val="left" w:pos="1038"/>
        </w:tabs>
        <w:spacing w:before="0" w:after="0" w:line="240" w:lineRule="auto"/>
        <w:ind w:firstLine="760"/>
        <w:jc w:val="both"/>
        <w:rPr>
          <w:sz w:val="16"/>
          <w:szCs w:val="16"/>
        </w:rPr>
      </w:pPr>
      <w:r w:rsidRPr="00803767">
        <w:rPr>
          <w:sz w:val="16"/>
          <w:szCs w:val="16"/>
        </w:rPr>
        <w:t>обрезка и вырубка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03767" w:rsidRPr="00803767" w:rsidRDefault="00803767" w:rsidP="00927168">
      <w:pPr>
        <w:pStyle w:val="2d"/>
        <w:numPr>
          <w:ilvl w:val="0"/>
          <w:numId w:val="58"/>
        </w:numPr>
        <w:shd w:val="clear" w:color="auto" w:fill="auto"/>
        <w:tabs>
          <w:tab w:val="left" w:pos="1033"/>
        </w:tabs>
        <w:spacing w:before="0" w:after="0" w:line="240" w:lineRule="auto"/>
        <w:ind w:firstLine="760"/>
        <w:jc w:val="both"/>
        <w:rPr>
          <w:sz w:val="16"/>
          <w:szCs w:val="16"/>
        </w:rPr>
      </w:pPr>
      <w:r w:rsidRPr="00803767">
        <w:rPr>
          <w:sz w:val="16"/>
          <w:szCs w:val="16"/>
        </w:rPr>
        <w:t>принятие меры в случаях массового появления вредителей и болезней, производить замазку ран и дупел на деревьях;</w:t>
      </w:r>
    </w:p>
    <w:p w:rsidR="00803767" w:rsidRPr="00803767" w:rsidRDefault="00803767" w:rsidP="00927168">
      <w:pPr>
        <w:pStyle w:val="2d"/>
        <w:numPr>
          <w:ilvl w:val="0"/>
          <w:numId w:val="58"/>
        </w:numPr>
        <w:shd w:val="clear" w:color="auto" w:fill="auto"/>
        <w:tabs>
          <w:tab w:val="left" w:pos="1038"/>
        </w:tabs>
        <w:spacing w:before="0" w:after="0" w:line="240" w:lineRule="auto"/>
        <w:ind w:firstLine="760"/>
        <w:jc w:val="both"/>
        <w:rPr>
          <w:sz w:val="16"/>
          <w:szCs w:val="16"/>
        </w:rPr>
      </w:pPr>
      <w:r w:rsidRPr="00803767">
        <w:rPr>
          <w:sz w:val="16"/>
          <w:szCs w:val="16"/>
        </w:rPr>
        <w:t>комплексный уход за газонами, систематический покос газонов и иной травянистой растительности;</w:t>
      </w:r>
    </w:p>
    <w:p w:rsidR="00803767" w:rsidRPr="00803767" w:rsidRDefault="00803767" w:rsidP="00927168">
      <w:pPr>
        <w:pStyle w:val="2d"/>
        <w:numPr>
          <w:ilvl w:val="0"/>
          <w:numId w:val="58"/>
        </w:numPr>
        <w:shd w:val="clear" w:color="auto" w:fill="auto"/>
        <w:tabs>
          <w:tab w:val="left" w:pos="1087"/>
        </w:tabs>
        <w:spacing w:before="0" w:after="0" w:line="240" w:lineRule="auto"/>
        <w:ind w:firstLine="760"/>
        <w:jc w:val="both"/>
        <w:rPr>
          <w:sz w:val="16"/>
          <w:szCs w:val="16"/>
        </w:rPr>
      </w:pPr>
      <w:r w:rsidRPr="00803767">
        <w:rPr>
          <w:sz w:val="16"/>
          <w:szCs w:val="16"/>
        </w:rPr>
        <w:t>своевременный ремонт ограждений зеленых насаждений.</w:t>
      </w:r>
    </w:p>
    <w:p w:rsidR="00803767" w:rsidRPr="00803767" w:rsidRDefault="00803767" w:rsidP="00927168">
      <w:pPr>
        <w:pStyle w:val="2d"/>
        <w:numPr>
          <w:ilvl w:val="0"/>
          <w:numId w:val="57"/>
        </w:numPr>
        <w:shd w:val="clear" w:color="auto" w:fill="auto"/>
        <w:tabs>
          <w:tab w:val="left" w:pos="1144"/>
        </w:tabs>
        <w:spacing w:before="0" w:after="0" w:line="240" w:lineRule="auto"/>
        <w:ind w:firstLine="760"/>
        <w:jc w:val="both"/>
        <w:rPr>
          <w:sz w:val="16"/>
          <w:szCs w:val="16"/>
        </w:rPr>
      </w:pPr>
      <w:r w:rsidRPr="00803767">
        <w:rPr>
          <w:sz w:val="16"/>
          <w:szCs w:val="16"/>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03767" w:rsidRPr="00803767" w:rsidRDefault="00803767" w:rsidP="00927168">
      <w:pPr>
        <w:pStyle w:val="2d"/>
        <w:numPr>
          <w:ilvl w:val="0"/>
          <w:numId w:val="59"/>
        </w:numPr>
        <w:shd w:val="clear" w:color="auto" w:fill="auto"/>
        <w:tabs>
          <w:tab w:val="left" w:pos="1038"/>
        </w:tabs>
        <w:spacing w:before="0" w:after="0" w:line="240" w:lineRule="auto"/>
        <w:ind w:firstLine="760"/>
        <w:jc w:val="both"/>
        <w:rPr>
          <w:sz w:val="16"/>
          <w:szCs w:val="16"/>
        </w:rPr>
      </w:pPr>
      <w:r w:rsidRPr="00803767">
        <w:rPr>
          <w:sz w:val="16"/>
          <w:szCs w:val="16"/>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03767" w:rsidRPr="00803767" w:rsidRDefault="00803767" w:rsidP="00927168">
      <w:pPr>
        <w:pStyle w:val="2d"/>
        <w:numPr>
          <w:ilvl w:val="0"/>
          <w:numId w:val="59"/>
        </w:numPr>
        <w:shd w:val="clear" w:color="auto" w:fill="auto"/>
        <w:tabs>
          <w:tab w:val="left" w:pos="1038"/>
        </w:tabs>
        <w:spacing w:before="0" w:after="0" w:line="240" w:lineRule="auto"/>
        <w:ind w:firstLine="760"/>
        <w:jc w:val="both"/>
        <w:rPr>
          <w:sz w:val="16"/>
          <w:szCs w:val="16"/>
        </w:rPr>
      </w:pPr>
      <w:r w:rsidRPr="00803767">
        <w:rPr>
          <w:sz w:val="16"/>
          <w:szCs w:val="16"/>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03767" w:rsidRPr="00803767" w:rsidRDefault="00803767" w:rsidP="00927168">
      <w:pPr>
        <w:pStyle w:val="2d"/>
        <w:numPr>
          <w:ilvl w:val="0"/>
          <w:numId w:val="59"/>
        </w:numPr>
        <w:shd w:val="clear" w:color="auto" w:fill="auto"/>
        <w:tabs>
          <w:tab w:val="left" w:pos="1046"/>
        </w:tabs>
        <w:spacing w:before="0" w:after="0" w:line="240" w:lineRule="auto"/>
        <w:ind w:firstLine="740"/>
        <w:jc w:val="both"/>
        <w:rPr>
          <w:sz w:val="16"/>
          <w:szCs w:val="16"/>
        </w:rPr>
      </w:pPr>
      <w:r w:rsidRPr="00803767">
        <w:rPr>
          <w:sz w:val="16"/>
          <w:szCs w:val="16"/>
        </w:rPr>
        <w:t>сохранять и содержать зеленые насаждения в соответствии с настоящими Правилами;</w:t>
      </w:r>
    </w:p>
    <w:p w:rsidR="00803767" w:rsidRPr="00803767" w:rsidRDefault="00803767" w:rsidP="00927168">
      <w:pPr>
        <w:pStyle w:val="2d"/>
        <w:numPr>
          <w:ilvl w:val="0"/>
          <w:numId w:val="59"/>
        </w:numPr>
        <w:shd w:val="clear" w:color="auto" w:fill="auto"/>
        <w:tabs>
          <w:tab w:val="left" w:pos="1046"/>
        </w:tabs>
        <w:spacing w:before="0" w:after="0" w:line="240" w:lineRule="auto"/>
        <w:ind w:firstLine="740"/>
        <w:jc w:val="both"/>
        <w:rPr>
          <w:sz w:val="16"/>
          <w:szCs w:val="16"/>
        </w:rPr>
      </w:pPr>
      <w:r w:rsidRPr="00803767">
        <w:rPr>
          <w:sz w:val="16"/>
          <w:szCs w:val="16"/>
        </w:rPr>
        <w:t>обеспечивать квалифицированный уход за существующими зелеными насаждениями;</w:t>
      </w:r>
    </w:p>
    <w:p w:rsidR="00803767" w:rsidRPr="00803767" w:rsidRDefault="00803767" w:rsidP="00927168">
      <w:pPr>
        <w:pStyle w:val="2d"/>
        <w:numPr>
          <w:ilvl w:val="0"/>
          <w:numId w:val="59"/>
        </w:numPr>
        <w:shd w:val="clear" w:color="auto" w:fill="auto"/>
        <w:tabs>
          <w:tab w:val="left" w:pos="1072"/>
        </w:tabs>
        <w:spacing w:before="0" w:after="0" w:line="240" w:lineRule="auto"/>
        <w:ind w:firstLine="740"/>
        <w:jc w:val="both"/>
        <w:rPr>
          <w:sz w:val="16"/>
          <w:szCs w:val="16"/>
        </w:rPr>
      </w:pPr>
      <w:r w:rsidRPr="00803767">
        <w:rPr>
          <w:sz w:val="16"/>
          <w:szCs w:val="16"/>
        </w:rPr>
        <w:t>сохранять окружающую среду;</w:t>
      </w:r>
    </w:p>
    <w:p w:rsidR="00803767" w:rsidRPr="00803767" w:rsidRDefault="00803767" w:rsidP="00927168">
      <w:pPr>
        <w:pStyle w:val="2d"/>
        <w:numPr>
          <w:ilvl w:val="0"/>
          <w:numId w:val="59"/>
        </w:numPr>
        <w:shd w:val="clear" w:color="auto" w:fill="auto"/>
        <w:tabs>
          <w:tab w:val="left" w:pos="1046"/>
        </w:tabs>
        <w:spacing w:before="0" w:after="0" w:line="240" w:lineRule="auto"/>
        <w:ind w:firstLine="740"/>
        <w:jc w:val="both"/>
        <w:rPr>
          <w:sz w:val="16"/>
          <w:szCs w:val="16"/>
        </w:rPr>
      </w:pPr>
      <w:r w:rsidRPr="00803767">
        <w:rPr>
          <w:sz w:val="16"/>
          <w:szCs w:val="16"/>
        </w:rPr>
        <w:t>вести учет зеленых насаждений, доводить до сведения уполномоченных органов обо всех случаях массового появления вредителей и болезней и принимать меры борьбы с ними;</w:t>
      </w:r>
    </w:p>
    <w:p w:rsidR="00803767" w:rsidRPr="00803767" w:rsidRDefault="00803767" w:rsidP="00927168">
      <w:pPr>
        <w:pStyle w:val="2d"/>
        <w:numPr>
          <w:ilvl w:val="0"/>
          <w:numId w:val="59"/>
        </w:numPr>
        <w:shd w:val="clear" w:color="auto" w:fill="auto"/>
        <w:tabs>
          <w:tab w:val="left" w:pos="1046"/>
        </w:tabs>
        <w:spacing w:before="0" w:after="0" w:line="240" w:lineRule="auto"/>
        <w:ind w:firstLine="740"/>
        <w:jc w:val="both"/>
        <w:rPr>
          <w:sz w:val="16"/>
          <w:szCs w:val="16"/>
        </w:rPr>
      </w:pPr>
      <w:r w:rsidRPr="00803767">
        <w:rPr>
          <w:sz w:val="16"/>
          <w:szCs w:val="16"/>
        </w:rPr>
        <w:t>выполнять валку сухих и аварийных деревьев, вырезку сухих и поломанных сучьев и веток, замазку ран, дупел на деревьях;</w:t>
      </w:r>
    </w:p>
    <w:p w:rsidR="00803767" w:rsidRPr="00803767" w:rsidRDefault="00803767" w:rsidP="00927168">
      <w:pPr>
        <w:pStyle w:val="2d"/>
        <w:numPr>
          <w:ilvl w:val="0"/>
          <w:numId w:val="59"/>
        </w:numPr>
        <w:shd w:val="clear" w:color="auto" w:fill="auto"/>
        <w:tabs>
          <w:tab w:val="left" w:pos="1046"/>
        </w:tabs>
        <w:spacing w:before="0" w:after="0" w:line="240" w:lineRule="auto"/>
        <w:ind w:firstLine="740"/>
        <w:jc w:val="both"/>
        <w:rPr>
          <w:sz w:val="16"/>
          <w:szCs w:val="16"/>
        </w:rPr>
      </w:pPr>
      <w:r w:rsidRPr="00803767">
        <w:rPr>
          <w:sz w:val="16"/>
          <w:szCs w:val="16"/>
        </w:rPr>
        <w:t xml:space="preserve">не допускать </w:t>
      </w:r>
      <w:proofErr w:type="spellStart"/>
      <w:r w:rsidRPr="00803767">
        <w:rPr>
          <w:sz w:val="16"/>
          <w:szCs w:val="16"/>
        </w:rPr>
        <w:t>вытаптывания</w:t>
      </w:r>
      <w:proofErr w:type="spellEnd"/>
      <w:r w:rsidRPr="00803767">
        <w:rPr>
          <w:sz w:val="16"/>
          <w:szCs w:val="16"/>
        </w:rPr>
        <w:t xml:space="preserve"> газонов, складирования на них песка, материалов, снега, сколов льда.</w:t>
      </w:r>
    </w:p>
    <w:p w:rsidR="00803767" w:rsidRPr="00803767" w:rsidRDefault="00803767" w:rsidP="00927168">
      <w:pPr>
        <w:pStyle w:val="2d"/>
        <w:numPr>
          <w:ilvl w:val="0"/>
          <w:numId w:val="57"/>
        </w:numPr>
        <w:shd w:val="clear" w:color="auto" w:fill="auto"/>
        <w:tabs>
          <w:tab w:val="left" w:pos="1119"/>
        </w:tabs>
        <w:spacing w:before="0" w:after="0" w:line="240" w:lineRule="auto"/>
        <w:ind w:firstLine="740"/>
        <w:jc w:val="both"/>
        <w:rPr>
          <w:sz w:val="16"/>
          <w:szCs w:val="16"/>
        </w:rPr>
      </w:pPr>
      <w:r w:rsidRPr="00803767">
        <w:rPr>
          <w:sz w:val="16"/>
          <w:szCs w:val="16"/>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03767" w:rsidRPr="00803767" w:rsidRDefault="00803767" w:rsidP="00927168">
      <w:pPr>
        <w:pStyle w:val="2d"/>
        <w:numPr>
          <w:ilvl w:val="0"/>
          <w:numId w:val="57"/>
        </w:numPr>
        <w:shd w:val="clear" w:color="auto" w:fill="auto"/>
        <w:tabs>
          <w:tab w:val="left" w:pos="1124"/>
        </w:tabs>
        <w:spacing w:before="0" w:after="0" w:line="240" w:lineRule="auto"/>
        <w:ind w:firstLine="740"/>
        <w:jc w:val="both"/>
        <w:rPr>
          <w:sz w:val="16"/>
          <w:szCs w:val="16"/>
        </w:rPr>
      </w:pPr>
      <w:r w:rsidRPr="00803767">
        <w:rPr>
          <w:sz w:val="16"/>
          <w:szCs w:val="16"/>
        </w:rPr>
        <w:t>Луговые газоны в парках и лесопарках, созданные на базе естественной луговой высокотравной многовидовой растительности, необходимо оставлять в виде цветущего разнотравья, вдоль объектов пешеходных коммуникаций и по периметру площадок производится покос травы.</w:t>
      </w:r>
    </w:p>
    <w:p w:rsidR="00803767" w:rsidRPr="00803767" w:rsidRDefault="00803767" w:rsidP="00927168">
      <w:pPr>
        <w:pStyle w:val="2d"/>
        <w:numPr>
          <w:ilvl w:val="0"/>
          <w:numId w:val="57"/>
        </w:numPr>
        <w:shd w:val="clear" w:color="auto" w:fill="auto"/>
        <w:tabs>
          <w:tab w:val="left" w:pos="1129"/>
        </w:tabs>
        <w:spacing w:before="0" w:after="0" w:line="240" w:lineRule="auto"/>
        <w:ind w:firstLine="740"/>
        <w:jc w:val="both"/>
        <w:rPr>
          <w:sz w:val="16"/>
          <w:szCs w:val="16"/>
        </w:rPr>
      </w:pPr>
      <w:r w:rsidRPr="00803767">
        <w:rPr>
          <w:sz w:val="16"/>
          <w:szCs w:val="16"/>
        </w:rPr>
        <w:t>На газонах парков и лесопарков, в массивах и группах, удаленных от дорог, опавшая листва не сгребается во избежание выноса органики и обеднения почв. Сжигание травы и опавшей листвы запрещается.</w:t>
      </w:r>
    </w:p>
    <w:p w:rsidR="00803767" w:rsidRPr="00803767" w:rsidRDefault="00803767" w:rsidP="00927168">
      <w:pPr>
        <w:pStyle w:val="2d"/>
        <w:numPr>
          <w:ilvl w:val="0"/>
          <w:numId w:val="57"/>
        </w:numPr>
        <w:shd w:val="clear" w:color="auto" w:fill="auto"/>
        <w:tabs>
          <w:tab w:val="left" w:pos="1129"/>
        </w:tabs>
        <w:spacing w:before="0" w:after="0" w:line="240" w:lineRule="auto"/>
        <w:ind w:firstLine="740"/>
        <w:jc w:val="both"/>
        <w:rPr>
          <w:sz w:val="16"/>
          <w:szCs w:val="16"/>
        </w:rPr>
      </w:pPr>
      <w:r w:rsidRPr="00803767">
        <w:rPr>
          <w:sz w:val="16"/>
          <w:szCs w:val="16"/>
        </w:rPr>
        <w:t xml:space="preserve">Подсев газонных трав на газонах производится по мере необходимости. Используются устойчивые к </w:t>
      </w:r>
      <w:proofErr w:type="spellStart"/>
      <w:r w:rsidRPr="00803767">
        <w:rPr>
          <w:sz w:val="16"/>
          <w:szCs w:val="16"/>
        </w:rPr>
        <w:t>вытаптыванию</w:t>
      </w:r>
      <w:proofErr w:type="spellEnd"/>
      <w:r w:rsidRPr="00803767">
        <w:rPr>
          <w:sz w:val="16"/>
          <w:szCs w:val="16"/>
        </w:rPr>
        <w:t xml:space="preserve"> сорта трав. Полив газонов и цветников производится в утреннее или вечернее время по мере необходимости.</w:t>
      </w:r>
    </w:p>
    <w:p w:rsidR="00803767" w:rsidRPr="00803767" w:rsidRDefault="00803767" w:rsidP="00927168">
      <w:pPr>
        <w:pStyle w:val="2d"/>
        <w:numPr>
          <w:ilvl w:val="0"/>
          <w:numId w:val="57"/>
        </w:numPr>
        <w:shd w:val="clear" w:color="auto" w:fill="auto"/>
        <w:tabs>
          <w:tab w:val="left" w:pos="1119"/>
        </w:tabs>
        <w:spacing w:before="0" w:after="0" w:line="240" w:lineRule="auto"/>
        <w:ind w:firstLine="740"/>
        <w:jc w:val="both"/>
        <w:rPr>
          <w:sz w:val="16"/>
          <w:szCs w:val="16"/>
        </w:rPr>
      </w:pPr>
      <w:r w:rsidRPr="00803767">
        <w:rPr>
          <w:sz w:val="16"/>
          <w:szCs w:val="16"/>
        </w:rPr>
        <w:t>Предупредительные меры борьбы с вредными и ядовитыми растениями предусматривают систематическое скашивание сорных, вредных и ядовитых растений до их обсеменения.</w:t>
      </w:r>
    </w:p>
    <w:p w:rsidR="00803767" w:rsidRPr="00803767" w:rsidRDefault="00803767" w:rsidP="00927168">
      <w:pPr>
        <w:pStyle w:val="2d"/>
        <w:numPr>
          <w:ilvl w:val="0"/>
          <w:numId w:val="57"/>
        </w:numPr>
        <w:shd w:val="clear" w:color="auto" w:fill="auto"/>
        <w:tabs>
          <w:tab w:val="left" w:pos="1129"/>
        </w:tabs>
        <w:spacing w:before="0" w:after="0" w:line="240" w:lineRule="auto"/>
        <w:ind w:firstLine="740"/>
        <w:jc w:val="both"/>
        <w:rPr>
          <w:sz w:val="16"/>
          <w:szCs w:val="16"/>
        </w:rPr>
      </w:pPr>
      <w:r w:rsidRPr="00803767">
        <w:rPr>
          <w:sz w:val="16"/>
          <w:szCs w:val="16"/>
        </w:rPr>
        <w:t>Погибшие и потерявшие декоративный вид цветы в цветниках и вазонах удаляются сразу с одновременной подсадкой новых растений либо иным декоративным оформлением.</w:t>
      </w:r>
    </w:p>
    <w:p w:rsidR="00803767" w:rsidRPr="00803767" w:rsidRDefault="00803767" w:rsidP="00927168">
      <w:pPr>
        <w:pStyle w:val="2d"/>
        <w:numPr>
          <w:ilvl w:val="0"/>
          <w:numId w:val="57"/>
        </w:numPr>
        <w:shd w:val="clear" w:color="auto" w:fill="auto"/>
        <w:tabs>
          <w:tab w:val="left" w:pos="1129"/>
        </w:tabs>
        <w:spacing w:before="0" w:after="0" w:line="240" w:lineRule="auto"/>
        <w:ind w:firstLine="740"/>
        <w:jc w:val="both"/>
        <w:rPr>
          <w:sz w:val="16"/>
          <w:szCs w:val="16"/>
        </w:rPr>
      </w:pPr>
      <w:r w:rsidRPr="00803767">
        <w:rPr>
          <w:sz w:val="16"/>
          <w:szCs w:val="16"/>
        </w:rPr>
        <w:t>Внешний вид устройств для вертикального озеленения и цветочного оформления выполняется в соответствии со стилистикой окружающих архитектурных объектов и элементов благоустройства.</w:t>
      </w:r>
    </w:p>
    <w:p w:rsidR="00803767" w:rsidRPr="00803767" w:rsidRDefault="00803767" w:rsidP="00927168">
      <w:pPr>
        <w:pStyle w:val="2d"/>
        <w:numPr>
          <w:ilvl w:val="0"/>
          <w:numId w:val="57"/>
        </w:numPr>
        <w:shd w:val="clear" w:color="auto" w:fill="auto"/>
        <w:tabs>
          <w:tab w:val="left" w:pos="1124"/>
        </w:tabs>
        <w:spacing w:before="0" w:after="0" w:line="240" w:lineRule="auto"/>
        <w:ind w:firstLine="740"/>
        <w:jc w:val="both"/>
        <w:rPr>
          <w:sz w:val="16"/>
          <w:szCs w:val="16"/>
        </w:rPr>
      </w:pPr>
      <w:r w:rsidRPr="00803767">
        <w:rPr>
          <w:sz w:val="16"/>
          <w:szCs w:val="16"/>
        </w:rPr>
        <w:t>Размещение устройств для вертикального озеленения и цветочного оформления разрешается с учетом планировки объекта благоустройства и их функционального назначения.</w:t>
      </w:r>
    </w:p>
    <w:p w:rsidR="00803767" w:rsidRPr="00803767" w:rsidRDefault="00803767" w:rsidP="00927168">
      <w:pPr>
        <w:pStyle w:val="2d"/>
        <w:numPr>
          <w:ilvl w:val="0"/>
          <w:numId w:val="57"/>
        </w:numPr>
        <w:shd w:val="clear" w:color="auto" w:fill="auto"/>
        <w:tabs>
          <w:tab w:val="left" w:pos="1119"/>
        </w:tabs>
        <w:spacing w:before="0" w:after="0" w:line="240" w:lineRule="auto"/>
        <w:ind w:firstLine="740"/>
        <w:jc w:val="both"/>
        <w:rPr>
          <w:sz w:val="16"/>
          <w:szCs w:val="16"/>
        </w:rPr>
      </w:pPr>
      <w:r w:rsidRPr="00803767">
        <w:rPr>
          <w:sz w:val="16"/>
          <w:szCs w:val="16"/>
        </w:rPr>
        <w:t>Не размещаются устройства для вертикального озеленения и цветочного оформления на пешеходных коммуникациях без обеспечения ширины свободного прохода не менее 1,5 м.</w:t>
      </w:r>
    </w:p>
    <w:p w:rsidR="00803767" w:rsidRPr="00803767" w:rsidRDefault="00803767" w:rsidP="00927168">
      <w:pPr>
        <w:pStyle w:val="2d"/>
        <w:numPr>
          <w:ilvl w:val="0"/>
          <w:numId w:val="57"/>
        </w:numPr>
        <w:shd w:val="clear" w:color="auto" w:fill="auto"/>
        <w:tabs>
          <w:tab w:val="left" w:pos="1119"/>
        </w:tabs>
        <w:spacing w:before="0" w:after="0" w:line="240" w:lineRule="auto"/>
        <w:ind w:firstLine="740"/>
        <w:jc w:val="both"/>
        <w:rPr>
          <w:sz w:val="16"/>
          <w:szCs w:val="16"/>
        </w:rPr>
      </w:pPr>
      <w:r w:rsidRPr="00803767">
        <w:rPr>
          <w:sz w:val="16"/>
          <w:szCs w:val="16"/>
        </w:rPr>
        <w:t>На земельных участках, на которых расположены зеленые насаждения, категорически запрещается:</w:t>
      </w:r>
    </w:p>
    <w:p w:rsidR="00803767" w:rsidRPr="00803767" w:rsidRDefault="00803767" w:rsidP="00803767">
      <w:pPr>
        <w:pStyle w:val="2d"/>
        <w:shd w:val="clear" w:color="auto" w:fill="auto"/>
        <w:tabs>
          <w:tab w:val="left" w:pos="1053"/>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уничтожать и повреждать деревья, кустарники и газоны, срывать цветы;</w:t>
      </w:r>
    </w:p>
    <w:p w:rsidR="00803767" w:rsidRPr="00803767" w:rsidRDefault="00803767" w:rsidP="00803767">
      <w:pPr>
        <w:pStyle w:val="2d"/>
        <w:shd w:val="clear" w:color="auto" w:fill="auto"/>
        <w:tabs>
          <w:tab w:val="left" w:pos="1072"/>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выгуливать собак на газонах;</w:t>
      </w:r>
    </w:p>
    <w:p w:rsidR="00803767" w:rsidRPr="00803767" w:rsidRDefault="00803767" w:rsidP="00803767">
      <w:pPr>
        <w:pStyle w:val="2d"/>
        <w:shd w:val="clear" w:color="auto" w:fill="auto"/>
        <w:tabs>
          <w:tab w:val="left" w:pos="1072"/>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производить выпас домашнего скота;</w:t>
      </w:r>
    </w:p>
    <w:p w:rsidR="00803767" w:rsidRPr="00803767" w:rsidRDefault="00803767" w:rsidP="00803767">
      <w:pPr>
        <w:pStyle w:val="2d"/>
        <w:shd w:val="clear" w:color="auto" w:fill="auto"/>
        <w:tabs>
          <w:tab w:val="left" w:pos="1072"/>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складировать строительные материалы;</w:t>
      </w:r>
    </w:p>
    <w:p w:rsidR="00803767" w:rsidRPr="00803767" w:rsidRDefault="00803767" w:rsidP="00803767">
      <w:pPr>
        <w:pStyle w:val="2d"/>
        <w:shd w:val="clear" w:color="auto" w:fill="auto"/>
        <w:tabs>
          <w:tab w:val="left" w:pos="1077"/>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производить перемещение малых архитектурных форм;</w:t>
      </w:r>
    </w:p>
    <w:p w:rsidR="00803767" w:rsidRPr="00803767" w:rsidRDefault="00803767" w:rsidP="00803767">
      <w:pPr>
        <w:pStyle w:val="2d"/>
        <w:shd w:val="clear" w:color="auto" w:fill="auto"/>
        <w:tabs>
          <w:tab w:val="left" w:pos="1077"/>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устраивать стоянки автотранспорта на газонах;</w:t>
      </w:r>
    </w:p>
    <w:p w:rsidR="00803767" w:rsidRPr="00803767" w:rsidRDefault="00803767" w:rsidP="00803767">
      <w:pPr>
        <w:pStyle w:val="2d"/>
        <w:shd w:val="clear" w:color="auto" w:fill="auto"/>
        <w:tabs>
          <w:tab w:val="left" w:pos="1081"/>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03767" w:rsidRPr="00803767" w:rsidRDefault="00803767" w:rsidP="00803767">
      <w:pPr>
        <w:pStyle w:val="2d"/>
        <w:shd w:val="clear" w:color="auto" w:fill="auto"/>
        <w:tabs>
          <w:tab w:val="left" w:pos="1076"/>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и)</w:t>
      </w:r>
      <w:r w:rsidRPr="00803767">
        <w:rPr>
          <w:sz w:val="16"/>
          <w:szCs w:val="16"/>
        </w:rPr>
        <w:tab/>
      </w:r>
      <w:proofErr w:type="gramEnd"/>
      <w:r w:rsidRPr="00803767">
        <w:rPr>
          <w:sz w:val="16"/>
          <w:szCs w:val="16"/>
        </w:rPr>
        <w:t>обнажать корни деревьев на расстоянии ближе 1,5 м от ствола и засыпать шейки деревьев землей или строительным мусором;</w:t>
      </w:r>
    </w:p>
    <w:p w:rsidR="00803767" w:rsidRPr="00803767" w:rsidRDefault="00803767" w:rsidP="00803767">
      <w:pPr>
        <w:pStyle w:val="2d"/>
        <w:shd w:val="clear" w:color="auto" w:fill="auto"/>
        <w:tabs>
          <w:tab w:val="left" w:pos="1038"/>
        </w:tabs>
        <w:spacing w:before="0" w:after="0" w:line="240" w:lineRule="auto"/>
        <w:ind w:firstLine="740"/>
        <w:jc w:val="both"/>
        <w:rPr>
          <w:sz w:val="16"/>
          <w:szCs w:val="16"/>
        </w:rPr>
      </w:pPr>
      <w:bookmarkStart w:id="46" w:name="bookmark37"/>
      <w:proofErr w:type="gramStart"/>
      <w:r w:rsidRPr="00803767">
        <w:rPr>
          <w:sz w:val="16"/>
          <w:szCs w:val="16"/>
        </w:rPr>
        <w:t>к)</w:t>
      </w:r>
      <w:r w:rsidRPr="00803767">
        <w:rPr>
          <w:sz w:val="16"/>
          <w:szCs w:val="16"/>
        </w:rPr>
        <w:tab/>
      </w:r>
      <w:proofErr w:type="gramEnd"/>
      <w:r w:rsidRPr="00803767">
        <w:rPr>
          <w:sz w:val="16"/>
          <w:szCs w:val="16"/>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bookmarkEnd w:id="46"/>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47" w:name="bookmark38"/>
      <w:r w:rsidRPr="00803767">
        <w:rPr>
          <w:sz w:val="16"/>
          <w:szCs w:val="16"/>
        </w:rPr>
        <w:t>Статья 18. Требования к организации пешеходных и вело-пешеходных коммуникаций, в том числе тротуаров, аллей, дорожек, тропинок</w:t>
      </w:r>
      <w:bookmarkEnd w:id="47"/>
    </w:p>
    <w:p w:rsidR="00803767" w:rsidRPr="00803767" w:rsidRDefault="00803767" w:rsidP="00927168">
      <w:pPr>
        <w:pStyle w:val="2d"/>
        <w:numPr>
          <w:ilvl w:val="0"/>
          <w:numId w:val="60"/>
        </w:numPr>
        <w:shd w:val="clear" w:color="auto" w:fill="auto"/>
        <w:tabs>
          <w:tab w:val="left" w:pos="1004"/>
        </w:tabs>
        <w:spacing w:before="0" w:after="0" w:line="240" w:lineRule="auto"/>
        <w:ind w:firstLine="740"/>
        <w:jc w:val="both"/>
        <w:rPr>
          <w:sz w:val="16"/>
          <w:szCs w:val="16"/>
        </w:rPr>
      </w:pPr>
      <w:r w:rsidRPr="00803767">
        <w:rPr>
          <w:sz w:val="16"/>
          <w:szCs w:val="16"/>
        </w:rPr>
        <w:t>Пешеходные коммуникации на территории жилой застройки проектируются с учетом создания основных и второстепенных пешеходных коммуникаций.</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03767" w:rsidRPr="00803767" w:rsidRDefault="00803767" w:rsidP="00927168">
      <w:pPr>
        <w:pStyle w:val="2d"/>
        <w:numPr>
          <w:ilvl w:val="0"/>
          <w:numId w:val="60"/>
        </w:numPr>
        <w:shd w:val="clear" w:color="auto" w:fill="auto"/>
        <w:tabs>
          <w:tab w:val="left" w:pos="1003"/>
        </w:tabs>
        <w:spacing w:before="0" w:after="0" w:line="240" w:lineRule="auto"/>
        <w:ind w:firstLine="740"/>
        <w:jc w:val="both"/>
        <w:rPr>
          <w:sz w:val="16"/>
          <w:szCs w:val="16"/>
        </w:rPr>
      </w:pPr>
      <w:r w:rsidRPr="00803767">
        <w:rPr>
          <w:sz w:val="16"/>
          <w:szCs w:val="16"/>
        </w:rPr>
        <w:t>Перед проектированием пешеходных коммуникаций составляется карта фактических пешеходных маршрутов и схем движе</w:t>
      </w:r>
      <w:r w:rsidRPr="00803767">
        <w:rPr>
          <w:sz w:val="16"/>
          <w:szCs w:val="16"/>
        </w:rPr>
        <w:lastRenderedPageBreak/>
        <w:t>ния пешеходных потоков, соединяющих основные точки притяжения людей, проводится осмотр действующих и заброшенных пешеходных маршрутов, инвентаризация бесхозных объектов, выявляются основные проблемы состояния комфортной среды в местах концентрации пешеходных потоков, оценивается интенсивность пешеходных потоков в различное время суток.</w:t>
      </w:r>
    </w:p>
    <w:p w:rsidR="00803767" w:rsidRPr="00803767" w:rsidRDefault="00803767" w:rsidP="00927168">
      <w:pPr>
        <w:pStyle w:val="2d"/>
        <w:numPr>
          <w:ilvl w:val="0"/>
          <w:numId w:val="60"/>
        </w:numPr>
        <w:shd w:val="clear" w:color="auto" w:fill="auto"/>
        <w:tabs>
          <w:tab w:val="left" w:pos="1009"/>
        </w:tabs>
        <w:spacing w:before="0" w:after="0" w:line="240" w:lineRule="auto"/>
        <w:ind w:firstLine="740"/>
        <w:jc w:val="both"/>
        <w:rPr>
          <w:sz w:val="16"/>
          <w:szCs w:val="16"/>
        </w:rPr>
      </w:pPr>
      <w:r w:rsidRPr="00803767">
        <w:rPr>
          <w:sz w:val="16"/>
          <w:szCs w:val="16"/>
        </w:rPr>
        <w:t>При проектировании и благоустройстве системы пешеходных коммуникаций обеспечивается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При планировочной организации пешеходных тротуаров предусматривается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803767" w:rsidRPr="00803767" w:rsidRDefault="00803767" w:rsidP="00927168">
      <w:pPr>
        <w:pStyle w:val="2d"/>
        <w:numPr>
          <w:ilvl w:val="0"/>
          <w:numId w:val="60"/>
        </w:numPr>
        <w:shd w:val="clear" w:color="auto" w:fill="auto"/>
        <w:tabs>
          <w:tab w:val="left" w:pos="1004"/>
        </w:tabs>
        <w:spacing w:before="0" w:after="0" w:line="240" w:lineRule="auto"/>
        <w:ind w:firstLine="740"/>
        <w:jc w:val="both"/>
        <w:rPr>
          <w:sz w:val="16"/>
          <w:szCs w:val="16"/>
        </w:rPr>
      </w:pPr>
      <w:r w:rsidRPr="00803767">
        <w:rPr>
          <w:sz w:val="16"/>
          <w:szCs w:val="16"/>
        </w:rPr>
        <w:t>При проектировании пешеходных коммуникаций, прилегающих к объектам транспортной инфраструктуры, организовывается разделение пешеходных потоков.</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Размещение пешеходных переходов осуществляется с учетом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На сложившихся пешеходных маршрутах необходимо создание искусственных препятствий в местах использования пешеходами опасных маршрутов, а также осуществление переноса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803767" w:rsidRPr="00803767" w:rsidRDefault="00803767" w:rsidP="00927168">
      <w:pPr>
        <w:pStyle w:val="2d"/>
        <w:numPr>
          <w:ilvl w:val="0"/>
          <w:numId w:val="60"/>
        </w:numPr>
        <w:shd w:val="clear" w:color="auto" w:fill="auto"/>
        <w:tabs>
          <w:tab w:val="left" w:pos="1014"/>
        </w:tabs>
        <w:spacing w:before="0" w:after="0" w:line="240" w:lineRule="auto"/>
        <w:ind w:firstLine="740"/>
        <w:jc w:val="both"/>
        <w:rPr>
          <w:sz w:val="16"/>
          <w:szCs w:val="16"/>
        </w:rPr>
      </w:pPr>
      <w:r w:rsidRPr="00803767">
        <w:rPr>
          <w:sz w:val="16"/>
          <w:szCs w:val="16"/>
        </w:rPr>
        <w:t>Перечень элементов благоустройства пешеходных коммуникаций: покрытие, элементы сопряжения поверхностей, осветительное оборудование, скамьи, малые контейнеры для мусора, урны, информационные указатели.</w:t>
      </w:r>
    </w:p>
    <w:p w:rsidR="00803767" w:rsidRPr="00803767" w:rsidRDefault="00803767" w:rsidP="00927168">
      <w:pPr>
        <w:pStyle w:val="2d"/>
        <w:numPr>
          <w:ilvl w:val="0"/>
          <w:numId w:val="60"/>
        </w:numPr>
        <w:shd w:val="clear" w:color="auto" w:fill="auto"/>
        <w:tabs>
          <w:tab w:val="left" w:pos="1009"/>
        </w:tabs>
        <w:spacing w:before="0" w:after="0" w:line="240" w:lineRule="auto"/>
        <w:ind w:firstLine="740"/>
        <w:jc w:val="both"/>
        <w:rPr>
          <w:sz w:val="16"/>
          <w:szCs w:val="16"/>
        </w:rPr>
      </w:pPr>
      <w:r w:rsidRPr="00803767">
        <w:rPr>
          <w:sz w:val="16"/>
          <w:szCs w:val="16"/>
        </w:rPr>
        <w:t>Пешеходные дорожки и тротуары в составе активно используемых общественных территорий в целях избегания скопления людей предусматриваются шириной не менее 2 м.</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На тротуарах с активным потоком пешеходов уличную мебель располагается в порядке, способствующем свободному движению пешеходов.</w:t>
      </w:r>
    </w:p>
    <w:p w:rsidR="00803767" w:rsidRPr="00803767" w:rsidRDefault="00803767" w:rsidP="00927168">
      <w:pPr>
        <w:pStyle w:val="2d"/>
        <w:numPr>
          <w:ilvl w:val="0"/>
          <w:numId w:val="61"/>
        </w:numPr>
        <w:shd w:val="clear" w:color="auto" w:fill="auto"/>
        <w:tabs>
          <w:tab w:val="left" w:pos="1034"/>
        </w:tabs>
        <w:spacing w:before="0" w:after="0" w:line="240" w:lineRule="auto"/>
        <w:ind w:firstLine="760"/>
        <w:jc w:val="both"/>
        <w:rPr>
          <w:sz w:val="16"/>
          <w:szCs w:val="16"/>
        </w:rPr>
      </w:pPr>
      <w:r w:rsidRPr="00803767">
        <w:rPr>
          <w:sz w:val="16"/>
          <w:szCs w:val="16"/>
        </w:rPr>
        <w:t>Не рекомендуется проектирование и создание пешеходных дорожек, не обеспечивающие величину критического угла равного 30 градуса, пересечение пешеходный маршрутов проектируется радиуса поворота. Предусматриваются возможности для альтернативных пешеходных маршрутов между двумя любыми точками муниципального образования.</w:t>
      </w:r>
    </w:p>
    <w:p w:rsidR="00803767" w:rsidRPr="00803767" w:rsidRDefault="00803767" w:rsidP="00927168">
      <w:pPr>
        <w:pStyle w:val="2d"/>
        <w:numPr>
          <w:ilvl w:val="0"/>
          <w:numId w:val="61"/>
        </w:numPr>
        <w:shd w:val="clear" w:color="auto" w:fill="auto"/>
        <w:tabs>
          <w:tab w:val="left" w:pos="1034"/>
        </w:tabs>
        <w:spacing w:before="0" w:after="0" w:line="240" w:lineRule="auto"/>
        <w:ind w:firstLine="760"/>
        <w:jc w:val="both"/>
        <w:rPr>
          <w:sz w:val="16"/>
          <w:szCs w:val="16"/>
        </w:rPr>
      </w:pPr>
      <w:r w:rsidRPr="00803767">
        <w:rPr>
          <w:sz w:val="16"/>
          <w:szCs w:val="16"/>
        </w:rPr>
        <w:t>При планировании пешеходных коммуникаций прорабатывается вопрос создания мест для кратковременного отдыха пешеходов, в том числе МГН (например, скамьи).</w:t>
      </w:r>
    </w:p>
    <w:p w:rsidR="00803767" w:rsidRPr="00803767" w:rsidRDefault="00803767" w:rsidP="00927168">
      <w:pPr>
        <w:pStyle w:val="2d"/>
        <w:numPr>
          <w:ilvl w:val="0"/>
          <w:numId w:val="61"/>
        </w:numPr>
        <w:shd w:val="clear" w:color="auto" w:fill="auto"/>
        <w:tabs>
          <w:tab w:val="left" w:pos="1034"/>
        </w:tabs>
        <w:spacing w:before="0" w:after="0" w:line="240" w:lineRule="auto"/>
        <w:ind w:firstLine="760"/>
        <w:jc w:val="both"/>
        <w:rPr>
          <w:sz w:val="16"/>
          <w:szCs w:val="16"/>
        </w:rPr>
      </w:pPr>
      <w:r w:rsidRPr="00803767">
        <w:rPr>
          <w:sz w:val="16"/>
          <w:szCs w:val="16"/>
        </w:rPr>
        <w:t>С целью создания комфортной среды для пешеходов пешеходные коммуникации озеленяются путем использования различных видов зеленых насаждений.</w:t>
      </w:r>
    </w:p>
    <w:p w:rsidR="00803767" w:rsidRPr="00803767" w:rsidRDefault="00803767" w:rsidP="00927168">
      <w:pPr>
        <w:pStyle w:val="2d"/>
        <w:numPr>
          <w:ilvl w:val="0"/>
          <w:numId w:val="61"/>
        </w:numPr>
        <w:shd w:val="clear" w:color="auto" w:fill="auto"/>
        <w:tabs>
          <w:tab w:val="left" w:pos="1210"/>
        </w:tabs>
        <w:spacing w:before="0" w:after="0" w:line="240" w:lineRule="auto"/>
        <w:ind w:firstLine="760"/>
        <w:jc w:val="both"/>
        <w:rPr>
          <w:sz w:val="16"/>
          <w:szCs w:val="16"/>
        </w:rPr>
      </w:pPr>
      <w:r w:rsidRPr="00803767">
        <w:rPr>
          <w:sz w:val="16"/>
          <w:szCs w:val="16"/>
        </w:rPr>
        <w:t>При создании основных пешеходных коммуникаций рекомендуется использовать твердые виды покрытия. При выборе материала покрытия рекомендуется выбирать менее теплопроводный материал для более комфортного нахождения на территории в жаркий период года, а именно вместо асфальта выбирать натуральный камень, бетон или дерево.</w:t>
      </w:r>
    </w:p>
    <w:p w:rsidR="00803767" w:rsidRPr="00803767" w:rsidRDefault="00803767" w:rsidP="00927168">
      <w:pPr>
        <w:pStyle w:val="2d"/>
        <w:numPr>
          <w:ilvl w:val="0"/>
          <w:numId w:val="61"/>
        </w:numPr>
        <w:shd w:val="clear" w:color="auto" w:fill="auto"/>
        <w:tabs>
          <w:tab w:val="left" w:pos="1138"/>
        </w:tabs>
        <w:spacing w:before="0" w:after="0" w:line="240" w:lineRule="auto"/>
        <w:ind w:firstLine="760"/>
        <w:jc w:val="both"/>
        <w:rPr>
          <w:sz w:val="16"/>
          <w:szCs w:val="16"/>
        </w:rPr>
      </w:pPr>
      <w:r w:rsidRPr="00803767">
        <w:rPr>
          <w:sz w:val="16"/>
          <w:szCs w:val="16"/>
        </w:rPr>
        <w:t>Точки пересечения основных пешеходных коммуникаций с транспортными проездами, в том числе некапитальных нестационарных сооружений оснащаются бордюрными пандусами.</w:t>
      </w:r>
    </w:p>
    <w:p w:rsidR="00803767" w:rsidRPr="00803767" w:rsidRDefault="00803767" w:rsidP="00927168">
      <w:pPr>
        <w:pStyle w:val="2d"/>
        <w:numPr>
          <w:ilvl w:val="0"/>
          <w:numId w:val="61"/>
        </w:numPr>
        <w:shd w:val="clear" w:color="auto" w:fill="auto"/>
        <w:tabs>
          <w:tab w:val="left" w:pos="1138"/>
        </w:tabs>
        <w:spacing w:before="0" w:after="0" w:line="240" w:lineRule="auto"/>
        <w:ind w:firstLine="760"/>
        <w:jc w:val="both"/>
        <w:rPr>
          <w:sz w:val="16"/>
          <w:szCs w:val="16"/>
        </w:rPr>
      </w:pPr>
      <w:r w:rsidRPr="00803767">
        <w:rPr>
          <w:sz w:val="16"/>
          <w:szCs w:val="16"/>
        </w:rPr>
        <w:t>Цветовое решение и материал покрытий выполняется в соответствии с назначением, цветовым решением и стилевыми характеристиками окружающих архитектурных объектов, объектов благоустройства, при этом цветовое решение и стилевые характеристики объектов культурного наследия являются приоритетным.</w:t>
      </w:r>
    </w:p>
    <w:p w:rsidR="00803767" w:rsidRPr="00803767" w:rsidRDefault="00803767" w:rsidP="00927168">
      <w:pPr>
        <w:pStyle w:val="2d"/>
        <w:numPr>
          <w:ilvl w:val="0"/>
          <w:numId w:val="61"/>
        </w:numPr>
        <w:shd w:val="clear" w:color="auto" w:fill="auto"/>
        <w:tabs>
          <w:tab w:val="left" w:pos="1138"/>
        </w:tabs>
        <w:spacing w:before="0" w:after="0" w:line="240" w:lineRule="auto"/>
        <w:ind w:firstLine="760"/>
        <w:jc w:val="both"/>
        <w:rPr>
          <w:sz w:val="16"/>
          <w:szCs w:val="16"/>
        </w:rPr>
      </w:pPr>
      <w:r w:rsidRPr="00803767">
        <w:rPr>
          <w:sz w:val="16"/>
          <w:szCs w:val="16"/>
        </w:rPr>
        <w:t>При выборе видов покрытий в границах одного общественного пространства рекомендуется использовать не менее трех видов материалов.</w:t>
      </w:r>
    </w:p>
    <w:p w:rsidR="00803767" w:rsidRPr="00803767" w:rsidRDefault="00803767" w:rsidP="00927168">
      <w:pPr>
        <w:pStyle w:val="2d"/>
        <w:numPr>
          <w:ilvl w:val="0"/>
          <w:numId w:val="61"/>
        </w:numPr>
        <w:shd w:val="clear" w:color="auto" w:fill="auto"/>
        <w:tabs>
          <w:tab w:val="left" w:pos="1210"/>
        </w:tabs>
        <w:spacing w:before="0" w:after="0" w:line="240" w:lineRule="auto"/>
        <w:ind w:firstLine="760"/>
        <w:jc w:val="both"/>
        <w:rPr>
          <w:sz w:val="16"/>
          <w:szCs w:val="16"/>
        </w:rPr>
      </w:pPr>
      <w:r w:rsidRPr="00803767">
        <w:rPr>
          <w:sz w:val="16"/>
          <w:szCs w:val="16"/>
        </w:rPr>
        <w:t>При создании второстепенных пешеходных коммуникаций используются различные виды покрытия:</w:t>
      </w:r>
    </w:p>
    <w:p w:rsidR="00803767" w:rsidRPr="00803767" w:rsidRDefault="00803767" w:rsidP="00803767">
      <w:pPr>
        <w:pStyle w:val="2d"/>
        <w:shd w:val="clear" w:color="auto" w:fill="auto"/>
        <w:tabs>
          <w:tab w:val="left" w:pos="1034"/>
        </w:tabs>
        <w:spacing w:before="0" w:after="0" w:line="240" w:lineRule="auto"/>
        <w:ind w:firstLine="76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803767" w:rsidRPr="00803767" w:rsidRDefault="00803767" w:rsidP="00803767">
      <w:pPr>
        <w:pStyle w:val="2d"/>
        <w:shd w:val="clear" w:color="auto" w:fill="auto"/>
        <w:tabs>
          <w:tab w:val="left" w:pos="1034"/>
        </w:tabs>
        <w:spacing w:before="0" w:after="0" w:line="240" w:lineRule="auto"/>
        <w:ind w:firstLine="76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803767" w:rsidRPr="00803767" w:rsidRDefault="00803767" w:rsidP="00927168">
      <w:pPr>
        <w:pStyle w:val="2d"/>
        <w:numPr>
          <w:ilvl w:val="0"/>
          <w:numId w:val="61"/>
        </w:numPr>
        <w:shd w:val="clear" w:color="auto" w:fill="auto"/>
        <w:tabs>
          <w:tab w:val="left" w:pos="1114"/>
        </w:tabs>
        <w:spacing w:before="0" w:after="0" w:line="240" w:lineRule="auto"/>
        <w:ind w:firstLine="760"/>
        <w:jc w:val="both"/>
        <w:rPr>
          <w:sz w:val="16"/>
          <w:szCs w:val="16"/>
        </w:rPr>
      </w:pPr>
      <w:r w:rsidRPr="00803767">
        <w:rPr>
          <w:sz w:val="16"/>
          <w:szCs w:val="16"/>
        </w:rPr>
        <w:t>При организации твердых покрытий необходимо предусматривать мероприятия по водоотведению. В некоторых случаях следует использовать водопроницаемые покрытия при необходимости насыщения влагой растения.</w:t>
      </w:r>
    </w:p>
    <w:p w:rsidR="00803767" w:rsidRPr="00803767" w:rsidRDefault="00803767" w:rsidP="00927168">
      <w:pPr>
        <w:pStyle w:val="2d"/>
        <w:numPr>
          <w:ilvl w:val="0"/>
          <w:numId w:val="61"/>
        </w:numPr>
        <w:shd w:val="clear" w:color="auto" w:fill="auto"/>
        <w:tabs>
          <w:tab w:val="left" w:pos="1138"/>
        </w:tabs>
        <w:spacing w:before="0" w:after="0" w:line="240" w:lineRule="auto"/>
        <w:ind w:firstLine="760"/>
        <w:jc w:val="both"/>
        <w:rPr>
          <w:sz w:val="16"/>
          <w:szCs w:val="16"/>
        </w:rPr>
      </w:pPr>
      <w:r w:rsidRPr="00803767">
        <w:rPr>
          <w:sz w:val="16"/>
          <w:szCs w:val="16"/>
        </w:rPr>
        <w:t>Площадки с сыпучим покрытием ограничиваются приподнятым бортом во избежание высыпания или вымывания.</w:t>
      </w:r>
    </w:p>
    <w:p w:rsidR="00803767" w:rsidRPr="00803767" w:rsidRDefault="00803767" w:rsidP="00927168">
      <w:pPr>
        <w:pStyle w:val="2d"/>
        <w:numPr>
          <w:ilvl w:val="0"/>
          <w:numId w:val="61"/>
        </w:numPr>
        <w:shd w:val="clear" w:color="auto" w:fill="auto"/>
        <w:tabs>
          <w:tab w:val="left" w:pos="1114"/>
        </w:tabs>
        <w:spacing w:before="0" w:after="0" w:line="240" w:lineRule="auto"/>
        <w:ind w:firstLine="760"/>
        <w:jc w:val="both"/>
        <w:rPr>
          <w:sz w:val="16"/>
          <w:szCs w:val="16"/>
        </w:rPr>
      </w:pPr>
      <w:r w:rsidRPr="00803767">
        <w:rPr>
          <w:sz w:val="16"/>
          <w:szCs w:val="16"/>
        </w:rPr>
        <w:t xml:space="preserve">Создание сети велосипедных и </w:t>
      </w:r>
      <w:proofErr w:type="spellStart"/>
      <w:r w:rsidRPr="00803767">
        <w:rPr>
          <w:sz w:val="16"/>
          <w:szCs w:val="16"/>
        </w:rPr>
        <w:t>велопешеходных</w:t>
      </w:r>
      <w:proofErr w:type="spellEnd"/>
      <w:r w:rsidRPr="00803767">
        <w:rPr>
          <w:sz w:val="16"/>
          <w:szCs w:val="16"/>
        </w:rPr>
        <w:t xml:space="preserve"> дорожек связывает между собой все территории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803767" w:rsidRPr="00803767" w:rsidRDefault="00803767" w:rsidP="00803767">
      <w:pPr>
        <w:pStyle w:val="2d"/>
        <w:shd w:val="clear" w:color="auto" w:fill="auto"/>
        <w:spacing w:before="0" w:after="0" w:line="240" w:lineRule="auto"/>
        <w:ind w:firstLine="760"/>
        <w:jc w:val="both"/>
        <w:rPr>
          <w:sz w:val="16"/>
          <w:szCs w:val="16"/>
        </w:rPr>
      </w:pPr>
      <w:r w:rsidRPr="00803767">
        <w:rPr>
          <w:sz w:val="16"/>
          <w:szCs w:val="16"/>
        </w:rPr>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803767">
        <w:rPr>
          <w:sz w:val="16"/>
          <w:szCs w:val="16"/>
        </w:rPr>
        <w:t>велодвижение</w:t>
      </w:r>
      <w:proofErr w:type="spellEnd"/>
      <w:r w:rsidRPr="00803767">
        <w:rPr>
          <w:sz w:val="16"/>
          <w:szCs w:val="16"/>
        </w:rPr>
        <w:t xml:space="preserve">. В зависимости от этих факторов могут применяться различные решения устройства велодорожек и (или) </w:t>
      </w:r>
      <w:proofErr w:type="spellStart"/>
      <w:r w:rsidRPr="00803767">
        <w:rPr>
          <w:sz w:val="16"/>
          <w:szCs w:val="16"/>
        </w:rPr>
        <w:t>велополос</w:t>
      </w:r>
      <w:proofErr w:type="spellEnd"/>
      <w:r w:rsidRPr="00803767">
        <w:rPr>
          <w:sz w:val="16"/>
          <w:szCs w:val="16"/>
        </w:rPr>
        <w:t>.</w:t>
      </w:r>
    </w:p>
    <w:p w:rsidR="00803767" w:rsidRPr="00803767" w:rsidRDefault="00803767" w:rsidP="00927168">
      <w:pPr>
        <w:pStyle w:val="2d"/>
        <w:numPr>
          <w:ilvl w:val="0"/>
          <w:numId w:val="61"/>
        </w:numPr>
        <w:shd w:val="clear" w:color="auto" w:fill="auto"/>
        <w:tabs>
          <w:tab w:val="left" w:pos="1150"/>
        </w:tabs>
        <w:spacing w:before="0" w:after="0" w:line="240" w:lineRule="auto"/>
        <w:ind w:firstLine="760"/>
        <w:jc w:val="both"/>
        <w:rPr>
          <w:sz w:val="16"/>
          <w:szCs w:val="16"/>
        </w:rPr>
      </w:pPr>
      <w:r w:rsidRPr="00803767">
        <w:rPr>
          <w:sz w:val="16"/>
          <w:szCs w:val="16"/>
        </w:rPr>
        <w:t>Разработка велосипедных коммуникаций учитывает:</w:t>
      </w:r>
    </w:p>
    <w:p w:rsidR="00803767" w:rsidRPr="00803767" w:rsidRDefault="00803767" w:rsidP="00803767">
      <w:pPr>
        <w:pStyle w:val="2d"/>
        <w:shd w:val="clear" w:color="auto" w:fill="auto"/>
        <w:tabs>
          <w:tab w:val="left" w:pos="1068"/>
        </w:tabs>
        <w:spacing w:before="0" w:after="0" w:line="240" w:lineRule="auto"/>
        <w:ind w:firstLine="76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маршруты велодорожек, интегрированные в единую замкнутую систему;</w:t>
      </w:r>
    </w:p>
    <w:p w:rsidR="00803767" w:rsidRPr="00803767" w:rsidRDefault="00803767" w:rsidP="00803767">
      <w:pPr>
        <w:pStyle w:val="2d"/>
        <w:shd w:val="clear" w:color="auto" w:fill="auto"/>
        <w:tabs>
          <w:tab w:val="left" w:pos="1034"/>
        </w:tabs>
        <w:spacing w:before="0" w:after="0" w:line="240" w:lineRule="auto"/>
        <w:ind w:firstLine="76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 xml:space="preserve">комфортные и безопасные пересечения </w:t>
      </w:r>
      <w:proofErr w:type="spellStart"/>
      <w:r w:rsidRPr="00803767">
        <w:rPr>
          <w:sz w:val="16"/>
          <w:szCs w:val="16"/>
        </w:rPr>
        <w:t>веломаршрутов</w:t>
      </w:r>
      <w:proofErr w:type="spellEnd"/>
      <w:r w:rsidRPr="00803767">
        <w:rPr>
          <w:sz w:val="16"/>
          <w:szCs w:val="16"/>
        </w:rPr>
        <w:t xml:space="preserve"> на перекрестках с пешеходными и автомобильными коммуникациями;</w:t>
      </w:r>
    </w:p>
    <w:p w:rsidR="00803767" w:rsidRPr="00803767" w:rsidRDefault="00803767" w:rsidP="00803767">
      <w:pPr>
        <w:pStyle w:val="2d"/>
        <w:shd w:val="clear" w:color="auto" w:fill="auto"/>
        <w:tabs>
          <w:tab w:val="left" w:pos="1034"/>
        </w:tabs>
        <w:spacing w:before="0" w:after="0" w:line="240" w:lineRule="auto"/>
        <w:ind w:firstLine="76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 xml:space="preserve">снижение общей скорости движения автомобильного транспорта на территории, в которую интегрируется </w:t>
      </w:r>
      <w:proofErr w:type="spellStart"/>
      <w:r w:rsidRPr="00803767">
        <w:rPr>
          <w:sz w:val="16"/>
          <w:szCs w:val="16"/>
        </w:rPr>
        <w:t>велодвижение</w:t>
      </w:r>
      <w:proofErr w:type="spellEnd"/>
      <w:r w:rsidRPr="00803767">
        <w:rPr>
          <w:sz w:val="16"/>
          <w:szCs w:val="16"/>
        </w:rPr>
        <w:t>;</w:t>
      </w:r>
    </w:p>
    <w:p w:rsidR="00803767" w:rsidRPr="00803767" w:rsidRDefault="00803767" w:rsidP="00803767">
      <w:pPr>
        <w:pStyle w:val="2d"/>
        <w:shd w:val="clear" w:color="auto" w:fill="auto"/>
        <w:tabs>
          <w:tab w:val="left" w:pos="1043"/>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 xml:space="preserve">организацию </w:t>
      </w:r>
      <w:proofErr w:type="spellStart"/>
      <w:r w:rsidRPr="00803767">
        <w:rPr>
          <w:sz w:val="16"/>
          <w:szCs w:val="16"/>
        </w:rPr>
        <w:t>безбарьерной</w:t>
      </w:r>
      <w:proofErr w:type="spellEnd"/>
      <w:r w:rsidRPr="00803767">
        <w:rPr>
          <w:sz w:val="16"/>
          <w:szCs w:val="16"/>
        </w:rPr>
        <w:t xml:space="preserve"> среды в зонах перепада высот на маршруте;</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 xml:space="preserve">организацию велодорожек на маршрутах, ведущих к зонам </w:t>
      </w:r>
      <w:proofErr w:type="spellStart"/>
      <w:r w:rsidRPr="00803767">
        <w:rPr>
          <w:sz w:val="16"/>
          <w:szCs w:val="16"/>
        </w:rPr>
        <w:t>транспортно</w:t>
      </w:r>
      <w:r w:rsidRPr="00803767">
        <w:rPr>
          <w:sz w:val="16"/>
          <w:szCs w:val="16"/>
        </w:rPr>
        <w:softHyphen/>
        <w:t>пересадочных</w:t>
      </w:r>
      <w:proofErr w:type="spellEnd"/>
      <w:r w:rsidRPr="00803767">
        <w:rPr>
          <w:sz w:val="16"/>
          <w:szCs w:val="16"/>
        </w:rPr>
        <w:t xml:space="preserve"> узлов и остановкам внеуличного транспорта;</w:t>
      </w:r>
    </w:p>
    <w:p w:rsidR="00803767" w:rsidRPr="00803767" w:rsidRDefault="00803767" w:rsidP="00803767">
      <w:pPr>
        <w:pStyle w:val="2d"/>
        <w:shd w:val="clear" w:color="auto" w:fill="auto"/>
        <w:tabs>
          <w:tab w:val="left" w:pos="1038"/>
        </w:tabs>
        <w:spacing w:before="0" w:after="0" w:line="240" w:lineRule="auto"/>
        <w:ind w:firstLine="740"/>
        <w:jc w:val="both"/>
        <w:rPr>
          <w:sz w:val="16"/>
          <w:szCs w:val="16"/>
        </w:rPr>
      </w:pPr>
      <w:bookmarkStart w:id="48" w:name="bookmark39"/>
      <w:proofErr w:type="gramStart"/>
      <w:r w:rsidRPr="00803767">
        <w:rPr>
          <w:sz w:val="16"/>
          <w:szCs w:val="16"/>
        </w:rPr>
        <w:t>е)</w:t>
      </w:r>
      <w:r w:rsidRPr="00803767">
        <w:rPr>
          <w:sz w:val="16"/>
          <w:szCs w:val="16"/>
        </w:rPr>
        <w:tab/>
      </w:r>
      <w:proofErr w:type="gramEnd"/>
      <w:r w:rsidRPr="00803767">
        <w:rPr>
          <w:sz w:val="16"/>
          <w:szCs w:val="16"/>
        </w:rPr>
        <w:t xml:space="preserve">безопасные </w:t>
      </w:r>
      <w:proofErr w:type="spellStart"/>
      <w:r w:rsidRPr="00803767">
        <w:rPr>
          <w:sz w:val="16"/>
          <w:szCs w:val="16"/>
        </w:rPr>
        <w:t>велопарковки</w:t>
      </w:r>
      <w:proofErr w:type="spellEnd"/>
      <w:r w:rsidRPr="00803767">
        <w:rPr>
          <w:sz w:val="16"/>
          <w:szCs w:val="16"/>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bookmarkEnd w:id="48"/>
    </w:p>
    <w:p w:rsidR="00803767" w:rsidRPr="00803767" w:rsidRDefault="00803767" w:rsidP="00803767">
      <w:pPr>
        <w:pStyle w:val="1f7"/>
        <w:keepNext/>
        <w:keepLines/>
        <w:shd w:val="clear" w:color="auto" w:fill="auto"/>
        <w:spacing w:after="0" w:line="240" w:lineRule="auto"/>
        <w:ind w:firstLine="740"/>
        <w:rPr>
          <w:b w:val="0"/>
          <w:i/>
          <w:sz w:val="16"/>
          <w:szCs w:val="16"/>
        </w:rPr>
      </w:pPr>
      <w:bookmarkStart w:id="49" w:name="bookmark40"/>
      <w:r w:rsidRPr="00803767">
        <w:rPr>
          <w:sz w:val="16"/>
          <w:szCs w:val="16"/>
        </w:rPr>
        <w:t>Статья 19. Требования к организации автостоянок и парковок (парковочных</w:t>
      </w:r>
      <w:bookmarkEnd w:id="49"/>
    </w:p>
    <w:p w:rsidR="00803767" w:rsidRPr="00803767" w:rsidRDefault="00803767" w:rsidP="00803767">
      <w:pPr>
        <w:pStyle w:val="52"/>
        <w:shd w:val="clear" w:color="auto" w:fill="auto"/>
        <w:spacing w:line="240" w:lineRule="auto"/>
        <w:ind w:firstLine="0"/>
        <w:jc w:val="left"/>
        <w:rPr>
          <w:b/>
          <w:i w:val="0"/>
          <w:sz w:val="16"/>
          <w:szCs w:val="16"/>
        </w:rPr>
      </w:pPr>
      <w:r w:rsidRPr="00803767">
        <w:rPr>
          <w:b/>
          <w:i w:val="0"/>
          <w:sz w:val="16"/>
          <w:szCs w:val="16"/>
        </w:rPr>
        <w:t>мест)</w:t>
      </w:r>
    </w:p>
    <w:p w:rsidR="00803767" w:rsidRPr="00803767" w:rsidRDefault="00803767" w:rsidP="00927168">
      <w:pPr>
        <w:pStyle w:val="2d"/>
        <w:numPr>
          <w:ilvl w:val="0"/>
          <w:numId w:val="62"/>
        </w:numPr>
        <w:shd w:val="clear" w:color="auto" w:fill="auto"/>
        <w:tabs>
          <w:tab w:val="left" w:pos="1018"/>
        </w:tabs>
        <w:spacing w:before="0" w:after="0" w:line="240" w:lineRule="auto"/>
        <w:ind w:firstLine="740"/>
        <w:jc w:val="both"/>
        <w:rPr>
          <w:sz w:val="16"/>
          <w:szCs w:val="16"/>
        </w:rPr>
      </w:pPr>
      <w:r w:rsidRPr="00803767">
        <w:rPr>
          <w:sz w:val="16"/>
          <w:szCs w:val="16"/>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803767" w:rsidRPr="00803767" w:rsidRDefault="00803767" w:rsidP="00803767">
      <w:pPr>
        <w:pStyle w:val="2d"/>
        <w:shd w:val="clear" w:color="auto" w:fill="auto"/>
        <w:tabs>
          <w:tab w:val="left" w:pos="1023"/>
        </w:tabs>
        <w:spacing w:before="0" w:after="0" w:line="240" w:lineRule="auto"/>
        <w:ind w:firstLine="740"/>
        <w:jc w:val="both"/>
        <w:rPr>
          <w:sz w:val="16"/>
          <w:szCs w:val="16"/>
        </w:rPr>
      </w:pPr>
      <w:r w:rsidRPr="00803767">
        <w:rPr>
          <w:sz w:val="16"/>
          <w:szCs w:val="16"/>
        </w:rPr>
        <w:t>а)</w:t>
      </w:r>
      <w:r w:rsidRPr="00803767">
        <w:rPr>
          <w:sz w:val="16"/>
          <w:szCs w:val="16"/>
        </w:rPr>
        <w:tab/>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803767">
        <w:rPr>
          <w:sz w:val="16"/>
          <w:szCs w:val="16"/>
        </w:rPr>
        <w:t>приобъектные</w:t>
      </w:r>
      <w:proofErr w:type="spellEnd"/>
      <w:r w:rsidRPr="00803767">
        <w:rPr>
          <w:sz w:val="16"/>
          <w:szCs w:val="16"/>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803767" w:rsidRPr="00803767" w:rsidRDefault="00803767" w:rsidP="00803767">
      <w:pPr>
        <w:pStyle w:val="2d"/>
        <w:shd w:val="clear" w:color="auto" w:fill="auto"/>
        <w:tabs>
          <w:tab w:val="left" w:pos="1042"/>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 xml:space="preserve">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803767">
        <w:rPr>
          <w:sz w:val="16"/>
          <w:szCs w:val="16"/>
        </w:rPr>
        <w:t>подэстакадных</w:t>
      </w:r>
      <w:proofErr w:type="spellEnd"/>
      <w:r w:rsidRPr="00803767">
        <w:rPr>
          <w:sz w:val="16"/>
          <w:szCs w:val="16"/>
        </w:rPr>
        <w:t xml:space="preserve"> или </w:t>
      </w:r>
      <w:proofErr w:type="spellStart"/>
      <w:r w:rsidRPr="00803767">
        <w:rPr>
          <w:sz w:val="16"/>
          <w:szCs w:val="16"/>
        </w:rPr>
        <w:t>подмостовых</w:t>
      </w:r>
      <w:proofErr w:type="spellEnd"/>
      <w:r w:rsidRPr="00803767">
        <w:rPr>
          <w:sz w:val="16"/>
          <w:szCs w:val="16"/>
        </w:rPr>
        <w:t xml:space="preserve"> пространств, площадей и иных объектов улично-дорожной сети и предназначенные для организованной стоянки транспортных средств;</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прочие автомобильные стоянки (грузовые, перехватывающие и др.) в специально выделенных и обозначенных знаками и (или) разметкой местах.</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Размещение автостоянок проектируется с учетом СанПиН 2.2.1/2.1.1.1200-03 «Санитарно-защитные зоны и санитарная классифи</w:t>
      </w:r>
      <w:r w:rsidRPr="00803767">
        <w:rPr>
          <w:sz w:val="16"/>
          <w:szCs w:val="16"/>
        </w:rPr>
        <w:lastRenderedPageBreak/>
        <w:t>кация предприятий, сооружений и иных объектов» и соблюдением нормативных требований обеспеченности придомовой территории.</w:t>
      </w:r>
    </w:p>
    <w:p w:rsidR="00803767" w:rsidRPr="00803767" w:rsidRDefault="00803767" w:rsidP="00927168">
      <w:pPr>
        <w:pStyle w:val="2d"/>
        <w:numPr>
          <w:ilvl w:val="0"/>
          <w:numId w:val="62"/>
        </w:numPr>
        <w:shd w:val="clear" w:color="auto" w:fill="auto"/>
        <w:tabs>
          <w:tab w:val="left" w:pos="1018"/>
        </w:tabs>
        <w:spacing w:before="0" w:after="0" w:line="240" w:lineRule="auto"/>
        <w:ind w:firstLine="740"/>
        <w:jc w:val="both"/>
        <w:rPr>
          <w:sz w:val="16"/>
          <w:szCs w:val="16"/>
        </w:rPr>
      </w:pPr>
      <w:r w:rsidRPr="00803767">
        <w:rPr>
          <w:sz w:val="16"/>
          <w:szCs w:val="16"/>
        </w:rPr>
        <w:t>Перечень элементов благоустройства на площадках автостоянок и парковок: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803767" w:rsidRPr="00803767" w:rsidRDefault="00803767" w:rsidP="00927168">
      <w:pPr>
        <w:pStyle w:val="2d"/>
        <w:numPr>
          <w:ilvl w:val="0"/>
          <w:numId w:val="62"/>
        </w:numPr>
        <w:shd w:val="clear" w:color="auto" w:fill="auto"/>
        <w:tabs>
          <w:tab w:val="left" w:pos="1018"/>
        </w:tabs>
        <w:spacing w:before="0" w:after="0" w:line="240" w:lineRule="auto"/>
        <w:ind w:firstLine="740"/>
        <w:jc w:val="both"/>
        <w:rPr>
          <w:sz w:val="16"/>
          <w:szCs w:val="16"/>
        </w:rPr>
      </w:pPr>
      <w:r w:rsidRPr="00803767">
        <w:rPr>
          <w:sz w:val="16"/>
          <w:szCs w:val="16"/>
        </w:rPr>
        <w:t>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803767" w:rsidRPr="00803767" w:rsidRDefault="00803767" w:rsidP="00927168">
      <w:pPr>
        <w:pStyle w:val="2d"/>
        <w:numPr>
          <w:ilvl w:val="0"/>
          <w:numId w:val="62"/>
        </w:numPr>
        <w:shd w:val="clear" w:color="auto" w:fill="auto"/>
        <w:tabs>
          <w:tab w:val="left" w:pos="1018"/>
        </w:tabs>
        <w:spacing w:before="0" w:after="0" w:line="240" w:lineRule="auto"/>
        <w:ind w:firstLine="740"/>
        <w:jc w:val="both"/>
        <w:rPr>
          <w:sz w:val="16"/>
          <w:szCs w:val="16"/>
        </w:rPr>
      </w:pPr>
      <w:r w:rsidRPr="00803767">
        <w:rPr>
          <w:sz w:val="16"/>
          <w:szCs w:val="16"/>
        </w:rPr>
        <w:t>При планировке общественных и дворовых территорий предусматриваются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803767" w:rsidRPr="00803767" w:rsidRDefault="00803767" w:rsidP="00927168">
      <w:pPr>
        <w:pStyle w:val="2d"/>
        <w:numPr>
          <w:ilvl w:val="0"/>
          <w:numId w:val="62"/>
        </w:numPr>
        <w:shd w:val="clear" w:color="auto" w:fill="auto"/>
        <w:tabs>
          <w:tab w:val="left" w:pos="1018"/>
        </w:tabs>
        <w:spacing w:before="0" w:after="0" w:line="240" w:lineRule="auto"/>
        <w:ind w:firstLine="740"/>
        <w:jc w:val="both"/>
        <w:rPr>
          <w:sz w:val="16"/>
          <w:szCs w:val="16"/>
        </w:rPr>
      </w:pPr>
      <w:r w:rsidRPr="00803767">
        <w:rPr>
          <w:sz w:val="16"/>
          <w:szCs w:val="16"/>
        </w:rPr>
        <w:t>Организацию заездов на площадки автостоянок предусматривают на расстоянии не менее 15 м от конца или начала посадочных площадок остановок общественного пассажирского транспорта.</w:t>
      </w:r>
    </w:p>
    <w:p w:rsidR="00803767" w:rsidRPr="00803767" w:rsidRDefault="00803767" w:rsidP="00927168">
      <w:pPr>
        <w:pStyle w:val="2d"/>
        <w:numPr>
          <w:ilvl w:val="0"/>
          <w:numId w:val="62"/>
        </w:numPr>
        <w:shd w:val="clear" w:color="auto" w:fill="auto"/>
        <w:tabs>
          <w:tab w:val="left" w:pos="1018"/>
        </w:tabs>
        <w:spacing w:before="0" w:after="0" w:line="240" w:lineRule="auto"/>
        <w:ind w:firstLine="740"/>
        <w:jc w:val="both"/>
        <w:rPr>
          <w:sz w:val="16"/>
          <w:szCs w:val="16"/>
        </w:rPr>
      </w:pPr>
      <w:r w:rsidRPr="00803767">
        <w:rPr>
          <w:sz w:val="16"/>
          <w:szCs w:val="16"/>
        </w:rPr>
        <w:t>Размещение и временное хранение личного легкового автотранспорта на дворовых и внутриквартальных территориях жилой застройки населенных пунктов предусматривается в один ряд в отведенных для этой цели местах с обеспечением беспрепятственного продвижения уборочной и специальной техники.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803767" w:rsidRPr="00803767" w:rsidRDefault="00803767" w:rsidP="00927168">
      <w:pPr>
        <w:pStyle w:val="2d"/>
        <w:numPr>
          <w:ilvl w:val="0"/>
          <w:numId w:val="62"/>
        </w:numPr>
        <w:shd w:val="clear" w:color="auto" w:fill="auto"/>
        <w:tabs>
          <w:tab w:val="left" w:pos="1077"/>
        </w:tabs>
        <w:spacing w:before="0" w:after="0" w:line="240" w:lineRule="auto"/>
        <w:ind w:firstLine="760"/>
        <w:jc w:val="both"/>
        <w:rPr>
          <w:sz w:val="16"/>
          <w:szCs w:val="16"/>
        </w:rPr>
      </w:pPr>
      <w:r w:rsidRPr="00803767">
        <w:rPr>
          <w:sz w:val="16"/>
          <w:szCs w:val="16"/>
        </w:rPr>
        <w:t>Содержание стоянок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03767" w:rsidRPr="00803767" w:rsidRDefault="00803767" w:rsidP="00927168">
      <w:pPr>
        <w:pStyle w:val="2d"/>
        <w:numPr>
          <w:ilvl w:val="0"/>
          <w:numId w:val="62"/>
        </w:numPr>
        <w:shd w:val="clear" w:color="auto" w:fill="auto"/>
        <w:tabs>
          <w:tab w:val="left" w:pos="1077"/>
        </w:tabs>
        <w:spacing w:before="0" w:after="0" w:line="240" w:lineRule="auto"/>
        <w:ind w:firstLine="760"/>
        <w:jc w:val="both"/>
        <w:rPr>
          <w:sz w:val="16"/>
          <w:szCs w:val="16"/>
        </w:rPr>
      </w:pPr>
      <w:r w:rsidRPr="00803767">
        <w:rPr>
          <w:sz w:val="16"/>
          <w:szCs w:val="16"/>
        </w:rPr>
        <w:t>Владельцы обязаны:</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r w:rsidRPr="00803767">
        <w:rPr>
          <w:sz w:val="16"/>
          <w:szCs w:val="16"/>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r w:rsidRPr="00803767">
        <w:rPr>
          <w:sz w:val="16"/>
          <w:szCs w:val="16"/>
        </w:rPr>
        <w:t>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r w:rsidRPr="00803767">
        <w:rPr>
          <w:sz w:val="16"/>
          <w:szCs w:val="16"/>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r w:rsidRPr="00803767">
        <w:rPr>
          <w:sz w:val="16"/>
          <w:szCs w:val="16"/>
        </w:rPr>
        <w:t>не допускать на территориях стоянок мойку автомобилей и стоянку автомобилей, имеющих течь горюче-смазочных материалов;</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r w:rsidRPr="00803767">
        <w:rPr>
          <w:sz w:val="16"/>
          <w:szCs w:val="16"/>
        </w:rPr>
        <w:t>содержать территории стоянок с соблюдением санитарных и противопожарных правил;</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r w:rsidRPr="00803767">
        <w:rPr>
          <w:sz w:val="16"/>
          <w:szCs w:val="16"/>
        </w:rPr>
        <w:t>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r w:rsidRPr="00803767">
        <w:rPr>
          <w:sz w:val="16"/>
          <w:szCs w:val="16"/>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03767" w:rsidRPr="00803767" w:rsidRDefault="00803767" w:rsidP="00927168">
      <w:pPr>
        <w:pStyle w:val="2d"/>
        <w:numPr>
          <w:ilvl w:val="0"/>
          <w:numId w:val="63"/>
        </w:numPr>
        <w:shd w:val="clear" w:color="auto" w:fill="auto"/>
        <w:tabs>
          <w:tab w:val="left" w:pos="1077"/>
        </w:tabs>
        <w:spacing w:before="0" w:after="0" w:line="240" w:lineRule="auto"/>
        <w:ind w:firstLine="760"/>
        <w:jc w:val="both"/>
        <w:rPr>
          <w:sz w:val="16"/>
          <w:szCs w:val="16"/>
        </w:rPr>
      </w:pPr>
      <w:bookmarkStart w:id="50" w:name="bookmark41"/>
      <w:r w:rsidRPr="00803767">
        <w:rPr>
          <w:sz w:val="16"/>
          <w:szCs w:val="16"/>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 ноября 1995 № 181-ФЗ «О социальной защите инвалидов в Российской Федерации».</w:t>
      </w:r>
      <w:bookmarkEnd w:id="50"/>
    </w:p>
    <w:p w:rsidR="00803767" w:rsidRPr="00803767" w:rsidRDefault="00803767" w:rsidP="00803767">
      <w:pPr>
        <w:pStyle w:val="52"/>
        <w:shd w:val="clear" w:color="auto" w:fill="auto"/>
        <w:spacing w:line="240" w:lineRule="auto"/>
        <w:ind w:firstLine="760"/>
        <w:rPr>
          <w:b/>
          <w:i w:val="0"/>
          <w:sz w:val="16"/>
          <w:szCs w:val="16"/>
        </w:rPr>
      </w:pPr>
      <w:r w:rsidRPr="00803767">
        <w:rPr>
          <w:b/>
          <w:i w:val="0"/>
          <w:sz w:val="16"/>
          <w:szCs w:val="16"/>
        </w:rPr>
        <w:t>Статья 20. Требования к размещению малых архитектурных форм и городской мебели</w:t>
      </w:r>
    </w:p>
    <w:p w:rsidR="00803767" w:rsidRPr="00803767" w:rsidRDefault="00803767" w:rsidP="00927168">
      <w:pPr>
        <w:pStyle w:val="2d"/>
        <w:numPr>
          <w:ilvl w:val="0"/>
          <w:numId w:val="64"/>
        </w:numPr>
        <w:shd w:val="clear" w:color="auto" w:fill="auto"/>
        <w:tabs>
          <w:tab w:val="left" w:pos="1077"/>
        </w:tabs>
        <w:spacing w:before="0" w:after="0" w:line="240" w:lineRule="auto"/>
        <w:ind w:firstLine="760"/>
        <w:jc w:val="both"/>
        <w:rPr>
          <w:sz w:val="16"/>
          <w:szCs w:val="16"/>
        </w:rPr>
      </w:pPr>
      <w:r w:rsidRPr="00803767">
        <w:rPr>
          <w:sz w:val="16"/>
          <w:szCs w:val="16"/>
        </w:rPr>
        <w:t xml:space="preserve">К малым архитектурным формам относятся: элементы </w:t>
      </w:r>
      <w:proofErr w:type="spellStart"/>
      <w:r w:rsidRPr="00803767">
        <w:rPr>
          <w:sz w:val="16"/>
          <w:szCs w:val="16"/>
        </w:rPr>
        <w:t>монументально</w:t>
      </w:r>
      <w:r w:rsidRPr="00803767">
        <w:rPr>
          <w:sz w:val="16"/>
          <w:szCs w:val="16"/>
        </w:rPr>
        <w:softHyphen/>
        <w:t>декоративного</w:t>
      </w:r>
      <w:proofErr w:type="spellEnd"/>
      <w:r w:rsidRPr="00803767">
        <w:rPr>
          <w:sz w:val="16"/>
          <w:szCs w:val="16"/>
        </w:rPr>
        <w:t xml:space="preserve"> оформления; малые формы садово-парковой архитектуры; устройства для оформления различных видов озеленения; водные устройства; детское игровое, </w:t>
      </w:r>
      <w:proofErr w:type="spellStart"/>
      <w:r w:rsidRPr="00803767">
        <w:rPr>
          <w:sz w:val="16"/>
          <w:szCs w:val="16"/>
        </w:rPr>
        <w:t>спортивно</w:t>
      </w:r>
      <w:r w:rsidRPr="00803767">
        <w:rPr>
          <w:sz w:val="16"/>
          <w:szCs w:val="16"/>
        </w:rPr>
        <w:softHyphen/>
        <w:t>развивающее</w:t>
      </w:r>
      <w:proofErr w:type="spellEnd"/>
      <w:r w:rsidRPr="00803767">
        <w:rPr>
          <w:sz w:val="16"/>
          <w:szCs w:val="16"/>
        </w:rPr>
        <w:t xml:space="preserve">,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w:t>
      </w:r>
      <w:proofErr w:type="spellStart"/>
      <w:r w:rsidRPr="00803767">
        <w:rPr>
          <w:sz w:val="16"/>
          <w:szCs w:val="16"/>
        </w:rPr>
        <w:t>садово</w:t>
      </w:r>
      <w:r w:rsidRPr="00803767">
        <w:rPr>
          <w:sz w:val="16"/>
          <w:szCs w:val="16"/>
        </w:rPr>
        <w:softHyphen/>
        <w:t>парковую</w:t>
      </w:r>
      <w:proofErr w:type="spellEnd"/>
      <w:r w:rsidRPr="00803767">
        <w:rPr>
          <w:sz w:val="16"/>
          <w:szCs w:val="16"/>
        </w:rPr>
        <w:t xml:space="preserve"> мебель (далее - уличная мебель); иные элементы, дополняющие общую композицию архитектурного ансамбля застройки муниципального образования.</w:t>
      </w:r>
    </w:p>
    <w:p w:rsidR="00803767" w:rsidRPr="00803767" w:rsidRDefault="00803767" w:rsidP="00927168">
      <w:pPr>
        <w:pStyle w:val="2d"/>
        <w:numPr>
          <w:ilvl w:val="0"/>
          <w:numId w:val="64"/>
        </w:numPr>
        <w:shd w:val="clear" w:color="auto" w:fill="auto"/>
        <w:tabs>
          <w:tab w:val="left" w:pos="1077"/>
        </w:tabs>
        <w:spacing w:before="0" w:after="0" w:line="240" w:lineRule="auto"/>
        <w:ind w:firstLine="760"/>
        <w:jc w:val="both"/>
        <w:rPr>
          <w:sz w:val="16"/>
          <w:szCs w:val="16"/>
        </w:rPr>
      </w:pPr>
      <w:r w:rsidRPr="00803767">
        <w:rPr>
          <w:sz w:val="16"/>
          <w:szCs w:val="16"/>
        </w:rPr>
        <w:t>Выборе МАФ, в том числе уличной мебели, учитывает:</w:t>
      </w:r>
    </w:p>
    <w:p w:rsidR="00803767" w:rsidRPr="00803767" w:rsidRDefault="00803767" w:rsidP="00803767">
      <w:pPr>
        <w:pStyle w:val="2d"/>
        <w:shd w:val="clear" w:color="auto" w:fill="auto"/>
        <w:tabs>
          <w:tab w:val="left" w:pos="1077"/>
        </w:tabs>
        <w:spacing w:before="0" w:after="0" w:line="240" w:lineRule="auto"/>
        <w:ind w:firstLine="76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наличие свободной площади на благоустраиваемой территории;</w:t>
      </w:r>
    </w:p>
    <w:p w:rsidR="00803767" w:rsidRPr="00803767" w:rsidRDefault="00803767" w:rsidP="00803767">
      <w:pPr>
        <w:pStyle w:val="2d"/>
        <w:shd w:val="clear" w:color="auto" w:fill="auto"/>
        <w:tabs>
          <w:tab w:val="left" w:pos="1087"/>
        </w:tabs>
        <w:spacing w:before="0" w:after="0" w:line="240" w:lineRule="auto"/>
        <w:ind w:firstLine="76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соответствие материалов и конструкции МАФ климату и назначению МАФ;</w:t>
      </w:r>
    </w:p>
    <w:p w:rsidR="00803767" w:rsidRPr="00803767" w:rsidRDefault="00803767" w:rsidP="00803767">
      <w:pPr>
        <w:pStyle w:val="2d"/>
        <w:shd w:val="clear" w:color="auto" w:fill="auto"/>
        <w:tabs>
          <w:tab w:val="left" w:pos="1087"/>
        </w:tabs>
        <w:spacing w:before="0" w:after="0" w:line="240" w:lineRule="auto"/>
        <w:ind w:firstLine="76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защиту от образования наледи и снежных заносов, обеспечение стока воды;</w:t>
      </w:r>
    </w:p>
    <w:p w:rsidR="00803767" w:rsidRPr="00803767" w:rsidRDefault="00803767" w:rsidP="00803767">
      <w:pPr>
        <w:pStyle w:val="2d"/>
        <w:shd w:val="clear" w:color="auto" w:fill="auto"/>
        <w:tabs>
          <w:tab w:val="left" w:pos="1077"/>
        </w:tabs>
        <w:spacing w:before="0" w:after="0" w:line="240" w:lineRule="auto"/>
        <w:ind w:firstLine="76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пропускную способность территории, частоту и продолжительность использования МАФ;</w:t>
      </w:r>
    </w:p>
    <w:p w:rsidR="00803767" w:rsidRPr="00803767" w:rsidRDefault="00803767" w:rsidP="00803767">
      <w:pPr>
        <w:pStyle w:val="2d"/>
        <w:shd w:val="clear" w:color="auto" w:fill="auto"/>
        <w:tabs>
          <w:tab w:val="left" w:pos="1092"/>
        </w:tabs>
        <w:spacing w:before="0" w:after="0" w:line="240" w:lineRule="auto"/>
        <w:ind w:firstLine="76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возраст потенциальных пользователей МАФ;</w:t>
      </w:r>
    </w:p>
    <w:p w:rsidR="00803767" w:rsidRPr="00803767" w:rsidRDefault="00803767" w:rsidP="00803767">
      <w:pPr>
        <w:pStyle w:val="2d"/>
        <w:shd w:val="clear" w:color="auto" w:fill="auto"/>
        <w:tabs>
          <w:tab w:val="left" w:pos="1077"/>
        </w:tabs>
        <w:spacing w:before="0" w:after="0" w:line="240" w:lineRule="auto"/>
        <w:ind w:firstLine="76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антивандальную защищенность МАФ от разрушения, оклейки, нанесения надписей и изображений;</w:t>
      </w:r>
    </w:p>
    <w:p w:rsidR="00803767" w:rsidRPr="00803767" w:rsidRDefault="00803767" w:rsidP="00803767">
      <w:pPr>
        <w:pStyle w:val="2d"/>
        <w:shd w:val="clear" w:color="auto" w:fill="auto"/>
        <w:tabs>
          <w:tab w:val="left" w:pos="1081"/>
        </w:tabs>
        <w:spacing w:before="0" w:after="0" w:line="240" w:lineRule="auto"/>
        <w:ind w:firstLine="76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удобство обслуживания, а также механизированной и ручной очистки территории рядом с МАФ и под конструкцией;</w:t>
      </w:r>
    </w:p>
    <w:p w:rsidR="00803767" w:rsidRPr="00803767" w:rsidRDefault="00803767" w:rsidP="00803767">
      <w:pPr>
        <w:pStyle w:val="2d"/>
        <w:shd w:val="clear" w:color="auto" w:fill="auto"/>
        <w:tabs>
          <w:tab w:val="left" w:pos="1135"/>
        </w:tabs>
        <w:spacing w:before="0" w:after="0" w:line="240" w:lineRule="auto"/>
        <w:ind w:firstLine="76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возможность ремонта или замены деталей МАФ;</w:t>
      </w:r>
    </w:p>
    <w:p w:rsidR="00803767" w:rsidRPr="00803767" w:rsidRDefault="00803767" w:rsidP="00803767">
      <w:pPr>
        <w:pStyle w:val="2d"/>
        <w:shd w:val="clear" w:color="auto" w:fill="auto"/>
        <w:tabs>
          <w:tab w:val="left" w:pos="1092"/>
        </w:tabs>
        <w:spacing w:before="0" w:after="0" w:line="240" w:lineRule="auto"/>
        <w:ind w:firstLine="740"/>
        <w:jc w:val="both"/>
        <w:rPr>
          <w:sz w:val="16"/>
          <w:szCs w:val="16"/>
        </w:rPr>
      </w:pPr>
      <w:proofErr w:type="gramStart"/>
      <w:r w:rsidRPr="00803767">
        <w:rPr>
          <w:sz w:val="16"/>
          <w:szCs w:val="16"/>
        </w:rPr>
        <w:t>и)</w:t>
      </w:r>
      <w:r w:rsidRPr="00803767">
        <w:rPr>
          <w:sz w:val="16"/>
          <w:szCs w:val="16"/>
        </w:rPr>
        <w:tab/>
      </w:r>
      <w:proofErr w:type="gramEnd"/>
      <w:r w:rsidRPr="00803767">
        <w:rPr>
          <w:sz w:val="16"/>
          <w:szCs w:val="16"/>
        </w:rPr>
        <w:t>интенсивность пешеходного и автомобильного движения, близость транспортных</w:t>
      </w:r>
    </w:p>
    <w:p w:rsidR="00803767" w:rsidRPr="00803767" w:rsidRDefault="00803767" w:rsidP="00803767">
      <w:pPr>
        <w:pStyle w:val="2d"/>
        <w:shd w:val="clear" w:color="auto" w:fill="auto"/>
        <w:spacing w:before="0" w:after="0" w:line="240" w:lineRule="auto"/>
        <w:jc w:val="left"/>
        <w:rPr>
          <w:sz w:val="16"/>
          <w:szCs w:val="16"/>
        </w:rPr>
      </w:pPr>
      <w:r w:rsidRPr="00803767">
        <w:rPr>
          <w:sz w:val="16"/>
          <w:szCs w:val="16"/>
        </w:rPr>
        <w:t>узлов;</w:t>
      </w:r>
    </w:p>
    <w:p w:rsidR="00803767" w:rsidRPr="00803767" w:rsidRDefault="00803767" w:rsidP="00803767">
      <w:pPr>
        <w:pStyle w:val="2d"/>
        <w:shd w:val="clear" w:color="auto" w:fill="auto"/>
        <w:tabs>
          <w:tab w:val="left" w:pos="1062"/>
        </w:tabs>
        <w:spacing w:before="0" w:after="0" w:line="240" w:lineRule="auto"/>
        <w:ind w:firstLine="740"/>
        <w:jc w:val="both"/>
        <w:rPr>
          <w:sz w:val="16"/>
          <w:szCs w:val="16"/>
        </w:rPr>
      </w:pPr>
      <w:proofErr w:type="gramStart"/>
      <w:r w:rsidRPr="00803767">
        <w:rPr>
          <w:sz w:val="16"/>
          <w:szCs w:val="16"/>
        </w:rPr>
        <w:t>к)</w:t>
      </w:r>
      <w:r w:rsidRPr="00803767">
        <w:rPr>
          <w:sz w:val="16"/>
          <w:szCs w:val="16"/>
        </w:rPr>
        <w:tab/>
      </w:r>
      <w:proofErr w:type="gramEnd"/>
      <w:r w:rsidRPr="00803767">
        <w:rPr>
          <w:sz w:val="16"/>
          <w:szCs w:val="16"/>
        </w:rPr>
        <w:t>эргономичность конструкций (высоту и наклон спинки скамеек, высоту урн и другие характеристики);</w:t>
      </w:r>
    </w:p>
    <w:p w:rsidR="00803767" w:rsidRPr="00803767" w:rsidRDefault="00803767" w:rsidP="00803767">
      <w:pPr>
        <w:pStyle w:val="2d"/>
        <w:shd w:val="clear" w:color="auto" w:fill="auto"/>
        <w:tabs>
          <w:tab w:val="left" w:pos="1052"/>
        </w:tabs>
        <w:spacing w:before="0" w:after="0" w:line="240" w:lineRule="auto"/>
        <w:ind w:firstLine="740"/>
        <w:jc w:val="both"/>
        <w:rPr>
          <w:sz w:val="16"/>
          <w:szCs w:val="16"/>
        </w:rPr>
      </w:pPr>
      <w:proofErr w:type="gramStart"/>
      <w:r w:rsidRPr="00803767">
        <w:rPr>
          <w:sz w:val="16"/>
          <w:szCs w:val="16"/>
        </w:rPr>
        <w:t>л)</w:t>
      </w:r>
      <w:r w:rsidRPr="00803767">
        <w:rPr>
          <w:sz w:val="16"/>
          <w:szCs w:val="16"/>
        </w:rPr>
        <w:tab/>
      </w:r>
      <w:proofErr w:type="gramEnd"/>
      <w:r w:rsidRPr="00803767">
        <w:rPr>
          <w:sz w:val="16"/>
          <w:szCs w:val="16"/>
        </w:rPr>
        <w:t>расцветку и стилистическое сочетание с другими МАФ и окружающей архитектурой;</w:t>
      </w:r>
    </w:p>
    <w:p w:rsidR="00803767" w:rsidRPr="00803767" w:rsidRDefault="00803767" w:rsidP="00803767">
      <w:pPr>
        <w:pStyle w:val="2d"/>
        <w:shd w:val="clear" w:color="auto" w:fill="auto"/>
        <w:tabs>
          <w:tab w:val="left" w:pos="1116"/>
        </w:tabs>
        <w:spacing w:before="0" w:after="0" w:line="240" w:lineRule="auto"/>
        <w:ind w:firstLine="740"/>
        <w:jc w:val="both"/>
        <w:rPr>
          <w:sz w:val="16"/>
          <w:szCs w:val="16"/>
        </w:rPr>
      </w:pPr>
      <w:proofErr w:type="gramStart"/>
      <w:r w:rsidRPr="00803767">
        <w:rPr>
          <w:sz w:val="16"/>
          <w:szCs w:val="16"/>
        </w:rPr>
        <w:t>м)</w:t>
      </w:r>
      <w:r w:rsidRPr="00803767">
        <w:rPr>
          <w:sz w:val="16"/>
          <w:szCs w:val="16"/>
        </w:rPr>
        <w:tab/>
      </w:r>
      <w:proofErr w:type="gramEnd"/>
      <w:r w:rsidRPr="00803767">
        <w:rPr>
          <w:sz w:val="16"/>
          <w:szCs w:val="16"/>
        </w:rPr>
        <w:t>безопасность для потенциальных пользователей.</w:t>
      </w:r>
    </w:p>
    <w:p w:rsidR="00803767" w:rsidRPr="00803767" w:rsidRDefault="00803767" w:rsidP="00927168">
      <w:pPr>
        <w:pStyle w:val="2d"/>
        <w:numPr>
          <w:ilvl w:val="0"/>
          <w:numId w:val="64"/>
        </w:numPr>
        <w:shd w:val="clear" w:color="auto" w:fill="auto"/>
        <w:tabs>
          <w:tab w:val="left" w:pos="1048"/>
        </w:tabs>
        <w:spacing w:before="0" w:after="0" w:line="240" w:lineRule="auto"/>
        <w:ind w:firstLine="740"/>
        <w:jc w:val="both"/>
        <w:rPr>
          <w:sz w:val="16"/>
          <w:szCs w:val="16"/>
        </w:rPr>
      </w:pPr>
      <w:r w:rsidRPr="00803767">
        <w:rPr>
          <w:sz w:val="16"/>
          <w:szCs w:val="16"/>
        </w:rPr>
        <w:t>При установке МАФ и уличной мебели обеспечивается:</w:t>
      </w:r>
    </w:p>
    <w:p w:rsidR="00803767" w:rsidRPr="00803767" w:rsidRDefault="00803767" w:rsidP="00803767">
      <w:pPr>
        <w:pStyle w:val="2d"/>
        <w:shd w:val="clear" w:color="auto" w:fill="auto"/>
        <w:tabs>
          <w:tab w:val="left" w:pos="1068"/>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расположения МАФ, не создающего препятствий для пешеходов;</w:t>
      </w:r>
    </w:p>
    <w:p w:rsidR="00803767" w:rsidRPr="00803767" w:rsidRDefault="00803767" w:rsidP="00803767">
      <w:pPr>
        <w:pStyle w:val="2d"/>
        <w:shd w:val="clear" w:color="auto" w:fill="auto"/>
        <w:tabs>
          <w:tab w:val="left" w:pos="1052"/>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приоритета компактной установки МАФ на минимальной площади в местах большого скопления людей;</w:t>
      </w:r>
    </w:p>
    <w:p w:rsidR="00803767" w:rsidRPr="00803767" w:rsidRDefault="00803767" w:rsidP="00803767">
      <w:pPr>
        <w:pStyle w:val="2d"/>
        <w:shd w:val="clear" w:color="auto" w:fill="auto"/>
        <w:tabs>
          <w:tab w:val="left" w:pos="1087"/>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устойчивости конструкции;</w:t>
      </w:r>
    </w:p>
    <w:p w:rsidR="00803767" w:rsidRPr="00803767" w:rsidRDefault="00803767" w:rsidP="00803767">
      <w:pPr>
        <w:pStyle w:val="2d"/>
        <w:shd w:val="clear" w:color="auto" w:fill="auto"/>
        <w:tabs>
          <w:tab w:val="left" w:pos="1062"/>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надежной фиксации или возможности перемещения элементов в зависимости от типа МАФ и условий расположения;</w:t>
      </w:r>
    </w:p>
    <w:p w:rsidR="00803767" w:rsidRPr="00803767" w:rsidRDefault="00803767" w:rsidP="00803767">
      <w:pPr>
        <w:pStyle w:val="2d"/>
        <w:shd w:val="clear" w:color="auto" w:fill="auto"/>
        <w:tabs>
          <w:tab w:val="left" w:pos="1186"/>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наличия в каждой конкретной зоне благоустраиваемой территории рекомендуемых типов МАФ для такой зоны.</w:t>
      </w:r>
    </w:p>
    <w:p w:rsidR="00803767" w:rsidRPr="00803767" w:rsidRDefault="00803767" w:rsidP="00927168">
      <w:pPr>
        <w:pStyle w:val="2d"/>
        <w:numPr>
          <w:ilvl w:val="0"/>
          <w:numId w:val="64"/>
        </w:numPr>
        <w:shd w:val="clear" w:color="auto" w:fill="auto"/>
        <w:tabs>
          <w:tab w:val="left" w:pos="1053"/>
        </w:tabs>
        <w:spacing w:before="0" w:after="0" w:line="240" w:lineRule="auto"/>
        <w:ind w:firstLine="740"/>
        <w:jc w:val="both"/>
        <w:rPr>
          <w:sz w:val="16"/>
          <w:szCs w:val="16"/>
        </w:rPr>
      </w:pPr>
      <w:r w:rsidRPr="00803767">
        <w:rPr>
          <w:sz w:val="16"/>
          <w:szCs w:val="16"/>
        </w:rPr>
        <w:t>При размещении уличной мебели рекомендуется:</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803767" w:rsidRPr="00803767" w:rsidRDefault="00803767" w:rsidP="00803767">
      <w:pPr>
        <w:pStyle w:val="2d"/>
        <w:shd w:val="clear" w:color="auto" w:fill="auto"/>
        <w:tabs>
          <w:tab w:val="left" w:pos="1052"/>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803767" w:rsidRPr="00803767" w:rsidRDefault="00803767" w:rsidP="00803767">
      <w:pPr>
        <w:pStyle w:val="2d"/>
        <w:shd w:val="clear" w:color="auto" w:fill="auto"/>
        <w:tabs>
          <w:tab w:val="left" w:pos="1057"/>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03767" w:rsidRPr="00803767" w:rsidRDefault="00803767" w:rsidP="00803767">
      <w:pPr>
        <w:pStyle w:val="2d"/>
        <w:shd w:val="clear" w:color="auto" w:fill="auto"/>
        <w:tabs>
          <w:tab w:val="left" w:pos="1052"/>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для повышения комфортности сидений применяются высокие и немного наклоненные спинки (101-108°). Глубина сиденья скамьи - 0,45-0,85 м. Высота сиденья скамьи для отдыха составляет 0,42-0,48 м от уровня земли; для МГН - 0,38-0,58 м с легким наклоном вперед;</w:t>
      </w:r>
    </w:p>
    <w:p w:rsidR="00803767" w:rsidRPr="00803767" w:rsidRDefault="00803767" w:rsidP="00803767">
      <w:pPr>
        <w:pStyle w:val="2d"/>
        <w:shd w:val="clear" w:color="auto" w:fill="auto"/>
        <w:tabs>
          <w:tab w:val="left" w:pos="1052"/>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скамьи и места для сидения следует ориентировать в сторону наиболее благоприятных видов, например, цветников, фонтанов и природных объектов;</w:t>
      </w:r>
    </w:p>
    <w:p w:rsidR="00803767" w:rsidRPr="00803767" w:rsidRDefault="00803767" w:rsidP="00803767">
      <w:pPr>
        <w:pStyle w:val="2d"/>
        <w:shd w:val="clear" w:color="auto" w:fill="auto"/>
        <w:tabs>
          <w:tab w:val="left" w:pos="1057"/>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 xml:space="preserve">места для сидения следует располагать в группе с другими элементами уличной мебели (например, </w:t>
      </w:r>
      <w:proofErr w:type="spellStart"/>
      <w:r w:rsidRPr="00803767">
        <w:rPr>
          <w:sz w:val="16"/>
          <w:szCs w:val="16"/>
        </w:rPr>
        <w:t>велопарковками</w:t>
      </w:r>
      <w:proofErr w:type="spellEnd"/>
      <w:r w:rsidRPr="00803767">
        <w:rPr>
          <w:sz w:val="16"/>
          <w:szCs w:val="16"/>
        </w:rPr>
        <w:t>, элементами навигации) и на других функциональных площадках для создания точек активности на улице, площади или в парке;</w:t>
      </w:r>
    </w:p>
    <w:p w:rsidR="00803767" w:rsidRPr="00803767" w:rsidRDefault="00803767" w:rsidP="00803767">
      <w:pPr>
        <w:pStyle w:val="2d"/>
        <w:shd w:val="clear" w:color="auto" w:fill="auto"/>
        <w:tabs>
          <w:tab w:val="left" w:pos="1096"/>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 xml:space="preserve">при установке мест для сидения на твердые покрытия рядом обустраивается площадка для остановки инвалидных кресел </w:t>
      </w:r>
      <w:r w:rsidRPr="00803767">
        <w:rPr>
          <w:sz w:val="16"/>
          <w:szCs w:val="16"/>
        </w:rPr>
        <w:lastRenderedPageBreak/>
        <w:t>или детских колясок - 1,5 х 1,5 м;</w:t>
      </w:r>
    </w:p>
    <w:p w:rsidR="00803767" w:rsidRPr="00803767" w:rsidRDefault="00803767" w:rsidP="00803767">
      <w:pPr>
        <w:pStyle w:val="2d"/>
        <w:shd w:val="clear" w:color="auto" w:fill="auto"/>
        <w:tabs>
          <w:tab w:val="left" w:pos="1091"/>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при размещении мест для сидения параллельно пешеходной зоне перед ними необходимо предусмотреть свободное пространство с минимальной шириной 0,5 м;</w:t>
      </w:r>
    </w:p>
    <w:p w:rsidR="00803767" w:rsidRPr="00803767" w:rsidRDefault="00803767" w:rsidP="00803767">
      <w:pPr>
        <w:pStyle w:val="2d"/>
        <w:shd w:val="clear" w:color="auto" w:fill="auto"/>
        <w:tabs>
          <w:tab w:val="left" w:pos="1062"/>
        </w:tabs>
        <w:spacing w:before="0" w:after="0" w:line="240" w:lineRule="auto"/>
        <w:ind w:firstLine="740"/>
        <w:jc w:val="both"/>
        <w:rPr>
          <w:sz w:val="16"/>
          <w:szCs w:val="16"/>
        </w:rPr>
      </w:pPr>
      <w:proofErr w:type="gramStart"/>
      <w:r w:rsidRPr="00803767">
        <w:rPr>
          <w:sz w:val="16"/>
          <w:szCs w:val="16"/>
        </w:rPr>
        <w:t>и)</w:t>
      </w:r>
      <w:r w:rsidRPr="00803767">
        <w:rPr>
          <w:sz w:val="16"/>
          <w:szCs w:val="16"/>
        </w:rPr>
        <w:tab/>
      </w:r>
      <w:proofErr w:type="gramEnd"/>
      <w:r w:rsidRPr="00803767">
        <w:rPr>
          <w:sz w:val="16"/>
          <w:szCs w:val="16"/>
        </w:rPr>
        <w:t>при размещении мест для сидения друг напротив друга необходимо соблюдать расстояние между ними 2-2,5 м;</w:t>
      </w:r>
    </w:p>
    <w:p w:rsidR="00803767" w:rsidRPr="00803767" w:rsidRDefault="00803767" w:rsidP="00803767">
      <w:pPr>
        <w:pStyle w:val="2d"/>
        <w:shd w:val="clear" w:color="auto" w:fill="auto"/>
        <w:tabs>
          <w:tab w:val="left" w:pos="1057"/>
        </w:tabs>
        <w:spacing w:before="0" w:after="0" w:line="240" w:lineRule="auto"/>
        <w:ind w:firstLine="740"/>
        <w:jc w:val="both"/>
        <w:rPr>
          <w:sz w:val="16"/>
          <w:szCs w:val="16"/>
        </w:rPr>
      </w:pPr>
      <w:proofErr w:type="gramStart"/>
      <w:r w:rsidRPr="00803767">
        <w:rPr>
          <w:sz w:val="16"/>
          <w:szCs w:val="16"/>
        </w:rPr>
        <w:t>к)</w:t>
      </w:r>
      <w:r w:rsidRPr="00803767">
        <w:rPr>
          <w:sz w:val="16"/>
          <w:szCs w:val="16"/>
        </w:rPr>
        <w:tab/>
      </w:r>
      <w:proofErr w:type="gramEnd"/>
      <w:r w:rsidRPr="00803767">
        <w:rPr>
          <w:sz w:val="16"/>
          <w:szCs w:val="16"/>
        </w:rPr>
        <w:t>элементы должны быть прочно и надежно прикреплены к фундаменту при помощи бетонирования или скрытого анкерного крепления;</w:t>
      </w:r>
    </w:p>
    <w:p w:rsidR="00803767" w:rsidRPr="00803767" w:rsidRDefault="00803767" w:rsidP="00803767">
      <w:pPr>
        <w:pStyle w:val="2d"/>
        <w:shd w:val="clear" w:color="auto" w:fill="auto"/>
        <w:tabs>
          <w:tab w:val="left" w:pos="1052"/>
        </w:tabs>
        <w:spacing w:before="0" w:after="0" w:line="240" w:lineRule="auto"/>
        <w:ind w:firstLine="740"/>
        <w:jc w:val="both"/>
        <w:rPr>
          <w:sz w:val="16"/>
          <w:szCs w:val="16"/>
        </w:rPr>
      </w:pPr>
      <w:proofErr w:type="gramStart"/>
      <w:r w:rsidRPr="00803767">
        <w:rPr>
          <w:sz w:val="16"/>
          <w:szCs w:val="16"/>
        </w:rPr>
        <w:t>л)</w:t>
      </w:r>
      <w:r w:rsidRPr="00803767">
        <w:rPr>
          <w:sz w:val="16"/>
          <w:szCs w:val="16"/>
        </w:rPr>
        <w:tab/>
      </w:r>
      <w:proofErr w:type="gramEnd"/>
      <w:r w:rsidRPr="00803767">
        <w:rPr>
          <w:sz w:val="16"/>
          <w:szCs w:val="16"/>
        </w:rPr>
        <w:t>урны следует оборудовать ведрами с отверстиями для отвода воды или в виде сетчатой конструкции. Размещать урны на расстоянии от мест для сидения, но в пределах видимости (в пределах 15 м);</w:t>
      </w:r>
    </w:p>
    <w:p w:rsidR="00803767" w:rsidRPr="00803767" w:rsidRDefault="00803767" w:rsidP="00803767">
      <w:pPr>
        <w:pStyle w:val="2d"/>
        <w:shd w:val="clear" w:color="auto" w:fill="auto"/>
        <w:tabs>
          <w:tab w:val="left" w:pos="1091"/>
        </w:tabs>
        <w:spacing w:before="0" w:after="0" w:line="240" w:lineRule="auto"/>
        <w:ind w:firstLine="740"/>
        <w:jc w:val="both"/>
        <w:rPr>
          <w:sz w:val="16"/>
          <w:szCs w:val="16"/>
        </w:rPr>
      </w:pPr>
      <w:proofErr w:type="gramStart"/>
      <w:r w:rsidRPr="00803767">
        <w:rPr>
          <w:sz w:val="16"/>
          <w:szCs w:val="16"/>
        </w:rPr>
        <w:t>м)</w:t>
      </w:r>
      <w:r w:rsidRPr="00803767">
        <w:rPr>
          <w:sz w:val="16"/>
          <w:szCs w:val="16"/>
        </w:rPr>
        <w:tab/>
      </w:r>
      <w:proofErr w:type="gramEnd"/>
      <w:r w:rsidRPr="00803767">
        <w:rPr>
          <w:sz w:val="16"/>
          <w:szCs w:val="16"/>
        </w:rPr>
        <w:t>на зимний период рекомендуется перемещать вазоны и кашпо в помещения, либо заменять в них цветы хвойными растениями или иными искусственными декорациям;</w:t>
      </w:r>
    </w:p>
    <w:p w:rsidR="00803767" w:rsidRPr="00803767" w:rsidRDefault="00803767" w:rsidP="00803767">
      <w:pPr>
        <w:pStyle w:val="2d"/>
        <w:shd w:val="clear" w:color="auto" w:fill="auto"/>
        <w:tabs>
          <w:tab w:val="left" w:pos="1091"/>
        </w:tabs>
        <w:spacing w:before="0" w:after="0" w:line="240" w:lineRule="auto"/>
        <w:ind w:firstLine="740"/>
        <w:jc w:val="both"/>
        <w:rPr>
          <w:sz w:val="16"/>
          <w:szCs w:val="16"/>
        </w:rPr>
      </w:pPr>
      <w:proofErr w:type="gramStart"/>
      <w:r w:rsidRPr="00803767">
        <w:rPr>
          <w:sz w:val="16"/>
          <w:szCs w:val="16"/>
        </w:rPr>
        <w:t>н)</w:t>
      </w:r>
      <w:r w:rsidRPr="00803767">
        <w:rPr>
          <w:sz w:val="16"/>
          <w:szCs w:val="16"/>
        </w:rPr>
        <w:tab/>
      </w:r>
      <w:proofErr w:type="spellStart"/>
      <w:proofErr w:type="gramEnd"/>
      <w:r w:rsidRPr="00803767">
        <w:rPr>
          <w:sz w:val="16"/>
          <w:szCs w:val="16"/>
        </w:rPr>
        <w:t>велопарковки</w:t>
      </w:r>
      <w:proofErr w:type="spellEnd"/>
      <w:r w:rsidRPr="00803767">
        <w:rPr>
          <w:sz w:val="16"/>
          <w:szCs w:val="16"/>
        </w:rPr>
        <w:t xml:space="preserve"> должны размещаться на расстоянии 0,8 м от тротуарного бордюра и 0,6 м от фасадов зданий, ограждений, живых изгородей, 3 м от остановок общественного транспорта, 1,2 м от элементов благоустройства. Расстояние между стойками групповых </w:t>
      </w:r>
      <w:proofErr w:type="spellStart"/>
      <w:r w:rsidRPr="00803767">
        <w:rPr>
          <w:sz w:val="16"/>
          <w:szCs w:val="16"/>
        </w:rPr>
        <w:t>велопарковок</w:t>
      </w:r>
      <w:proofErr w:type="spellEnd"/>
      <w:r w:rsidRPr="00803767">
        <w:rPr>
          <w:sz w:val="16"/>
          <w:szCs w:val="16"/>
        </w:rPr>
        <w:t xml:space="preserve"> 0,9-1 м.</w:t>
      </w:r>
    </w:p>
    <w:p w:rsidR="00803767" w:rsidRPr="00803767" w:rsidRDefault="00803767" w:rsidP="00927168">
      <w:pPr>
        <w:pStyle w:val="2d"/>
        <w:numPr>
          <w:ilvl w:val="0"/>
          <w:numId w:val="64"/>
        </w:numPr>
        <w:shd w:val="clear" w:color="auto" w:fill="auto"/>
        <w:tabs>
          <w:tab w:val="left" w:pos="1053"/>
        </w:tabs>
        <w:spacing w:before="0" w:after="0" w:line="240" w:lineRule="auto"/>
        <w:ind w:firstLine="740"/>
        <w:jc w:val="both"/>
        <w:rPr>
          <w:sz w:val="16"/>
          <w:szCs w:val="16"/>
        </w:rPr>
      </w:pPr>
      <w:r w:rsidRPr="00803767">
        <w:rPr>
          <w:sz w:val="16"/>
          <w:szCs w:val="16"/>
        </w:rPr>
        <w:t>Для пешеходных зон и коммуникаций используются следующие типы МАФ:</w:t>
      </w:r>
    </w:p>
    <w:p w:rsidR="00803767" w:rsidRPr="00803767" w:rsidRDefault="00803767" w:rsidP="00803767">
      <w:pPr>
        <w:pStyle w:val="2d"/>
        <w:shd w:val="clear" w:color="auto" w:fill="auto"/>
        <w:tabs>
          <w:tab w:val="left" w:pos="1108"/>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установки освещения;</w:t>
      </w:r>
    </w:p>
    <w:p w:rsidR="00803767" w:rsidRPr="00803767" w:rsidRDefault="00803767" w:rsidP="00803767">
      <w:pPr>
        <w:pStyle w:val="2d"/>
        <w:shd w:val="clear" w:color="auto" w:fill="auto"/>
        <w:tabs>
          <w:tab w:val="left" w:pos="1127"/>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скамьи, предполагающие длительное, комфортное сидение;</w:t>
      </w:r>
    </w:p>
    <w:p w:rsidR="00803767" w:rsidRPr="00803767" w:rsidRDefault="00803767" w:rsidP="00803767">
      <w:pPr>
        <w:pStyle w:val="2d"/>
        <w:shd w:val="clear" w:color="auto" w:fill="auto"/>
        <w:tabs>
          <w:tab w:val="left" w:pos="1127"/>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цветочницы, вазоны, кашпо;</w:t>
      </w:r>
    </w:p>
    <w:p w:rsidR="00803767" w:rsidRPr="00803767" w:rsidRDefault="00803767" w:rsidP="00803767">
      <w:pPr>
        <w:pStyle w:val="2d"/>
        <w:shd w:val="clear" w:color="auto" w:fill="auto"/>
        <w:tabs>
          <w:tab w:val="left" w:pos="1127"/>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информационные стенды;</w:t>
      </w:r>
    </w:p>
    <w:p w:rsidR="00803767" w:rsidRPr="00803767" w:rsidRDefault="00803767" w:rsidP="00803767">
      <w:pPr>
        <w:pStyle w:val="2d"/>
        <w:shd w:val="clear" w:color="auto" w:fill="auto"/>
        <w:tabs>
          <w:tab w:val="left" w:pos="1093"/>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ограждения (в местах необходимости обеспечения защиты пешеходов от наезда автомобилей);</w:t>
      </w:r>
    </w:p>
    <w:p w:rsidR="00803767" w:rsidRPr="00803767" w:rsidRDefault="00803767" w:rsidP="00803767">
      <w:pPr>
        <w:pStyle w:val="2d"/>
        <w:shd w:val="clear" w:color="auto" w:fill="auto"/>
        <w:tabs>
          <w:tab w:val="left" w:pos="1132"/>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столы для настольных игр;</w:t>
      </w:r>
    </w:p>
    <w:p w:rsidR="00803767" w:rsidRPr="00803767" w:rsidRDefault="00803767" w:rsidP="00803767">
      <w:pPr>
        <w:pStyle w:val="2d"/>
        <w:shd w:val="clear" w:color="auto" w:fill="auto"/>
        <w:tabs>
          <w:tab w:val="left" w:pos="1175"/>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урны.</w:t>
      </w:r>
    </w:p>
    <w:p w:rsidR="00803767" w:rsidRPr="00803767" w:rsidRDefault="00803767" w:rsidP="00927168">
      <w:pPr>
        <w:pStyle w:val="2d"/>
        <w:numPr>
          <w:ilvl w:val="0"/>
          <w:numId w:val="64"/>
        </w:numPr>
        <w:shd w:val="clear" w:color="auto" w:fill="auto"/>
        <w:tabs>
          <w:tab w:val="left" w:pos="1089"/>
        </w:tabs>
        <w:spacing w:before="0" w:after="0" w:line="240" w:lineRule="auto"/>
        <w:ind w:firstLine="740"/>
        <w:jc w:val="both"/>
        <w:rPr>
          <w:sz w:val="16"/>
          <w:szCs w:val="16"/>
        </w:rPr>
      </w:pPr>
      <w:r w:rsidRPr="00803767">
        <w:rPr>
          <w:sz w:val="16"/>
          <w:szCs w:val="16"/>
        </w:rPr>
        <w:t>В целях защиты МАФ от графического вандализма рекомендуется:</w:t>
      </w:r>
    </w:p>
    <w:p w:rsidR="00803767" w:rsidRPr="00803767" w:rsidRDefault="00803767" w:rsidP="00803767">
      <w:pPr>
        <w:pStyle w:val="2d"/>
        <w:shd w:val="clear" w:color="auto" w:fill="auto"/>
        <w:tabs>
          <w:tab w:val="left" w:pos="1078"/>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 xml:space="preserve">минимизировать площадь поверхностей МАФ, при этом свободные поверхности рекомендуется делать с рельефным </w:t>
      </w:r>
      <w:proofErr w:type="spellStart"/>
      <w:r w:rsidRPr="00803767">
        <w:rPr>
          <w:sz w:val="16"/>
          <w:szCs w:val="16"/>
        </w:rPr>
        <w:t>текстурированием</w:t>
      </w:r>
      <w:proofErr w:type="spellEnd"/>
      <w:r w:rsidRPr="00803767">
        <w:rPr>
          <w:sz w:val="16"/>
          <w:szCs w:val="16"/>
        </w:rPr>
        <w:t xml:space="preserve"> или перфорированием, препятствующим графическому вандализму или облегчающим его устранение;</w:t>
      </w:r>
    </w:p>
    <w:p w:rsidR="00803767" w:rsidRPr="00803767" w:rsidRDefault="00803767" w:rsidP="00803767">
      <w:pPr>
        <w:pStyle w:val="2d"/>
        <w:shd w:val="clear" w:color="auto" w:fill="auto"/>
        <w:tabs>
          <w:tab w:val="left" w:pos="1098"/>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803767" w:rsidRPr="00803767" w:rsidRDefault="00803767" w:rsidP="00803767">
      <w:pPr>
        <w:pStyle w:val="2d"/>
        <w:shd w:val="clear" w:color="auto" w:fill="auto"/>
        <w:tabs>
          <w:tab w:val="left" w:pos="1102"/>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803767" w:rsidRPr="00803767" w:rsidRDefault="00803767" w:rsidP="00803767">
      <w:pPr>
        <w:pStyle w:val="2d"/>
        <w:shd w:val="clear" w:color="auto" w:fill="auto"/>
        <w:tabs>
          <w:tab w:val="left" w:pos="1083"/>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выбирать или проектировать рельефные поверхности опор освещения, в том числе с использованием краски, содержащей рельефные частицы.</w:t>
      </w:r>
    </w:p>
    <w:p w:rsidR="00803767" w:rsidRPr="00803767" w:rsidRDefault="00803767" w:rsidP="00927168">
      <w:pPr>
        <w:pStyle w:val="2d"/>
        <w:numPr>
          <w:ilvl w:val="0"/>
          <w:numId w:val="64"/>
        </w:numPr>
        <w:shd w:val="clear" w:color="auto" w:fill="auto"/>
        <w:tabs>
          <w:tab w:val="left" w:pos="1064"/>
        </w:tabs>
        <w:spacing w:before="0" w:after="0" w:line="240" w:lineRule="auto"/>
        <w:ind w:firstLine="740"/>
        <w:jc w:val="both"/>
        <w:rPr>
          <w:sz w:val="16"/>
          <w:szCs w:val="16"/>
        </w:rPr>
      </w:pPr>
      <w:bookmarkStart w:id="51" w:name="bookmark42"/>
      <w:r w:rsidRPr="00803767">
        <w:rPr>
          <w:sz w:val="16"/>
          <w:szCs w:val="16"/>
        </w:rPr>
        <w:t>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bookmarkEnd w:id="51"/>
    </w:p>
    <w:p w:rsidR="00803767" w:rsidRPr="00803767" w:rsidRDefault="00803767" w:rsidP="00803767">
      <w:pPr>
        <w:pStyle w:val="52"/>
        <w:shd w:val="clear" w:color="auto" w:fill="auto"/>
        <w:spacing w:line="240" w:lineRule="auto"/>
        <w:ind w:firstLine="740"/>
        <w:rPr>
          <w:b/>
          <w:i w:val="0"/>
          <w:sz w:val="16"/>
          <w:szCs w:val="16"/>
        </w:rPr>
      </w:pPr>
      <w:r w:rsidRPr="00803767">
        <w:rPr>
          <w:b/>
          <w:i w:val="0"/>
          <w:sz w:val="16"/>
          <w:szCs w:val="16"/>
        </w:rPr>
        <w:t>Статья 21. Требования к организации детских и спортивных площадок</w:t>
      </w:r>
    </w:p>
    <w:p w:rsidR="00803767" w:rsidRPr="00803767" w:rsidRDefault="00803767" w:rsidP="00927168">
      <w:pPr>
        <w:pStyle w:val="2d"/>
        <w:numPr>
          <w:ilvl w:val="0"/>
          <w:numId w:val="65"/>
        </w:numPr>
        <w:shd w:val="clear" w:color="auto" w:fill="auto"/>
        <w:tabs>
          <w:tab w:val="left" w:pos="1054"/>
        </w:tabs>
        <w:spacing w:before="0" w:after="0" w:line="240" w:lineRule="auto"/>
        <w:ind w:firstLine="740"/>
        <w:jc w:val="both"/>
        <w:rPr>
          <w:sz w:val="16"/>
          <w:szCs w:val="16"/>
        </w:rPr>
      </w:pPr>
      <w:r w:rsidRPr="00803767">
        <w:rPr>
          <w:sz w:val="16"/>
          <w:szCs w:val="16"/>
        </w:rPr>
        <w:t>На общественных и дворовых территориях населенного пункта размещаются площадки следующих видов:</w:t>
      </w:r>
    </w:p>
    <w:p w:rsidR="00803767" w:rsidRPr="00803767" w:rsidRDefault="00803767" w:rsidP="00927168">
      <w:pPr>
        <w:pStyle w:val="2d"/>
        <w:numPr>
          <w:ilvl w:val="0"/>
          <w:numId w:val="66"/>
        </w:numPr>
        <w:shd w:val="clear" w:color="auto" w:fill="auto"/>
        <w:tabs>
          <w:tab w:val="left" w:pos="1103"/>
        </w:tabs>
        <w:spacing w:before="0" w:after="0" w:line="240" w:lineRule="auto"/>
        <w:ind w:firstLine="740"/>
        <w:jc w:val="both"/>
        <w:rPr>
          <w:sz w:val="16"/>
          <w:szCs w:val="16"/>
        </w:rPr>
      </w:pPr>
      <w:r w:rsidRPr="00803767">
        <w:rPr>
          <w:sz w:val="16"/>
          <w:szCs w:val="16"/>
        </w:rPr>
        <w:t>детские игровые площадки;</w:t>
      </w:r>
    </w:p>
    <w:p w:rsidR="00803767" w:rsidRPr="00803767" w:rsidRDefault="00803767" w:rsidP="00927168">
      <w:pPr>
        <w:pStyle w:val="2d"/>
        <w:numPr>
          <w:ilvl w:val="0"/>
          <w:numId w:val="66"/>
        </w:numPr>
        <w:shd w:val="clear" w:color="auto" w:fill="auto"/>
        <w:tabs>
          <w:tab w:val="left" w:pos="1127"/>
        </w:tabs>
        <w:spacing w:before="0" w:after="0" w:line="240" w:lineRule="auto"/>
        <w:ind w:firstLine="740"/>
        <w:jc w:val="both"/>
        <w:rPr>
          <w:sz w:val="16"/>
          <w:szCs w:val="16"/>
        </w:rPr>
      </w:pPr>
      <w:r w:rsidRPr="00803767">
        <w:rPr>
          <w:sz w:val="16"/>
          <w:szCs w:val="16"/>
        </w:rPr>
        <w:t>детские спортивные площадки;</w:t>
      </w:r>
    </w:p>
    <w:p w:rsidR="00803767" w:rsidRPr="00803767" w:rsidRDefault="00803767" w:rsidP="00803767">
      <w:pPr>
        <w:pStyle w:val="2d"/>
        <w:shd w:val="clear" w:color="auto" w:fill="auto"/>
        <w:tabs>
          <w:tab w:val="left" w:pos="1175"/>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спортивные площадки;</w:t>
      </w:r>
    </w:p>
    <w:p w:rsidR="00803767" w:rsidRPr="00803767" w:rsidRDefault="00803767" w:rsidP="00927168">
      <w:pPr>
        <w:pStyle w:val="2d"/>
        <w:numPr>
          <w:ilvl w:val="0"/>
          <w:numId w:val="67"/>
        </w:numPr>
        <w:shd w:val="clear" w:color="auto" w:fill="auto"/>
        <w:tabs>
          <w:tab w:val="left" w:pos="1127"/>
        </w:tabs>
        <w:spacing w:before="0" w:after="0" w:line="240" w:lineRule="auto"/>
        <w:ind w:firstLine="740"/>
        <w:jc w:val="both"/>
        <w:rPr>
          <w:sz w:val="16"/>
          <w:szCs w:val="16"/>
        </w:rPr>
      </w:pPr>
      <w:r w:rsidRPr="00803767">
        <w:rPr>
          <w:sz w:val="16"/>
          <w:szCs w:val="16"/>
        </w:rPr>
        <w:t>детские инклюзивные площадки;</w:t>
      </w:r>
    </w:p>
    <w:p w:rsidR="00803767" w:rsidRPr="00803767" w:rsidRDefault="00803767" w:rsidP="00927168">
      <w:pPr>
        <w:pStyle w:val="2d"/>
        <w:numPr>
          <w:ilvl w:val="0"/>
          <w:numId w:val="67"/>
        </w:numPr>
        <w:shd w:val="clear" w:color="auto" w:fill="auto"/>
        <w:tabs>
          <w:tab w:val="left" w:pos="1127"/>
        </w:tabs>
        <w:spacing w:before="0" w:after="0" w:line="240" w:lineRule="auto"/>
        <w:ind w:firstLine="740"/>
        <w:jc w:val="both"/>
        <w:rPr>
          <w:sz w:val="16"/>
          <w:szCs w:val="16"/>
        </w:rPr>
      </w:pPr>
      <w:r w:rsidRPr="00803767">
        <w:rPr>
          <w:sz w:val="16"/>
          <w:szCs w:val="16"/>
        </w:rPr>
        <w:t>инклюзивные спортивные площадки;</w:t>
      </w:r>
    </w:p>
    <w:p w:rsidR="00803767" w:rsidRPr="00803767" w:rsidRDefault="00803767" w:rsidP="00927168">
      <w:pPr>
        <w:pStyle w:val="2d"/>
        <w:numPr>
          <w:ilvl w:val="0"/>
          <w:numId w:val="67"/>
        </w:numPr>
        <w:shd w:val="clear" w:color="auto" w:fill="auto"/>
        <w:tabs>
          <w:tab w:val="left" w:pos="1127"/>
        </w:tabs>
        <w:spacing w:before="0" w:after="0" w:line="240" w:lineRule="auto"/>
        <w:ind w:firstLine="740"/>
        <w:jc w:val="both"/>
        <w:rPr>
          <w:sz w:val="16"/>
          <w:szCs w:val="16"/>
        </w:rPr>
      </w:pPr>
      <w:r w:rsidRPr="00803767">
        <w:rPr>
          <w:sz w:val="16"/>
          <w:szCs w:val="16"/>
        </w:rPr>
        <w:t xml:space="preserve">площадки для занятий активными видами спорта, в том числе </w:t>
      </w:r>
      <w:proofErr w:type="spellStart"/>
      <w:r w:rsidRPr="00803767">
        <w:rPr>
          <w:sz w:val="16"/>
          <w:szCs w:val="16"/>
        </w:rPr>
        <w:t>скейтплощадки</w:t>
      </w:r>
      <w:proofErr w:type="spellEnd"/>
      <w:r w:rsidRPr="00803767">
        <w:rPr>
          <w:sz w:val="16"/>
          <w:szCs w:val="16"/>
        </w:rPr>
        <w:t>.</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 xml:space="preserve">Выбор материалов производится на основе принципа </w:t>
      </w:r>
      <w:proofErr w:type="spellStart"/>
      <w:r w:rsidRPr="00803767">
        <w:rPr>
          <w:sz w:val="16"/>
          <w:szCs w:val="16"/>
        </w:rPr>
        <w:t>экологичности</w:t>
      </w:r>
      <w:proofErr w:type="spellEnd"/>
      <w:r w:rsidRPr="00803767">
        <w:rPr>
          <w:sz w:val="16"/>
          <w:szCs w:val="16"/>
        </w:rPr>
        <w:t>: дерево 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металл</w:t>
      </w:r>
      <w:r w:rsidRPr="00803767">
        <w:rPr>
          <w:sz w:val="16"/>
          <w:szCs w:val="16"/>
          <w:vertAlign w:val="superscript"/>
        </w:rPr>
        <w:footnoteReference w:id="6"/>
      </w:r>
      <w:r w:rsidRPr="00803767">
        <w:rPr>
          <w:sz w:val="16"/>
          <w:szCs w:val="16"/>
        </w:rPr>
        <w:t>.</w:t>
      </w:r>
    </w:p>
    <w:p w:rsidR="00803767" w:rsidRPr="00803767" w:rsidRDefault="00803767" w:rsidP="00927168">
      <w:pPr>
        <w:pStyle w:val="2d"/>
        <w:numPr>
          <w:ilvl w:val="0"/>
          <w:numId w:val="65"/>
        </w:numPr>
        <w:shd w:val="clear" w:color="auto" w:fill="auto"/>
        <w:tabs>
          <w:tab w:val="left" w:pos="1064"/>
        </w:tabs>
        <w:spacing w:before="0" w:after="0" w:line="240" w:lineRule="auto"/>
        <w:ind w:firstLine="740"/>
        <w:jc w:val="both"/>
        <w:rPr>
          <w:sz w:val="16"/>
          <w:szCs w:val="16"/>
        </w:rPr>
      </w:pPr>
      <w:r w:rsidRPr="00803767">
        <w:rPr>
          <w:sz w:val="16"/>
          <w:szCs w:val="16"/>
        </w:rPr>
        <w:t>Определение размеров площадок (функциональных зон площадок) происходит с учетом:</w:t>
      </w:r>
    </w:p>
    <w:p w:rsidR="00803767" w:rsidRPr="00803767" w:rsidRDefault="00803767" w:rsidP="00803767">
      <w:pPr>
        <w:pStyle w:val="2d"/>
        <w:shd w:val="clear" w:color="auto" w:fill="auto"/>
        <w:tabs>
          <w:tab w:val="left" w:pos="1108"/>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размера территории, на которой будет располагаться площадка;</w:t>
      </w:r>
    </w:p>
    <w:p w:rsidR="00803767" w:rsidRPr="00803767" w:rsidRDefault="00803767" w:rsidP="00803767">
      <w:pPr>
        <w:pStyle w:val="2d"/>
        <w:shd w:val="clear" w:color="auto" w:fill="auto"/>
        <w:tabs>
          <w:tab w:val="left" w:pos="1127"/>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функционального предназначения и состава оборудования;</w:t>
      </w:r>
    </w:p>
    <w:p w:rsidR="00803767" w:rsidRPr="00803767" w:rsidRDefault="00803767" w:rsidP="00803767">
      <w:pPr>
        <w:pStyle w:val="2d"/>
        <w:shd w:val="clear" w:color="auto" w:fill="auto"/>
        <w:tabs>
          <w:tab w:val="left" w:pos="1093"/>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требований документов по безопасности площадок (зоны безопасности оборудования);</w:t>
      </w:r>
    </w:p>
    <w:p w:rsidR="00803767" w:rsidRPr="00803767" w:rsidRDefault="00803767" w:rsidP="00803767">
      <w:pPr>
        <w:pStyle w:val="2d"/>
        <w:shd w:val="clear" w:color="auto" w:fill="auto"/>
        <w:tabs>
          <w:tab w:val="left" w:pos="1093"/>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наличия других элементов благоустройства (разделение различных функциональных зон);</w:t>
      </w:r>
    </w:p>
    <w:p w:rsidR="00803767" w:rsidRPr="00803767" w:rsidRDefault="00803767" w:rsidP="00803767">
      <w:pPr>
        <w:pStyle w:val="2d"/>
        <w:shd w:val="clear" w:color="auto" w:fill="auto"/>
        <w:tabs>
          <w:tab w:val="left" w:pos="1132"/>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расположения подходов к площадке;</w:t>
      </w:r>
    </w:p>
    <w:p w:rsidR="00803767" w:rsidRPr="00803767" w:rsidRDefault="00803767" w:rsidP="00803767">
      <w:pPr>
        <w:pStyle w:val="2d"/>
        <w:shd w:val="clear" w:color="auto" w:fill="auto"/>
        <w:tabs>
          <w:tab w:val="left" w:pos="1132"/>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пропускной способности площадки.</w:t>
      </w:r>
    </w:p>
    <w:p w:rsidR="00803767" w:rsidRPr="00803767" w:rsidRDefault="00803767" w:rsidP="00927168">
      <w:pPr>
        <w:pStyle w:val="2d"/>
        <w:numPr>
          <w:ilvl w:val="0"/>
          <w:numId w:val="65"/>
        </w:numPr>
        <w:shd w:val="clear" w:color="auto" w:fill="auto"/>
        <w:tabs>
          <w:tab w:val="left" w:pos="1059"/>
        </w:tabs>
        <w:spacing w:before="0" w:after="0" w:line="240" w:lineRule="auto"/>
        <w:ind w:firstLine="740"/>
        <w:jc w:val="both"/>
        <w:rPr>
          <w:sz w:val="16"/>
          <w:szCs w:val="16"/>
        </w:rPr>
      </w:pPr>
      <w:r w:rsidRPr="00803767">
        <w:rPr>
          <w:sz w:val="16"/>
          <w:szCs w:val="16"/>
        </w:rPr>
        <w:t>Планирование функционала и (или) функциональных зон площадок осуществлять с учетом:</w:t>
      </w:r>
    </w:p>
    <w:p w:rsidR="00803767" w:rsidRPr="00803767" w:rsidRDefault="00803767" w:rsidP="00803767">
      <w:pPr>
        <w:pStyle w:val="2d"/>
        <w:shd w:val="clear" w:color="auto" w:fill="auto"/>
        <w:tabs>
          <w:tab w:val="left" w:pos="1014"/>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площади земельного участка, предназначенного для размещения площадки и (или) реконструкции площадки;</w:t>
      </w:r>
    </w:p>
    <w:p w:rsidR="00803767" w:rsidRPr="00803767" w:rsidRDefault="00803767" w:rsidP="00803767">
      <w:pPr>
        <w:pStyle w:val="2d"/>
        <w:shd w:val="clear" w:color="auto" w:fill="auto"/>
        <w:tabs>
          <w:tab w:val="left" w:pos="1067"/>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предпочтений (выбора) жителей;</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03767" w:rsidRPr="00803767" w:rsidRDefault="00803767" w:rsidP="00803767">
      <w:pPr>
        <w:pStyle w:val="2d"/>
        <w:shd w:val="clear" w:color="auto" w:fill="auto"/>
        <w:tabs>
          <w:tab w:val="left" w:pos="1067"/>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экономических возможностей для реализации проектов по благоустройству;</w:t>
      </w:r>
    </w:p>
    <w:p w:rsidR="00803767" w:rsidRPr="00803767" w:rsidRDefault="00803767" w:rsidP="00803767">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требований к безопасности площадок (технические регламенты, национальные стандарты Российской Федерации, санитарные правила и нормы);</w:t>
      </w:r>
    </w:p>
    <w:p w:rsidR="00803767" w:rsidRPr="00803767" w:rsidRDefault="00803767" w:rsidP="00803767">
      <w:pPr>
        <w:pStyle w:val="2d"/>
        <w:shd w:val="clear" w:color="auto" w:fill="auto"/>
        <w:tabs>
          <w:tab w:val="left" w:pos="1072"/>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природно-климатических условий;</w:t>
      </w:r>
    </w:p>
    <w:p w:rsidR="00803767" w:rsidRPr="00803767" w:rsidRDefault="00803767" w:rsidP="00803767">
      <w:pPr>
        <w:pStyle w:val="2d"/>
        <w:shd w:val="clear" w:color="auto" w:fill="auto"/>
        <w:tabs>
          <w:tab w:val="left" w:pos="1076"/>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половозрастных характеристик населения, проживающего на территории квартала, микрорайона;</w:t>
      </w:r>
    </w:p>
    <w:p w:rsidR="00803767" w:rsidRPr="00803767" w:rsidRDefault="00803767" w:rsidP="00803767">
      <w:pPr>
        <w:pStyle w:val="2d"/>
        <w:shd w:val="clear" w:color="auto" w:fill="auto"/>
        <w:tabs>
          <w:tab w:val="left" w:pos="1071"/>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фактического наличия площадок (обеспеченности площадками с учетом их функционала) на прилегающей территории;</w:t>
      </w:r>
    </w:p>
    <w:p w:rsidR="00803767" w:rsidRPr="00803767" w:rsidRDefault="00803767" w:rsidP="00803767">
      <w:pPr>
        <w:pStyle w:val="2d"/>
        <w:shd w:val="clear" w:color="auto" w:fill="auto"/>
        <w:tabs>
          <w:tab w:val="left" w:pos="1081"/>
        </w:tabs>
        <w:spacing w:before="0" w:after="0" w:line="240" w:lineRule="auto"/>
        <w:ind w:firstLine="740"/>
        <w:jc w:val="both"/>
        <w:rPr>
          <w:sz w:val="16"/>
          <w:szCs w:val="16"/>
        </w:rPr>
      </w:pPr>
      <w:proofErr w:type="gramStart"/>
      <w:r w:rsidRPr="00803767">
        <w:rPr>
          <w:sz w:val="16"/>
          <w:szCs w:val="16"/>
        </w:rPr>
        <w:t>и)</w:t>
      </w:r>
      <w:r w:rsidRPr="00803767">
        <w:rPr>
          <w:sz w:val="16"/>
          <w:szCs w:val="16"/>
        </w:rPr>
        <w:tab/>
      </w:r>
      <w:proofErr w:type="gramEnd"/>
      <w:r w:rsidRPr="00803767">
        <w:rPr>
          <w:sz w:val="16"/>
          <w:szCs w:val="16"/>
        </w:rPr>
        <w:t>создания условий доступности площадок для всех жителей муниципального образования, включая МГН;</w:t>
      </w:r>
    </w:p>
    <w:p w:rsidR="00803767" w:rsidRPr="00803767" w:rsidRDefault="00803767" w:rsidP="00803767">
      <w:pPr>
        <w:pStyle w:val="2d"/>
        <w:shd w:val="clear" w:color="auto" w:fill="auto"/>
        <w:tabs>
          <w:tab w:val="left" w:pos="1115"/>
        </w:tabs>
        <w:spacing w:before="0" w:after="0" w:line="240" w:lineRule="auto"/>
        <w:ind w:firstLine="740"/>
        <w:jc w:val="both"/>
        <w:rPr>
          <w:sz w:val="16"/>
          <w:szCs w:val="16"/>
        </w:rPr>
      </w:pPr>
      <w:proofErr w:type="gramStart"/>
      <w:r w:rsidRPr="00803767">
        <w:rPr>
          <w:sz w:val="16"/>
          <w:szCs w:val="16"/>
        </w:rPr>
        <w:t>к)</w:t>
      </w:r>
      <w:r w:rsidRPr="00803767">
        <w:rPr>
          <w:sz w:val="16"/>
          <w:szCs w:val="16"/>
        </w:rPr>
        <w:tab/>
      </w:r>
      <w:proofErr w:type="gramEnd"/>
      <w:r w:rsidRPr="00803767">
        <w:rPr>
          <w:sz w:val="16"/>
          <w:szCs w:val="16"/>
        </w:rPr>
        <w:t>структуры прилегающей жилой застройки.</w:t>
      </w:r>
    </w:p>
    <w:p w:rsidR="00803767" w:rsidRPr="00803767" w:rsidRDefault="00803767" w:rsidP="00927168">
      <w:pPr>
        <w:pStyle w:val="2d"/>
        <w:numPr>
          <w:ilvl w:val="0"/>
          <w:numId w:val="65"/>
        </w:numPr>
        <w:shd w:val="clear" w:color="auto" w:fill="auto"/>
        <w:tabs>
          <w:tab w:val="left" w:pos="1152"/>
        </w:tabs>
        <w:spacing w:before="0" w:after="0" w:line="240" w:lineRule="auto"/>
        <w:ind w:firstLine="740"/>
        <w:jc w:val="both"/>
        <w:rPr>
          <w:sz w:val="16"/>
          <w:szCs w:val="16"/>
        </w:rPr>
      </w:pPr>
      <w:r w:rsidRPr="00803767">
        <w:rPr>
          <w:sz w:val="16"/>
          <w:szCs w:val="16"/>
        </w:rPr>
        <w:t>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препятствия (неровности), предназначенные для принудительного снижения скорости водителями.</w:t>
      </w:r>
    </w:p>
    <w:p w:rsidR="00803767" w:rsidRPr="00803767" w:rsidRDefault="00803767" w:rsidP="00803767">
      <w:pPr>
        <w:pStyle w:val="2d"/>
        <w:shd w:val="clear" w:color="auto" w:fill="auto"/>
        <w:spacing w:before="0" w:after="0" w:line="240" w:lineRule="auto"/>
        <w:ind w:firstLine="740"/>
        <w:jc w:val="both"/>
        <w:rPr>
          <w:sz w:val="16"/>
          <w:szCs w:val="16"/>
        </w:rPr>
      </w:pPr>
      <w:r w:rsidRPr="00803767">
        <w:rPr>
          <w:sz w:val="16"/>
          <w:szCs w:val="16"/>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803767" w:rsidRPr="00803767" w:rsidRDefault="00803767" w:rsidP="00927168">
      <w:pPr>
        <w:pStyle w:val="2d"/>
        <w:numPr>
          <w:ilvl w:val="0"/>
          <w:numId w:val="65"/>
        </w:numPr>
        <w:shd w:val="clear" w:color="auto" w:fill="auto"/>
        <w:tabs>
          <w:tab w:val="left" w:pos="1014"/>
        </w:tabs>
        <w:spacing w:before="0" w:after="0" w:line="274" w:lineRule="exact"/>
        <w:ind w:firstLine="740"/>
        <w:jc w:val="both"/>
        <w:rPr>
          <w:sz w:val="16"/>
          <w:szCs w:val="16"/>
        </w:rPr>
      </w:pPr>
      <w:r w:rsidRPr="00803767">
        <w:rPr>
          <w:sz w:val="16"/>
          <w:szCs w:val="16"/>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На игровых и спортивных площадках следует предусматривать места для отдыха взрослых с возможностью обзора площадки.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w:t>
      </w:r>
      <w:r w:rsidRPr="00803767">
        <w:rPr>
          <w:sz w:val="16"/>
          <w:szCs w:val="16"/>
        </w:rPr>
        <w:softHyphen/>
        <w:t>оздоровительные, разви</w:t>
      </w:r>
      <w:r w:rsidRPr="00803767">
        <w:rPr>
          <w:sz w:val="16"/>
          <w:szCs w:val="16"/>
        </w:rPr>
        <w:lastRenderedPageBreak/>
        <w:t>вающие и обучающие элементы.</w:t>
      </w:r>
    </w:p>
    <w:p w:rsidR="00803767" w:rsidRPr="00803767" w:rsidRDefault="00803767" w:rsidP="00927168">
      <w:pPr>
        <w:pStyle w:val="2d"/>
        <w:numPr>
          <w:ilvl w:val="0"/>
          <w:numId w:val="65"/>
        </w:numPr>
        <w:shd w:val="clear" w:color="auto" w:fill="auto"/>
        <w:tabs>
          <w:tab w:val="left" w:pos="999"/>
        </w:tabs>
        <w:spacing w:before="0" w:after="0" w:line="240" w:lineRule="auto"/>
        <w:ind w:firstLine="740"/>
        <w:jc w:val="both"/>
        <w:rPr>
          <w:sz w:val="16"/>
          <w:szCs w:val="16"/>
        </w:rPr>
      </w:pPr>
      <w:r w:rsidRPr="00803767">
        <w:rPr>
          <w:sz w:val="16"/>
          <w:szCs w:val="16"/>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803767" w:rsidRPr="00803767" w:rsidRDefault="00803767" w:rsidP="00927168">
      <w:pPr>
        <w:pStyle w:val="2d"/>
        <w:numPr>
          <w:ilvl w:val="0"/>
          <w:numId w:val="65"/>
        </w:numPr>
        <w:shd w:val="clear" w:color="auto" w:fill="auto"/>
        <w:tabs>
          <w:tab w:val="left" w:pos="1004"/>
        </w:tabs>
        <w:spacing w:before="0" w:after="0" w:line="240" w:lineRule="auto"/>
        <w:ind w:firstLine="740"/>
        <w:jc w:val="both"/>
        <w:rPr>
          <w:sz w:val="16"/>
          <w:szCs w:val="16"/>
        </w:rPr>
      </w:pPr>
      <w:r w:rsidRPr="00803767">
        <w:rPr>
          <w:sz w:val="16"/>
          <w:szCs w:val="16"/>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803767" w:rsidRPr="00803767" w:rsidRDefault="00803767" w:rsidP="00927168">
      <w:pPr>
        <w:pStyle w:val="2d"/>
        <w:numPr>
          <w:ilvl w:val="0"/>
          <w:numId w:val="65"/>
        </w:numPr>
        <w:shd w:val="clear" w:color="auto" w:fill="auto"/>
        <w:tabs>
          <w:tab w:val="left" w:pos="1098"/>
        </w:tabs>
        <w:spacing w:before="0" w:after="0" w:line="240" w:lineRule="auto"/>
        <w:ind w:firstLine="740"/>
        <w:jc w:val="both"/>
        <w:rPr>
          <w:sz w:val="16"/>
          <w:szCs w:val="16"/>
        </w:rPr>
      </w:pPr>
      <w:r w:rsidRPr="00803767">
        <w:rPr>
          <w:sz w:val="16"/>
          <w:szCs w:val="16"/>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803767" w:rsidRPr="00803767" w:rsidRDefault="00803767" w:rsidP="00F6669B">
      <w:pPr>
        <w:pStyle w:val="2d"/>
        <w:shd w:val="clear" w:color="auto" w:fill="auto"/>
        <w:tabs>
          <w:tab w:val="left" w:pos="1098"/>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первичный осмотр и проверку оборудования перед вводом в эксплуатацию;</w:t>
      </w:r>
    </w:p>
    <w:p w:rsidR="00803767" w:rsidRPr="00803767" w:rsidRDefault="00803767" w:rsidP="00F6669B">
      <w:pPr>
        <w:pStyle w:val="2d"/>
        <w:shd w:val="clear" w:color="auto" w:fill="auto"/>
        <w:tabs>
          <w:tab w:val="left" w:pos="1098"/>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03767" w:rsidRPr="00803767" w:rsidRDefault="00803767" w:rsidP="00F6669B">
      <w:pPr>
        <w:pStyle w:val="2d"/>
        <w:shd w:val="clear" w:color="auto" w:fill="auto"/>
        <w:tabs>
          <w:tab w:val="left" w:pos="1098"/>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03767" w:rsidRPr="00803767" w:rsidRDefault="00803767" w:rsidP="00F6669B">
      <w:pPr>
        <w:pStyle w:val="2d"/>
        <w:shd w:val="clear" w:color="auto" w:fill="auto"/>
        <w:tabs>
          <w:tab w:val="left" w:pos="1098"/>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803767" w:rsidRPr="00803767" w:rsidRDefault="00803767" w:rsidP="00927168">
      <w:pPr>
        <w:pStyle w:val="2d"/>
        <w:numPr>
          <w:ilvl w:val="0"/>
          <w:numId w:val="65"/>
        </w:numPr>
        <w:shd w:val="clear" w:color="auto" w:fill="auto"/>
        <w:tabs>
          <w:tab w:val="left" w:pos="1098"/>
        </w:tabs>
        <w:spacing w:before="0" w:after="0" w:line="240" w:lineRule="auto"/>
        <w:ind w:firstLine="740"/>
        <w:jc w:val="both"/>
        <w:rPr>
          <w:sz w:val="16"/>
          <w:szCs w:val="16"/>
        </w:rPr>
      </w:pPr>
      <w:r w:rsidRPr="00803767">
        <w:rPr>
          <w:sz w:val="16"/>
          <w:szCs w:val="16"/>
        </w:rPr>
        <w:t>Визуальный осмотр элементов благоустройства площадок проводится ежедневно.</w:t>
      </w:r>
    </w:p>
    <w:p w:rsidR="00803767" w:rsidRPr="00803767" w:rsidRDefault="00803767" w:rsidP="00927168">
      <w:pPr>
        <w:pStyle w:val="2d"/>
        <w:numPr>
          <w:ilvl w:val="0"/>
          <w:numId w:val="65"/>
        </w:numPr>
        <w:shd w:val="clear" w:color="auto" w:fill="auto"/>
        <w:tabs>
          <w:tab w:val="left" w:pos="1124"/>
        </w:tabs>
        <w:spacing w:before="0" w:after="0" w:line="240" w:lineRule="auto"/>
        <w:ind w:firstLine="740"/>
        <w:jc w:val="both"/>
        <w:rPr>
          <w:sz w:val="16"/>
          <w:szCs w:val="16"/>
        </w:rPr>
      </w:pPr>
      <w:r w:rsidRPr="00803767">
        <w:rPr>
          <w:sz w:val="16"/>
          <w:szCs w:val="16"/>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03767" w:rsidRPr="00803767" w:rsidRDefault="00803767" w:rsidP="00927168">
      <w:pPr>
        <w:pStyle w:val="2d"/>
        <w:numPr>
          <w:ilvl w:val="0"/>
          <w:numId w:val="65"/>
        </w:numPr>
        <w:shd w:val="clear" w:color="auto" w:fill="auto"/>
        <w:tabs>
          <w:tab w:val="left" w:pos="1134"/>
        </w:tabs>
        <w:spacing w:before="0" w:after="0" w:line="240" w:lineRule="auto"/>
        <w:ind w:firstLine="740"/>
        <w:jc w:val="both"/>
        <w:rPr>
          <w:sz w:val="16"/>
          <w:szCs w:val="16"/>
        </w:rPr>
      </w:pPr>
      <w:r w:rsidRPr="00803767">
        <w:rPr>
          <w:sz w:val="16"/>
          <w:szCs w:val="16"/>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осмотра и проверки. Вся эксплуатационная документация (паспорт, акт осмотра и проверки, графики осмотров, журнал и т.п.) подлежит постоянному хранению.</w:t>
      </w:r>
    </w:p>
    <w:p w:rsidR="00803767" w:rsidRPr="00803767" w:rsidRDefault="00803767" w:rsidP="00927168">
      <w:pPr>
        <w:pStyle w:val="2d"/>
        <w:numPr>
          <w:ilvl w:val="0"/>
          <w:numId w:val="65"/>
        </w:numPr>
        <w:shd w:val="clear" w:color="auto" w:fill="auto"/>
        <w:tabs>
          <w:tab w:val="left" w:pos="1129"/>
        </w:tabs>
        <w:spacing w:before="0" w:after="0" w:line="240" w:lineRule="auto"/>
        <w:ind w:firstLine="740"/>
        <w:jc w:val="both"/>
        <w:rPr>
          <w:sz w:val="16"/>
          <w:szCs w:val="16"/>
        </w:rPr>
      </w:pPr>
      <w:r w:rsidRPr="00803767">
        <w:rPr>
          <w:sz w:val="16"/>
          <w:szCs w:val="16"/>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03767" w:rsidRPr="00803767" w:rsidRDefault="00803767" w:rsidP="00927168">
      <w:pPr>
        <w:pStyle w:val="2d"/>
        <w:numPr>
          <w:ilvl w:val="0"/>
          <w:numId w:val="65"/>
        </w:numPr>
        <w:shd w:val="clear" w:color="auto" w:fill="auto"/>
        <w:tabs>
          <w:tab w:val="left" w:pos="1210"/>
        </w:tabs>
        <w:spacing w:before="0" w:after="0" w:line="240" w:lineRule="auto"/>
        <w:ind w:firstLine="740"/>
        <w:jc w:val="both"/>
        <w:rPr>
          <w:sz w:val="16"/>
          <w:szCs w:val="16"/>
        </w:rPr>
      </w:pPr>
      <w:r w:rsidRPr="00803767">
        <w:rPr>
          <w:sz w:val="16"/>
          <w:szCs w:val="16"/>
        </w:rPr>
        <w:t>Мероприятия по содержанию площадок и элементов благоустройства, расположенных на них, включают:</w:t>
      </w:r>
    </w:p>
    <w:p w:rsidR="00803767" w:rsidRPr="00803767" w:rsidRDefault="00803767" w:rsidP="00927168">
      <w:pPr>
        <w:pStyle w:val="2d"/>
        <w:numPr>
          <w:ilvl w:val="0"/>
          <w:numId w:val="68"/>
        </w:numPr>
        <w:shd w:val="clear" w:color="auto" w:fill="auto"/>
        <w:tabs>
          <w:tab w:val="left" w:pos="1098"/>
        </w:tabs>
        <w:spacing w:before="0" w:after="0" w:line="240" w:lineRule="auto"/>
        <w:ind w:firstLine="740"/>
        <w:jc w:val="both"/>
        <w:rPr>
          <w:sz w:val="16"/>
          <w:szCs w:val="16"/>
        </w:rPr>
      </w:pPr>
      <w:r w:rsidRPr="00803767">
        <w:rPr>
          <w:sz w:val="16"/>
          <w:szCs w:val="16"/>
        </w:rPr>
        <w:t>проверку и подтягивание узлов крепления;</w:t>
      </w:r>
    </w:p>
    <w:p w:rsidR="00803767" w:rsidRPr="00803767" w:rsidRDefault="00803767" w:rsidP="00927168">
      <w:pPr>
        <w:pStyle w:val="2d"/>
        <w:numPr>
          <w:ilvl w:val="0"/>
          <w:numId w:val="68"/>
        </w:numPr>
        <w:shd w:val="clear" w:color="auto" w:fill="auto"/>
        <w:tabs>
          <w:tab w:val="left" w:pos="1210"/>
        </w:tabs>
        <w:spacing w:before="0" w:after="0" w:line="240" w:lineRule="auto"/>
        <w:ind w:firstLine="740"/>
        <w:jc w:val="both"/>
        <w:rPr>
          <w:sz w:val="16"/>
          <w:szCs w:val="16"/>
        </w:rPr>
      </w:pPr>
      <w:r w:rsidRPr="00803767">
        <w:rPr>
          <w:sz w:val="16"/>
          <w:szCs w:val="16"/>
        </w:rPr>
        <w:t>обновление окраски элементов благоустройства;</w:t>
      </w:r>
    </w:p>
    <w:p w:rsidR="00803767" w:rsidRPr="00803767" w:rsidRDefault="00803767" w:rsidP="00927168">
      <w:pPr>
        <w:pStyle w:val="2d"/>
        <w:numPr>
          <w:ilvl w:val="0"/>
          <w:numId w:val="68"/>
        </w:numPr>
        <w:shd w:val="clear" w:color="auto" w:fill="auto"/>
        <w:tabs>
          <w:tab w:val="left" w:pos="1210"/>
        </w:tabs>
        <w:spacing w:before="0" w:after="0" w:line="240" w:lineRule="auto"/>
        <w:ind w:firstLine="740"/>
        <w:jc w:val="both"/>
        <w:rPr>
          <w:sz w:val="16"/>
          <w:szCs w:val="16"/>
        </w:rPr>
      </w:pPr>
      <w:r w:rsidRPr="00803767">
        <w:rPr>
          <w:sz w:val="16"/>
          <w:szCs w:val="16"/>
        </w:rPr>
        <w:t xml:space="preserve">обслуживание </w:t>
      </w:r>
      <w:proofErr w:type="spellStart"/>
      <w:r w:rsidRPr="00803767">
        <w:rPr>
          <w:sz w:val="16"/>
          <w:szCs w:val="16"/>
        </w:rPr>
        <w:t>ударопоглощающих</w:t>
      </w:r>
      <w:proofErr w:type="spellEnd"/>
      <w:r w:rsidRPr="00803767">
        <w:rPr>
          <w:sz w:val="16"/>
          <w:szCs w:val="16"/>
        </w:rPr>
        <w:t xml:space="preserve"> покрытий;</w:t>
      </w:r>
    </w:p>
    <w:p w:rsidR="00803767" w:rsidRPr="00803767" w:rsidRDefault="00803767" w:rsidP="00927168">
      <w:pPr>
        <w:pStyle w:val="2d"/>
        <w:numPr>
          <w:ilvl w:val="0"/>
          <w:numId w:val="68"/>
        </w:numPr>
        <w:shd w:val="clear" w:color="auto" w:fill="auto"/>
        <w:tabs>
          <w:tab w:val="left" w:pos="1210"/>
        </w:tabs>
        <w:spacing w:before="0" w:after="0" w:line="240" w:lineRule="auto"/>
        <w:ind w:firstLine="740"/>
        <w:jc w:val="both"/>
        <w:rPr>
          <w:sz w:val="16"/>
          <w:szCs w:val="16"/>
        </w:rPr>
      </w:pPr>
      <w:r w:rsidRPr="00803767">
        <w:rPr>
          <w:sz w:val="16"/>
          <w:szCs w:val="16"/>
        </w:rPr>
        <w:t>смазку подшипников;</w:t>
      </w:r>
    </w:p>
    <w:p w:rsidR="00803767" w:rsidRPr="00803767" w:rsidRDefault="00803767" w:rsidP="00927168">
      <w:pPr>
        <w:pStyle w:val="2d"/>
        <w:numPr>
          <w:ilvl w:val="0"/>
          <w:numId w:val="68"/>
        </w:numPr>
        <w:shd w:val="clear" w:color="auto" w:fill="auto"/>
        <w:tabs>
          <w:tab w:val="left" w:pos="1098"/>
        </w:tabs>
        <w:spacing w:before="0" w:after="0" w:line="240" w:lineRule="auto"/>
        <w:ind w:firstLine="740"/>
        <w:jc w:val="both"/>
        <w:rPr>
          <w:sz w:val="16"/>
          <w:szCs w:val="16"/>
        </w:rPr>
      </w:pPr>
      <w:r w:rsidRPr="00803767">
        <w:rPr>
          <w:sz w:val="16"/>
          <w:szCs w:val="16"/>
        </w:rPr>
        <w:t xml:space="preserve">нанесение на элементы благоустройства маркировок, обозначающих требуемый уровень </w:t>
      </w:r>
      <w:proofErr w:type="spellStart"/>
      <w:r w:rsidRPr="00803767">
        <w:rPr>
          <w:sz w:val="16"/>
          <w:szCs w:val="16"/>
        </w:rPr>
        <w:t>ударопоглощающих</w:t>
      </w:r>
      <w:proofErr w:type="spellEnd"/>
      <w:r w:rsidRPr="00803767">
        <w:rPr>
          <w:sz w:val="16"/>
          <w:szCs w:val="16"/>
        </w:rPr>
        <w:t xml:space="preserve"> покрытий из сыпучих материалов;</w:t>
      </w:r>
    </w:p>
    <w:p w:rsidR="00803767" w:rsidRPr="00803767" w:rsidRDefault="00803767" w:rsidP="00927168">
      <w:pPr>
        <w:pStyle w:val="2d"/>
        <w:numPr>
          <w:ilvl w:val="0"/>
          <w:numId w:val="68"/>
        </w:numPr>
        <w:shd w:val="clear" w:color="auto" w:fill="auto"/>
        <w:tabs>
          <w:tab w:val="left" w:pos="1098"/>
        </w:tabs>
        <w:spacing w:before="0" w:after="0" w:line="240" w:lineRule="auto"/>
        <w:ind w:firstLine="740"/>
        <w:jc w:val="both"/>
        <w:rPr>
          <w:sz w:val="16"/>
          <w:szCs w:val="16"/>
        </w:rPr>
      </w:pPr>
      <w:r w:rsidRPr="00803767">
        <w:rPr>
          <w:sz w:val="16"/>
          <w:szCs w:val="16"/>
        </w:rPr>
        <w:t>обеспечение чистоты элементов благоустройства, включая покрытие площадки и прилегающей территории;</w:t>
      </w:r>
    </w:p>
    <w:p w:rsidR="00803767" w:rsidRPr="00803767" w:rsidRDefault="00803767" w:rsidP="00927168">
      <w:pPr>
        <w:pStyle w:val="2d"/>
        <w:numPr>
          <w:ilvl w:val="0"/>
          <w:numId w:val="68"/>
        </w:numPr>
        <w:shd w:val="clear" w:color="auto" w:fill="auto"/>
        <w:tabs>
          <w:tab w:val="left" w:pos="1098"/>
        </w:tabs>
        <w:spacing w:before="0" w:after="0" w:line="240" w:lineRule="auto"/>
        <w:ind w:firstLine="740"/>
        <w:jc w:val="both"/>
        <w:rPr>
          <w:sz w:val="16"/>
          <w:szCs w:val="16"/>
        </w:rPr>
      </w:pPr>
      <w:r w:rsidRPr="00803767">
        <w:rPr>
          <w:sz w:val="16"/>
          <w:szCs w:val="16"/>
        </w:rPr>
        <w:t xml:space="preserve">восстановление </w:t>
      </w:r>
      <w:proofErr w:type="spellStart"/>
      <w:r w:rsidRPr="00803767">
        <w:rPr>
          <w:sz w:val="16"/>
          <w:szCs w:val="16"/>
        </w:rPr>
        <w:t>ударопоглощающих</w:t>
      </w:r>
      <w:proofErr w:type="spellEnd"/>
      <w:r w:rsidRPr="00803767">
        <w:rPr>
          <w:sz w:val="16"/>
          <w:szCs w:val="16"/>
        </w:rPr>
        <w:t xml:space="preserve"> покрытий из сыпучих материалов и корректировка их уровня;</w:t>
      </w:r>
    </w:p>
    <w:p w:rsidR="00803767" w:rsidRPr="00803767" w:rsidRDefault="00803767" w:rsidP="00927168">
      <w:pPr>
        <w:pStyle w:val="2d"/>
        <w:numPr>
          <w:ilvl w:val="0"/>
          <w:numId w:val="68"/>
        </w:numPr>
        <w:shd w:val="clear" w:color="auto" w:fill="auto"/>
        <w:tabs>
          <w:tab w:val="left" w:pos="1098"/>
        </w:tabs>
        <w:spacing w:before="0" w:after="0" w:line="240" w:lineRule="auto"/>
        <w:ind w:firstLine="740"/>
        <w:jc w:val="both"/>
        <w:rPr>
          <w:sz w:val="16"/>
          <w:szCs w:val="16"/>
        </w:rPr>
      </w:pPr>
      <w:r w:rsidRPr="00803767">
        <w:rPr>
          <w:sz w:val="16"/>
          <w:szCs w:val="16"/>
        </w:rPr>
        <w:t>площадки должны быть оборудованы урнами. Мусор из урн удаляется в утренние часы, по мере необходимости, но не реже одного раза в сутки;</w:t>
      </w:r>
    </w:p>
    <w:p w:rsidR="00803767" w:rsidRPr="00803767" w:rsidRDefault="00803767" w:rsidP="00927168">
      <w:pPr>
        <w:pStyle w:val="2d"/>
        <w:numPr>
          <w:ilvl w:val="0"/>
          <w:numId w:val="68"/>
        </w:numPr>
        <w:shd w:val="clear" w:color="auto" w:fill="auto"/>
        <w:tabs>
          <w:tab w:val="left" w:pos="1098"/>
        </w:tabs>
        <w:spacing w:before="0" w:after="0" w:line="240" w:lineRule="auto"/>
        <w:ind w:firstLine="740"/>
        <w:jc w:val="both"/>
        <w:rPr>
          <w:sz w:val="16"/>
          <w:szCs w:val="16"/>
        </w:rPr>
      </w:pPr>
      <w:r w:rsidRPr="00803767">
        <w:rPr>
          <w:sz w:val="16"/>
          <w:szCs w:val="16"/>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03767" w:rsidRPr="00803767" w:rsidRDefault="00803767" w:rsidP="00927168">
      <w:pPr>
        <w:pStyle w:val="2d"/>
        <w:numPr>
          <w:ilvl w:val="0"/>
          <w:numId w:val="65"/>
        </w:numPr>
        <w:shd w:val="clear" w:color="auto" w:fill="auto"/>
        <w:tabs>
          <w:tab w:val="left" w:pos="1210"/>
        </w:tabs>
        <w:spacing w:before="0" w:after="0" w:line="240" w:lineRule="auto"/>
        <w:ind w:firstLine="740"/>
        <w:jc w:val="both"/>
        <w:rPr>
          <w:sz w:val="16"/>
          <w:szCs w:val="16"/>
        </w:rPr>
      </w:pPr>
      <w:r w:rsidRPr="00803767">
        <w:rPr>
          <w:sz w:val="16"/>
          <w:szCs w:val="16"/>
        </w:rPr>
        <w:t>Ремонт площадок и элементов благоустройства, расположенных на них, включает:</w:t>
      </w:r>
    </w:p>
    <w:p w:rsidR="00803767" w:rsidRPr="00803767" w:rsidRDefault="00803767" w:rsidP="00927168">
      <w:pPr>
        <w:pStyle w:val="2d"/>
        <w:numPr>
          <w:ilvl w:val="0"/>
          <w:numId w:val="69"/>
        </w:numPr>
        <w:shd w:val="clear" w:color="auto" w:fill="auto"/>
        <w:tabs>
          <w:tab w:val="left" w:pos="1098"/>
        </w:tabs>
        <w:spacing w:before="0" w:after="0" w:line="240" w:lineRule="auto"/>
        <w:ind w:firstLine="740"/>
        <w:jc w:val="both"/>
        <w:rPr>
          <w:sz w:val="16"/>
          <w:szCs w:val="16"/>
        </w:rPr>
      </w:pPr>
      <w:r w:rsidRPr="00803767">
        <w:rPr>
          <w:sz w:val="16"/>
          <w:szCs w:val="16"/>
        </w:rPr>
        <w:t>замену крепежных деталей;</w:t>
      </w:r>
    </w:p>
    <w:p w:rsidR="00803767" w:rsidRPr="00803767" w:rsidRDefault="00803767" w:rsidP="00927168">
      <w:pPr>
        <w:pStyle w:val="2d"/>
        <w:numPr>
          <w:ilvl w:val="0"/>
          <w:numId w:val="69"/>
        </w:numPr>
        <w:shd w:val="clear" w:color="auto" w:fill="auto"/>
        <w:tabs>
          <w:tab w:val="left" w:pos="1210"/>
        </w:tabs>
        <w:spacing w:before="0" w:after="0" w:line="240" w:lineRule="auto"/>
        <w:ind w:firstLine="740"/>
        <w:jc w:val="both"/>
        <w:rPr>
          <w:sz w:val="16"/>
          <w:szCs w:val="16"/>
        </w:rPr>
      </w:pPr>
      <w:r w:rsidRPr="00803767">
        <w:rPr>
          <w:sz w:val="16"/>
          <w:szCs w:val="16"/>
        </w:rPr>
        <w:t>сварку поврежденных элементов благоустройства;</w:t>
      </w:r>
    </w:p>
    <w:p w:rsidR="00803767" w:rsidRPr="00803767" w:rsidRDefault="00803767" w:rsidP="00927168">
      <w:pPr>
        <w:pStyle w:val="2d"/>
        <w:numPr>
          <w:ilvl w:val="0"/>
          <w:numId w:val="69"/>
        </w:numPr>
        <w:shd w:val="clear" w:color="auto" w:fill="auto"/>
        <w:tabs>
          <w:tab w:val="left" w:pos="1210"/>
        </w:tabs>
        <w:spacing w:before="0" w:after="0" w:line="240" w:lineRule="auto"/>
        <w:ind w:firstLine="740"/>
        <w:jc w:val="both"/>
        <w:rPr>
          <w:sz w:val="16"/>
          <w:szCs w:val="16"/>
        </w:rPr>
      </w:pPr>
      <w:r w:rsidRPr="00803767">
        <w:rPr>
          <w:sz w:val="16"/>
          <w:szCs w:val="16"/>
        </w:rPr>
        <w:t>замену частей элементов благоустройства (например, изношенных желобов</w:t>
      </w:r>
    </w:p>
    <w:p w:rsidR="00803767" w:rsidRPr="00803767" w:rsidRDefault="00803767" w:rsidP="00F6669B">
      <w:pPr>
        <w:pStyle w:val="2d"/>
        <w:shd w:val="clear" w:color="auto" w:fill="auto"/>
        <w:spacing w:before="0" w:after="0" w:line="240" w:lineRule="auto"/>
        <w:jc w:val="left"/>
        <w:rPr>
          <w:sz w:val="16"/>
          <w:szCs w:val="16"/>
        </w:rPr>
      </w:pPr>
      <w:r w:rsidRPr="00803767">
        <w:rPr>
          <w:sz w:val="16"/>
          <w:szCs w:val="16"/>
        </w:rPr>
        <w:t>горок).</w:t>
      </w:r>
    </w:p>
    <w:p w:rsidR="00803767" w:rsidRPr="00803767" w:rsidRDefault="00803767" w:rsidP="00927168">
      <w:pPr>
        <w:pStyle w:val="2d"/>
        <w:numPr>
          <w:ilvl w:val="0"/>
          <w:numId w:val="65"/>
        </w:numPr>
        <w:shd w:val="clear" w:color="auto" w:fill="auto"/>
        <w:tabs>
          <w:tab w:val="left" w:pos="1134"/>
        </w:tabs>
        <w:spacing w:before="0" w:after="0" w:line="240" w:lineRule="auto"/>
        <w:ind w:firstLine="740"/>
        <w:jc w:val="both"/>
        <w:rPr>
          <w:sz w:val="16"/>
          <w:szCs w:val="16"/>
        </w:rPr>
      </w:pPr>
      <w:r w:rsidRPr="00803767">
        <w:rPr>
          <w:sz w:val="16"/>
          <w:szCs w:val="16"/>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03767" w:rsidRPr="00803767" w:rsidRDefault="00803767" w:rsidP="00927168">
      <w:pPr>
        <w:pStyle w:val="2d"/>
        <w:numPr>
          <w:ilvl w:val="0"/>
          <w:numId w:val="65"/>
        </w:numPr>
        <w:shd w:val="clear" w:color="auto" w:fill="auto"/>
        <w:tabs>
          <w:tab w:val="left" w:pos="1139"/>
        </w:tabs>
        <w:spacing w:before="0" w:after="0" w:line="240" w:lineRule="auto"/>
        <w:ind w:firstLine="740"/>
        <w:jc w:val="both"/>
        <w:rPr>
          <w:sz w:val="16"/>
          <w:szCs w:val="16"/>
        </w:rPr>
      </w:pPr>
      <w:r w:rsidRPr="00803767">
        <w:rPr>
          <w:sz w:val="16"/>
          <w:szCs w:val="16"/>
        </w:rPr>
        <w:t>На территории площадок запрещается:</w:t>
      </w:r>
    </w:p>
    <w:p w:rsidR="00803767" w:rsidRPr="00803767" w:rsidRDefault="00803767" w:rsidP="00927168">
      <w:pPr>
        <w:pStyle w:val="2d"/>
        <w:numPr>
          <w:ilvl w:val="0"/>
          <w:numId w:val="70"/>
        </w:numPr>
        <w:shd w:val="clear" w:color="auto" w:fill="auto"/>
        <w:tabs>
          <w:tab w:val="left" w:pos="1053"/>
        </w:tabs>
        <w:spacing w:before="0" w:after="0" w:line="240" w:lineRule="auto"/>
        <w:ind w:firstLine="740"/>
        <w:jc w:val="both"/>
        <w:rPr>
          <w:sz w:val="16"/>
          <w:szCs w:val="16"/>
        </w:rPr>
      </w:pPr>
      <w:r w:rsidRPr="00803767">
        <w:rPr>
          <w:sz w:val="16"/>
          <w:szCs w:val="16"/>
        </w:rPr>
        <w:t>размещать постоянно или временно механические транспортные средства;</w:t>
      </w:r>
    </w:p>
    <w:p w:rsidR="00803767" w:rsidRPr="00803767" w:rsidRDefault="00803767" w:rsidP="00927168">
      <w:pPr>
        <w:pStyle w:val="2d"/>
        <w:numPr>
          <w:ilvl w:val="0"/>
          <w:numId w:val="70"/>
        </w:numPr>
        <w:shd w:val="clear" w:color="auto" w:fill="auto"/>
        <w:tabs>
          <w:tab w:val="left" w:pos="1077"/>
        </w:tabs>
        <w:spacing w:before="0" w:after="0" w:line="240" w:lineRule="auto"/>
        <w:ind w:firstLine="740"/>
        <w:jc w:val="both"/>
        <w:rPr>
          <w:sz w:val="16"/>
          <w:szCs w:val="16"/>
        </w:rPr>
      </w:pPr>
      <w:r w:rsidRPr="00803767">
        <w:rPr>
          <w:sz w:val="16"/>
          <w:szCs w:val="16"/>
        </w:rPr>
        <w:t>складировать снег, смет, листву, порубочные остатки;</w:t>
      </w:r>
    </w:p>
    <w:p w:rsidR="00803767" w:rsidRPr="00803767" w:rsidRDefault="00803767" w:rsidP="00927168">
      <w:pPr>
        <w:pStyle w:val="2d"/>
        <w:numPr>
          <w:ilvl w:val="0"/>
          <w:numId w:val="70"/>
        </w:numPr>
        <w:shd w:val="clear" w:color="auto" w:fill="auto"/>
        <w:tabs>
          <w:tab w:val="left" w:pos="1077"/>
        </w:tabs>
        <w:spacing w:before="0" w:after="0" w:line="240" w:lineRule="auto"/>
        <w:ind w:firstLine="740"/>
        <w:jc w:val="both"/>
        <w:rPr>
          <w:sz w:val="16"/>
          <w:szCs w:val="16"/>
        </w:rPr>
      </w:pPr>
      <w:r w:rsidRPr="00803767">
        <w:rPr>
          <w:sz w:val="16"/>
          <w:szCs w:val="16"/>
        </w:rPr>
        <w:t>складировать отходы производства и потребления.</w:t>
      </w:r>
    </w:p>
    <w:p w:rsidR="00803767" w:rsidRPr="00803767" w:rsidRDefault="00803767" w:rsidP="00927168">
      <w:pPr>
        <w:pStyle w:val="2d"/>
        <w:numPr>
          <w:ilvl w:val="0"/>
          <w:numId w:val="65"/>
        </w:numPr>
        <w:shd w:val="clear" w:color="auto" w:fill="auto"/>
        <w:tabs>
          <w:tab w:val="left" w:pos="1134"/>
        </w:tabs>
        <w:spacing w:before="0" w:after="0" w:line="240" w:lineRule="auto"/>
        <w:ind w:firstLine="740"/>
        <w:jc w:val="both"/>
        <w:rPr>
          <w:sz w:val="16"/>
          <w:szCs w:val="16"/>
        </w:rPr>
      </w:pPr>
      <w:r w:rsidRPr="00803767">
        <w:rPr>
          <w:sz w:val="16"/>
          <w:szCs w:val="16"/>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выступающих бетонных блоков.</w:t>
      </w:r>
    </w:p>
    <w:p w:rsidR="00803767" w:rsidRPr="00803767" w:rsidRDefault="00803767" w:rsidP="00927168">
      <w:pPr>
        <w:pStyle w:val="2d"/>
        <w:numPr>
          <w:ilvl w:val="0"/>
          <w:numId w:val="65"/>
        </w:numPr>
        <w:shd w:val="clear" w:color="auto" w:fill="auto"/>
        <w:tabs>
          <w:tab w:val="left" w:pos="1134"/>
        </w:tabs>
        <w:spacing w:before="0" w:after="0" w:line="240" w:lineRule="auto"/>
        <w:ind w:firstLine="740"/>
        <w:jc w:val="both"/>
        <w:rPr>
          <w:sz w:val="16"/>
          <w:szCs w:val="16"/>
        </w:rPr>
      </w:pPr>
      <w:bookmarkStart w:id="52" w:name="bookmark43"/>
      <w:r w:rsidRPr="00803767">
        <w:rPr>
          <w:sz w:val="16"/>
          <w:szCs w:val="16"/>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bookmarkEnd w:id="52"/>
    </w:p>
    <w:p w:rsidR="00803767" w:rsidRPr="00803767" w:rsidRDefault="00803767" w:rsidP="00F6669B">
      <w:pPr>
        <w:pStyle w:val="1f7"/>
        <w:keepNext/>
        <w:keepLines/>
        <w:shd w:val="clear" w:color="auto" w:fill="auto"/>
        <w:spacing w:after="0" w:line="240" w:lineRule="auto"/>
        <w:ind w:firstLine="740"/>
        <w:rPr>
          <w:b w:val="0"/>
          <w:i/>
          <w:sz w:val="16"/>
          <w:szCs w:val="16"/>
        </w:rPr>
      </w:pPr>
      <w:bookmarkStart w:id="53" w:name="bookmark44"/>
      <w:r w:rsidRPr="00803767">
        <w:rPr>
          <w:sz w:val="16"/>
          <w:szCs w:val="16"/>
        </w:rPr>
        <w:t>Статья 22. Требования к размещению наружной рекламы и информации на территории муниципального образования</w:t>
      </w:r>
      <w:bookmarkEnd w:id="53"/>
    </w:p>
    <w:p w:rsidR="00803767" w:rsidRPr="00803767" w:rsidRDefault="00803767" w:rsidP="00F6669B">
      <w:pPr>
        <w:pStyle w:val="2d"/>
        <w:shd w:val="clear" w:color="auto" w:fill="auto"/>
        <w:spacing w:before="0" w:after="0" w:line="240" w:lineRule="auto"/>
        <w:ind w:firstLine="740"/>
        <w:jc w:val="both"/>
        <w:rPr>
          <w:sz w:val="16"/>
          <w:szCs w:val="16"/>
        </w:rPr>
      </w:pPr>
      <w:r w:rsidRPr="00803767">
        <w:rPr>
          <w:rStyle w:val="212pt"/>
          <w:sz w:val="16"/>
          <w:szCs w:val="16"/>
        </w:rPr>
        <w:t>1.</w:t>
      </w:r>
      <w:r w:rsidRPr="00803767">
        <w:rPr>
          <w:sz w:val="16"/>
          <w:szCs w:val="16"/>
        </w:rPr>
        <w:t xml:space="preserve"> Установка и эксплуатация рекламных и информационных конструкций должна соответствовать требованиям Градостроительного кодекса Российской Федерации, Жилищного кодекса Российской Федерации, Федерального закона от 13 марта 2006 года № 38-ФЗ «О рекламе», Федерального закона от 26 июня 2002 года № 73-ФЗ «Об объектах культурного наследия (памятниках истории и культуры) народов Российской Федерации»,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и другими нормативными правовыми и иными актами, регулирующими установку и эксплуатацию рекламных и информационных конструкций.</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Размещение рекламных и информационных конструкций должно соответствовать требованиям, таким как:</w:t>
      </w:r>
    </w:p>
    <w:p w:rsidR="00803767" w:rsidRPr="00803767" w:rsidRDefault="00803767" w:rsidP="00927168">
      <w:pPr>
        <w:pStyle w:val="2d"/>
        <w:numPr>
          <w:ilvl w:val="0"/>
          <w:numId w:val="71"/>
        </w:numPr>
        <w:shd w:val="clear" w:color="auto" w:fill="auto"/>
        <w:tabs>
          <w:tab w:val="left" w:pos="1047"/>
        </w:tabs>
        <w:spacing w:before="0" w:after="0" w:line="240" w:lineRule="auto"/>
        <w:ind w:firstLine="740"/>
        <w:jc w:val="both"/>
        <w:rPr>
          <w:sz w:val="16"/>
          <w:szCs w:val="16"/>
        </w:rPr>
      </w:pPr>
      <w:r w:rsidRPr="00803767">
        <w:rPr>
          <w:sz w:val="16"/>
          <w:szCs w:val="16"/>
        </w:rPr>
        <w:t>размещения без ущерба композиции, стилистике, отделке, декоративному убранству фасада, эстетическим качествам окружающей среды;</w:t>
      </w:r>
    </w:p>
    <w:p w:rsidR="00803767" w:rsidRPr="00803767" w:rsidRDefault="00803767" w:rsidP="00927168">
      <w:pPr>
        <w:pStyle w:val="2d"/>
        <w:numPr>
          <w:ilvl w:val="0"/>
          <w:numId w:val="71"/>
        </w:numPr>
        <w:shd w:val="clear" w:color="auto" w:fill="auto"/>
        <w:tabs>
          <w:tab w:val="left" w:pos="1038"/>
        </w:tabs>
        <w:spacing w:before="0" w:after="0" w:line="240" w:lineRule="auto"/>
        <w:ind w:firstLine="740"/>
        <w:jc w:val="both"/>
        <w:rPr>
          <w:sz w:val="16"/>
          <w:szCs w:val="16"/>
        </w:rPr>
      </w:pPr>
      <w:r w:rsidRPr="00803767">
        <w:rPr>
          <w:sz w:val="16"/>
          <w:szCs w:val="16"/>
        </w:rPr>
        <w:lastRenderedPageBreak/>
        <w:t>согласованности размещения нескольких рекламных и информационных конструкций в пределах фасада независимо от принадлежности объектов;</w:t>
      </w:r>
    </w:p>
    <w:p w:rsidR="00803767" w:rsidRPr="00803767" w:rsidRDefault="00803767" w:rsidP="00927168">
      <w:pPr>
        <w:pStyle w:val="2d"/>
        <w:numPr>
          <w:ilvl w:val="0"/>
          <w:numId w:val="71"/>
        </w:numPr>
        <w:shd w:val="clear" w:color="auto" w:fill="auto"/>
        <w:tabs>
          <w:tab w:val="left" w:pos="1042"/>
        </w:tabs>
        <w:spacing w:before="0" w:after="0" w:line="240" w:lineRule="auto"/>
        <w:ind w:firstLine="740"/>
        <w:jc w:val="both"/>
        <w:rPr>
          <w:sz w:val="16"/>
          <w:szCs w:val="16"/>
        </w:rPr>
      </w:pPr>
      <w:r w:rsidRPr="00803767">
        <w:rPr>
          <w:sz w:val="16"/>
          <w:szCs w:val="16"/>
        </w:rPr>
        <w:t>соответствия условиям восприятия (визуальная доступность, читаемость информации);</w:t>
      </w:r>
    </w:p>
    <w:p w:rsidR="00803767" w:rsidRPr="00803767" w:rsidRDefault="00803767" w:rsidP="00927168">
      <w:pPr>
        <w:pStyle w:val="2d"/>
        <w:numPr>
          <w:ilvl w:val="0"/>
          <w:numId w:val="71"/>
        </w:numPr>
        <w:shd w:val="clear" w:color="auto" w:fill="auto"/>
        <w:tabs>
          <w:tab w:val="left" w:pos="1077"/>
        </w:tabs>
        <w:spacing w:before="0" w:after="0" w:line="240" w:lineRule="auto"/>
        <w:ind w:firstLine="740"/>
        <w:jc w:val="both"/>
        <w:rPr>
          <w:sz w:val="16"/>
          <w:szCs w:val="16"/>
        </w:rPr>
      </w:pPr>
      <w:r w:rsidRPr="00803767">
        <w:rPr>
          <w:sz w:val="16"/>
          <w:szCs w:val="16"/>
        </w:rPr>
        <w:t>приоритету мемориальных объектов (мемориальных и памятных досок, знаков и</w:t>
      </w:r>
    </w:p>
    <w:p w:rsidR="00803767" w:rsidRPr="00803767" w:rsidRDefault="00803767" w:rsidP="00F6669B">
      <w:pPr>
        <w:pStyle w:val="2d"/>
        <w:shd w:val="clear" w:color="auto" w:fill="auto"/>
        <w:spacing w:before="0" w:after="0" w:line="240" w:lineRule="auto"/>
        <w:jc w:val="left"/>
        <w:rPr>
          <w:sz w:val="16"/>
          <w:szCs w:val="16"/>
        </w:rPr>
      </w:pPr>
      <w:r w:rsidRPr="00803767">
        <w:rPr>
          <w:sz w:val="16"/>
          <w:szCs w:val="16"/>
        </w:rPr>
        <w:t>т.п.);</w:t>
      </w:r>
    </w:p>
    <w:p w:rsidR="00803767" w:rsidRPr="00803767" w:rsidRDefault="00803767" w:rsidP="00927168">
      <w:pPr>
        <w:pStyle w:val="2d"/>
        <w:numPr>
          <w:ilvl w:val="0"/>
          <w:numId w:val="71"/>
        </w:numPr>
        <w:shd w:val="clear" w:color="auto" w:fill="auto"/>
        <w:tabs>
          <w:tab w:val="left" w:pos="1077"/>
        </w:tabs>
        <w:spacing w:before="0" w:after="0" w:line="240" w:lineRule="auto"/>
        <w:ind w:firstLine="740"/>
        <w:jc w:val="both"/>
        <w:rPr>
          <w:sz w:val="16"/>
          <w:szCs w:val="16"/>
        </w:rPr>
      </w:pPr>
      <w:r w:rsidRPr="00803767">
        <w:rPr>
          <w:sz w:val="16"/>
          <w:szCs w:val="16"/>
        </w:rPr>
        <w:t>безопасности для людей;</w:t>
      </w:r>
    </w:p>
    <w:p w:rsidR="00803767" w:rsidRPr="00803767" w:rsidRDefault="00803767" w:rsidP="00927168">
      <w:pPr>
        <w:pStyle w:val="2d"/>
        <w:numPr>
          <w:ilvl w:val="0"/>
          <w:numId w:val="71"/>
        </w:numPr>
        <w:shd w:val="clear" w:color="auto" w:fill="auto"/>
        <w:tabs>
          <w:tab w:val="left" w:pos="1077"/>
        </w:tabs>
        <w:spacing w:before="0" w:after="0" w:line="240" w:lineRule="auto"/>
        <w:ind w:firstLine="740"/>
        <w:jc w:val="both"/>
        <w:rPr>
          <w:sz w:val="16"/>
          <w:szCs w:val="16"/>
        </w:rPr>
      </w:pPr>
      <w:r w:rsidRPr="00803767">
        <w:rPr>
          <w:sz w:val="16"/>
          <w:szCs w:val="16"/>
        </w:rPr>
        <w:t>безопасности для физического состояния архитектурных объектов;</w:t>
      </w:r>
    </w:p>
    <w:p w:rsidR="00803767" w:rsidRPr="00803767" w:rsidRDefault="00803767" w:rsidP="00927168">
      <w:pPr>
        <w:pStyle w:val="2d"/>
        <w:numPr>
          <w:ilvl w:val="0"/>
          <w:numId w:val="71"/>
        </w:numPr>
        <w:shd w:val="clear" w:color="auto" w:fill="auto"/>
        <w:tabs>
          <w:tab w:val="left" w:pos="1077"/>
        </w:tabs>
        <w:spacing w:before="0" w:after="0" w:line="240" w:lineRule="auto"/>
        <w:ind w:firstLine="740"/>
        <w:jc w:val="both"/>
        <w:rPr>
          <w:sz w:val="16"/>
          <w:szCs w:val="16"/>
        </w:rPr>
      </w:pPr>
      <w:r w:rsidRPr="00803767">
        <w:rPr>
          <w:sz w:val="16"/>
          <w:szCs w:val="16"/>
        </w:rPr>
        <w:t>удобства эксплуатации и ремонта.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Рекламные конструкции и информация не должны:</w:t>
      </w:r>
    </w:p>
    <w:p w:rsidR="00803767" w:rsidRPr="00803767" w:rsidRDefault="00803767" w:rsidP="00927168">
      <w:pPr>
        <w:pStyle w:val="2d"/>
        <w:numPr>
          <w:ilvl w:val="0"/>
          <w:numId w:val="72"/>
        </w:numPr>
        <w:shd w:val="clear" w:color="auto" w:fill="auto"/>
        <w:tabs>
          <w:tab w:val="left" w:pos="1038"/>
        </w:tabs>
        <w:spacing w:before="0" w:after="0" w:line="240" w:lineRule="auto"/>
        <w:ind w:firstLine="740"/>
        <w:jc w:val="both"/>
        <w:rPr>
          <w:sz w:val="16"/>
          <w:szCs w:val="16"/>
        </w:rPr>
      </w:pPr>
      <w:r w:rsidRPr="00803767">
        <w:rPr>
          <w:sz w:val="16"/>
          <w:szCs w:val="16"/>
        </w:rPr>
        <w:t>нарушать требований законодательства Российской Федерации об объектах культурного наследия народов Российской Федерации, их охране и использовании, нарушать визуальное восприятие объектов культурного наследия, их архитектурный облик, фасадную композицию и целостность восприятия;</w:t>
      </w:r>
    </w:p>
    <w:p w:rsidR="00803767" w:rsidRPr="00803767" w:rsidRDefault="00803767" w:rsidP="00927168">
      <w:pPr>
        <w:pStyle w:val="2d"/>
        <w:numPr>
          <w:ilvl w:val="0"/>
          <w:numId w:val="72"/>
        </w:numPr>
        <w:shd w:val="clear" w:color="auto" w:fill="auto"/>
        <w:tabs>
          <w:tab w:val="left" w:pos="1038"/>
        </w:tabs>
        <w:spacing w:before="0" w:after="0" w:line="240" w:lineRule="auto"/>
        <w:ind w:firstLine="740"/>
        <w:jc w:val="both"/>
        <w:rPr>
          <w:sz w:val="16"/>
          <w:szCs w:val="16"/>
        </w:rPr>
      </w:pPr>
      <w:r w:rsidRPr="00803767">
        <w:rPr>
          <w:sz w:val="16"/>
          <w:szCs w:val="16"/>
        </w:rPr>
        <w:t>размещаться в одном визуальном пространстве с памятниками, монументами, скульптурными композициями, культовыми и мемориальными сооружениями;</w:t>
      </w:r>
    </w:p>
    <w:p w:rsidR="00803767" w:rsidRPr="00803767" w:rsidRDefault="00803767" w:rsidP="00927168">
      <w:pPr>
        <w:pStyle w:val="2d"/>
        <w:numPr>
          <w:ilvl w:val="0"/>
          <w:numId w:val="72"/>
        </w:numPr>
        <w:shd w:val="clear" w:color="auto" w:fill="auto"/>
        <w:tabs>
          <w:tab w:val="left" w:pos="1077"/>
        </w:tabs>
        <w:spacing w:before="0" w:after="0" w:line="240" w:lineRule="auto"/>
        <w:ind w:firstLine="740"/>
        <w:jc w:val="both"/>
        <w:rPr>
          <w:sz w:val="16"/>
          <w:szCs w:val="16"/>
        </w:rPr>
      </w:pPr>
      <w:r w:rsidRPr="00803767">
        <w:rPr>
          <w:sz w:val="16"/>
          <w:szCs w:val="16"/>
        </w:rPr>
        <w:t>препятствовать восприятию информации, размещенной на другой конструкции;</w:t>
      </w:r>
    </w:p>
    <w:p w:rsidR="00803767" w:rsidRPr="00803767" w:rsidRDefault="00803767" w:rsidP="00927168">
      <w:pPr>
        <w:pStyle w:val="2d"/>
        <w:numPr>
          <w:ilvl w:val="0"/>
          <w:numId w:val="72"/>
        </w:numPr>
        <w:shd w:val="clear" w:color="auto" w:fill="auto"/>
        <w:tabs>
          <w:tab w:val="left" w:pos="1038"/>
        </w:tabs>
        <w:spacing w:before="0" w:after="0" w:line="240" w:lineRule="auto"/>
        <w:ind w:firstLine="740"/>
        <w:jc w:val="both"/>
        <w:rPr>
          <w:sz w:val="16"/>
          <w:szCs w:val="16"/>
        </w:rPr>
      </w:pPr>
      <w:r w:rsidRPr="00803767">
        <w:rPr>
          <w:sz w:val="16"/>
          <w:szCs w:val="16"/>
        </w:rPr>
        <w:t>размещаться таким образом, чтобы знак дорожного движения или светофор воспринимались на фоне рекламной плоскости.</w:t>
      </w:r>
    </w:p>
    <w:p w:rsidR="00803767" w:rsidRPr="00803767" w:rsidRDefault="00803767" w:rsidP="00927168">
      <w:pPr>
        <w:pStyle w:val="2d"/>
        <w:numPr>
          <w:ilvl w:val="0"/>
          <w:numId w:val="73"/>
        </w:numPr>
        <w:shd w:val="clear" w:color="auto" w:fill="auto"/>
        <w:tabs>
          <w:tab w:val="left" w:pos="1031"/>
        </w:tabs>
        <w:spacing w:before="0" w:after="0" w:line="240" w:lineRule="auto"/>
        <w:ind w:firstLine="740"/>
        <w:jc w:val="both"/>
        <w:rPr>
          <w:sz w:val="16"/>
          <w:szCs w:val="16"/>
        </w:rPr>
      </w:pPr>
      <w:r w:rsidRPr="00803767">
        <w:rPr>
          <w:sz w:val="16"/>
          <w:szCs w:val="16"/>
        </w:rPr>
        <w:t>Установка и эксплуатация рекламных или информационных конструкций на территориях общего пользования не должны создавать помех для пешеходов, уборки улиц и тротуаров. Запрещается установка рекламных конструкций на газонах, цветниках, а также на тротуарах.</w:t>
      </w:r>
    </w:p>
    <w:p w:rsidR="00803767" w:rsidRPr="00803767" w:rsidRDefault="00803767" w:rsidP="00927168">
      <w:pPr>
        <w:pStyle w:val="2d"/>
        <w:numPr>
          <w:ilvl w:val="0"/>
          <w:numId w:val="73"/>
        </w:numPr>
        <w:shd w:val="clear" w:color="auto" w:fill="auto"/>
        <w:tabs>
          <w:tab w:val="left" w:pos="1036"/>
        </w:tabs>
        <w:spacing w:before="0" w:after="0" w:line="240" w:lineRule="auto"/>
        <w:ind w:firstLine="740"/>
        <w:jc w:val="both"/>
        <w:rPr>
          <w:sz w:val="16"/>
          <w:szCs w:val="16"/>
        </w:rPr>
      </w:pPr>
      <w:r w:rsidRPr="00803767">
        <w:rPr>
          <w:sz w:val="16"/>
          <w:szCs w:val="16"/>
        </w:rPr>
        <w:t>Запрещается крепить рекламные конструкции и информацию к деревьям и другим зеленым насаждениям. Не допускается уничтожение или повреждение зеленых насаждений на территории, прилегающей к месту установки рекламной и/или информационной конструкции.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Запрещается размещать любые виды рекламных и информационных конструкций на зданиях и сооружениях, относящихся к объектам культурного наследия, в том числе выявленным объектам культурного наследия, без согласования службы по охране объектов культурного наследия Иркутской области.</w:t>
      </w:r>
    </w:p>
    <w:p w:rsidR="00803767" w:rsidRPr="00803767" w:rsidRDefault="00803767" w:rsidP="00927168">
      <w:pPr>
        <w:pStyle w:val="2d"/>
        <w:numPr>
          <w:ilvl w:val="0"/>
          <w:numId w:val="73"/>
        </w:numPr>
        <w:shd w:val="clear" w:color="auto" w:fill="auto"/>
        <w:tabs>
          <w:tab w:val="left" w:pos="1061"/>
        </w:tabs>
        <w:spacing w:before="0" w:after="0" w:line="240" w:lineRule="auto"/>
        <w:ind w:firstLine="740"/>
        <w:jc w:val="both"/>
        <w:rPr>
          <w:sz w:val="16"/>
          <w:szCs w:val="16"/>
        </w:rPr>
      </w:pPr>
      <w:r w:rsidRPr="00803767">
        <w:rPr>
          <w:sz w:val="16"/>
          <w:szCs w:val="16"/>
        </w:rPr>
        <w:t>Средства размещения наружной рекламы и информации могут быть следующих</w:t>
      </w:r>
    </w:p>
    <w:p w:rsidR="00803767" w:rsidRPr="00803767" w:rsidRDefault="00803767" w:rsidP="00F6669B">
      <w:pPr>
        <w:pStyle w:val="2d"/>
        <w:shd w:val="clear" w:color="auto" w:fill="auto"/>
        <w:spacing w:before="0" w:after="0" w:line="240" w:lineRule="auto"/>
        <w:jc w:val="left"/>
        <w:rPr>
          <w:sz w:val="16"/>
          <w:szCs w:val="16"/>
        </w:rPr>
      </w:pPr>
      <w:r w:rsidRPr="00803767">
        <w:rPr>
          <w:sz w:val="16"/>
          <w:szCs w:val="16"/>
        </w:rPr>
        <w:t>видов:</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настенная конструкция;</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декоративное панно;</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консольная конструкция;</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крышная конструкция;</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витринная конструкция;</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учрежденческая доска;</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режимная табличка;</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модульная конструкция;</w:t>
      </w:r>
    </w:p>
    <w:p w:rsidR="00803767" w:rsidRPr="00803767" w:rsidRDefault="00803767" w:rsidP="00927168">
      <w:pPr>
        <w:pStyle w:val="2d"/>
        <w:numPr>
          <w:ilvl w:val="0"/>
          <w:numId w:val="74"/>
        </w:numPr>
        <w:shd w:val="clear" w:color="auto" w:fill="auto"/>
        <w:tabs>
          <w:tab w:val="left" w:pos="1102"/>
        </w:tabs>
        <w:spacing w:before="0" w:after="0" w:line="240" w:lineRule="auto"/>
        <w:ind w:firstLine="740"/>
        <w:jc w:val="both"/>
        <w:rPr>
          <w:sz w:val="16"/>
          <w:szCs w:val="16"/>
        </w:rPr>
      </w:pPr>
      <w:r w:rsidRPr="00803767">
        <w:rPr>
          <w:sz w:val="16"/>
          <w:szCs w:val="16"/>
        </w:rPr>
        <w:t>объемно-пространственная композиция;</w:t>
      </w:r>
    </w:p>
    <w:p w:rsidR="00803767" w:rsidRPr="00803767" w:rsidRDefault="00803767" w:rsidP="00927168">
      <w:pPr>
        <w:pStyle w:val="2d"/>
        <w:numPr>
          <w:ilvl w:val="0"/>
          <w:numId w:val="74"/>
        </w:numPr>
        <w:shd w:val="clear" w:color="auto" w:fill="auto"/>
        <w:tabs>
          <w:tab w:val="left" w:pos="1190"/>
        </w:tabs>
        <w:spacing w:before="0" w:after="0" w:line="240" w:lineRule="auto"/>
        <w:ind w:firstLine="740"/>
        <w:jc w:val="both"/>
        <w:rPr>
          <w:sz w:val="16"/>
          <w:szCs w:val="16"/>
        </w:rPr>
      </w:pPr>
      <w:r w:rsidRPr="00803767">
        <w:rPr>
          <w:sz w:val="16"/>
          <w:szCs w:val="16"/>
        </w:rPr>
        <w:t>щитовая конструкция;</w:t>
      </w:r>
    </w:p>
    <w:p w:rsidR="00803767" w:rsidRPr="00803767" w:rsidRDefault="00803767" w:rsidP="00927168">
      <w:pPr>
        <w:pStyle w:val="2d"/>
        <w:numPr>
          <w:ilvl w:val="0"/>
          <w:numId w:val="74"/>
        </w:numPr>
        <w:shd w:val="clear" w:color="auto" w:fill="auto"/>
        <w:tabs>
          <w:tab w:val="left" w:pos="1190"/>
        </w:tabs>
        <w:spacing w:before="0" w:after="0" w:line="240" w:lineRule="auto"/>
        <w:ind w:firstLine="740"/>
        <w:jc w:val="both"/>
        <w:rPr>
          <w:sz w:val="16"/>
          <w:szCs w:val="16"/>
        </w:rPr>
      </w:pPr>
      <w:proofErr w:type="spellStart"/>
      <w:r w:rsidRPr="00803767">
        <w:rPr>
          <w:sz w:val="16"/>
          <w:szCs w:val="16"/>
        </w:rPr>
        <w:t>флаговая</w:t>
      </w:r>
      <w:proofErr w:type="spellEnd"/>
      <w:r w:rsidRPr="00803767">
        <w:rPr>
          <w:sz w:val="16"/>
          <w:szCs w:val="16"/>
        </w:rPr>
        <w:t xml:space="preserve"> композиция;</w:t>
      </w:r>
    </w:p>
    <w:p w:rsidR="00803767" w:rsidRPr="00803767" w:rsidRDefault="00803767" w:rsidP="00927168">
      <w:pPr>
        <w:pStyle w:val="2d"/>
        <w:numPr>
          <w:ilvl w:val="0"/>
          <w:numId w:val="74"/>
        </w:numPr>
        <w:shd w:val="clear" w:color="auto" w:fill="auto"/>
        <w:tabs>
          <w:tab w:val="left" w:pos="1190"/>
        </w:tabs>
        <w:spacing w:before="0" w:after="0" w:line="240" w:lineRule="auto"/>
        <w:ind w:firstLine="740"/>
        <w:jc w:val="both"/>
        <w:rPr>
          <w:sz w:val="16"/>
          <w:szCs w:val="16"/>
        </w:rPr>
      </w:pPr>
      <w:r w:rsidRPr="00803767">
        <w:rPr>
          <w:sz w:val="16"/>
          <w:szCs w:val="16"/>
        </w:rPr>
        <w:t>специализированная конструкция.</w:t>
      </w:r>
    </w:p>
    <w:p w:rsidR="00803767" w:rsidRPr="00803767" w:rsidRDefault="00803767" w:rsidP="00927168">
      <w:pPr>
        <w:pStyle w:val="2d"/>
        <w:numPr>
          <w:ilvl w:val="0"/>
          <w:numId w:val="73"/>
        </w:numPr>
        <w:shd w:val="clear" w:color="auto" w:fill="auto"/>
        <w:tabs>
          <w:tab w:val="left" w:pos="1031"/>
        </w:tabs>
        <w:spacing w:before="0" w:after="0" w:line="240" w:lineRule="auto"/>
        <w:ind w:firstLine="740"/>
        <w:jc w:val="both"/>
        <w:rPr>
          <w:sz w:val="16"/>
          <w:szCs w:val="16"/>
        </w:rPr>
      </w:pPr>
      <w:r w:rsidRPr="00803767">
        <w:rPr>
          <w:sz w:val="16"/>
          <w:szCs w:val="16"/>
        </w:rPr>
        <w:t>Средства размещения наружной рекламы и информации должны быть технически исправными и эстетически ухоженными, могут размещаться в типовом и индивидуальном исполнении.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 xml:space="preserve">Средства наружной рекламы и информации, за исключением учрежденческих досок и режимных табличек, размещаются и эксплуатируются на основании паспорта фасадов зданий и сооружений, согласованного администрацией Муниципального образования </w:t>
      </w:r>
      <w:proofErr w:type="spellStart"/>
      <w:r w:rsidRPr="00803767">
        <w:rPr>
          <w:rStyle w:val="212pt"/>
          <w:sz w:val="16"/>
          <w:szCs w:val="16"/>
        </w:rPr>
        <w:t>Жигаловский</w:t>
      </w:r>
      <w:proofErr w:type="spellEnd"/>
      <w:r w:rsidRPr="00803767">
        <w:rPr>
          <w:rStyle w:val="212pt"/>
          <w:sz w:val="16"/>
          <w:szCs w:val="16"/>
        </w:rPr>
        <w:t xml:space="preserve"> район,</w:t>
      </w:r>
      <w:r w:rsidRPr="00803767">
        <w:rPr>
          <w:sz w:val="16"/>
          <w:szCs w:val="16"/>
        </w:rPr>
        <w:t xml:space="preserve"> и в полном соответствии с ним.</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Владельцы средств размещения наружной рекламы и информации обеспечивают их надлежащее состояние, своевременно производят их ремонт и уборку места размещения средств наружной рекламы и информации.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803767" w:rsidRPr="00803767" w:rsidRDefault="00803767" w:rsidP="00927168">
      <w:pPr>
        <w:pStyle w:val="2d"/>
        <w:numPr>
          <w:ilvl w:val="0"/>
          <w:numId w:val="73"/>
        </w:numPr>
        <w:shd w:val="clear" w:color="auto" w:fill="auto"/>
        <w:tabs>
          <w:tab w:val="left" w:pos="1031"/>
        </w:tabs>
        <w:spacing w:before="0" w:after="0" w:line="240" w:lineRule="auto"/>
        <w:ind w:firstLine="740"/>
        <w:jc w:val="both"/>
        <w:rPr>
          <w:sz w:val="16"/>
          <w:szCs w:val="16"/>
        </w:rPr>
      </w:pPr>
      <w:r w:rsidRPr="00803767">
        <w:rPr>
          <w:sz w:val="16"/>
          <w:szCs w:val="16"/>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при повреждении информационного поля, а также завешивание, заклеивание средств наружной рекламы и информации полиэтиленовой пленкой и иными материалами.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Расклейка газет, афиш, плакатов, различного рода объявлений и рекламы разрешена только на специально установленных стендах.</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803767" w:rsidRPr="00803767" w:rsidRDefault="00803767" w:rsidP="00927168">
      <w:pPr>
        <w:pStyle w:val="2d"/>
        <w:numPr>
          <w:ilvl w:val="0"/>
          <w:numId w:val="73"/>
        </w:numPr>
        <w:shd w:val="clear" w:color="auto" w:fill="auto"/>
        <w:tabs>
          <w:tab w:val="left" w:pos="1056"/>
        </w:tabs>
        <w:spacing w:before="0" w:after="0" w:line="240" w:lineRule="auto"/>
        <w:ind w:firstLine="740"/>
        <w:jc w:val="both"/>
        <w:rPr>
          <w:sz w:val="16"/>
          <w:szCs w:val="16"/>
        </w:rPr>
      </w:pPr>
      <w:r w:rsidRPr="00803767">
        <w:rPr>
          <w:sz w:val="16"/>
          <w:szCs w:val="16"/>
        </w:rPr>
        <w:t>Не допускается размещение средств наружной рекламы и информации:</w:t>
      </w:r>
    </w:p>
    <w:p w:rsidR="00803767" w:rsidRPr="00803767" w:rsidRDefault="00803767" w:rsidP="00927168">
      <w:pPr>
        <w:pStyle w:val="2d"/>
        <w:numPr>
          <w:ilvl w:val="0"/>
          <w:numId w:val="75"/>
        </w:numPr>
        <w:shd w:val="clear" w:color="auto" w:fill="auto"/>
        <w:tabs>
          <w:tab w:val="left" w:pos="1070"/>
        </w:tabs>
        <w:spacing w:before="0" w:after="0" w:line="240" w:lineRule="auto"/>
        <w:ind w:firstLine="740"/>
        <w:jc w:val="both"/>
        <w:rPr>
          <w:sz w:val="16"/>
          <w:szCs w:val="16"/>
        </w:rPr>
      </w:pPr>
      <w:r w:rsidRPr="00803767">
        <w:rPr>
          <w:sz w:val="16"/>
          <w:szCs w:val="16"/>
        </w:rPr>
        <w:t>на фасадах многоквартирных жилых домов:</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в границах жилых помещений, за исключением конструкций, размещенных между первым и вторым этажами, непосредственно над занимаемым нежилым помещением;</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за границами встроенных нежилых помещений, располагаемых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на ограждающих конструкциях лоджий, балконов, если это не предусмотрено проектным предложением входной группы;</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более одной конструкции при наличии одного входа;</w:t>
      </w:r>
    </w:p>
    <w:p w:rsidR="00803767" w:rsidRPr="00803767" w:rsidRDefault="00803767" w:rsidP="00927168">
      <w:pPr>
        <w:pStyle w:val="2d"/>
        <w:numPr>
          <w:ilvl w:val="0"/>
          <w:numId w:val="75"/>
        </w:numPr>
        <w:shd w:val="clear" w:color="auto" w:fill="auto"/>
        <w:tabs>
          <w:tab w:val="left" w:pos="1079"/>
        </w:tabs>
        <w:spacing w:before="0" w:after="0" w:line="240" w:lineRule="auto"/>
        <w:ind w:firstLine="740"/>
        <w:jc w:val="both"/>
        <w:rPr>
          <w:sz w:val="16"/>
          <w:szCs w:val="16"/>
        </w:rPr>
      </w:pPr>
      <w:r w:rsidRPr="00803767">
        <w:rPr>
          <w:sz w:val="16"/>
          <w:szCs w:val="16"/>
        </w:rPr>
        <w:t>на фасадах зданий нежилого назначения:</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вертикальных консольных конструкций на зданиях высотой более пяти этажей;</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выше нижнего уровня окон второго этажа, за исключением случаев, предусмотренных настоящими Правилами;</w:t>
      </w:r>
    </w:p>
    <w:p w:rsidR="00803767" w:rsidRPr="00803767" w:rsidRDefault="00803767" w:rsidP="00927168">
      <w:pPr>
        <w:pStyle w:val="2d"/>
        <w:numPr>
          <w:ilvl w:val="0"/>
          <w:numId w:val="75"/>
        </w:numPr>
        <w:shd w:val="clear" w:color="auto" w:fill="auto"/>
        <w:tabs>
          <w:tab w:val="left" w:pos="1079"/>
        </w:tabs>
        <w:spacing w:before="0" w:after="0" w:line="240" w:lineRule="auto"/>
        <w:ind w:firstLine="740"/>
        <w:jc w:val="both"/>
        <w:rPr>
          <w:sz w:val="16"/>
          <w:szCs w:val="16"/>
        </w:rPr>
      </w:pPr>
      <w:r w:rsidRPr="00803767">
        <w:rPr>
          <w:sz w:val="16"/>
          <w:szCs w:val="16"/>
        </w:rPr>
        <w:t>на фризах, козырьках входных групп:</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более одной конструкции при наличии одного входа;</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в виде световых коробов, фоновых конструкций, за исключением размещаемых на фризе входной группы, имеющей один вход;</w:t>
      </w:r>
    </w:p>
    <w:p w:rsidR="00803767" w:rsidRPr="00803767" w:rsidRDefault="00803767" w:rsidP="00927168">
      <w:pPr>
        <w:pStyle w:val="2d"/>
        <w:numPr>
          <w:ilvl w:val="0"/>
          <w:numId w:val="72"/>
        </w:numPr>
        <w:shd w:val="clear" w:color="auto" w:fill="auto"/>
        <w:tabs>
          <w:tab w:val="left" w:pos="1253"/>
        </w:tabs>
        <w:spacing w:before="0" w:after="0" w:line="240" w:lineRule="auto"/>
        <w:ind w:firstLine="740"/>
        <w:jc w:val="both"/>
        <w:rPr>
          <w:sz w:val="16"/>
          <w:szCs w:val="16"/>
        </w:rPr>
      </w:pPr>
      <w:r w:rsidRPr="00803767">
        <w:rPr>
          <w:sz w:val="16"/>
          <w:szCs w:val="16"/>
        </w:rPr>
        <w:t>на административно-офисных, торговых, культурно-развлекательных, спортивных объектах, имеющих общую площадь более 400 кв. м, не предусмотренных проектом такого объекта;</w:t>
      </w:r>
    </w:p>
    <w:p w:rsidR="00803767" w:rsidRPr="00803767" w:rsidRDefault="00803767" w:rsidP="00927168">
      <w:pPr>
        <w:pStyle w:val="2d"/>
        <w:numPr>
          <w:ilvl w:val="0"/>
          <w:numId w:val="72"/>
        </w:numPr>
        <w:shd w:val="clear" w:color="auto" w:fill="auto"/>
        <w:tabs>
          <w:tab w:val="left" w:pos="1047"/>
        </w:tabs>
        <w:spacing w:before="0" w:after="0" w:line="240" w:lineRule="auto"/>
        <w:ind w:firstLine="740"/>
        <w:jc w:val="both"/>
        <w:rPr>
          <w:sz w:val="16"/>
          <w:szCs w:val="16"/>
        </w:rPr>
      </w:pPr>
      <w:r w:rsidRPr="00803767">
        <w:rPr>
          <w:sz w:val="16"/>
          <w:szCs w:val="16"/>
        </w:rPr>
        <w:lastRenderedPageBreak/>
        <w:t>на территории индивидуальных или многоквартирных жилых домов в виде отдельно стоящих конструкций;</w:t>
      </w:r>
    </w:p>
    <w:p w:rsidR="00803767" w:rsidRPr="00803767" w:rsidRDefault="00803767" w:rsidP="00927168">
      <w:pPr>
        <w:pStyle w:val="2d"/>
        <w:numPr>
          <w:ilvl w:val="0"/>
          <w:numId w:val="72"/>
        </w:numPr>
        <w:shd w:val="clear" w:color="auto" w:fill="auto"/>
        <w:tabs>
          <w:tab w:val="left" w:pos="1047"/>
        </w:tabs>
        <w:spacing w:before="0" w:after="0" w:line="240" w:lineRule="auto"/>
        <w:ind w:firstLine="740"/>
        <w:jc w:val="both"/>
        <w:rPr>
          <w:sz w:val="16"/>
          <w:szCs w:val="16"/>
        </w:rPr>
      </w:pPr>
      <w:r w:rsidRPr="00803767">
        <w:rPr>
          <w:sz w:val="16"/>
          <w:szCs w:val="16"/>
        </w:rPr>
        <w:t>закрывающих и перекрывающих проемы, остекление витрин, окон, арок, архитектурные детали и декоративно-художественное оформление, графику на зданиях, за исключением случаев, предусмотренных настоящими Правилами;</w:t>
      </w:r>
    </w:p>
    <w:p w:rsidR="00803767" w:rsidRPr="00803767" w:rsidRDefault="00803767" w:rsidP="00927168">
      <w:pPr>
        <w:pStyle w:val="2d"/>
        <w:numPr>
          <w:ilvl w:val="0"/>
          <w:numId w:val="72"/>
        </w:numPr>
        <w:shd w:val="clear" w:color="auto" w:fill="auto"/>
        <w:tabs>
          <w:tab w:val="left" w:pos="1075"/>
        </w:tabs>
        <w:spacing w:before="0" w:after="0" w:line="240" w:lineRule="auto"/>
        <w:ind w:firstLine="740"/>
        <w:jc w:val="both"/>
        <w:rPr>
          <w:sz w:val="16"/>
          <w:szCs w:val="16"/>
        </w:rPr>
      </w:pPr>
      <w:r w:rsidRPr="00803767">
        <w:rPr>
          <w:sz w:val="16"/>
          <w:szCs w:val="16"/>
        </w:rPr>
        <w:t>без учета архитектурных особенностей фасада.</w:t>
      </w:r>
    </w:p>
    <w:p w:rsidR="00803767" w:rsidRPr="00803767" w:rsidRDefault="00803767" w:rsidP="00927168">
      <w:pPr>
        <w:pStyle w:val="2d"/>
        <w:numPr>
          <w:ilvl w:val="0"/>
          <w:numId w:val="72"/>
        </w:numPr>
        <w:shd w:val="clear" w:color="auto" w:fill="auto"/>
        <w:tabs>
          <w:tab w:val="left" w:pos="1075"/>
        </w:tabs>
        <w:spacing w:before="0" w:after="0" w:line="240" w:lineRule="auto"/>
        <w:ind w:firstLine="740"/>
        <w:jc w:val="both"/>
        <w:rPr>
          <w:sz w:val="16"/>
          <w:szCs w:val="16"/>
        </w:rPr>
      </w:pPr>
      <w:r w:rsidRPr="00803767">
        <w:rPr>
          <w:sz w:val="16"/>
          <w:szCs w:val="16"/>
        </w:rPr>
        <w:t>на эркерах, колоннах, пилястрах, балконах;</w:t>
      </w:r>
    </w:p>
    <w:p w:rsidR="00803767" w:rsidRPr="00803767" w:rsidRDefault="00803767" w:rsidP="00927168">
      <w:pPr>
        <w:pStyle w:val="2d"/>
        <w:numPr>
          <w:ilvl w:val="0"/>
          <w:numId w:val="72"/>
        </w:numPr>
        <w:shd w:val="clear" w:color="auto" w:fill="auto"/>
        <w:tabs>
          <w:tab w:val="left" w:pos="1175"/>
        </w:tabs>
        <w:spacing w:before="0" w:after="0" w:line="240" w:lineRule="auto"/>
        <w:ind w:firstLine="740"/>
        <w:jc w:val="both"/>
        <w:rPr>
          <w:sz w:val="16"/>
          <w:szCs w:val="16"/>
        </w:rPr>
      </w:pPr>
      <w:r w:rsidRPr="00803767">
        <w:rPr>
          <w:sz w:val="16"/>
          <w:szCs w:val="16"/>
        </w:rPr>
        <w:t>на расстоянии ближе чем 2,0 м от мемориальных досок;</w:t>
      </w:r>
    </w:p>
    <w:p w:rsidR="00803767" w:rsidRPr="00803767" w:rsidRDefault="00803767" w:rsidP="00927168">
      <w:pPr>
        <w:pStyle w:val="2d"/>
        <w:numPr>
          <w:ilvl w:val="0"/>
          <w:numId w:val="72"/>
        </w:numPr>
        <w:shd w:val="clear" w:color="auto" w:fill="auto"/>
        <w:tabs>
          <w:tab w:val="left" w:pos="1165"/>
        </w:tabs>
        <w:spacing w:before="0" w:after="0" w:line="240" w:lineRule="auto"/>
        <w:ind w:firstLine="740"/>
        <w:jc w:val="both"/>
        <w:rPr>
          <w:sz w:val="16"/>
          <w:szCs w:val="16"/>
        </w:rPr>
      </w:pPr>
      <w:r w:rsidRPr="00803767">
        <w:rPr>
          <w:sz w:val="16"/>
          <w:szCs w:val="16"/>
        </w:rPr>
        <w:t>перекрывающих адресную атрибутику (указатели наименований улиц и номеров домов);</w:t>
      </w:r>
    </w:p>
    <w:p w:rsidR="00803767" w:rsidRPr="00803767" w:rsidRDefault="00803767" w:rsidP="00927168">
      <w:pPr>
        <w:pStyle w:val="2d"/>
        <w:numPr>
          <w:ilvl w:val="0"/>
          <w:numId w:val="72"/>
        </w:numPr>
        <w:shd w:val="clear" w:color="auto" w:fill="auto"/>
        <w:tabs>
          <w:tab w:val="left" w:pos="1160"/>
        </w:tabs>
        <w:spacing w:before="0" w:after="0" w:line="240" w:lineRule="auto"/>
        <w:ind w:firstLine="740"/>
        <w:jc w:val="both"/>
        <w:rPr>
          <w:sz w:val="16"/>
          <w:szCs w:val="16"/>
        </w:rPr>
      </w:pPr>
      <w:r w:rsidRPr="00803767">
        <w:rPr>
          <w:sz w:val="16"/>
          <w:szCs w:val="16"/>
        </w:rPr>
        <w:t>со сменной информацией, за исключением декоративных панно, модульных конструкций, а также конструкций в виде объемно-пространственных композиций на автозаправочных станциях, щитовых, витринных, консольных конструкций для организаций, осуществляющих банковские операции;</w:t>
      </w:r>
    </w:p>
    <w:p w:rsidR="00803767" w:rsidRPr="00803767" w:rsidRDefault="00803767" w:rsidP="00927168">
      <w:pPr>
        <w:pStyle w:val="2d"/>
        <w:numPr>
          <w:ilvl w:val="0"/>
          <w:numId w:val="72"/>
        </w:numPr>
        <w:shd w:val="clear" w:color="auto" w:fill="auto"/>
        <w:tabs>
          <w:tab w:val="left" w:pos="1165"/>
        </w:tabs>
        <w:spacing w:before="0" w:after="0" w:line="240" w:lineRule="auto"/>
        <w:ind w:firstLine="740"/>
        <w:jc w:val="both"/>
        <w:rPr>
          <w:sz w:val="16"/>
          <w:szCs w:val="16"/>
        </w:rPr>
      </w:pPr>
      <w:r w:rsidRPr="00803767">
        <w:rPr>
          <w:sz w:val="16"/>
          <w:szCs w:val="16"/>
        </w:rPr>
        <w:t>содержащих более 10% от общей площади информационного поля указание на информацию, не являющуюся обязательной в силу статьи 9 Закона Российской Федерации от 7 февраля 1992 года № 2300-1 «О защите прав потребителей» (информация о фирменном наименовании (наименовании) организации, месте ее нахождения (адресе) и режиме ее работы), а именно обозначения направлений, перечней товаров и услуг, информации об аренде, продаже помещений, за исключением вывесок на ограждении или здании в виде модульных конструкций, а также щитовых и витринных конструкций;</w:t>
      </w:r>
    </w:p>
    <w:p w:rsidR="00803767" w:rsidRPr="00803767" w:rsidRDefault="00803767" w:rsidP="00927168">
      <w:pPr>
        <w:pStyle w:val="2d"/>
        <w:numPr>
          <w:ilvl w:val="0"/>
          <w:numId w:val="72"/>
        </w:numPr>
        <w:shd w:val="clear" w:color="auto" w:fill="auto"/>
        <w:tabs>
          <w:tab w:val="left" w:pos="1175"/>
        </w:tabs>
        <w:spacing w:before="0" w:after="0" w:line="240" w:lineRule="auto"/>
        <w:ind w:firstLine="740"/>
        <w:jc w:val="both"/>
        <w:rPr>
          <w:sz w:val="16"/>
          <w:szCs w:val="16"/>
        </w:rPr>
      </w:pPr>
      <w:r w:rsidRPr="00803767">
        <w:rPr>
          <w:sz w:val="16"/>
          <w:szCs w:val="16"/>
        </w:rPr>
        <w:t>содержащих только изображения без текстовой информации;</w:t>
      </w:r>
    </w:p>
    <w:p w:rsidR="00803767" w:rsidRPr="00803767" w:rsidRDefault="00803767" w:rsidP="00927168">
      <w:pPr>
        <w:pStyle w:val="2d"/>
        <w:numPr>
          <w:ilvl w:val="0"/>
          <w:numId w:val="72"/>
        </w:numPr>
        <w:shd w:val="clear" w:color="auto" w:fill="auto"/>
        <w:tabs>
          <w:tab w:val="left" w:pos="1175"/>
        </w:tabs>
        <w:spacing w:before="0" w:after="0" w:line="240" w:lineRule="auto"/>
        <w:ind w:firstLine="740"/>
        <w:jc w:val="both"/>
        <w:rPr>
          <w:sz w:val="16"/>
          <w:szCs w:val="16"/>
        </w:rPr>
      </w:pPr>
      <w:r w:rsidRPr="00803767">
        <w:rPr>
          <w:sz w:val="16"/>
          <w:szCs w:val="16"/>
        </w:rPr>
        <w:t>не сочетающихся по цвету с архитектурным фоном фасада;</w:t>
      </w:r>
    </w:p>
    <w:p w:rsidR="00803767" w:rsidRPr="00803767" w:rsidRDefault="00803767" w:rsidP="00927168">
      <w:pPr>
        <w:pStyle w:val="2d"/>
        <w:numPr>
          <w:ilvl w:val="0"/>
          <w:numId w:val="72"/>
        </w:numPr>
        <w:shd w:val="clear" w:color="auto" w:fill="auto"/>
        <w:tabs>
          <w:tab w:val="left" w:pos="1175"/>
        </w:tabs>
        <w:spacing w:before="0" w:after="0" w:line="240" w:lineRule="auto"/>
        <w:ind w:firstLine="740"/>
        <w:jc w:val="both"/>
        <w:rPr>
          <w:sz w:val="16"/>
          <w:szCs w:val="16"/>
        </w:rPr>
      </w:pPr>
      <w:r w:rsidRPr="00803767">
        <w:rPr>
          <w:sz w:val="16"/>
          <w:szCs w:val="16"/>
        </w:rPr>
        <w:t>с использованием открытого способа подсветки;</w:t>
      </w:r>
    </w:p>
    <w:p w:rsidR="00803767" w:rsidRPr="00803767" w:rsidRDefault="00803767" w:rsidP="00927168">
      <w:pPr>
        <w:pStyle w:val="2d"/>
        <w:numPr>
          <w:ilvl w:val="0"/>
          <w:numId w:val="72"/>
        </w:numPr>
        <w:shd w:val="clear" w:color="auto" w:fill="auto"/>
        <w:tabs>
          <w:tab w:val="left" w:pos="1160"/>
        </w:tabs>
        <w:spacing w:before="0" w:after="0" w:line="240" w:lineRule="auto"/>
        <w:ind w:firstLine="740"/>
        <w:jc w:val="both"/>
        <w:rPr>
          <w:sz w:val="16"/>
          <w:szCs w:val="16"/>
        </w:rPr>
      </w:pPr>
      <w:r w:rsidRPr="00803767">
        <w:rPr>
          <w:sz w:val="16"/>
          <w:szCs w:val="16"/>
        </w:rPr>
        <w:t xml:space="preserve">с применением в изготовлении тканых материалов, за исключением </w:t>
      </w:r>
      <w:proofErr w:type="spellStart"/>
      <w:r w:rsidRPr="00803767">
        <w:rPr>
          <w:sz w:val="16"/>
          <w:szCs w:val="16"/>
        </w:rPr>
        <w:t>флаговых</w:t>
      </w:r>
      <w:proofErr w:type="spellEnd"/>
      <w:r w:rsidRPr="00803767">
        <w:rPr>
          <w:sz w:val="16"/>
          <w:szCs w:val="16"/>
        </w:rPr>
        <w:t xml:space="preserve"> композиций, а также настенных конструкций в виде световых коробов длиной более 6,0 м;</w:t>
      </w:r>
    </w:p>
    <w:p w:rsidR="00803767" w:rsidRPr="00803767" w:rsidRDefault="00803767" w:rsidP="00927168">
      <w:pPr>
        <w:pStyle w:val="2d"/>
        <w:numPr>
          <w:ilvl w:val="0"/>
          <w:numId w:val="72"/>
        </w:numPr>
        <w:shd w:val="clear" w:color="auto" w:fill="auto"/>
        <w:tabs>
          <w:tab w:val="left" w:pos="1160"/>
        </w:tabs>
        <w:spacing w:before="0" w:after="0" w:line="240" w:lineRule="auto"/>
        <w:ind w:firstLine="740"/>
        <w:jc w:val="both"/>
        <w:rPr>
          <w:sz w:val="16"/>
          <w:szCs w:val="16"/>
        </w:rPr>
      </w:pPr>
      <w:r w:rsidRPr="00803767">
        <w:rPr>
          <w:sz w:val="16"/>
          <w:szCs w:val="16"/>
        </w:rPr>
        <w:t>дублирующих информацию с использованием одного вида информационной конструкции, за исключением:</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информации, выполненной в соответствии с соблюдением требований законодательства о государственном языке Российской Федерации;</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информации, размещаемой на фасадах автозаправочных станций;</w:t>
      </w:r>
    </w:p>
    <w:p w:rsidR="00803767" w:rsidRPr="00803767" w:rsidRDefault="00803767" w:rsidP="00927168">
      <w:pPr>
        <w:pStyle w:val="2d"/>
        <w:numPr>
          <w:ilvl w:val="0"/>
          <w:numId w:val="72"/>
        </w:numPr>
        <w:shd w:val="clear" w:color="auto" w:fill="auto"/>
        <w:tabs>
          <w:tab w:val="left" w:pos="1195"/>
        </w:tabs>
        <w:spacing w:before="0" w:after="0" w:line="240" w:lineRule="auto"/>
        <w:ind w:firstLine="740"/>
        <w:jc w:val="both"/>
        <w:rPr>
          <w:sz w:val="16"/>
          <w:szCs w:val="16"/>
        </w:rPr>
      </w:pPr>
      <w:r w:rsidRPr="00803767">
        <w:rPr>
          <w:sz w:val="16"/>
          <w:szCs w:val="16"/>
        </w:rPr>
        <w:t>выше верхней отметки кровли (парапета, фриза) встроенно-пристроенных помещений (включая тамбуры);</w:t>
      </w:r>
    </w:p>
    <w:p w:rsidR="00803767" w:rsidRPr="00803767" w:rsidRDefault="00803767" w:rsidP="00927168">
      <w:pPr>
        <w:pStyle w:val="2d"/>
        <w:numPr>
          <w:ilvl w:val="0"/>
          <w:numId w:val="73"/>
        </w:numPr>
        <w:shd w:val="clear" w:color="auto" w:fill="auto"/>
        <w:tabs>
          <w:tab w:val="left" w:pos="1041"/>
        </w:tabs>
        <w:spacing w:before="0" w:after="0" w:line="240" w:lineRule="auto"/>
        <w:ind w:firstLine="740"/>
        <w:jc w:val="both"/>
        <w:rPr>
          <w:sz w:val="16"/>
          <w:szCs w:val="16"/>
        </w:rPr>
      </w:pPr>
      <w:r w:rsidRPr="00803767">
        <w:rPr>
          <w:sz w:val="16"/>
          <w:szCs w:val="16"/>
        </w:rPr>
        <w:t>Средства наружной рекламы и информации подлежат демонтажу при изменении фасада здания в местах их размещения в случаях:</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увеличения этажности здания, связанной с изменением внешнего облика фасада;</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увеличения или уменьшения высоты этажа, связанной с внешними изменениями фасада;</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изменения цветового решения фасада, предусматривающего использование графики;</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увеличения габаритов проемов на фасаде;</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увеличения площади застройки, организации встроенно-пристроенных объектов (капитальных, некапитальных);</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изменения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803767" w:rsidRPr="00803767" w:rsidRDefault="00803767" w:rsidP="00927168">
      <w:pPr>
        <w:pStyle w:val="2d"/>
        <w:numPr>
          <w:ilvl w:val="0"/>
          <w:numId w:val="73"/>
        </w:numPr>
        <w:shd w:val="clear" w:color="auto" w:fill="auto"/>
        <w:tabs>
          <w:tab w:val="left" w:pos="1051"/>
        </w:tabs>
        <w:spacing w:before="0" w:after="0" w:line="240" w:lineRule="auto"/>
        <w:ind w:firstLine="740"/>
        <w:jc w:val="both"/>
        <w:rPr>
          <w:sz w:val="16"/>
          <w:szCs w:val="16"/>
        </w:rPr>
      </w:pPr>
      <w:r w:rsidRPr="00803767">
        <w:rPr>
          <w:sz w:val="16"/>
          <w:szCs w:val="16"/>
        </w:rPr>
        <w:t>На размещение вывесок и указателей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Вывески размещаются:</w:t>
      </w:r>
    </w:p>
    <w:p w:rsidR="00803767" w:rsidRPr="00803767" w:rsidRDefault="00803767" w:rsidP="00927168">
      <w:pPr>
        <w:pStyle w:val="2d"/>
        <w:numPr>
          <w:ilvl w:val="0"/>
          <w:numId w:val="76"/>
        </w:numPr>
        <w:shd w:val="clear" w:color="auto" w:fill="auto"/>
        <w:tabs>
          <w:tab w:val="left" w:pos="1047"/>
          <w:tab w:val="left" w:pos="2617"/>
          <w:tab w:val="right" w:pos="4484"/>
          <w:tab w:val="center" w:pos="5386"/>
          <w:tab w:val="left" w:pos="6294"/>
          <w:tab w:val="right" w:pos="7796"/>
          <w:tab w:val="right" w:pos="9366"/>
        </w:tabs>
        <w:spacing w:before="0" w:after="0" w:line="240" w:lineRule="auto"/>
        <w:jc w:val="both"/>
        <w:rPr>
          <w:sz w:val="16"/>
          <w:szCs w:val="16"/>
        </w:rPr>
      </w:pPr>
      <w:r w:rsidRPr="00803767">
        <w:rPr>
          <w:sz w:val="16"/>
          <w:szCs w:val="16"/>
        </w:rPr>
        <w:t xml:space="preserve">параллельно фасаду </w:t>
      </w:r>
      <w:proofErr w:type="gramStart"/>
      <w:r w:rsidRPr="00803767">
        <w:rPr>
          <w:sz w:val="16"/>
          <w:szCs w:val="16"/>
        </w:rPr>
        <w:t>здания,</w:t>
      </w:r>
      <w:r w:rsidRPr="00803767">
        <w:rPr>
          <w:sz w:val="16"/>
          <w:szCs w:val="16"/>
        </w:rPr>
        <w:tab/>
      </w:r>
      <w:proofErr w:type="gramEnd"/>
      <w:r w:rsidRPr="00803767">
        <w:rPr>
          <w:sz w:val="16"/>
          <w:szCs w:val="16"/>
        </w:rPr>
        <w:t xml:space="preserve"> сооружения в</w:t>
      </w:r>
      <w:r w:rsidRPr="00803767">
        <w:rPr>
          <w:sz w:val="16"/>
          <w:szCs w:val="16"/>
        </w:rPr>
        <w:tab/>
        <w:t>границах занимаемого заинтересованным лицом помещения, в том числе в простенке, прилегающем к входу, входной группе (далее - настенные вывески);</w:t>
      </w:r>
    </w:p>
    <w:p w:rsidR="00803767" w:rsidRPr="00803767" w:rsidRDefault="00803767" w:rsidP="00927168">
      <w:pPr>
        <w:pStyle w:val="2d"/>
        <w:numPr>
          <w:ilvl w:val="0"/>
          <w:numId w:val="76"/>
        </w:numPr>
        <w:shd w:val="clear" w:color="auto" w:fill="auto"/>
        <w:tabs>
          <w:tab w:val="left" w:pos="1047"/>
          <w:tab w:val="left" w:pos="2617"/>
          <w:tab w:val="right" w:pos="4484"/>
          <w:tab w:val="center" w:pos="5386"/>
          <w:tab w:val="left" w:pos="6294"/>
          <w:tab w:val="right" w:pos="7796"/>
          <w:tab w:val="right" w:pos="9366"/>
        </w:tabs>
        <w:spacing w:before="0" w:after="0" w:line="240" w:lineRule="auto"/>
        <w:jc w:val="both"/>
        <w:rPr>
          <w:sz w:val="16"/>
          <w:szCs w:val="16"/>
        </w:rPr>
      </w:pPr>
      <w:r w:rsidRPr="00803767">
        <w:rPr>
          <w:sz w:val="16"/>
          <w:szCs w:val="16"/>
        </w:rPr>
        <w:t xml:space="preserve">параллельно фасаду </w:t>
      </w:r>
      <w:proofErr w:type="gramStart"/>
      <w:r w:rsidRPr="00803767">
        <w:rPr>
          <w:sz w:val="16"/>
          <w:szCs w:val="16"/>
        </w:rPr>
        <w:t>здания,</w:t>
      </w:r>
      <w:r w:rsidRPr="00803767">
        <w:rPr>
          <w:sz w:val="16"/>
          <w:szCs w:val="16"/>
        </w:rPr>
        <w:tab/>
      </w:r>
      <w:proofErr w:type="gramEnd"/>
      <w:r w:rsidRPr="00803767">
        <w:rPr>
          <w:sz w:val="16"/>
          <w:szCs w:val="16"/>
        </w:rPr>
        <w:t xml:space="preserve"> сооружения вне</w:t>
      </w:r>
      <w:r w:rsidRPr="00803767">
        <w:rPr>
          <w:sz w:val="16"/>
          <w:szCs w:val="16"/>
        </w:rPr>
        <w:tab/>
        <w:t>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в том числе в простенке, прилегающем к входу, входной группе;</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перпендикулярно фасаду здания, сооружения;</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на крышах зданий, сооружений над венчающим карнизом, в уровнях кровли или над ней.</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Указатели размещаются:</w:t>
      </w:r>
    </w:p>
    <w:p w:rsidR="00803767" w:rsidRPr="00803767" w:rsidRDefault="00803767" w:rsidP="00927168">
      <w:pPr>
        <w:pStyle w:val="2d"/>
        <w:numPr>
          <w:ilvl w:val="0"/>
          <w:numId w:val="76"/>
        </w:numPr>
        <w:shd w:val="clear" w:color="auto" w:fill="auto"/>
        <w:tabs>
          <w:tab w:val="left" w:pos="1047"/>
          <w:tab w:val="left" w:pos="2617"/>
          <w:tab w:val="right" w:pos="4484"/>
          <w:tab w:val="center" w:pos="5386"/>
          <w:tab w:val="left" w:pos="6294"/>
          <w:tab w:val="right" w:pos="7796"/>
          <w:tab w:val="right" w:pos="9366"/>
        </w:tabs>
        <w:spacing w:before="0" w:after="0" w:line="240" w:lineRule="auto"/>
        <w:jc w:val="both"/>
        <w:rPr>
          <w:sz w:val="16"/>
          <w:szCs w:val="16"/>
        </w:rPr>
      </w:pPr>
      <w:r w:rsidRPr="00803767">
        <w:rPr>
          <w:sz w:val="16"/>
          <w:szCs w:val="16"/>
        </w:rPr>
        <w:t xml:space="preserve">параллельно фасаду </w:t>
      </w:r>
      <w:proofErr w:type="gramStart"/>
      <w:r w:rsidRPr="00803767">
        <w:rPr>
          <w:sz w:val="16"/>
          <w:szCs w:val="16"/>
        </w:rPr>
        <w:t>здания,</w:t>
      </w:r>
      <w:r w:rsidRPr="00803767">
        <w:rPr>
          <w:sz w:val="16"/>
          <w:szCs w:val="16"/>
        </w:rPr>
        <w:tab/>
      </w:r>
      <w:proofErr w:type="gramEnd"/>
      <w:r w:rsidRPr="00803767">
        <w:rPr>
          <w:sz w:val="16"/>
          <w:szCs w:val="16"/>
        </w:rPr>
        <w:t>сооружения в</w:t>
      </w:r>
      <w:r w:rsidRPr="00803767">
        <w:rPr>
          <w:sz w:val="16"/>
          <w:szCs w:val="16"/>
        </w:rPr>
        <w:tab/>
        <w:t>границах занимаемого заинтересованным лицом помещения;</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перпендикулярно фасаду здания, сооружения в пределах фасада здания, сооружения, в котором расположено помещение, занимаемое заинтересованным лицом.</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размещение вывесок, указателей:</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на фасадах в границах жилых помещений, в случае если помещение, принадлежащее заинтересованному лицу, расположено в многоквартирном доме;</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с выступом за боковые пределы фасада здания, сооружения, за исключением консольных вывесок;</w:t>
      </w:r>
    </w:p>
    <w:p w:rsidR="00803767" w:rsidRPr="00803767" w:rsidRDefault="00803767" w:rsidP="00927168">
      <w:pPr>
        <w:pStyle w:val="2d"/>
        <w:numPr>
          <w:ilvl w:val="0"/>
          <w:numId w:val="76"/>
        </w:numPr>
        <w:shd w:val="clear" w:color="auto" w:fill="auto"/>
        <w:tabs>
          <w:tab w:val="left" w:pos="1047"/>
        </w:tabs>
        <w:spacing w:before="0" w:after="0" w:line="240" w:lineRule="auto"/>
        <w:ind w:firstLine="740"/>
        <w:jc w:val="both"/>
        <w:rPr>
          <w:sz w:val="16"/>
          <w:szCs w:val="16"/>
        </w:rPr>
      </w:pPr>
      <w:r w:rsidRPr="00803767">
        <w:rPr>
          <w:sz w:val="16"/>
          <w:szCs w:val="16"/>
        </w:rPr>
        <w:t>без соблюдения архитектурных членений фасада;</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с креплением на архитектурных деталях и элементах декора фасадов зданий, сооружений;</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на козырьках, навесах (в том числе над приямками) в случае отсутствия выделенного архитектурного поля;</w:t>
      </w:r>
    </w:p>
    <w:p w:rsidR="00803767" w:rsidRPr="00803767" w:rsidRDefault="00803767" w:rsidP="00927168">
      <w:pPr>
        <w:pStyle w:val="2d"/>
        <w:numPr>
          <w:ilvl w:val="0"/>
          <w:numId w:val="76"/>
        </w:numPr>
        <w:shd w:val="clear" w:color="auto" w:fill="auto"/>
        <w:tabs>
          <w:tab w:val="left" w:pos="1018"/>
        </w:tabs>
        <w:spacing w:before="0" w:after="0" w:line="240" w:lineRule="auto"/>
        <w:ind w:firstLine="740"/>
        <w:jc w:val="both"/>
        <w:rPr>
          <w:sz w:val="16"/>
          <w:szCs w:val="16"/>
        </w:rPr>
      </w:pPr>
      <w:r w:rsidRPr="00803767">
        <w:rPr>
          <w:sz w:val="16"/>
          <w:szCs w:val="16"/>
        </w:rPr>
        <w:t>в композиции исторических порталов, если это не предусмотрено архитектурным решением фасада;</w:t>
      </w:r>
    </w:p>
    <w:p w:rsidR="00803767" w:rsidRPr="00803767" w:rsidRDefault="00803767" w:rsidP="00927168">
      <w:pPr>
        <w:pStyle w:val="2d"/>
        <w:numPr>
          <w:ilvl w:val="0"/>
          <w:numId w:val="76"/>
        </w:numPr>
        <w:shd w:val="clear" w:color="auto" w:fill="auto"/>
        <w:tabs>
          <w:tab w:val="left" w:pos="1016"/>
        </w:tabs>
        <w:spacing w:before="0" w:after="0" w:line="240" w:lineRule="auto"/>
        <w:ind w:firstLine="740"/>
        <w:jc w:val="both"/>
        <w:rPr>
          <w:sz w:val="16"/>
          <w:szCs w:val="16"/>
        </w:rPr>
      </w:pPr>
      <w:r w:rsidRPr="00803767">
        <w:rPr>
          <w:sz w:val="16"/>
          <w:szCs w:val="16"/>
        </w:rPr>
        <w:t>над арочными проемами и в пространстве, ограниченном арочным проемом (за исключением вывесок в откосах арок);</w:t>
      </w:r>
    </w:p>
    <w:p w:rsidR="00803767" w:rsidRPr="00803767" w:rsidRDefault="00803767" w:rsidP="00927168">
      <w:pPr>
        <w:pStyle w:val="2d"/>
        <w:numPr>
          <w:ilvl w:val="0"/>
          <w:numId w:val="76"/>
        </w:numPr>
        <w:shd w:val="clear" w:color="auto" w:fill="auto"/>
        <w:tabs>
          <w:tab w:val="left" w:pos="1026"/>
        </w:tabs>
        <w:spacing w:before="0" w:after="0" w:line="240" w:lineRule="auto"/>
        <w:ind w:firstLine="740"/>
        <w:jc w:val="both"/>
        <w:rPr>
          <w:sz w:val="16"/>
          <w:szCs w:val="16"/>
        </w:rPr>
      </w:pPr>
      <w:r w:rsidRPr="00803767">
        <w:rPr>
          <w:sz w:val="16"/>
          <w:szCs w:val="16"/>
        </w:rPr>
        <w:t>в поле оконных и дверных проемов с изменением их конфигурации;</w:t>
      </w:r>
    </w:p>
    <w:p w:rsidR="00803767" w:rsidRPr="00803767" w:rsidRDefault="00803767" w:rsidP="00927168">
      <w:pPr>
        <w:pStyle w:val="2d"/>
        <w:numPr>
          <w:ilvl w:val="0"/>
          <w:numId w:val="76"/>
        </w:numPr>
        <w:shd w:val="clear" w:color="auto" w:fill="auto"/>
        <w:tabs>
          <w:tab w:val="left" w:pos="1016"/>
        </w:tabs>
        <w:spacing w:before="0" w:after="0" w:line="240" w:lineRule="auto"/>
        <w:ind w:firstLine="740"/>
        <w:jc w:val="both"/>
        <w:rPr>
          <w:sz w:val="16"/>
          <w:szCs w:val="16"/>
        </w:rPr>
      </w:pPr>
      <w:r w:rsidRPr="00803767">
        <w:rPr>
          <w:sz w:val="16"/>
          <w:szCs w:val="16"/>
        </w:rPr>
        <w:t>на воротах, оградах, защитных решетках окон, а также с креплением на ограждения витрин, приямков и иных их элементах;</w:t>
      </w:r>
    </w:p>
    <w:p w:rsidR="00803767" w:rsidRPr="00803767" w:rsidRDefault="00803767" w:rsidP="00927168">
      <w:pPr>
        <w:pStyle w:val="2d"/>
        <w:numPr>
          <w:ilvl w:val="0"/>
          <w:numId w:val="76"/>
        </w:numPr>
        <w:shd w:val="clear" w:color="auto" w:fill="auto"/>
        <w:tabs>
          <w:tab w:val="left" w:pos="1026"/>
        </w:tabs>
        <w:spacing w:before="0" w:after="0" w:line="240" w:lineRule="auto"/>
        <w:ind w:firstLine="740"/>
        <w:jc w:val="both"/>
        <w:rPr>
          <w:sz w:val="16"/>
          <w:szCs w:val="16"/>
        </w:rPr>
      </w:pPr>
      <w:r w:rsidRPr="00803767">
        <w:rPr>
          <w:sz w:val="16"/>
          <w:szCs w:val="16"/>
        </w:rPr>
        <w:t>на крышах некапитальных нестационарных строений и сооружений;</w:t>
      </w:r>
    </w:p>
    <w:p w:rsidR="00803767" w:rsidRPr="00803767" w:rsidRDefault="00803767" w:rsidP="00927168">
      <w:pPr>
        <w:pStyle w:val="2d"/>
        <w:numPr>
          <w:ilvl w:val="0"/>
          <w:numId w:val="76"/>
        </w:numPr>
        <w:shd w:val="clear" w:color="auto" w:fill="auto"/>
        <w:tabs>
          <w:tab w:val="left" w:pos="1026"/>
        </w:tabs>
        <w:spacing w:before="0" w:after="0" w:line="240" w:lineRule="auto"/>
        <w:ind w:firstLine="740"/>
        <w:jc w:val="both"/>
        <w:rPr>
          <w:sz w:val="16"/>
          <w:szCs w:val="16"/>
        </w:rPr>
      </w:pPr>
      <w:r w:rsidRPr="00803767">
        <w:rPr>
          <w:sz w:val="16"/>
          <w:szCs w:val="16"/>
        </w:rPr>
        <w:t>на расстоянии ближе чем 2 м от мемориальных досок;</w:t>
      </w:r>
    </w:p>
    <w:p w:rsidR="00803767" w:rsidRPr="00803767" w:rsidRDefault="00803767" w:rsidP="00927168">
      <w:pPr>
        <w:pStyle w:val="2d"/>
        <w:numPr>
          <w:ilvl w:val="0"/>
          <w:numId w:val="76"/>
        </w:numPr>
        <w:shd w:val="clear" w:color="auto" w:fill="auto"/>
        <w:tabs>
          <w:tab w:val="left" w:pos="1026"/>
        </w:tabs>
        <w:spacing w:before="0" w:after="0" w:line="240" w:lineRule="auto"/>
        <w:ind w:firstLine="740"/>
        <w:jc w:val="both"/>
        <w:rPr>
          <w:sz w:val="16"/>
          <w:szCs w:val="16"/>
        </w:rPr>
      </w:pPr>
      <w:r w:rsidRPr="00803767">
        <w:rPr>
          <w:sz w:val="16"/>
          <w:szCs w:val="16"/>
        </w:rPr>
        <w:t>на опорах стационарного электрического освещения, опорах контактной сети;</w:t>
      </w:r>
    </w:p>
    <w:p w:rsidR="00803767" w:rsidRPr="00803767" w:rsidRDefault="00803767" w:rsidP="00927168">
      <w:pPr>
        <w:pStyle w:val="2d"/>
        <w:numPr>
          <w:ilvl w:val="0"/>
          <w:numId w:val="76"/>
        </w:numPr>
        <w:shd w:val="clear" w:color="auto" w:fill="auto"/>
        <w:tabs>
          <w:tab w:val="left" w:pos="1016"/>
        </w:tabs>
        <w:spacing w:before="0" w:after="0" w:line="240" w:lineRule="auto"/>
        <w:ind w:firstLine="740"/>
        <w:jc w:val="both"/>
        <w:rPr>
          <w:sz w:val="16"/>
          <w:szCs w:val="16"/>
        </w:rPr>
      </w:pPr>
      <w:r w:rsidRPr="00803767">
        <w:rPr>
          <w:sz w:val="16"/>
          <w:szCs w:val="16"/>
        </w:rPr>
        <w:t>путем непосредственного нанесения на фасад декоративно-художественного и (или) текстового изображения (методом покраски, наклейки и иными подобными методами).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Внешний вид вывесок, указателей составляется из следующих характеристик:</w:t>
      </w:r>
    </w:p>
    <w:p w:rsidR="00803767" w:rsidRPr="00803767" w:rsidRDefault="00803767" w:rsidP="00927168">
      <w:pPr>
        <w:pStyle w:val="2d"/>
        <w:numPr>
          <w:ilvl w:val="0"/>
          <w:numId w:val="77"/>
        </w:numPr>
        <w:shd w:val="clear" w:color="auto" w:fill="auto"/>
        <w:tabs>
          <w:tab w:val="left" w:pos="1070"/>
        </w:tabs>
        <w:spacing w:before="0" w:after="0" w:line="240" w:lineRule="auto"/>
        <w:ind w:firstLine="740"/>
        <w:jc w:val="both"/>
        <w:rPr>
          <w:sz w:val="16"/>
          <w:szCs w:val="16"/>
        </w:rPr>
      </w:pPr>
      <w:r w:rsidRPr="00803767">
        <w:rPr>
          <w:sz w:val="16"/>
          <w:szCs w:val="16"/>
        </w:rPr>
        <w:t>объемно-пространственное решение: количество элементов, их габариты;</w:t>
      </w:r>
    </w:p>
    <w:p w:rsidR="00803767" w:rsidRPr="00803767" w:rsidRDefault="00803767" w:rsidP="00927168">
      <w:pPr>
        <w:pStyle w:val="2d"/>
        <w:numPr>
          <w:ilvl w:val="0"/>
          <w:numId w:val="77"/>
        </w:numPr>
        <w:shd w:val="clear" w:color="auto" w:fill="auto"/>
        <w:tabs>
          <w:tab w:val="left" w:pos="1094"/>
          <w:tab w:val="left" w:pos="7282"/>
        </w:tabs>
        <w:spacing w:before="0" w:after="0" w:line="240" w:lineRule="auto"/>
        <w:ind w:firstLine="740"/>
        <w:jc w:val="both"/>
        <w:rPr>
          <w:sz w:val="16"/>
          <w:szCs w:val="16"/>
        </w:rPr>
      </w:pPr>
      <w:r w:rsidRPr="00803767">
        <w:rPr>
          <w:sz w:val="16"/>
          <w:szCs w:val="16"/>
        </w:rPr>
        <w:t>композиционно-графическое решение, в том числе: цветовое решение,</w:t>
      </w:r>
    </w:p>
    <w:p w:rsidR="00803767" w:rsidRPr="00803767" w:rsidRDefault="00803767" w:rsidP="00F6669B">
      <w:pPr>
        <w:pStyle w:val="2d"/>
        <w:shd w:val="clear" w:color="auto" w:fill="auto"/>
        <w:spacing w:before="0" w:after="0" w:line="240" w:lineRule="auto"/>
        <w:jc w:val="left"/>
        <w:rPr>
          <w:sz w:val="16"/>
          <w:szCs w:val="16"/>
        </w:rPr>
      </w:pPr>
      <w:r w:rsidRPr="00803767">
        <w:rPr>
          <w:sz w:val="16"/>
          <w:szCs w:val="16"/>
        </w:rPr>
        <w:t>стилистическое решение, шрифтовая композиция;</w:t>
      </w:r>
    </w:p>
    <w:p w:rsidR="00803767" w:rsidRPr="00803767" w:rsidRDefault="00803767" w:rsidP="00927168">
      <w:pPr>
        <w:pStyle w:val="2d"/>
        <w:numPr>
          <w:ilvl w:val="0"/>
          <w:numId w:val="77"/>
        </w:numPr>
        <w:shd w:val="clear" w:color="auto" w:fill="auto"/>
        <w:tabs>
          <w:tab w:val="left" w:pos="1059"/>
        </w:tabs>
        <w:spacing w:before="0" w:after="0" w:line="240" w:lineRule="auto"/>
        <w:ind w:firstLine="740"/>
        <w:jc w:val="both"/>
        <w:rPr>
          <w:sz w:val="16"/>
          <w:szCs w:val="16"/>
        </w:rPr>
      </w:pPr>
      <w:r w:rsidRPr="00803767">
        <w:rPr>
          <w:sz w:val="16"/>
          <w:szCs w:val="16"/>
        </w:rPr>
        <w:t>конструктивное решение: несущая конструкция, информационное поле, способ крепления к фасаду, устройство подсветки и электрооборудования;</w:t>
      </w:r>
    </w:p>
    <w:p w:rsidR="00803767" w:rsidRPr="00803767" w:rsidRDefault="00803767" w:rsidP="00927168">
      <w:pPr>
        <w:pStyle w:val="2d"/>
        <w:numPr>
          <w:ilvl w:val="0"/>
          <w:numId w:val="77"/>
        </w:numPr>
        <w:shd w:val="clear" w:color="auto" w:fill="auto"/>
        <w:tabs>
          <w:tab w:val="left" w:pos="1054"/>
        </w:tabs>
        <w:spacing w:before="0" w:after="0" w:line="240" w:lineRule="auto"/>
        <w:ind w:firstLine="740"/>
        <w:jc w:val="both"/>
        <w:rPr>
          <w:sz w:val="16"/>
          <w:szCs w:val="16"/>
        </w:rPr>
      </w:pPr>
      <w:r w:rsidRPr="00803767">
        <w:rPr>
          <w:sz w:val="16"/>
          <w:szCs w:val="16"/>
        </w:rPr>
        <w:lastRenderedPageBreak/>
        <w:t>соответствие архитектурно-градостроительному облику здания, сооружения и иными элементами благоустройства, размещенными на фасаде здания, сооружения.</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Габариты (высота, ширина, толщина) вывесок, указателей определяются по крайним точкам всех элементов, входящих в состав вывески, указателя, меню.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Цветовое решение вывесок, указателей разрабатывается с включением в себя:</w:t>
      </w:r>
    </w:p>
    <w:p w:rsidR="00803767" w:rsidRPr="00803767" w:rsidRDefault="00803767" w:rsidP="00927168">
      <w:pPr>
        <w:pStyle w:val="2d"/>
        <w:numPr>
          <w:ilvl w:val="0"/>
          <w:numId w:val="78"/>
        </w:numPr>
        <w:shd w:val="clear" w:color="auto" w:fill="auto"/>
        <w:tabs>
          <w:tab w:val="left" w:pos="1064"/>
        </w:tabs>
        <w:spacing w:before="0" w:after="0" w:line="240" w:lineRule="auto"/>
        <w:ind w:firstLine="740"/>
        <w:jc w:val="both"/>
        <w:rPr>
          <w:sz w:val="16"/>
          <w:szCs w:val="16"/>
        </w:rPr>
      </w:pPr>
      <w:r w:rsidRPr="00803767">
        <w:rPr>
          <w:sz w:val="16"/>
          <w:szCs w:val="16"/>
        </w:rPr>
        <w:t>цветового решения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803767" w:rsidRPr="00803767" w:rsidRDefault="00803767" w:rsidP="00927168">
      <w:pPr>
        <w:pStyle w:val="2d"/>
        <w:numPr>
          <w:ilvl w:val="0"/>
          <w:numId w:val="78"/>
        </w:numPr>
        <w:shd w:val="clear" w:color="auto" w:fill="auto"/>
        <w:tabs>
          <w:tab w:val="left" w:pos="1094"/>
        </w:tabs>
        <w:spacing w:before="0" w:after="0" w:line="240" w:lineRule="auto"/>
        <w:ind w:firstLine="740"/>
        <w:jc w:val="both"/>
        <w:rPr>
          <w:sz w:val="16"/>
          <w:szCs w:val="16"/>
        </w:rPr>
      </w:pPr>
      <w:r w:rsidRPr="00803767">
        <w:rPr>
          <w:sz w:val="16"/>
          <w:szCs w:val="16"/>
        </w:rPr>
        <w:t>цветового решения конструкции и электрооборудования;</w:t>
      </w:r>
    </w:p>
    <w:p w:rsidR="00803767" w:rsidRPr="00803767" w:rsidRDefault="00803767" w:rsidP="00927168">
      <w:pPr>
        <w:pStyle w:val="2d"/>
        <w:numPr>
          <w:ilvl w:val="0"/>
          <w:numId w:val="78"/>
        </w:numPr>
        <w:shd w:val="clear" w:color="auto" w:fill="auto"/>
        <w:tabs>
          <w:tab w:val="left" w:pos="1094"/>
        </w:tabs>
        <w:spacing w:before="0" w:after="0" w:line="240" w:lineRule="auto"/>
        <w:ind w:firstLine="740"/>
        <w:jc w:val="both"/>
        <w:rPr>
          <w:sz w:val="16"/>
          <w:szCs w:val="16"/>
        </w:rPr>
      </w:pPr>
      <w:proofErr w:type="gramStart"/>
      <w:r w:rsidRPr="00803767">
        <w:rPr>
          <w:sz w:val="16"/>
          <w:szCs w:val="16"/>
        </w:rPr>
        <w:t>свето-цветового</w:t>
      </w:r>
      <w:proofErr w:type="gramEnd"/>
      <w:r w:rsidRPr="00803767">
        <w:rPr>
          <w:sz w:val="16"/>
          <w:szCs w:val="16"/>
        </w:rPr>
        <w:t xml:space="preserve"> решения подсветки.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 xml:space="preserve">Стилистическое решение вывесок, указателей и выбор гарнитуры шрифта выполняется с учетом фасадных решений и композиционных приемов здания, сооружения. Построение шрифтовой композиции вывесок, указателей, меню выполняется с учетом соблюдения технологии кернинга - </w:t>
      </w:r>
      <w:proofErr w:type="spellStart"/>
      <w:r w:rsidRPr="00803767">
        <w:rPr>
          <w:sz w:val="16"/>
          <w:szCs w:val="16"/>
        </w:rPr>
        <w:t>межбуквенного</w:t>
      </w:r>
      <w:proofErr w:type="spellEnd"/>
      <w:r w:rsidRPr="00803767">
        <w:rPr>
          <w:sz w:val="16"/>
          <w:szCs w:val="16"/>
        </w:rPr>
        <w:t xml:space="preserve"> интервала, характерного для каждого шрифта. Не допускается использование вертикального порядка расположения букв в информационном поле вывесок, указателей. Количество гарнитур, используемых в оформлении одной вывески, одного указателя или в композиции, составленной из нескольких вывесок, указателей - не более двух гарнитур.</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Допускается выполнение конструктивного решения вывесок, указателей которое обеспечивает:</w:t>
      </w:r>
    </w:p>
    <w:p w:rsidR="00803767" w:rsidRPr="00803767" w:rsidRDefault="00803767" w:rsidP="00927168">
      <w:pPr>
        <w:pStyle w:val="2d"/>
        <w:numPr>
          <w:ilvl w:val="0"/>
          <w:numId w:val="79"/>
        </w:numPr>
        <w:shd w:val="clear" w:color="auto" w:fill="auto"/>
        <w:tabs>
          <w:tab w:val="left" w:pos="1070"/>
        </w:tabs>
        <w:spacing w:before="0" w:after="0" w:line="240" w:lineRule="auto"/>
        <w:ind w:firstLine="740"/>
        <w:jc w:val="both"/>
        <w:rPr>
          <w:sz w:val="16"/>
          <w:szCs w:val="16"/>
        </w:rPr>
      </w:pPr>
      <w:r w:rsidRPr="00803767">
        <w:rPr>
          <w:sz w:val="16"/>
          <w:szCs w:val="16"/>
        </w:rPr>
        <w:t>прочность, устойчивость к механическому воздействию;</w:t>
      </w:r>
    </w:p>
    <w:p w:rsidR="00803767" w:rsidRPr="00803767" w:rsidRDefault="00803767" w:rsidP="00927168">
      <w:pPr>
        <w:pStyle w:val="2d"/>
        <w:numPr>
          <w:ilvl w:val="0"/>
          <w:numId w:val="79"/>
        </w:numPr>
        <w:shd w:val="clear" w:color="auto" w:fill="auto"/>
        <w:tabs>
          <w:tab w:val="left" w:pos="1094"/>
        </w:tabs>
        <w:spacing w:before="0" w:after="0" w:line="240" w:lineRule="auto"/>
        <w:ind w:firstLine="740"/>
        <w:jc w:val="both"/>
        <w:rPr>
          <w:sz w:val="16"/>
          <w:szCs w:val="16"/>
        </w:rPr>
      </w:pPr>
      <w:r w:rsidRPr="00803767">
        <w:rPr>
          <w:sz w:val="16"/>
          <w:szCs w:val="16"/>
        </w:rPr>
        <w:t>минимальный контакт с фасадом здания, сооружения;</w:t>
      </w:r>
    </w:p>
    <w:p w:rsidR="00803767" w:rsidRPr="00803767" w:rsidRDefault="00803767" w:rsidP="00927168">
      <w:pPr>
        <w:pStyle w:val="2d"/>
        <w:numPr>
          <w:ilvl w:val="0"/>
          <w:numId w:val="79"/>
        </w:numPr>
        <w:shd w:val="clear" w:color="auto" w:fill="auto"/>
        <w:tabs>
          <w:tab w:val="left" w:pos="1094"/>
        </w:tabs>
        <w:spacing w:before="0" w:after="0" w:line="240" w:lineRule="auto"/>
        <w:ind w:firstLine="740"/>
        <w:jc w:val="both"/>
        <w:rPr>
          <w:sz w:val="16"/>
          <w:szCs w:val="16"/>
        </w:rPr>
      </w:pPr>
      <w:r w:rsidRPr="00803767">
        <w:rPr>
          <w:sz w:val="16"/>
          <w:szCs w:val="16"/>
        </w:rPr>
        <w:t>удобство монтажа и демонтажа.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Крепление вывесок, указателей к фасаду выбирается скрытого типа.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Крепление вывесок, имеющих конструктивное решение в виде отдельных букв осуществляется путем крепления каждого элемента на единую монтажную раму, которая затем крепится к фасаду.</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Подсветку вывесок, указателей, меню применяют равномерную, обеспечивающую видимость в вечернее время, излучающую немерцающий, приглушенный, рассеянный свет. Электрооборудование (провода) вывесок, указателей окрашивается в цвет фасада здания, сооружения.</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803767" w:rsidRPr="00803767" w:rsidRDefault="00803767" w:rsidP="00927168">
      <w:pPr>
        <w:pStyle w:val="2d"/>
        <w:numPr>
          <w:ilvl w:val="0"/>
          <w:numId w:val="73"/>
        </w:numPr>
        <w:shd w:val="clear" w:color="auto" w:fill="auto"/>
        <w:tabs>
          <w:tab w:val="left" w:pos="1124"/>
        </w:tabs>
        <w:spacing w:before="0" w:after="0" w:line="240" w:lineRule="auto"/>
        <w:ind w:firstLine="760"/>
        <w:jc w:val="both"/>
        <w:rPr>
          <w:sz w:val="16"/>
          <w:szCs w:val="16"/>
        </w:rPr>
      </w:pPr>
      <w:r w:rsidRPr="00803767">
        <w:rPr>
          <w:sz w:val="16"/>
          <w:szCs w:val="16"/>
        </w:rPr>
        <w:t>Типовые решения для внешнего вида стел с указателями, информационных табличек с названиями улиц и домов, навигационных стендов, обеспечивают единое стилистическое информационное пространство. Единая стилистика информационных элементов основывается на использовании материалов, шрифта, орнаментов, цветовых схем, утвержденных размерах или пропорциях.</w:t>
      </w:r>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Указатели с наименованиями улиц и номерами домов, а также иные указатели, используемые для навигации, размещаются в удобных местах, не перекрывая архитектурные элементы зданий.</w:t>
      </w:r>
    </w:p>
    <w:p w:rsidR="00803767" w:rsidRPr="00803767" w:rsidRDefault="00803767" w:rsidP="00927168">
      <w:pPr>
        <w:pStyle w:val="2d"/>
        <w:numPr>
          <w:ilvl w:val="0"/>
          <w:numId w:val="73"/>
        </w:numPr>
        <w:shd w:val="clear" w:color="auto" w:fill="auto"/>
        <w:tabs>
          <w:tab w:val="left" w:pos="1205"/>
        </w:tabs>
        <w:spacing w:before="0" w:after="0" w:line="240" w:lineRule="auto"/>
        <w:ind w:firstLine="760"/>
        <w:jc w:val="both"/>
        <w:rPr>
          <w:sz w:val="16"/>
          <w:szCs w:val="16"/>
        </w:rPr>
      </w:pPr>
      <w:r w:rsidRPr="00803767">
        <w:rPr>
          <w:sz w:val="16"/>
          <w:szCs w:val="16"/>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803767">
        <w:rPr>
          <w:sz w:val="16"/>
          <w:szCs w:val="16"/>
        </w:rPr>
        <w:t>бесфоновой</w:t>
      </w:r>
      <w:proofErr w:type="spellEnd"/>
      <w:r w:rsidRPr="00803767">
        <w:rPr>
          <w:sz w:val="16"/>
          <w:szCs w:val="16"/>
        </w:rPr>
        <w:t xml:space="preserve"> конструкции, светового короба, состоящая из элементов крепления, информационного поля, содержащего текстовую информацию, декоративные элементы и (или) знаки, либо изображения, непосредственно нанесенного на поверхность стены.</w:t>
      </w:r>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Не допускается размещение настенных конструкций:</w:t>
      </w:r>
    </w:p>
    <w:p w:rsidR="00803767" w:rsidRPr="00803767" w:rsidRDefault="00803767" w:rsidP="00927168">
      <w:pPr>
        <w:pStyle w:val="2d"/>
        <w:numPr>
          <w:ilvl w:val="0"/>
          <w:numId w:val="80"/>
        </w:numPr>
        <w:shd w:val="clear" w:color="auto" w:fill="auto"/>
        <w:tabs>
          <w:tab w:val="left" w:pos="1066"/>
        </w:tabs>
        <w:spacing w:before="0" w:after="0" w:line="240" w:lineRule="auto"/>
        <w:ind w:firstLine="760"/>
        <w:jc w:val="both"/>
        <w:rPr>
          <w:sz w:val="16"/>
          <w:szCs w:val="16"/>
        </w:rPr>
      </w:pPr>
      <w:r w:rsidRPr="00803767">
        <w:rPr>
          <w:sz w:val="16"/>
          <w:szCs w:val="16"/>
        </w:rPr>
        <w:t>высотой более 2/3 от высоты простенка между окнами этажей здания, нестационарного торгового объекта;</w:t>
      </w:r>
    </w:p>
    <w:p w:rsidR="00803767" w:rsidRPr="00803767" w:rsidRDefault="00803767" w:rsidP="00927168">
      <w:pPr>
        <w:pStyle w:val="2d"/>
        <w:numPr>
          <w:ilvl w:val="0"/>
          <w:numId w:val="80"/>
        </w:numPr>
        <w:shd w:val="clear" w:color="auto" w:fill="auto"/>
        <w:tabs>
          <w:tab w:val="left" w:pos="1066"/>
        </w:tabs>
        <w:spacing w:before="0" w:after="0" w:line="240" w:lineRule="auto"/>
        <w:ind w:firstLine="760"/>
        <w:jc w:val="both"/>
        <w:rPr>
          <w:sz w:val="16"/>
          <w:szCs w:val="16"/>
        </w:rPr>
      </w:pPr>
      <w:r w:rsidRPr="00803767">
        <w:rPr>
          <w:sz w:val="16"/>
          <w:szCs w:val="16"/>
        </w:rPr>
        <w:t>высотой более 1/2 от высоты простенка между окнами этажей здания, нестационарного торгового объекта при наличии арочных окон;</w:t>
      </w:r>
    </w:p>
    <w:p w:rsidR="00803767" w:rsidRPr="00803767" w:rsidRDefault="00803767" w:rsidP="00927168">
      <w:pPr>
        <w:pStyle w:val="2d"/>
        <w:numPr>
          <w:ilvl w:val="0"/>
          <w:numId w:val="80"/>
        </w:numPr>
        <w:shd w:val="clear" w:color="auto" w:fill="auto"/>
        <w:tabs>
          <w:tab w:val="left" w:pos="1066"/>
        </w:tabs>
        <w:spacing w:before="0" w:after="0" w:line="240" w:lineRule="auto"/>
        <w:ind w:firstLine="760"/>
        <w:jc w:val="both"/>
        <w:rPr>
          <w:sz w:val="16"/>
          <w:szCs w:val="16"/>
        </w:rPr>
      </w:pPr>
      <w:r w:rsidRPr="00803767">
        <w:rPr>
          <w:sz w:val="16"/>
          <w:szCs w:val="16"/>
        </w:rPr>
        <w:t>высотой текстовой информации более 2/3 от высоты фриза (в том числе встроенно-пристроенных помещений);</w:t>
      </w:r>
    </w:p>
    <w:p w:rsidR="00803767" w:rsidRPr="00803767" w:rsidRDefault="00803767" w:rsidP="00927168">
      <w:pPr>
        <w:pStyle w:val="2d"/>
        <w:numPr>
          <w:ilvl w:val="0"/>
          <w:numId w:val="80"/>
        </w:numPr>
        <w:shd w:val="clear" w:color="auto" w:fill="auto"/>
        <w:tabs>
          <w:tab w:val="left" w:pos="1066"/>
        </w:tabs>
        <w:spacing w:before="0" w:after="0" w:line="240" w:lineRule="auto"/>
        <w:ind w:firstLine="760"/>
        <w:jc w:val="both"/>
        <w:rPr>
          <w:sz w:val="16"/>
          <w:szCs w:val="16"/>
        </w:rPr>
      </w:pPr>
      <w:r w:rsidRPr="00803767">
        <w:rPr>
          <w:sz w:val="16"/>
          <w:szCs w:val="16"/>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03767" w:rsidRPr="00803767" w:rsidRDefault="00803767" w:rsidP="00927168">
      <w:pPr>
        <w:pStyle w:val="2d"/>
        <w:numPr>
          <w:ilvl w:val="0"/>
          <w:numId w:val="80"/>
        </w:numPr>
        <w:shd w:val="clear" w:color="auto" w:fill="auto"/>
        <w:tabs>
          <w:tab w:val="left" w:pos="1066"/>
        </w:tabs>
        <w:spacing w:before="0" w:after="0" w:line="240" w:lineRule="auto"/>
        <w:ind w:firstLine="760"/>
        <w:jc w:val="both"/>
        <w:rPr>
          <w:sz w:val="16"/>
          <w:szCs w:val="16"/>
        </w:rPr>
      </w:pPr>
      <w:r w:rsidRPr="00803767">
        <w:rPr>
          <w:sz w:val="16"/>
          <w:szCs w:val="16"/>
        </w:rPr>
        <w:t>высотой более 1/2 от высоты фронтона здания, нестационарного торгового объекта;</w:t>
      </w:r>
    </w:p>
    <w:p w:rsidR="00803767" w:rsidRPr="00803767" w:rsidRDefault="00803767" w:rsidP="00927168">
      <w:pPr>
        <w:pStyle w:val="2d"/>
        <w:numPr>
          <w:ilvl w:val="0"/>
          <w:numId w:val="80"/>
        </w:numPr>
        <w:shd w:val="clear" w:color="auto" w:fill="auto"/>
        <w:tabs>
          <w:tab w:val="left" w:pos="1087"/>
        </w:tabs>
        <w:spacing w:before="0" w:after="0" w:line="240" w:lineRule="auto"/>
        <w:ind w:firstLine="760"/>
        <w:jc w:val="both"/>
        <w:rPr>
          <w:sz w:val="16"/>
          <w:szCs w:val="16"/>
        </w:rPr>
      </w:pPr>
      <w:r w:rsidRPr="00803767">
        <w:rPr>
          <w:sz w:val="16"/>
          <w:szCs w:val="16"/>
        </w:rPr>
        <w:t>высотой более 0,5 м на козырьке;</w:t>
      </w:r>
    </w:p>
    <w:p w:rsidR="00803767" w:rsidRPr="00803767" w:rsidRDefault="00803767" w:rsidP="00927168">
      <w:pPr>
        <w:pStyle w:val="2d"/>
        <w:numPr>
          <w:ilvl w:val="0"/>
          <w:numId w:val="80"/>
        </w:numPr>
        <w:shd w:val="clear" w:color="auto" w:fill="auto"/>
        <w:tabs>
          <w:tab w:val="left" w:pos="1087"/>
        </w:tabs>
        <w:spacing w:before="0" w:after="0" w:line="240" w:lineRule="auto"/>
        <w:ind w:firstLine="760"/>
        <w:jc w:val="both"/>
        <w:rPr>
          <w:sz w:val="16"/>
          <w:szCs w:val="16"/>
        </w:rPr>
      </w:pPr>
      <w:r w:rsidRPr="00803767">
        <w:rPr>
          <w:sz w:val="16"/>
          <w:szCs w:val="16"/>
        </w:rPr>
        <w:t>в длину более 70% от длины фасада;</w:t>
      </w:r>
    </w:p>
    <w:p w:rsidR="00803767" w:rsidRPr="00803767" w:rsidRDefault="00803767" w:rsidP="00927168">
      <w:pPr>
        <w:pStyle w:val="2d"/>
        <w:numPr>
          <w:ilvl w:val="0"/>
          <w:numId w:val="80"/>
        </w:numPr>
        <w:shd w:val="clear" w:color="auto" w:fill="auto"/>
        <w:tabs>
          <w:tab w:val="left" w:pos="1066"/>
        </w:tabs>
        <w:spacing w:before="0" w:after="0" w:line="240" w:lineRule="auto"/>
        <w:ind w:firstLine="760"/>
        <w:jc w:val="both"/>
        <w:rPr>
          <w:sz w:val="16"/>
          <w:szCs w:val="16"/>
        </w:rPr>
      </w:pPr>
      <w:r w:rsidRPr="00803767">
        <w:rPr>
          <w:sz w:val="16"/>
          <w:szCs w:val="16"/>
        </w:rPr>
        <w:t>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803767" w:rsidRPr="00803767" w:rsidRDefault="00803767" w:rsidP="00927168">
      <w:pPr>
        <w:pStyle w:val="2d"/>
        <w:numPr>
          <w:ilvl w:val="0"/>
          <w:numId w:val="80"/>
        </w:numPr>
        <w:shd w:val="clear" w:color="auto" w:fill="auto"/>
        <w:tabs>
          <w:tab w:val="left" w:pos="1066"/>
        </w:tabs>
        <w:spacing w:before="0" w:after="0" w:line="240" w:lineRule="auto"/>
        <w:ind w:firstLine="760"/>
        <w:jc w:val="both"/>
        <w:rPr>
          <w:sz w:val="16"/>
          <w:szCs w:val="16"/>
        </w:rPr>
      </w:pPr>
      <w:r w:rsidRPr="00803767">
        <w:rPr>
          <w:sz w:val="16"/>
          <w:szCs w:val="16"/>
        </w:rPr>
        <w:t>при использовании информации на других языках длиной, увеличенной более чем на 50% от установленной настоящими Правилами длины конструкции;</w:t>
      </w:r>
    </w:p>
    <w:p w:rsidR="00803767" w:rsidRPr="00803767" w:rsidRDefault="00803767" w:rsidP="00927168">
      <w:pPr>
        <w:pStyle w:val="2d"/>
        <w:numPr>
          <w:ilvl w:val="0"/>
          <w:numId w:val="80"/>
        </w:numPr>
        <w:shd w:val="clear" w:color="auto" w:fill="auto"/>
        <w:tabs>
          <w:tab w:val="left" w:pos="1183"/>
        </w:tabs>
        <w:spacing w:before="0" w:after="0" w:line="240" w:lineRule="auto"/>
        <w:ind w:firstLine="760"/>
        <w:jc w:val="both"/>
        <w:rPr>
          <w:sz w:val="16"/>
          <w:szCs w:val="16"/>
        </w:rPr>
      </w:pPr>
      <w:r w:rsidRPr="00803767">
        <w:rPr>
          <w:sz w:val="16"/>
          <w:szCs w:val="16"/>
        </w:rPr>
        <w:t>с применением неидентичных размеров и шрифтов надписей на разных языках;</w:t>
      </w:r>
    </w:p>
    <w:p w:rsidR="00803767" w:rsidRPr="00803767" w:rsidRDefault="00803767" w:rsidP="00927168">
      <w:pPr>
        <w:pStyle w:val="2d"/>
        <w:numPr>
          <w:ilvl w:val="0"/>
          <w:numId w:val="80"/>
        </w:numPr>
        <w:shd w:val="clear" w:color="auto" w:fill="auto"/>
        <w:tabs>
          <w:tab w:val="left" w:pos="1205"/>
        </w:tabs>
        <w:spacing w:before="0" w:after="0" w:line="240" w:lineRule="auto"/>
        <w:ind w:firstLine="760"/>
        <w:jc w:val="both"/>
        <w:rPr>
          <w:sz w:val="16"/>
          <w:szCs w:val="16"/>
        </w:rPr>
      </w:pPr>
      <w:r w:rsidRPr="00803767">
        <w:rPr>
          <w:sz w:val="16"/>
          <w:szCs w:val="16"/>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803767" w:rsidRPr="00803767" w:rsidRDefault="00803767" w:rsidP="00927168">
      <w:pPr>
        <w:pStyle w:val="2d"/>
        <w:numPr>
          <w:ilvl w:val="0"/>
          <w:numId w:val="80"/>
        </w:numPr>
        <w:shd w:val="clear" w:color="auto" w:fill="auto"/>
        <w:tabs>
          <w:tab w:val="left" w:pos="1205"/>
        </w:tabs>
        <w:spacing w:before="0" w:after="0" w:line="240" w:lineRule="auto"/>
        <w:ind w:firstLine="760"/>
        <w:jc w:val="both"/>
        <w:rPr>
          <w:sz w:val="16"/>
          <w:szCs w:val="16"/>
        </w:rPr>
      </w:pPr>
      <w:r w:rsidRPr="00803767">
        <w:rPr>
          <w:sz w:val="16"/>
          <w:szCs w:val="16"/>
        </w:rPr>
        <w:t>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803767" w:rsidRPr="00803767" w:rsidRDefault="00803767" w:rsidP="00927168">
      <w:pPr>
        <w:pStyle w:val="2d"/>
        <w:numPr>
          <w:ilvl w:val="0"/>
          <w:numId w:val="80"/>
        </w:numPr>
        <w:shd w:val="clear" w:color="auto" w:fill="auto"/>
        <w:tabs>
          <w:tab w:val="left" w:pos="1148"/>
        </w:tabs>
        <w:spacing w:before="0" w:after="0" w:line="240" w:lineRule="auto"/>
        <w:ind w:firstLine="760"/>
        <w:jc w:val="both"/>
        <w:rPr>
          <w:sz w:val="16"/>
          <w:szCs w:val="16"/>
        </w:rPr>
      </w:pPr>
      <w:r w:rsidRPr="00803767">
        <w:rPr>
          <w:sz w:val="16"/>
          <w:szCs w:val="16"/>
        </w:rPr>
        <w:t>в количестве более одной конструкции при размещении на сплошном остеклении выше второго этажа;</w:t>
      </w:r>
    </w:p>
    <w:p w:rsidR="00803767" w:rsidRPr="00803767" w:rsidRDefault="00803767" w:rsidP="00927168">
      <w:pPr>
        <w:pStyle w:val="2d"/>
        <w:numPr>
          <w:ilvl w:val="0"/>
          <w:numId w:val="80"/>
        </w:numPr>
        <w:shd w:val="clear" w:color="auto" w:fill="auto"/>
        <w:tabs>
          <w:tab w:val="left" w:pos="1158"/>
        </w:tabs>
        <w:spacing w:before="0" w:after="0" w:line="240" w:lineRule="auto"/>
        <w:ind w:firstLine="760"/>
        <w:jc w:val="both"/>
        <w:rPr>
          <w:sz w:val="16"/>
          <w:szCs w:val="16"/>
        </w:rPr>
      </w:pPr>
      <w:r w:rsidRPr="00803767">
        <w:rPr>
          <w:sz w:val="16"/>
          <w:szCs w:val="16"/>
        </w:rPr>
        <w:t>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исторического поселения, по улицам и дорогам федерального и регионального значения с повышенными требованиями к эстетике окружающей среды, за исключением специализированных объектов по продаже автомобилей;</w:t>
      </w:r>
    </w:p>
    <w:p w:rsidR="00803767" w:rsidRPr="00803767" w:rsidRDefault="00803767" w:rsidP="00927168">
      <w:pPr>
        <w:pStyle w:val="2d"/>
        <w:numPr>
          <w:ilvl w:val="0"/>
          <w:numId w:val="80"/>
        </w:numPr>
        <w:shd w:val="clear" w:color="auto" w:fill="auto"/>
        <w:tabs>
          <w:tab w:val="left" w:pos="1201"/>
        </w:tabs>
        <w:spacing w:before="0" w:after="0" w:line="240" w:lineRule="auto"/>
        <w:ind w:firstLine="740"/>
        <w:jc w:val="both"/>
        <w:rPr>
          <w:sz w:val="16"/>
          <w:szCs w:val="16"/>
        </w:rPr>
      </w:pPr>
      <w:r w:rsidRPr="00803767">
        <w:rPr>
          <w:sz w:val="16"/>
          <w:szCs w:val="16"/>
        </w:rPr>
        <w:t>в виде фоновых конструкций и световых коробов друг над другом, за исключением случаев, предусмотренных настоящими Правилами;</w:t>
      </w:r>
    </w:p>
    <w:p w:rsidR="00803767" w:rsidRPr="00803767" w:rsidRDefault="00803767" w:rsidP="00927168">
      <w:pPr>
        <w:pStyle w:val="2d"/>
        <w:numPr>
          <w:ilvl w:val="0"/>
          <w:numId w:val="80"/>
        </w:numPr>
        <w:shd w:val="clear" w:color="auto" w:fill="auto"/>
        <w:tabs>
          <w:tab w:val="left" w:pos="1205"/>
        </w:tabs>
        <w:spacing w:before="0" w:after="0" w:line="240" w:lineRule="auto"/>
        <w:ind w:firstLine="740"/>
        <w:jc w:val="both"/>
        <w:rPr>
          <w:sz w:val="16"/>
          <w:szCs w:val="16"/>
        </w:rPr>
      </w:pPr>
      <w:r w:rsidRPr="00803767">
        <w:rPr>
          <w:sz w:val="16"/>
          <w:szCs w:val="16"/>
        </w:rPr>
        <w:t>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803767" w:rsidRPr="00803767" w:rsidRDefault="00803767" w:rsidP="00927168">
      <w:pPr>
        <w:pStyle w:val="2d"/>
        <w:numPr>
          <w:ilvl w:val="0"/>
          <w:numId w:val="80"/>
        </w:numPr>
        <w:shd w:val="clear" w:color="auto" w:fill="auto"/>
        <w:tabs>
          <w:tab w:val="left" w:pos="1210"/>
        </w:tabs>
        <w:spacing w:before="0" w:after="0" w:line="240" w:lineRule="auto"/>
        <w:ind w:firstLine="740"/>
        <w:jc w:val="both"/>
        <w:rPr>
          <w:sz w:val="16"/>
          <w:szCs w:val="16"/>
        </w:rPr>
      </w:pPr>
      <w:r w:rsidRPr="00803767">
        <w:rPr>
          <w:sz w:val="16"/>
          <w:szCs w:val="16"/>
        </w:rPr>
        <w:t>с использованием цвета фона фоновых конструкций на здании, нестационарном торговом объекте, отличного от цвета фриза;</w:t>
      </w:r>
    </w:p>
    <w:p w:rsidR="00803767" w:rsidRPr="00803767" w:rsidRDefault="00803767" w:rsidP="00927168">
      <w:pPr>
        <w:pStyle w:val="2d"/>
        <w:numPr>
          <w:ilvl w:val="0"/>
          <w:numId w:val="80"/>
        </w:numPr>
        <w:shd w:val="clear" w:color="auto" w:fill="auto"/>
        <w:tabs>
          <w:tab w:val="left" w:pos="1201"/>
        </w:tabs>
        <w:spacing w:before="0" w:after="0" w:line="240" w:lineRule="auto"/>
        <w:ind w:firstLine="740"/>
        <w:jc w:val="both"/>
        <w:rPr>
          <w:sz w:val="16"/>
          <w:szCs w:val="16"/>
        </w:rPr>
      </w:pPr>
      <w:r w:rsidRPr="00803767">
        <w:rPr>
          <w:sz w:val="16"/>
          <w:szCs w:val="16"/>
        </w:rPr>
        <w:t>в виде фоновых конструкций и световых коробов при размещении между проемами первого или ниже первого этажа;</w:t>
      </w:r>
    </w:p>
    <w:p w:rsidR="00803767" w:rsidRPr="00803767" w:rsidRDefault="00803767" w:rsidP="00927168">
      <w:pPr>
        <w:pStyle w:val="2d"/>
        <w:numPr>
          <w:ilvl w:val="0"/>
          <w:numId w:val="80"/>
        </w:numPr>
        <w:shd w:val="clear" w:color="auto" w:fill="auto"/>
        <w:tabs>
          <w:tab w:val="left" w:pos="1216"/>
        </w:tabs>
        <w:spacing w:before="0" w:after="0" w:line="240" w:lineRule="auto"/>
        <w:ind w:firstLine="740"/>
        <w:jc w:val="both"/>
        <w:rPr>
          <w:sz w:val="16"/>
          <w:szCs w:val="16"/>
        </w:rPr>
      </w:pPr>
      <w:r w:rsidRPr="00803767">
        <w:rPr>
          <w:sz w:val="16"/>
          <w:szCs w:val="16"/>
        </w:rPr>
        <w:t>со сменной информацией;</w:t>
      </w:r>
    </w:p>
    <w:p w:rsidR="00803767" w:rsidRPr="00803767" w:rsidRDefault="00803767" w:rsidP="00927168">
      <w:pPr>
        <w:pStyle w:val="2d"/>
        <w:numPr>
          <w:ilvl w:val="0"/>
          <w:numId w:val="80"/>
        </w:numPr>
        <w:shd w:val="clear" w:color="auto" w:fill="auto"/>
        <w:tabs>
          <w:tab w:val="left" w:pos="1210"/>
        </w:tabs>
        <w:spacing w:before="0" w:after="0" w:line="240" w:lineRule="auto"/>
        <w:ind w:firstLine="740"/>
        <w:jc w:val="both"/>
        <w:rPr>
          <w:sz w:val="16"/>
          <w:szCs w:val="16"/>
        </w:rPr>
      </w:pPr>
      <w:r w:rsidRPr="00803767">
        <w:rPr>
          <w:sz w:val="16"/>
          <w:szCs w:val="16"/>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03767" w:rsidRPr="00803767" w:rsidRDefault="00803767" w:rsidP="00927168">
      <w:pPr>
        <w:pStyle w:val="2d"/>
        <w:numPr>
          <w:ilvl w:val="0"/>
          <w:numId w:val="80"/>
        </w:numPr>
        <w:shd w:val="clear" w:color="auto" w:fill="auto"/>
        <w:tabs>
          <w:tab w:val="left" w:pos="1240"/>
        </w:tabs>
        <w:spacing w:before="0" w:after="0" w:line="240" w:lineRule="auto"/>
        <w:ind w:firstLine="740"/>
        <w:jc w:val="both"/>
        <w:rPr>
          <w:sz w:val="16"/>
          <w:szCs w:val="16"/>
        </w:rPr>
      </w:pPr>
      <w:r w:rsidRPr="00803767">
        <w:rPr>
          <w:sz w:val="16"/>
          <w:szCs w:val="16"/>
        </w:rPr>
        <w:t>с использованием динамического способа передачи информации;</w:t>
      </w:r>
    </w:p>
    <w:p w:rsidR="00803767" w:rsidRPr="00803767" w:rsidRDefault="00803767" w:rsidP="00927168">
      <w:pPr>
        <w:pStyle w:val="2d"/>
        <w:numPr>
          <w:ilvl w:val="0"/>
          <w:numId w:val="80"/>
        </w:numPr>
        <w:shd w:val="clear" w:color="auto" w:fill="auto"/>
        <w:tabs>
          <w:tab w:val="left" w:pos="1210"/>
        </w:tabs>
        <w:spacing w:before="0" w:after="0" w:line="240" w:lineRule="auto"/>
        <w:ind w:firstLine="740"/>
        <w:jc w:val="both"/>
        <w:rPr>
          <w:sz w:val="16"/>
          <w:szCs w:val="16"/>
        </w:rPr>
      </w:pPr>
      <w:r w:rsidRPr="00803767">
        <w:rPr>
          <w:sz w:val="16"/>
          <w:szCs w:val="16"/>
        </w:rPr>
        <w:t>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803767" w:rsidRPr="00803767" w:rsidRDefault="00803767" w:rsidP="00927168">
      <w:pPr>
        <w:pStyle w:val="2d"/>
        <w:numPr>
          <w:ilvl w:val="0"/>
          <w:numId w:val="81"/>
        </w:numPr>
        <w:shd w:val="clear" w:color="auto" w:fill="auto"/>
        <w:tabs>
          <w:tab w:val="left" w:pos="1240"/>
        </w:tabs>
        <w:spacing w:before="0" w:after="0" w:line="240" w:lineRule="auto"/>
        <w:ind w:firstLine="740"/>
        <w:jc w:val="both"/>
        <w:rPr>
          <w:sz w:val="16"/>
          <w:szCs w:val="16"/>
        </w:rPr>
      </w:pPr>
      <w:r w:rsidRPr="00803767">
        <w:rPr>
          <w:sz w:val="16"/>
          <w:szCs w:val="16"/>
        </w:rPr>
        <w:t>высотой более 1,0 м в границах исторического поселения;</w:t>
      </w:r>
    </w:p>
    <w:p w:rsidR="00803767" w:rsidRPr="00803767" w:rsidRDefault="00803767" w:rsidP="00927168">
      <w:pPr>
        <w:pStyle w:val="2d"/>
        <w:numPr>
          <w:ilvl w:val="0"/>
          <w:numId w:val="81"/>
        </w:numPr>
        <w:shd w:val="clear" w:color="auto" w:fill="auto"/>
        <w:tabs>
          <w:tab w:val="left" w:pos="1201"/>
        </w:tabs>
        <w:spacing w:before="0" w:after="0" w:line="240" w:lineRule="auto"/>
        <w:ind w:firstLine="740"/>
        <w:jc w:val="both"/>
        <w:rPr>
          <w:sz w:val="16"/>
          <w:szCs w:val="16"/>
        </w:rPr>
      </w:pPr>
      <w:r w:rsidRPr="00803767">
        <w:rPr>
          <w:sz w:val="16"/>
          <w:szCs w:val="16"/>
        </w:rPr>
        <w:t xml:space="preserve">выше уровня карниза, отделяющего плоскость крыши от стены здания, нестационарного торгового объекта при высоте от </w:t>
      </w:r>
      <w:r w:rsidRPr="00803767">
        <w:rPr>
          <w:sz w:val="16"/>
          <w:szCs w:val="16"/>
        </w:rPr>
        <w:lastRenderedPageBreak/>
        <w:t>уровня карниза до конька скатной кровли менее 3,0 м;</w:t>
      </w:r>
    </w:p>
    <w:p w:rsidR="00803767" w:rsidRPr="00803767" w:rsidRDefault="00803767" w:rsidP="00927168">
      <w:pPr>
        <w:pStyle w:val="2d"/>
        <w:numPr>
          <w:ilvl w:val="0"/>
          <w:numId w:val="81"/>
        </w:numPr>
        <w:shd w:val="clear" w:color="auto" w:fill="auto"/>
        <w:tabs>
          <w:tab w:val="left" w:pos="1201"/>
        </w:tabs>
        <w:spacing w:before="0" w:after="0" w:line="240" w:lineRule="auto"/>
        <w:ind w:firstLine="740"/>
        <w:jc w:val="both"/>
        <w:rPr>
          <w:sz w:val="16"/>
          <w:szCs w:val="16"/>
        </w:rPr>
      </w:pPr>
      <w:r w:rsidRPr="00803767">
        <w:rPr>
          <w:sz w:val="16"/>
          <w:szCs w:val="16"/>
        </w:rPr>
        <w:t>в количестве более одной конструкции выше уровня карниза, отделяющего плоскость крыши от стены здания, нестационарного торгового объекта;</w:t>
      </w:r>
    </w:p>
    <w:p w:rsidR="00803767" w:rsidRPr="00803767" w:rsidRDefault="00803767" w:rsidP="00927168">
      <w:pPr>
        <w:pStyle w:val="2d"/>
        <w:numPr>
          <w:ilvl w:val="0"/>
          <w:numId w:val="81"/>
        </w:numPr>
        <w:shd w:val="clear" w:color="auto" w:fill="auto"/>
        <w:tabs>
          <w:tab w:val="left" w:pos="1240"/>
        </w:tabs>
        <w:spacing w:before="0" w:after="0" w:line="240" w:lineRule="auto"/>
        <w:ind w:firstLine="740"/>
        <w:jc w:val="both"/>
        <w:rPr>
          <w:sz w:val="16"/>
          <w:szCs w:val="16"/>
        </w:rPr>
      </w:pPr>
      <w:r w:rsidRPr="00803767">
        <w:rPr>
          <w:sz w:val="16"/>
          <w:szCs w:val="16"/>
        </w:rPr>
        <w:t>в вертикальном порядке:</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при размещении на здании ниже пяти этажей;</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в виде световых коробов и фоновых конструкций;</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более одной на здании;</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в простенке шириной менее 3 м;</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высотой менее 3 м;</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в два и более столбца;</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при наличии крышной конструкции;</w:t>
      </w:r>
    </w:p>
    <w:p w:rsidR="00803767" w:rsidRPr="00803767" w:rsidRDefault="00803767" w:rsidP="00927168">
      <w:pPr>
        <w:pStyle w:val="2d"/>
        <w:numPr>
          <w:ilvl w:val="0"/>
          <w:numId w:val="76"/>
        </w:numPr>
        <w:shd w:val="clear" w:color="auto" w:fill="auto"/>
        <w:tabs>
          <w:tab w:val="left" w:pos="1077"/>
        </w:tabs>
        <w:spacing w:before="0" w:after="0" w:line="240" w:lineRule="auto"/>
        <w:ind w:firstLine="740"/>
        <w:jc w:val="both"/>
        <w:rPr>
          <w:sz w:val="16"/>
          <w:szCs w:val="16"/>
        </w:rPr>
      </w:pPr>
      <w:r w:rsidRPr="00803767">
        <w:rPr>
          <w:sz w:val="16"/>
          <w:szCs w:val="16"/>
        </w:rPr>
        <w:t>не отражающей общего наименования здания, сооружения;</w:t>
      </w:r>
    </w:p>
    <w:p w:rsidR="00803767" w:rsidRPr="00803767" w:rsidRDefault="00803767" w:rsidP="00927168">
      <w:pPr>
        <w:pStyle w:val="2d"/>
        <w:numPr>
          <w:ilvl w:val="0"/>
          <w:numId w:val="81"/>
        </w:numPr>
        <w:shd w:val="clear" w:color="auto" w:fill="auto"/>
        <w:tabs>
          <w:tab w:val="left" w:pos="1205"/>
        </w:tabs>
        <w:spacing w:before="0" w:after="0" w:line="240" w:lineRule="auto"/>
        <w:ind w:firstLine="740"/>
        <w:jc w:val="both"/>
        <w:rPr>
          <w:sz w:val="16"/>
          <w:szCs w:val="16"/>
        </w:rPr>
      </w:pPr>
      <w:r w:rsidRPr="00803767">
        <w:rPr>
          <w:sz w:val="16"/>
          <w:szCs w:val="16"/>
        </w:rPr>
        <w:t>более одной на завершении фасада (фриз, фронтон) здания, сооружения, в том числе некапитального, общей площадью менее 400,0 кв. м, не отражающей общего наименования здания, сооружения, за исключением одноэтажных;</w:t>
      </w:r>
    </w:p>
    <w:p w:rsidR="00803767" w:rsidRPr="00803767" w:rsidRDefault="00803767" w:rsidP="00927168">
      <w:pPr>
        <w:pStyle w:val="2d"/>
        <w:numPr>
          <w:ilvl w:val="0"/>
          <w:numId w:val="81"/>
        </w:numPr>
        <w:shd w:val="clear" w:color="auto" w:fill="auto"/>
        <w:tabs>
          <w:tab w:val="left" w:pos="1240"/>
        </w:tabs>
        <w:spacing w:before="0" w:after="0" w:line="240" w:lineRule="auto"/>
        <w:ind w:firstLine="740"/>
        <w:jc w:val="both"/>
        <w:rPr>
          <w:sz w:val="16"/>
          <w:szCs w:val="16"/>
        </w:rPr>
      </w:pPr>
      <w:r w:rsidRPr="00803767">
        <w:rPr>
          <w:sz w:val="16"/>
          <w:szCs w:val="16"/>
        </w:rPr>
        <w:t>в пределах наружных стен цокольного и подвального этажа высотой более 0,3 м.</w:t>
      </w:r>
    </w:p>
    <w:p w:rsidR="00803767" w:rsidRPr="00803767" w:rsidRDefault="00803767" w:rsidP="00927168">
      <w:pPr>
        <w:pStyle w:val="2d"/>
        <w:numPr>
          <w:ilvl w:val="0"/>
          <w:numId w:val="73"/>
        </w:numPr>
        <w:shd w:val="clear" w:color="auto" w:fill="auto"/>
        <w:tabs>
          <w:tab w:val="left" w:pos="1182"/>
        </w:tabs>
        <w:spacing w:before="0" w:after="0" w:line="240" w:lineRule="auto"/>
        <w:ind w:firstLine="740"/>
        <w:jc w:val="both"/>
        <w:rPr>
          <w:sz w:val="16"/>
          <w:szCs w:val="16"/>
        </w:rPr>
      </w:pPr>
      <w:r w:rsidRPr="00803767">
        <w:rPr>
          <w:sz w:val="16"/>
          <w:szCs w:val="16"/>
        </w:rPr>
        <w:t>Декоративное панно - информационная конструкция, размещаемая только на</w:t>
      </w:r>
    </w:p>
    <w:p w:rsidR="00803767" w:rsidRPr="00803767" w:rsidRDefault="00803767" w:rsidP="00F6669B">
      <w:pPr>
        <w:pStyle w:val="2d"/>
        <w:shd w:val="clear" w:color="auto" w:fill="auto"/>
        <w:spacing w:before="0" w:after="0" w:line="240" w:lineRule="auto"/>
        <w:jc w:val="both"/>
        <w:rPr>
          <w:sz w:val="16"/>
          <w:szCs w:val="16"/>
        </w:rPr>
      </w:pPr>
      <w:r w:rsidRPr="00803767">
        <w:rPr>
          <w:sz w:val="16"/>
          <w:szCs w:val="16"/>
        </w:rPr>
        <w:t xml:space="preserve">фасадах отдельно стоящих объектов </w:t>
      </w:r>
      <w:proofErr w:type="spellStart"/>
      <w:r w:rsidRPr="00803767">
        <w:rPr>
          <w:sz w:val="16"/>
          <w:szCs w:val="16"/>
        </w:rPr>
        <w:t>торговоофисного</w:t>
      </w:r>
      <w:proofErr w:type="spellEnd"/>
      <w:r w:rsidRPr="00803767">
        <w:rPr>
          <w:sz w:val="16"/>
          <w:szCs w:val="16"/>
        </w:rPr>
        <w:t>, культурно-развлекательного, производственного, складского и спортивного назначения общей площадью более 1500 кв. м.</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размещение декоративных панно:</w:t>
      </w:r>
    </w:p>
    <w:p w:rsidR="00803767" w:rsidRPr="00803767" w:rsidRDefault="00803767" w:rsidP="00927168">
      <w:pPr>
        <w:pStyle w:val="2d"/>
        <w:numPr>
          <w:ilvl w:val="0"/>
          <w:numId w:val="82"/>
        </w:numPr>
        <w:shd w:val="clear" w:color="auto" w:fill="auto"/>
        <w:tabs>
          <w:tab w:val="left" w:pos="1096"/>
        </w:tabs>
        <w:spacing w:before="0" w:after="0" w:line="240" w:lineRule="auto"/>
        <w:ind w:firstLine="740"/>
        <w:jc w:val="both"/>
        <w:rPr>
          <w:sz w:val="16"/>
          <w:szCs w:val="16"/>
        </w:rPr>
      </w:pPr>
      <w:r w:rsidRPr="00803767">
        <w:rPr>
          <w:sz w:val="16"/>
          <w:szCs w:val="16"/>
        </w:rPr>
        <w:t>ниже уровня первого этажа;</w:t>
      </w:r>
    </w:p>
    <w:p w:rsidR="00803767" w:rsidRPr="00803767" w:rsidRDefault="00803767" w:rsidP="00927168">
      <w:pPr>
        <w:pStyle w:val="2d"/>
        <w:numPr>
          <w:ilvl w:val="0"/>
          <w:numId w:val="82"/>
        </w:numPr>
        <w:shd w:val="clear" w:color="auto" w:fill="auto"/>
        <w:tabs>
          <w:tab w:val="left" w:pos="1081"/>
        </w:tabs>
        <w:spacing w:before="0" w:after="0" w:line="240" w:lineRule="auto"/>
        <w:ind w:firstLine="740"/>
        <w:jc w:val="both"/>
        <w:rPr>
          <w:sz w:val="16"/>
          <w:szCs w:val="16"/>
        </w:rPr>
      </w:pPr>
      <w:r w:rsidRPr="00803767">
        <w:rPr>
          <w:sz w:val="16"/>
          <w:szCs w:val="16"/>
        </w:rPr>
        <w:t>в границах исторического поселения,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803767" w:rsidRPr="00803767" w:rsidRDefault="00803767" w:rsidP="00927168">
      <w:pPr>
        <w:pStyle w:val="2d"/>
        <w:numPr>
          <w:ilvl w:val="0"/>
          <w:numId w:val="82"/>
        </w:numPr>
        <w:shd w:val="clear" w:color="auto" w:fill="auto"/>
        <w:tabs>
          <w:tab w:val="left" w:pos="1120"/>
        </w:tabs>
        <w:spacing w:before="0" w:after="0" w:line="240" w:lineRule="auto"/>
        <w:ind w:firstLine="740"/>
        <w:jc w:val="both"/>
        <w:rPr>
          <w:sz w:val="16"/>
          <w:szCs w:val="16"/>
        </w:rPr>
      </w:pPr>
      <w:r w:rsidRPr="00803767">
        <w:rPr>
          <w:sz w:val="16"/>
          <w:szCs w:val="16"/>
        </w:rPr>
        <w:t>между дверными и оконными проемами, за исключением витрин;</w:t>
      </w:r>
    </w:p>
    <w:p w:rsidR="00803767" w:rsidRPr="00803767" w:rsidRDefault="00803767" w:rsidP="00927168">
      <w:pPr>
        <w:pStyle w:val="2d"/>
        <w:numPr>
          <w:ilvl w:val="0"/>
          <w:numId w:val="82"/>
        </w:numPr>
        <w:shd w:val="clear" w:color="auto" w:fill="auto"/>
        <w:tabs>
          <w:tab w:val="left" w:pos="1120"/>
        </w:tabs>
        <w:spacing w:before="0" w:after="0" w:line="240" w:lineRule="auto"/>
        <w:ind w:firstLine="740"/>
        <w:jc w:val="both"/>
        <w:rPr>
          <w:sz w:val="16"/>
          <w:szCs w:val="16"/>
        </w:rPr>
      </w:pPr>
      <w:r w:rsidRPr="00803767">
        <w:rPr>
          <w:sz w:val="16"/>
          <w:szCs w:val="16"/>
        </w:rPr>
        <w:t>с использованием баннерной ткани без внутреннего подсвета;</w:t>
      </w:r>
    </w:p>
    <w:p w:rsidR="00803767" w:rsidRPr="00803767" w:rsidRDefault="00803767" w:rsidP="00927168">
      <w:pPr>
        <w:pStyle w:val="2d"/>
        <w:numPr>
          <w:ilvl w:val="0"/>
          <w:numId w:val="82"/>
        </w:numPr>
        <w:shd w:val="clear" w:color="auto" w:fill="auto"/>
        <w:tabs>
          <w:tab w:val="left" w:pos="1120"/>
        </w:tabs>
        <w:spacing w:before="0" w:after="0" w:line="240" w:lineRule="auto"/>
        <w:ind w:firstLine="740"/>
        <w:jc w:val="both"/>
        <w:rPr>
          <w:sz w:val="16"/>
          <w:szCs w:val="16"/>
        </w:rPr>
      </w:pPr>
      <w:r w:rsidRPr="00803767">
        <w:rPr>
          <w:sz w:val="16"/>
          <w:szCs w:val="16"/>
        </w:rPr>
        <w:t>с использованием динамического способа передачи информации;</w:t>
      </w:r>
    </w:p>
    <w:p w:rsidR="00803767" w:rsidRPr="00803767" w:rsidRDefault="00803767" w:rsidP="00927168">
      <w:pPr>
        <w:pStyle w:val="2d"/>
        <w:numPr>
          <w:ilvl w:val="0"/>
          <w:numId w:val="82"/>
        </w:numPr>
        <w:shd w:val="clear" w:color="auto" w:fill="auto"/>
        <w:tabs>
          <w:tab w:val="left" w:pos="1076"/>
        </w:tabs>
        <w:spacing w:before="0" w:after="0" w:line="240" w:lineRule="auto"/>
        <w:ind w:firstLine="740"/>
        <w:jc w:val="both"/>
        <w:rPr>
          <w:sz w:val="16"/>
          <w:szCs w:val="16"/>
        </w:rPr>
      </w:pPr>
      <w:r w:rsidRPr="00803767">
        <w:rPr>
          <w:sz w:val="16"/>
          <w:szCs w:val="16"/>
        </w:rPr>
        <w:t>на фасадах зданий в границах исторического поселения при наличии отдельно стоящих щитовых конструкций в границах земельного участка или возможности установки таких конструкций.</w:t>
      </w:r>
    </w:p>
    <w:p w:rsidR="00803767" w:rsidRPr="00803767" w:rsidRDefault="00803767" w:rsidP="00927168">
      <w:pPr>
        <w:pStyle w:val="2d"/>
        <w:numPr>
          <w:ilvl w:val="0"/>
          <w:numId w:val="73"/>
        </w:numPr>
        <w:shd w:val="clear" w:color="auto" w:fill="auto"/>
        <w:tabs>
          <w:tab w:val="left" w:pos="1158"/>
        </w:tabs>
        <w:spacing w:before="0" w:after="0" w:line="240" w:lineRule="auto"/>
        <w:ind w:firstLine="740"/>
        <w:jc w:val="both"/>
        <w:rPr>
          <w:sz w:val="16"/>
          <w:szCs w:val="16"/>
        </w:rPr>
      </w:pPr>
      <w:r w:rsidRPr="00803767">
        <w:rPr>
          <w:sz w:val="16"/>
          <w:szCs w:val="16"/>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установка консольных конструкций:</w:t>
      </w:r>
    </w:p>
    <w:p w:rsidR="00803767" w:rsidRPr="00803767" w:rsidRDefault="00803767" w:rsidP="00927168">
      <w:pPr>
        <w:pStyle w:val="2d"/>
        <w:numPr>
          <w:ilvl w:val="0"/>
          <w:numId w:val="83"/>
        </w:numPr>
        <w:shd w:val="clear" w:color="auto" w:fill="auto"/>
        <w:tabs>
          <w:tab w:val="left" w:pos="1082"/>
        </w:tabs>
        <w:spacing w:before="0" w:after="0" w:line="240" w:lineRule="auto"/>
        <w:ind w:firstLine="740"/>
        <w:jc w:val="both"/>
        <w:rPr>
          <w:sz w:val="16"/>
          <w:szCs w:val="16"/>
        </w:rPr>
      </w:pPr>
      <w:r w:rsidRPr="00803767">
        <w:rPr>
          <w:sz w:val="16"/>
          <w:szCs w:val="16"/>
        </w:rPr>
        <w:t>высотой и длиной более 1,0 м;</w:t>
      </w:r>
    </w:p>
    <w:p w:rsidR="00803767" w:rsidRPr="00803767" w:rsidRDefault="00803767" w:rsidP="00927168">
      <w:pPr>
        <w:pStyle w:val="2d"/>
        <w:numPr>
          <w:ilvl w:val="0"/>
          <w:numId w:val="83"/>
        </w:numPr>
        <w:shd w:val="clear" w:color="auto" w:fill="auto"/>
        <w:tabs>
          <w:tab w:val="left" w:pos="1076"/>
        </w:tabs>
        <w:spacing w:before="0" w:after="0" w:line="240" w:lineRule="auto"/>
        <w:ind w:firstLine="740"/>
        <w:jc w:val="both"/>
        <w:rPr>
          <w:sz w:val="16"/>
          <w:szCs w:val="16"/>
        </w:rPr>
      </w:pPr>
      <w:r w:rsidRPr="00803767">
        <w:rPr>
          <w:sz w:val="16"/>
          <w:szCs w:val="16"/>
        </w:rPr>
        <w:t>высотой и длиной более 0,5 м на объектах культурного наследия, исторических зданиях;</w:t>
      </w:r>
    </w:p>
    <w:p w:rsidR="00803767" w:rsidRPr="00803767" w:rsidRDefault="00803767" w:rsidP="00927168">
      <w:pPr>
        <w:pStyle w:val="2d"/>
        <w:numPr>
          <w:ilvl w:val="0"/>
          <w:numId w:val="83"/>
        </w:numPr>
        <w:shd w:val="clear" w:color="auto" w:fill="auto"/>
        <w:tabs>
          <w:tab w:val="left" w:pos="1106"/>
        </w:tabs>
        <w:spacing w:before="0" w:after="0" w:line="240" w:lineRule="auto"/>
        <w:ind w:firstLine="740"/>
        <w:jc w:val="both"/>
        <w:rPr>
          <w:sz w:val="16"/>
          <w:szCs w:val="16"/>
        </w:rPr>
      </w:pPr>
      <w:r w:rsidRPr="00803767">
        <w:rPr>
          <w:sz w:val="16"/>
          <w:szCs w:val="16"/>
        </w:rPr>
        <w:t>на расстоянии более 0,2 м от поверхности фасада;</w:t>
      </w:r>
    </w:p>
    <w:p w:rsidR="00803767" w:rsidRPr="00803767" w:rsidRDefault="00803767" w:rsidP="00927168">
      <w:pPr>
        <w:pStyle w:val="2d"/>
        <w:numPr>
          <w:ilvl w:val="0"/>
          <w:numId w:val="83"/>
        </w:numPr>
        <w:shd w:val="clear" w:color="auto" w:fill="auto"/>
        <w:tabs>
          <w:tab w:val="left" w:pos="1106"/>
        </w:tabs>
        <w:spacing w:before="0" w:after="0" w:line="240" w:lineRule="auto"/>
        <w:ind w:firstLine="740"/>
        <w:jc w:val="both"/>
        <w:rPr>
          <w:sz w:val="16"/>
          <w:szCs w:val="16"/>
        </w:rPr>
      </w:pPr>
      <w:r w:rsidRPr="00803767">
        <w:rPr>
          <w:sz w:val="16"/>
          <w:szCs w:val="16"/>
        </w:rPr>
        <w:t>на расстоянии ближе 10 м друг от друга;</w:t>
      </w:r>
    </w:p>
    <w:p w:rsidR="00803767" w:rsidRPr="00803767" w:rsidRDefault="00803767" w:rsidP="00927168">
      <w:pPr>
        <w:pStyle w:val="2d"/>
        <w:numPr>
          <w:ilvl w:val="0"/>
          <w:numId w:val="83"/>
        </w:numPr>
        <w:shd w:val="clear" w:color="auto" w:fill="auto"/>
        <w:tabs>
          <w:tab w:val="left" w:pos="1076"/>
        </w:tabs>
        <w:spacing w:before="0" w:after="0" w:line="240" w:lineRule="auto"/>
        <w:ind w:firstLine="740"/>
        <w:jc w:val="both"/>
        <w:rPr>
          <w:sz w:val="16"/>
          <w:szCs w:val="16"/>
        </w:rPr>
      </w:pPr>
      <w:r w:rsidRPr="00803767">
        <w:rPr>
          <w:sz w:val="16"/>
          <w:szCs w:val="16"/>
        </w:rPr>
        <w:t>на расстоянии более чем на 0,2 м от края фасада и менее 2,5 м от уровня земли до нижнего края конструкции;</w:t>
      </w:r>
    </w:p>
    <w:p w:rsidR="00803767" w:rsidRPr="00803767" w:rsidRDefault="00803767" w:rsidP="00927168">
      <w:pPr>
        <w:pStyle w:val="2d"/>
        <w:numPr>
          <w:ilvl w:val="0"/>
          <w:numId w:val="83"/>
        </w:numPr>
        <w:shd w:val="clear" w:color="auto" w:fill="auto"/>
        <w:tabs>
          <w:tab w:val="left" w:pos="1106"/>
        </w:tabs>
        <w:spacing w:before="0" w:after="0" w:line="240" w:lineRule="auto"/>
        <w:ind w:firstLine="740"/>
        <w:jc w:val="both"/>
        <w:rPr>
          <w:sz w:val="16"/>
          <w:szCs w:val="16"/>
        </w:rPr>
      </w:pPr>
      <w:r w:rsidRPr="00803767">
        <w:rPr>
          <w:sz w:val="16"/>
          <w:szCs w:val="16"/>
        </w:rPr>
        <w:t>непосредственно над входами в здание;</w:t>
      </w:r>
    </w:p>
    <w:p w:rsidR="00803767" w:rsidRPr="00803767" w:rsidRDefault="00803767" w:rsidP="00927168">
      <w:pPr>
        <w:pStyle w:val="2d"/>
        <w:numPr>
          <w:ilvl w:val="0"/>
          <w:numId w:val="83"/>
        </w:numPr>
        <w:shd w:val="clear" w:color="auto" w:fill="auto"/>
        <w:tabs>
          <w:tab w:val="left" w:pos="1072"/>
        </w:tabs>
        <w:spacing w:before="0" w:after="0" w:line="240" w:lineRule="auto"/>
        <w:ind w:firstLine="740"/>
        <w:jc w:val="both"/>
        <w:rPr>
          <w:sz w:val="16"/>
          <w:szCs w:val="16"/>
        </w:rPr>
      </w:pPr>
      <w:r w:rsidRPr="00803767">
        <w:rPr>
          <w:sz w:val="16"/>
          <w:szCs w:val="16"/>
        </w:rPr>
        <w:t>вертикальных - на фасадах зданий, выходящих на улицу (формирующих переднюю линию застройки этих улиц) в границах исторического поселения;</w:t>
      </w:r>
    </w:p>
    <w:p w:rsidR="00803767" w:rsidRPr="00803767" w:rsidRDefault="00803767" w:rsidP="00927168">
      <w:pPr>
        <w:pStyle w:val="2d"/>
        <w:numPr>
          <w:ilvl w:val="0"/>
          <w:numId w:val="83"/>
        </w:numPr>
        <w:shd w:val="clear" w:color="auto" w:fill="auto"/>
        <w:tabs>
          <w:tab w:val="left" w:pos="1072"/>
        </w:tabs>
        <w:spacing w:before="0" w:after="0" w:line="240" w:lineRule="auto"/>
        <w:ind w:firstLine="740"/>
        <w:jc w:val="both"/>
        <w:rPr>
          <w:sz w:val="16"/>
          <w:szCs w:val="16"/>
        </w:rPr>
      </w:pPr>
      <w:r w:rsidRPr="00803767">
        <w:rPr>
          <w:sz w:val="16"/>
          <w:szCs w:val="16"/>
        </w:rPr>
        <w:t xml:space="preserve">без использования </w:t>
      </w:r>
      <w:proofErr w:type="spellStart"/>
      <w:r w:rsidRPr="00803767">
        <w:rPr>
          <w:sz w:val="16"/>
          <w:szCs w:val="16"/>
        </w:rPr>
        <w:t>металлодекора</w:t>
      </w:r>
      <w:proofErr w:type="spellEnd"/>
      <w:r w:rsidRPr="00803767">
        <w:rPr>
          <w:sz w:val="16"/>
          <w:szCs w:val="16"/>
        </w:rPr>
        <w:t xml:space="preserve"> на объектах культурного наследия, исторических зданиях;</w:t>
      </w:r>
    </w:p>
    <w:p w:rsidR="00803767" w:rsidRPr="00803767" w:rsidRDefault="00803767" w:rsidP="00927168">
      <w:pPr>
        <w:pStyle w:val="2d"/>
        <w:numPr>
          <w:ilvl w:val="0"/>
          <w:numId w:val="83"/>
        </w:numPr>
        <w:shd w:val="clear" w:color="auto" w:fill="auto"/>
        <w:tabs>
          <w:tab w:val="left" w:pos="1067"/>
        </w:tabs>
        <w:spacing w:before="0" w:after="0" w:line="240" w:lineRule="auto"/>
        <w:ind w:firstLine="740"/>
        <w:jc w:val="both"/>
        <w:rPr>
          <w:sz w:val="16"/>
          <w:szCs w:val="16"/>
        </w:rPr>
      </w:pPr>
      <w:r w:rsidRPr="00803767">
        <w:rPr>
          <w:sz w:val="16"/>
          <w:szCs w:val="16"/>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803767" w:rsidRPr="00803767" w:rsidRDefault="00803767" w:rsidP="00927168">
      <w:pPr>
        <w:pStyle w:val="2d"/>
        <w:numPr>
          <w:ilvl w:val="0"/>
          <w:numId w:val="73"/>
        </w:numPr>
        <w:shd w:val="clear" w:color="auto" w:fill="auto"/>
        <w:tabs>
          <w:tab w:val="left" w:pos="1153"/>
        </w:tabs>
        <w:spacing w:before="0" w:after="0" w:line="240" w:lineRule="auto"/>
        <w:ind w:firstLine="740"/>
        <w:jc w:val="both"/>
        <w:rPr>
          <w:sz w:val="16"/>
          <w:szCs w:val="16"/>
        </w:rPr>
      </w:pPr>
      <w:r w:rsidRPr="00803767">
        <w:rPr>
          <w:sz w:val="16"/>
          <w:szCs w:val="16"/>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размещение крышных конструкций:</w:t>
      </w:r>
    </w:p>
    <w:p w:rsidR="00803767" w:rsidRPr="00803767" w:rsidRDefault="00803767" w:rsidP="00927168">
      <w:pPr>
        <w:pStyle w:val="2d"/>
        <w:numPr>
          <w:ilvl w:val="0"/>
          <w:numId w:val="84"/>
        </w:numPr>
        <w:shd w:val="clear" w:color="auto" w:fill="auto"/>
        <w:tabs>
          <w:tab w:val="left" w:pos="1082"/>
        </w:tabs>
        <w:spacing w:before="0" w:after="0" w:line="240" w:lineRule="auto"/>
        <w:ind w:firstLine="740"/>
        <w:jc w:val="both"/>
        <w:rPr>
          <w:sz w:val="16"/>
          <w:szCs w:val="16"/>
        </w:rPr>
      </w:pPr>
      <w:r w:rsidRPr="00803767">
        <w:rPr>
          <w:sz w:val="16"/>
          <w:szCs w:val="16"/>
        </w:rPr>
        <w:t>высотой текстовой информации:</w:t>
      </w:r>
    </w:p>
    <w:p w:rsidR="00803767" w:rsidRPr="00803767" w:rsidRDefault="00803767" w:rsidP="00927168">
      <w:pPr>
        <w:pStyle w:val="2d"/>
        <w:numPr>
          <w:ilvl w:val="0"/>
          <w:numId w:val="76"/>
        </w:numPr>
        <w:shd w:val="clear" w:color="auto" w:fill="auto"/>
        <w:tabs>
          <w:tab w:val="left" w:pos="1039"/>
        </w:tabs>
        <w:spacing w:before="0" w:after="0" w:line="240" w:lineRule="auto"/>
        <w:ind w:firstLine="740"/>
        <w:jc w:val="both"/>
        <w:rPr>
          <w:sz w:val="16"/>
          <w:szCs w:val="16"/>
        </w:rPr>
      </w:pPr>
      <w:r w:rsidRPr="00803767">
        <w:rPr>
          <w:sz w:val="16"/>
          <w:szCs w:val="16"/>
        </w:rPr>
        <w:t>более 0,5 м - для одноэтажных зданий, нестационарных торговых объектов;</w:t>
      </w:r>
    </w:p>
    <w:p w:rsidR="00803767" w:rsidRPr="00803767" w:rsidRDefault="00803767" w:rsidP="00927168">
      <w:pPr>
        <w:pStyle w:val="2d"/>
        <w:numPr>
          <w:ilvl w:val="0"/>
          <w:numId w:val="76"/>
        </w:numPr>
        <w:shd w:val="clear" w:color="auto" w:fill="auto"/>
        <w:tabs>
          <w:tab w:val="left" w:pos="1039"/>
        </w:tabs>
        <w:spacing w:before="0" w:after="0" w:line="240" w:lineRule="auto"/>
        <w:ind w:firstLine="740"/>
        <w:jc w:val="both"/>
        <w:rPr>
          <w:sz w:val="16"/>
          <w:szCs w:val="16"/>
        </w:rPr>
      </w:pPr>
      <w:r w:rsidRPr="00803767">
        <w:rPr>
          <w:sz w:val="16"/>
          <w:szCs w:val="16"/>
        </w:rPr>
        <w:t>более 2,0 м - для 2-5-этажных зданий;</w:t>
      </w:r>
    </w:p>
    <w:p w:rsidR="00803767" w:rsidRPr="00803767" w:rsidRDefault="00803767" w:rsidP="00927168">
      <w:pPr>
        <w:pStyle w:val="2d"/>
        <w:numPr>
          <w:ilvl w:val="0"/>
          <w:numId w:val="76"/>
        </w:numPr>
        <w:shd w:val="clear" w:color="auto" w:fill="auto"/>
        <w:tabs>
          <w:tab w:val="left" w:pos="1039"/>
        </w:tabs>
        <w:spacing w:before="0" w:after="0" w:line="240" w:lineRule="auto"/>
        <w:ind w:firstLine="740"/>
        <w:jc w:val="both"/>
        <w:rPr>
          <w:sz w:val="16"/>
          <w:szCs w:val="16"/>
        </w:rPr>
      </w:pPr>
      <w:r w:rsidRPr="00803767">
        <w:rPr>
          <w:sz w:val="16"/>
          <w:szCs w:val="16"/>
        </w:rPr>
        <w:t>более 2,5 м - для 6-9-этажных зданий;</w:t>
      </w:r>
    </w:p>
    <w:p w:rsidR="00803767" w:rsidRPr="00803767" w:rsidRDefault="00803767" w:rsidP="00927168">
      <w:pPr>
        <w:pStyle w:val="2d"/>
        <w:numPr>
          <w:ilvl w:val="0"/>
          <w:numId w:val="76"/>
        </w:numPr>
        <w:shd w:val="clear" w:color="auto" w:fill="auto"/>
        <w:tabs>
          <w:tab w:val="left" w:pos="1039"/>
        </w:tabs>
        <w:spacing w:before="0" w:after="0" w:line="240" w:lineRule="auto"/>
        <w:ind w:firstLine="740"/>
        <w:jc w:val="both"/>
        <w:rPr>
          <w:sz w:val="16"/>
          <w:szCs w:val="16"/>
        </w:rPr>
      </w:pPr>
      <w:r w:rsidRPr="00803767">
        <w:rPr>
          <w:sz w:val="16"/>
          <w:szCs w:val="16"/>
        </w:rPr>
        <w:t>более 3,0 м - для 10-15-этажных зданий;</w:t>
      </w:r>
    </w:p>
    <w:p w:rsidR="00803767" w:rsidRPr="00803767" w:rsidRDefault="00803767" w:rsidP="00927168">
      <w:pPr>
        <w:pStyle w:val="2d"/>
        <w:numPr>
          <w:ilvl w:val="0"/>
          <w:numId w:val="76"/>
        </w:numPr>
        <w:shd w:val="clear" w:color="auto" w:fill="auto"/>
        <w:tabs>
          <w:tab w:val="left" w:pos="1039"/>
        </w:tabs>
        <w:spacing w:before="0" w:after="0" w:line="240" w:lineRule="auto"/>
        <w:ind w:firstLine="740"/>
        <w:jc w:val="both"/>
        <w:rPr>
          <w:sz w:val="16"/>
          <w:szCs w:val="16"/>
        </w:rPr>
      </w:pPr>
      <w:r w:rsidRPr="00803767">
        <w:rPr>
          <w:sz w:val="16"/>
          <w:szCs w:val="16"/>
        </w:rPr>
        <w:t>более 4,0 м - для зданий, имеющих 16 и более этажей;</w:t>
      </w:r>
    </w:p>
    <w:p w:rsidR="00803767" w:rsidRPr="00803767" w:rsidRDefault="00803767" w:rsidP="00927168">
      <w:pPr>
        <w:pStyle w:val="2d"/>
        <w:numPr>
          <w:ilvl w:val="0"/>
          <w:numId w:val="76"/>
        </w:numPr>
        <w:shd w:val="clear" w:color="auto" w:fill="auto"/>
        <w:tabs>
          <w:tab w:val="left" w:pos="1019"/>
        </w:tabs>
        <w:spacing w:before="0" w:after="0" w:line="240" w:lineRule="auto"/>
        <w:ind w:firstLine="740"/>
        <w:jc w:val="both"/>
        <w:rPr>
          <w:sz w:val="16"/>
          <w:szCs w:val="16"/>
        </w:rPr>
      </w:pPr>
      <w:r w:rsidRPr="00803767">
        <w:rPr>
          <w:sz w:val="16"/>
          <w:szCs w:val="16"/>
        </w:rPr>
        <w:t>без ограничений по высоте - для зданий крупных торговых центров с площадью застройки более 15 тыс. кв. м;</w:t>
      </w:r>
    </w:p>
    <w:p w:rsidR="00803767" w:rsidRPr="00803767" w:rsidRDefault="00803767" w:rsidP="00927168">
      <w:pPr>
        <w:pStyle w:val="2d"/>
        <w:numPr>
          <w:ilvl w:val="0"/>
          <w:numId w:val="84"/>
        </w:numPr>
        <w:shd w:val="clear" w:color="auto" w:fill="auto"/>
        <w:tabs>
          <w:tab w:val="left" w:pos="1106"/>
        </w:tabs>
        <w:spacing w:before="0" w:after="0" w:line="240" w:lineRule="auto"/>
        <w:ind w:firstLine="740"/>
        <w:jc w:val="both"/>
        <w:rPr>
          <w:sz w:val="16"/>
          <w:szCs w:val="16"/>
        </w:rPr>
      </w:pPr>
      <w:r w:rsidRPr="00803767">
        <w:rPr>
          <w:sz w:val="16"/>
          <w:szCs w:val="16"/>
        </w:rPr>
        <w:t>длиной:</w:t>
      </w:r>
    </w:p>
    <w:p w:rsidR="00803767" w:rsidRPr="00803767" w:rsidRDefault="00803767" w:rsidP="00927168">
      <w:pPr>
        <w:pStyle w:val="2d"/>
        <w:numPr>
          <w:ilvl w:val="0"/>
          <w:numId w:val="76"/>
        </w:numPr>
        <w:shd w:val="clear" w:color="auto" w:fill="auto"/>
        <w:tabs>
          <w:tab w:val="left" w:pos="1019"/>
        </w:tabs>
        <w:spacing w:before="0" w:after="0" w:line="240" w:lineRule="auto"/>
        <w:ind w:firstLine="740"/>
        <w:jc w:val="both"/>
        <w:rPr>
          <w:sz w:val="16"/>
          <w:szCs w:val="16"/>
        </w:rPr>
      </w:pPr>
      <w:r w:rsidRPr="00803767">
        <w:rPr>
          <w:sz w:val="16"/>
          <w:szCs w:val="16"/>
        </w:rPr>
        <w:t>более 1/2 длины прямого завершения фасада, по отношению к которому они размещены;</w:t>
      </w:r>
    </w:p>
    <w:p w:rsidR="00803767" w:rsidRPr="00803767" w:rsidRDefault="00803767" w:rsidP="00927168">
      <w:pPr>
        <w:pStyle w:val="2d"/>
        <w:numPr>
          <w:ilvl w:val="0"/>
          <w:numId w:val="76"/>
        </w:numPr>
        <w:shd w:val="clear" w:color="auto" w:fill="auto"/>
        <w:tabs>
          <w:tab w:val="left" w:pos="1019"/>
        </w:tabs>
        <w:spacing w:before="0" w:after="0" w:line="240" w:lineRule="auto"/>
        <w:ind w:firstLine="740"/>
        <w:jc w:val="both"/>
        <w:rPr>
          <w:sz w:val="16"/>
          <w:szCs w:val="16"/>
        </w:rPr>
      </w:pPr>
      <w:r w:rsidRPr="00803767">
        <w:rPr>
          <w:sz w:val="16"/>
          <w:szCs w:val="16"/>
        </w:rPr>
        <w:t>более 2/3 длины фрагмента завершения при перепаде высот завершающей части фасада (парапета);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3) ограничивающих восприятие объектов культурного наследия, исторических зданий, культовых объектов, панорам и перспектив муниципального образования;</w:t>
      </w:r>
    </w:p>
    <w:p w:rsidR="00803767" w:rsidRPr="00803767" w:rsidRDefault="00803767" w:rsidP="00927168">
      <w:pPr>
        <w:pStyle w:val="2d"/>
        <w:numPr>
          <w:ilvl w:val="0"/>
          <w:numId w:val="79"/>
        </w:numPr>
        <w:shd w:val="clear" w:color="auto" w:fill="auto"/>
        <w:tabs>
          <w:tab w:val="left" w:pos="1106"/>
        </w:tabs>
        <w:spacing w:before="0" w:after="0" w:line="240" w:lineRule="auto"/>
        <w:ind w:firstLine="740"/>
        <w:jc w:val="both"/>
        <w:rPr>
          <w:sz w:val="16"/>
          <w:szCs w:val="16"/>
        </w:rPr>
      </w:pPr>
      <w:r w:rsidRPr="00803767">
        <w:rPr>
          <w:sz w:val="16"/>
          <w:szCs w:val="16"/>
        </w:rPr>
        <w:t>на многоквартирных жилых домах;</w:t>
      </w:r>
    </w:p>
    <w:p w:rsidR="00803767" w:rsidRPr="00803767" w:rsidRDefault="00803767" w:rsidP="00927168">
      <w:pPr>
        <w:pStyle w:val="2d"/>
        <w:numPr>
          <w:ilvl w:val="0"/>
          <w:numId w:val="79"/>
        </w:numPr>
        <w:shd w:val="clear" w:color="auto" w:fill="auto"/>
        <w:tabs>
          <w:tab w:val="left" w:pos="1086"/>
        </w:tabs>
        <w:spacing w:before="0" w:after="0" w:line="240" w:lineRule="auto"/>
        <w:ind w:firstLine="740"/>
        <w:jc w:val="both"/>
        <w:rPr>
          <w:sz w:val="16"/>
          <w:szCs w:val="16"/>
        </w:rPr>
      </w:pPr>
      <w:r w:rsidRPr="00803767">
        <w:rPr>
          <w:sz w:val="16"/>
          <w:szCs w:val="16"/>
        </w:rPr>
        <w:t>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w:t>
      </w:r>
    </w:p>
    <w:p w:rsidR="00803767" w:rsidRPr="00803767" w:rsidRDefault="00803767" w:rsidP="00927168">
      <w:pPr>
        <w:pStyle w:val="2d"/>
        <w:numPr>
          <w:ilvl w:val="0"/>
          <w:numId w:val="79"/>
        </w:numPr>
        <w:shd w:val="clear" w:color="auto" w:fill="auto"/>
        <w:tabs>
          <w:tab w:val="left" w:pos="1076"/>
        </w:tabs>
        <w:spacing w:before="0" w:after="0" w:line="240" w:lineRule="auto"/>
        <w:ind w:firstLine="740"/>
        <w:jc w:val="both"/>
        <w:rPr>
          <w:sz w:val="16"/>
          <w:szCs w:val="16"/>
        </w:rPr>
      </w:pPr>
      <w:r w:rsidRPr="00803767">
        <w:rPr>
          <w:sz w:val="16"/>
          <w:szCs w:val="16"/>
        </w:rPr>
        <w:t>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803767" w:rsidRPr="00803767" w:rsidRDefault="00803767" w:rsidP="00927168">
      <w:pPr>
        <w:pStyle w:val="2d"/>
        <w:numPr>
          <w:ilvl w:val="0"/>
          <w:numId w:val="79"/>
        </w:numPr>
        <w:shd w:val="clear" w:color="auto" w:fill="auto"/>
        <w:tabs>
          <w:tab w:val="left" w:pos="1072"/>
        </w:tabs>
        <w:spacing w:before="0" w:after="0" w:line="240" w:lineRule="auto"/>
        <w:ind w:firstLine="740"/>
        <w:jc w:val="both"/>
        <w:rPr>
          <w:sz w:val="16"/>
          <w:szCs w:val="16"/>
        </w:rPr>
      </w:pPr>
      <w:r w:rsidRPr="00803767">
        <w:rPr>
          <w:sz w:val="16"/>
          <w:szCs w:val="16"/>
        </w:rPr>
        <w:t>при наличии на данном здании установленной в соответствии с разрешением (согласованием), срок действия которого не истек, настенной конструкции в вертикальном порядке,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
    <w:p w:rsidR="00803767" w:rsidRPr="00803767" w:rsidRDefault="00803767" w:rsidP="00927168">
      <w:pPr>
        <w:pStyle w:val="2d"/>
        <w:numPr>
          <w:ilvl w:val="0"/>
          <w:numId w:val="79"/>
        </w:numPr>
        <w:shd w:val="clear" w:color="auto" w:fill="auto"/>
        <w:tabs>
          <w:tab w:val="left" w:pos="1118"/>
        </w:tabs>
        <w:spacing w:before="0" w:after="0" w:line="240" w:lineRule="auto"/>
        <w:ind w:firstLine="760"/>
        <w:jc w:val="both"/>
        <w:rPr>
          <w:sz w:val="16"/>
          <w:szCs w:val="16"/>
        </w:rPr>
      </w:pPr>
      <w:r w:rsidRPr="00803767">
        <w:rPr>
          <w:sz w:val="16"/>
          <w:szCs w:val="16"/>
        </w:rPr>
        <w:t>со сменной информацией;</w:t>
      </w:r>
    </w:p>
    <w:p w:rsidR="00803767" w:rsidRPr="00803767" w:rsidRDefault="00803767" w:rsidP="00927168">
      <w:pPr>
        <w:pStyle w:val="2d"/>
        <w:numPr>
          <w:ilvl w:val="0"/>
          <w:numId w:val="79"/>
        </w:numPr>
        <w:shd w:val="clear" w:color="auto" w:fill="auto"/>
        <w:tabs>
          <w:tab w:val="left" w:pos="1123"/>
        </w:tabs>
        <w:spacing w:before="0" w:after="0" w:line="240" w:lineRule="auto"/>
        <w:ind w:firstLine="760"/>
        <w:jc w:val="both"/>
        <w:rPr>
          <w:sz w:val="16"/>
          <w:szCs w:val="16"/>
        </w:rPr>
      </w:pPr>
      <w:r w:rsidRPr="00803767">
        <w:rPr>
          <w:sz w:val="16"/>
          <w:szCs w:val="16"/>
        </w:rPr>
        <w:t>с использованием динамического способа передачи информации;</w:t>
      </w:r>
    </w:p>
    <w:p w:rsidR="00803767" w:rsidRPr="00803767" w:rsidRDefault="00803767" w:rsidP="00927168">
      <w:pPr>
        <w:pStyle w:val="2d"/>
        <w:numPr>
          <w:ilvl w:val="0"/>
          <w:numId w:val="79"/>
        </w:numPr>
        <w:shd w:val="clear" w:color="auto" w:fill="auto"/>
        <w:tabs>
          <w:tab w:val="left" w:pos="1198"/>
        </w:tabs>
        <w:spacing w:before="0" w:after="0" w:line="240" w:lineRule="auto"/>
        <w:ind w:firstLine="760"/>
        <w:jc w:val="both"/>
        <w:rPr>
          <w:sz w:val="16"/>
          <w:szCs w:val="16"/>
        </w:rPr>
      </w:pPr>
      <w:r w:rsidRPr="00803767">
        <w:rPr>
          <w:sz w:val="16"/>
          <w:szCs w:val="16"/>
        </w:rPr>
        <w:t>высотой дополнительных символов (логотипов, цифр, знаков, художественных элементов) более 1/3 высоты текстовой информации.</w:t>
      </w:r>
    </w:p>
    <w:p w:rsidR="00803767" w:rsidRPr="00803767" w:rsidRDefault="00803767" w:rsidP="00927168">
      <w:pPr>
        <w:pStyle w:val="2d"/>
        <w:numPr>
          <w:ilvl w:val="0"/>
          <w:numId w:val="73"/>
        </w:numPr>
        <w:shd w:val="clear" w:color="auto" w:fill="auto"/>
        <w:tabs>
          <w:tab w:val="left" w:pos="1165"/>
        </w:tabs>
        <w:spacing w:before="0" w:after="0" w:line="240" w:lineRule="auto"/>
        <w:ind w:firstLine="760"/>
        <w:jc w:val="both"/>
        <w:rPr>
          <w:sz w:val="16"/>
          <w:szCs w:val="16"/>
        </w:rPr>
      </w:pPr>
      <w:r w:rsidRPr="00803767">
        <w:rPr>
          <w:sz w:val="16"/>
          <w:szCs w:val="16"/>
        </w:rPr>
        <w:t xml:space="preserve">Витринная конструкция - информационная конструкция в виде фоновой конструкции или светового короба, размещаемая </w:t>
      </w:r>
      <w:r w:rsidRPr="00803767">
        <w:rPr>
          <w:sz w:val="16"/>
          <w:szCs w:val="16"/>
        </w:rPr>
        <w:lastRenderedPageBreak/>
        <w:t>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Не допускается размещение витринных конструкций:</w:t>
      </w:r>
    </w:p>
    <w:p w:rsidR="00803767" w:rsidRPr="00803767" w:rsidRDefault="00803767" w:rsidP="00927168">
      <w:pPr>
        <w:pStyle w:val="2d"/>
        <w:numPr>
          <w:ilvl w:val="0"/>
          <w:numId w:val="85"/>
        </w:numPr>
        <w:shd w:val="clear" w:color="auto" w:fill="auto"/>
        <w:tabs>
          <w:tab w:val="left" w:pos="1104"/>
        </w:tabs>
        <w:spacing w:before="0" w:after="0" w:line="240" w:lineRule="auto"/>
        <w:ind w:firstLine="760"/>
        <w:jc w:val="both"/>
        <w:rPr>
          <w:sz w:val="16"/>
          <w:szCs w:val="16"/>
        </w:rPr>
      </w:pPr>
      <w:r w:rsidRPr="00803767">
        <w:rPr>
          <w:sz w:val="16"/>
          <w:szCs w:val="16"/>
        </w:rPr>
        <w:t>в оконном проеме площадью менее 2,0 кв. м;</w:t>
      </w:r>
    </w:p>
    <w:p w:rsidR="00803767" w:rsidRPr="00803767" w:rsidRDefault="00803767" w:rsidP="00927168">
      <w:pPr>
        <w:pStyle w:val="2d"/>
        <w:numPr>
          <w:ilvl w:val="0"/>
          <w:numId w:val="85"/>
        </w:numPr>
        <w:shd w:val="clear" w:color="auto" w:fill="auto"/>
        <w:tabs>
          <w:tab w:val="left" w:pos="1069"/>
        </w:tabs>
        <w:spacing w:before="0" w:after="0" w:line="240" w:lineRule="auto"/>
        <w:ind w:firstLine="760"/>
        <w:jc w:val="both"/>
        <w:rPr>
          <w:sz w:val="16"/>
          <w:szCs w:val="16"/>
        </w:rPr>
      </w:pPr>
      <w:r w:rsidRPr="00803767">
        <w:rPr>
          <w:sz w:val="16"/>
          <w:szCs w:val="16"/>
        </w:rPr>
        <w:t>на расстоянии от остекления витрины до витринной конструкции менее 0,15 м со стороны помещения;</w:t>
      </w:r>
    </w:p>
    <w:p w:rsidR="00803767" w:rsidRPr="00803767" w:rsidRDefault="00803767" w:rsidP="00927168">
      <w:pPr>
        <w:pStyle w:val="2d"/>
        <w:numPr>
          <w:ilvl w:val="0"/>
          <w:numId w:val="85"/>
        </w:numPr>
        <w:shd w:val="clear" w:color="auto" w:fill="auto"/>
        <w:tabs>
          <w:tab w:val="left" w:pos="1128"/>
        </w:tabs>
        <w:spacing w:before="0" w:after="0" w:line="240" w:lineRule="auto"/>
        <w:ind w:firstLine="760"/>
        <w:jc w:val="both"/>
        <w:rPr>
          <w:sz w:val="16"/>
          <w:szCs w:val="16"/>
        </w:rPr>
      </w:pPr>
      <w:r w:rsidRPr="00803767">
        <w:rPr>
          <w:sz w:val="16"/>
          <w:szCs w:val="16"/>
        </w:rPr>
        <w:t>без учета членений оконного переплета;</w:t>
      </w:r>
    </w:p>
    <w:p w:rsidR="00803767" w:rsidRPr="00803767" w:rsidRDefault="00803767" w:rsidP="00927168">
      <w:pPr>
        <w:pStyle w:val="2d"/>
        <w:numPr>
          <w:ilvl w:val="0"/>
          <w:numId w:val="85"/>
        </w:numPr>
        <w:shd w:val="clear" w:color="auto" w:fill="auto"/>
        <w:tabs>
          <w:tab w:val="left" w:pos="1069"/>
        </w:tabs>
        <w:spacing w:before="0" w:after="0" w:line="240" w:lineRule="auto"/>
        <w:ind w:firstLine="760"/>
        <w:jc w:val="both"/>
        <w:rPr>
          <w:sz w:val="16"/>
          <w:szCs w:val="16"/>
        </w:rPr>
      </w:pPr>
      <w:r w:rsidRPr="00803767">
        <w:rPr>
          <w:sz w:val="16"/>
          <w:szCs w:val="16"/>
        </w:rPr>
        <w:t>в виде окраски и покрытия декоративными пленками поверхности остекления витрин;</w:t>
      </w:r>
    </w:p>
    <w:p w:rsidR="00803767" w:rsidRPr="00803767" w:rsidRDefault="00803767" w:rsidP="00927168">
      <w:pPr>
        <w:pStyle w:val="2d"/>
        <w:numPr>
          <w:ilvl w:val="0"/>
          <w:numId w:val="85"/>
        </w:numPr>
        <w:shd w:val="clear" w:color="auto" w:fill="auto"/>
        <w:tabs>
          <w:tab w:val="left" w:pos="1128"/>
        </w:tabs>
        <w:spacing w:before="0" w:after="0" w:line="240" w:lineRule="auto"/>
        <w:ind w:firstLine="760"/>
        <w:jc w:val="both"/>
        <w:rPr>
          <w:sz w:val="16"/>
          <w:szCs w:val="16"/>
        </w:rPr>
      </w:pPr>
      <w:r w:rsidRPr="00803767">
        <w:rPr>
          <w:sz w:val="16"/>
          <w:szCs w:val="16"/>
        </w:rPr>
        <w:t>путем замены остекления витрин световыми коробами;</w:t>
      </w:r>
    </w:p>
    <w:p w:rsidR="00803767" w:rsidRPr="00803767" w:rsidRDefault="00803767" w:rsidP="00927168">
      <w:pPr>
        <w:pStyle w:val="2d"/>
        <w:numPr>
          <w:ilvl w:val="0"/>
          <w:numId w:val="85"/>
        </w:numPr>
        <w:shd w:val="clear" w:color="auto" w:fill="auto"/>
        <w:tabs>
          <w:tab w:val="left" w:pos="1128"/>
        </w:tabs>
        <w:spacing w:before="0" w:after="0" w:line="240" w:lineRule="auto"/>
        <w:ind w:firstLine="760"/>
        <w:jc w:val="both"/>
        <w:rPr>
          <w:sz w:val="16"/>
          <w:szCs w:val="16"/>
        </w:rPr>
      </w:pPr>
      <w:r w:rsidRPr="00803767">
        <w:rPr>
          <w:sz w:val="16"/>
          <w:szCs w:val="16"/>
        </w:rPr>
        <w:t>с использованием динамического способа передачи информации;</w:t>
      </w:r>
    </w:p>
    <w:p w:rsidR="00803767" w:rsidRPr="00803767" w:rsidRDefault="00803767" w:rsidP="00927168">
      <w:pPr>
        <w:pStyle w:val="2d"/>
        <w:numPr>
          <w:ilvl w:val="0"/>
          <w:numId w:val="85"/>
        </w:numPr>
        <w:shd w:val="clear" w:color="auto" w:fill="auto"/>
        <w:tabs>
          <w:tab w:val="left" w:pos="1128"/>
        </w:tabs>
        <w:spacing w:before="0" w:after="0" w:line="240" w:lineRule="auto"/>
        <w:ind w:firstLine="760"/>
        <w:jc w:val="both"/>
        <w:rPr>
          <w:sz w:val="16"/>
          <w:szCs w:val="16"/>
        </w:rPr>
      </w:pPr>
      <w:r w:rsidRPr="00803767">
        <w:rPr>
          <w:sz w:val="16"/>
          <w:szCs w:val="16"/>
        </w:rPr>
        <w:t>на расстоянии менее 1,5 м между витринными конструкциями.</w:t>
      </w:r>
    </w:p>
    <w:p w:rsidR="00803767" w:rsidRPr="00803767" w:rsidRDefault="00803767" w:rsidP="00927168">
      <w:pPr>
        <w:pStyle w:val="2d"/>
        <w:numPr>
          <w:ilvl w:val="0"/>
          <w:numId w:val="73"/>
        </w:numPr>
        <w:shd w:val="clear" w:color="auto" w:fill="auto"/>
        <w:tabs>
          <w:tab w:val="left" w:pos="1165"/>
        </w:tabs>
        <w:spacing w:before="0" w:after="0" w:line="240" w:lineRule="auto"/>
        <w:ind w:firstLine="760"/>
        <w:jc w:val="both"/>
        <w:rPr>
          <w:sz w:val="16"/>
          <w:szCs w:val="16"/>
        </w:rPr>
      </w:pPr>
      <w:r w:rsidRPr="00803767">
        <w:rPr>
          <w:sz w:val="16"/>
          <w:szCs w:val="16"/>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Закона Российской Федерации от 7 февраля 1992 года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Не допускается размещение учрежденческой доски, режимной таблички:</w:t>
      </w:r>
    </w:p>
    <w:p w:rsidR="00803767" w:rsidRPr="00803767" w:rsidRDefault="00803767" w:rsidP="00927168">
      <w:pPr>
        <w:pStyle w:val="2d"/>
        <w:numPr>
          <w:ilvl w:val="0"/>
          <w:numId w:val="86"/>
        </w:numPr>
        <w:shd w:val="clear" w:color="auto" w:fill="auto"/>
        <w:tabs>
          <w:tab w:val="left" w:pos="1104"/>
        </w:tabs>
        <w:spacing w:before="0" w:after="0" w:line="240" w:lineRule="auto"/>
        <w:ind w:firstLine="760"/>
        <w:jc w:val="both"/>
        <w:rPr>
          <w:sz w:val="16"/>
          <w:szCs w:val="16"/>
        </w:rPr>
      </w:pPr>
      <w:r w:rsidRPr="00803767">
        <w:rPr>
          <w:sz w:val="16"/>
          <w:szCs w:val="16"/>
        </w:rPr>
        <w:t>длиной более 0,6 м и высотой более 0,8 м (учрежденческая доска);</w:t>
      </w:r>
    </w:p>
    <w:p w:rsidR="00803767" w:rsidRPr="00803767" w:rsidRDefault="00803767" w:rsidP="00927168">
      <w:pPr>
        <w:pStyle w:val="2d"/>
        <w:numPr>
          <w:ilvl w:val="0"/>
          <w:numId w:val="86"/>
        </w:numPr>
        <w:shd w:val="clear" w:color="auto" w:fill="auto"/>
        <w:tabs>
          <w:tab w:val="left" w:pos="1128"/>
        </w:tabs>
        <w:spacing w:before="0" w:after="0" w:line="240" w:lineRule="auto"/>
        <w:ind w:firstLine="760"/>
        <w:jc w:val="both"/>
        <w:rPr>
          <w:sz w:val="16"/>
          <w:szCs w:val="16"/>
        </w:rPr>
      </w:pPr>
      <w:r w:rsidRPr="00803767">
        <w:rPr>
          <w:sz w:val="16"/>
          <w:szCs w:val="16"/>
        </w:rPr>
        <w:t>длиной более 0,4 м и высотой более 0,6 м (режимная табличка);</w:t>
      </w:r>
    </w:p>
    <w:p w:rsidR="00803767" w:rsidRPr="00803767" w:rsidRDefault="00803767" w:rsidP="00927168">
      <w:pPr>
        <w:pStyle w:val="2d"/>
        <w:numPr>
          <w:ilvl w:val="0"/>
          <w:numId w:val="86"/>
        </w:numPr>
        <w:shd w:val="clear" w:color="auto" w:fill="auto"/>
        <w:tabs>
          <w:tab w:val="left" w:pos="1073"/>
        </w:tabs>
        <w:spacing w:before="0" w:after="0" w:line="240" w:lineRule="auto"/>
        <w:ind w:firstLine="760"/>
        <w:jc w:val="both"/>
        <w:rPr>
          <w:sz w:val="16"/>
          <w:szCs w:val="16"/>
        </w:rPr>
      </w:pPr>
      <w:r w:rsidRPr="00803767">
        <w:rPr>
          <w:sz w:val="16"/>
          <w:szCs w:val="16"/>
        </w:rPr>
        <w:t>длиной более 0,6 м и высотой более 0,4 м (режимная табличка, размещаемая на остеклении входных групп методом нанесения трафаретной печати);</w:t>
      </w:r>
    </w:p>
    <w:p w:rsidR="00803767" w:rsidRPr="00803767" w:rsidRDefault="00803767" w:rsidP="00927168">
      <w:pPr>
        <w:pStyle w:val="2d"/>
        <w:numPr>
          <w:ilvl w:val="0"/>
          <w:numId w:val="86"/>
        </w:numPr>
        <w:shd w:val="clear" w:color="auto" w:fill="auto"/>
        <w:tabs>
          <w:tab w:val="left" w:pos="1078"/>
        </w:tabs>
        <w:spacing w:before="0" w:after="0" w:line="240" w:lineRule="auto"/>
        <w:ind w:firstLine="760"/>
        <w:jc w:val="both"/>
        <w:rPr>
          <w:sz w:val="16"/>
          <w:szCs w:val="16"/>
        </w:rPr>
      </w:pPr>
      <w:r w:rsidRPr="00803767">
        <w:rPr>
          <w:sz w:val="16"/>
          <w:szCs w:val="16"/>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803767" w:rsidRPr="00803767" w:rsidRDefault="00803767" w:rsidP="00927168">
      <w:pPr>
        <w:pStyle w:val="2d"/>
        <w:numPr>
          <w:ilvl w:val="0"/>
          <w:numId w:val="86"/>
        </w:numPr>
        <w:shd w:val="clear" w:color="auto" w:fill="auto"/>
        <w:tabs>
          <w:tab w:val="left" w:pos="1078"/>
        </w:tabs>
        <w:spacing w:before="0" w:after="0" w:line="240" w:lineRule="auto"/>
        <w:ind w:firstLine="760"/>
        <w:jc w:val="both"/>
        <w:rPr>
          <w:sz w:val="16"/>
          <w:szCs w:val="16"/>
        </w:rPr>
      </w:pPr>
      <w:r w:rsidRPr="00803767">
        <w:rPr>
          <w:sz w:val="16"/>
          <w:szCs w:val="16"/>
        </w:rPr>
        <w:t>отличающихся по размеру, не идентичных по материалу, из которого изготовлена конструкция;</w:t>
      </w:r>
    </w:p>
    <w:p w:rsidR="00803767" w:rsidRPr="00803767" w:rsidRDefault="00803767" w:rsidP="00927168">
      <w:pPr>
        <w:pStyle w:val="2d"/>
        <w:numPr>
          <w:ilvl w:val="0"/>
          <w:numId w:val="86"/>
        </w:numPr>
        <w:shd w:val="clear" w:color="auto" w:fill="auto"/>
        <w:tabs>
          <w:tab w:val="left" w:pos="1073"/>
        </w:tabs>
        <w:spacing w:before="0" w:after="0" w:line="240" w:lineRule="auto"/>
        <w:ind w:firstLine="760"/>
        <w:jc w:val="both"/>
        <w:rPr>
          <w:sz w:val="16"/>
          <w:szCs w:val="16"/>
        </w:rPr>
      </w:pPr>
      <w:r w:rsidRPr="00803767">
        <w:rPr>
          <w:sz w:val="16"/>
          <w:szCs w:val="16"/>
        </w:rPr>
        <w:t>более одной на остеклении входных групп (двери), выполненной методом нанесения трафаретной печати;</w:t>
      </w:r>
    </w:p>
    <w:p w:rsidR="00803767" w:rsidRPr="00803767" w:rsidRDefault="00803767" w:rsidP="00927168">
      <w:pPr>
        <w:pStyle w:val="2d"/>
        <w:numPr>
          <w:ilvl w:val="0"/>
          <w:numId w:val="86"/>
        </w:numPr>
        <w:shd w:val="clear" w:color="auto" w:fill="auto"/>
        <w:tabs>
          <w:tab w:val="left" w:pos="1123"/>
        </w:tabs>
        <w:spacing w:before="0" w:after="0" w:line="240" w:lineRule="auto"/>
        <w:ind w:firstLine="760"/>
        <w:jc w:val="both"/>
        <w:rPr>
          <w:sz w:val="16"/>
          <w:szCs w:val="16"/>
        </w:rPr>
      </w:pPr>
      <w:r w:rsidRPr="00803767">
        <w:rPr>
          <w:sz w:val="16"/>
          <w:szCs w:val="16"/>
        </w:rPr>
        <w:t>с использованием подсветки, за исключением вывесок на ограждении;</w:t>
      </w:r>
    </w:p>
    <w:p w:rsidR="00803767" w:rsidRPr="00803767" w:rsidRDefault="00803767" w:rsidP="00927168">
      <w:pPr>
        <w:pStyle w:val="2d"/>
        <w:numPr>
          <w:ilvl w:val="0"/>
          <w:numId w:val="86"/>
        </w:numPr>
        <w:shd w:val="clear" w:color="auto" w:fill="auto"/>
        <w:tabs>
          <w:tab w:val="left" w:pos="1123"/>
        </w:tabs>
        <w:spacing w:before="0" w:after="0" w:line="240" w:lineRule="auto"/>
        <w:ind w:firstLine="760"/>
        <w:jc w:val="both"/>
        <w:rPr>
          <w:sz w:val="16"/>
          <w:szCs w:val="16"/>
        </w:rPr>
      </w:pPr>
      <w:r w:rsidRPr="00803767">
        <w:rPr>
          <w:sz w:val="16"/>
          <w:szCs w:val="16"/>
        </w:rPr>
        <w:t xml:space="preserve">в виде </w:t>
      </w:r>
      <w:proofErr w:type="spellStart"/>
      <w:r w:rsidRPr="00803767">
        <w:rPr>
          <w:sz w:val="16"/>
          <w:szCs w:val="16"/>
        </w:rPr>
        <w:t>безфоновых</w:t>
      </w:r>
      <w:proofErr w:type="spellEnd"/>
      <w:r w:rsidRPr="00803767">
        <w:rPr>
          <w:sz w:val="16"/>
          <w:szCs w:val="16"/>
        </w:rPr>
        <w:t xml:space="preserve"> конструкций;</w:t>
      </w:r>
    </w:p>
    <w:p w:rsidR="00803767" w:rsidRPr="00803767" w:rsidRDefault="00803767" w:rsidP="00927168">
      <w:pPr>
        <w:pStyle w:val="2d"/>
        <w:numPr>
          <w:ilvl w:val="0"/>
          <w:numId w:val="86"/>
        </w:numPr>
        <w:shd w:val="clear" w:color="auto" w:fill="auto"/>
        <w:tabs>
          <w:tab w:val="left" w:pos="1123"/>
        </w:tabs>
        <w:spacing w:before="0" w:after="0" w:line="240" w:lineRule="auto"/>
        <w:ind w:firstLine="760"/>
        <w:jc w:val="both"/>
        <w:rPr>
          <w:sz w:val="16"/>
          <w:szCs w:val="16"/>
        </w:rPr>
      </w:pPr>
      <w:r w:rsidRPr="00803767">
        <w:rPr>
          <w:sz w:val="16"/>
          <w:szCs w:val="16"/>
        </w:rPr>
        <w:t>более двух с одной стороны входа;</w:t>
      </w:r>
    </w:p>
    <w:p w:rsidR="00803767" w:rsidRPr="00803767" w:rsidRDefault="00803767" w:rsidP="00927168">
      <w:pPr>
        <w:pStyle w:val="2d"/>
        <w:numPr>
          <w:ilvl w:val="0"/>
          <w:numId w:val="86"/>
        </w:numPr>
        <w:shd w:val="clear" w:color="auto" w:fill="auto"/>
        <w:tabs>
          <w:tab w:val="left" w:pos="1224"/>
        </w:tabs>
        <w:spacing w:before="0" w:after="0" w:line="240" w:lineRule="auto"/>
        <w:ind w:firstLine="760"/>
        <w:jc w:val="both"/>
        <w:rPr>
          <w:sz w:val="16"/>
          <w:szCs w:val="16"/>
        </w:rPr>
      </w:pPr>
      <w:r w:rsidRPr="00803767">
        <w:rPr>
          <w:sz w:val="16"/>
          <w:szCs w:val="16"/>
        </w:rPr>
        <w:t>за пределами секции ограждения;</w:t>
      </w:r>
    </w:p>
    <w:p w:rsidR="00803767" w:rsidRPr="00803767" w:rsidRDefault="00803767" w:rsidP="00927168">
      <w:pPr>
        <w:pStyle w:val="2d"/>
        <w:numPr>
          <w:ilvl w:val="0"/>
          <w:numId w:val="86"/>
        </w:numPr>
        <w:shd w:val="clear" w:color="auto" w:fill="auto"/>
        <w:tabs>
          <w:tab w:val="left" w:pos="1193"/>
        </w:tabs>
        <w:spacing w:before="0" w:after="0" w:line="240" w:lineRule="auto"/>
        <w:ind w:firstLine="760"/>
        <w:jc w:val="both"/>
        <w:rPr>
          <w:sz w:val="16"/>
          <w:szCs w:val="16"/>
        </w:rPr>
      </w:pPr>
      <w:r w:rsidRPr="00803767">
        <w:rPr>
          <w:sz w:val="16"/>
          <w:szCs w:val="16"/>
        </w:rPr>
        <w:t>на строительных, прозрачных ограждениях, ограждениях лестниц, балконов, лоджий;</w:t>
      </w:r>
    </w:p>
    <w:p w:rsidR="00803767" w:rsidRPr="00803767" w:rsidRDefault="00803767" w:rsidP="00927168">
      <w:pPr>
        <w:pStyle w:val="2d"/>
        <w:numPr>
          <w:ilvl w:val="0"/>
          <w:numId w:val="86"/>
        </w:numPr>
        <w:shd w:val="clear" w:color="auto" w:fill="auto"/>
        <w:tabs>
          <w:tab w:val="left" w:pos="1189"/>
        </w:tabs>
        <w:spacing w:before="0" w:after="0" w:line="240" w:lineRule="auto"/>
        <w:ind w:firstLine="760"/>
        <w:jc w:val="both"/>
        <w:rPr>
          <w:sz w:val="16"/>
          <w:szCs w:val="16"/>
        </w:rPr>
      </w:pPr>
      <w:r w:rsidRPr="00803767">
        <w:rPr>
          <w:sz w:val="16"/>
          <w:szCs w:val="16"/>
        </w:rPr>
        <w:t>на ограждающих конструкциях сезонных кафе при стационарных предприятиях общественного питания;</w:t>
      </w:r>
    </w:p>
    <w:p w:rsidR="00803767" w:rsidRPr="00803767" w:rsidRDefault="00803767" w:rsidP="00927168">
      <w:pPr>
        <w:pStyle w:val="2d"/>
        <w:numPr>
          <w:ilvl w:val="0"/>
          <w:numId w:val="86"/>
        </w:numPr>
        <w:shd w:val="clear" w:color="auto" w:fill="auto"/>
        <w:tabs>
          <w:tab w:val="left" w:pos="1224"/>
        </w:tabs>
        <w:spacing w:before="0" w:after="0" w:line="240" w:lineRule="auto"/>
        <w:ind w:firstLine="760"/>
        <w:jc w:val="both"/>
        <w:rPr>
          <w:sz w:val="16"/>
          <w:szCs w:val="16"/>
        </w:rPr>
      </w:pPr>
      <w:r w:rsidRPr="00803767">
        <w:rPr>
          <w:sz w:val="16"/>
          <w:szCs w:val="16"/>
        </w:rPr>
        <w:t>выше уровня ограждения;</w:t>
      </w:r>
    </w:p>
    <w:p w:rsidR="00803767" w:rsidRPr="00803767" w:rsidRDefault="00803767" w:rsidP="00927168">
      <w:pPr>
        <w:pStyle w:val="2d"/>
        <w:numPr>
          <w:ilvl w:val="0"/>
          <w:numId w:val="86"/>
        </w:numPr>
        <w:shd w:val="clear" w:color="auto" w:fill="auto"/>
        <w:tabs>
          <w:tab w:val="left" w:pos="1224"/>
        </w:tabs>
        <w:spacing w:before="0" w:after="0" w:line="240" w:lineRule="auto"/>
        <w:ind w:firstLine="760"/>
        <w:jc w:val="both"/>
        <w:rPr>
          <w:sz w:val="16"/>
          <w:szCs w:val="16"/>
        </w:rPr>
      </w:pPr>
      <w:r w:rsidRPr="00803767">
        <w:rPr>
          <w:sz w:val="16"/>
          <w:szCs w:val="16"/>
        </w:rPr>
        <w:t>с использованием динамического способа передачи информации.</w:t>
      </w:r>
    </w:p>
    <w:p w:rsidR="00803767" w:rsidRPr="00803767" w:rsidRDefault="00803767" w:rsidP="00927168">
      <w:pPr>
        <w:pStyle w:val="2d"/>
        <w:numPr>
          <w:ilvl w:val="0"/>
          <w:numId w:val="73"/>
        </w:numPr>
        <w:shd w:val="clear" w:color="auto" w:fill="auto"/>
        <w:tabs>
          <w:tab w:val="left" w:pos="1139"/>
        </w:tabs>
        <w:spacing w:before="0" w:after="0" w:line="240" w:lineRule="auto"/>
        <w:ind w:firstLine="740"/>
        <w:jc w:val="both"/>
        <w:rPr>
          <w:sz w:val="16"/>
          <w:szCs w:val="16"/>
        </w:rPr>
      </w:pPr>
      <w:r w:rsidRPr="00803767">
        <w:rPr>
          <w:sz w:val="16"/>
          <w:szCs w:val="16"/>
        </w:rPr>
        <w:t xml:space="preserve">Модульная конструкция - это разновидность вывески, используемая в случае размещения в одном здании нескольких организаций независимо от их </w:t>
      </w:r>
      <w:proofErr w:type="spellStart"/>
      <w:r w:rsidRPr="00803767">
        <w:rPr>
          <w:sz w:val="16"/>
          <w:szCs w:val="16"/>
        </w:rPr>
        <w:t>организационно</w:t>
      </w:r>
      <w:r w:rsidRPr="00803767">
        <w:rPr>
          <w:sz w:val="16"/>
          <w:szCs w:val="16"/>
        </w:rPr>
        <w:softHyphen/>
        <w:t>правовой</w:t>
      </w:r>
      <w:proofErr w:type="spellEnd"/>
      <w:r w:rsidRPr="00803767">
        <w:rPr>
          <w:sz w:val="16"/>
          <w:szCs w:val="16"/>
        </w:rPr>
        <w:t xml:space="preserve">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Модульная конструкция может размещаться в виде:</w:t>
      </w:r>
    </w:p>
    <w:p w:rsidR="00803767" w:rsidRPr="00803767" w:rsidRDefault="00803767" w:rsidP="00927168">
      <w:pPr>
        <w:pStyle w:val="2d"/>
        <w:numPr>
          <w:ilvl w:val="0"/>
          <w:numId w:val="87"/>
        </w:numPr>
        <w:shd w:val="clear" w:color="auto" w:fill="auto"/>
        <w:tabs>
          <w:tab w:val="left" w:pos="1063"/>
        </w:tabs>
        <w:spacing w:before="0" w:after="0" w:line="240" w:lineRule="auto"/>
        <w:ind w:firstLine="740"/>
        <w:jc w:val="both"/>
        <w:rPr>
          <w:sz w:val="16"/>
          <w:szCs w:val="16"/>
        </w:rPr>
      </w:pPr>
      <w:r w:rsidRPr="00803767">
        <w:rPr>
          <w:sz w:val="16"/>
          <w:szCs w:val="16"/>
        </w:rPr>
        <w:t>декоративного панно;</w:t>
      </w:r>
    </w:p>
    <w:p w:rsidR="00803767" w:rsidRPr="00803767" w:rsidRDefault="00803767" w:rsidP="00927168">
      <w:pPr>
        <w:pStyle w:val="2d"/>
        <w:numPr>
          <w:ilvl w:val="0"/>
          <w:numId w:val="87"/>
        </w:numPr>
        <w:shd w:val="clear" w:color="auto" w:fill="auto"/>
        <w:tabs>
          <w:tab w:val="left" w:pos="1087"/>
        </w:tabs>
        <w:spacing w:before="0" w:after="0" w:line="240" w:lineRule="auto"/>
        <w:ind w:firstLine="740"/>
        <w:jc w:val="both"/>
        <w:rPr>
          <w:sz w:val="16"/>
          <w:szCs w:val="16"/>
        </w:rPr>
      </w:pPr>
      <w:r w:rsidRPr="00803767">
        <w:rPr>
          <w:sz w:val="16"/>
          <w:szCs w:val="16"/>
        </w:rPr>
        <w:t>консольной конструкции;</w:t>
      </w:r>
    </w:p>
    <w:p w:rsidR="00803767" w:rsidRPr="00803767" w:rsidRDefault="00803767" w:rsidP="00927168">
      <w:pPr>
        <w:pStyle w:val="2d"/>
        <w:numPr>
          <w:ilvl w:val="0"/>
          <w:numId w:val="87"/>
        </w:numPr>
        <w:shd w:val="clear" w:color="auto" w:fill="auto"/>
        <w:tabs>
          <w:tab w:val="left" w:pos="1052"/>
        </w:tabs>
        <w:spacing w:before="0" w:after="0" w:line="240" w:lineRule="auto"/>
        <w:ind w:firstLine="740"/>
        <w:jc w:val="both"/>
        <w:rPr>
          <w:sz w:val="16"/>
          <w:szCs w:val="16"/>
        </w:rPr>
      </w:pPr>
      <w:r w:rsidRPr="00803767">
        <w:rPr>
          <w:sz w:val="16"/>
          <w:szCs w:val="16"/>
        </w:rPr>
        <w:t>вывески, режимной таблички, за исключением выполненной непосредственно на остеклении входных групп;</w:t>
      </w:r>
    </w:p>
    <w:p w:rsidR="00803767" w:rsidRPr="00803767" w:rsidRDefault="00803767" w:rsidP="00927168">
      <w:pPr>
        <w:pStyle w:val="2d"/>
        <w:numPr>
          <w:ilvl w:val="0"/>
          <w:numId w:val="87"/>
        </w:numPr>
        <w:shd w:val="clear" w:color="auto" w:fill="auto"/>
        <w:tabs>
          <w:tab w:val="left" w:pos="1087"/>
        </w:tabs>
        <w:spacing w:before="0" w:after="0" w:line="240" w:lineRule="auto"/>
        <w:ind w:firstLine="740"/>
        <w:jc w:val="both"/>
        <w:rPr>
          <w:sz w:val="16"/>
          <w:szCs w:val="16"/>
        </w:rPr>
      </w:pPr>
      <w:r w:rsidRPr="00803767">
        <w:rPr>
          <w:sz w:val="16"/>
          <w:szCs w:val="16"/>
        </w:rPr>
        <w:t>объемно-пространственной композиции крупного формата.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установка модульных конструкций:</w:t>
      </w:r>
    </w:p>
    <w:p w:rsidR="00803767" w:rsidRPr="00803767" w:rsidRDefault="00803767" w:rsidP="00927168">
      <w:pPr>
        <w:pStyle w:val="2d"/>
        <w:numPr>
          <w:ilvl w:val="0"/>
          <w:numId w:val="88"/>
        </w:numPr>
        <w:shd w:val="clear" w:color="auto" w:fill="auto"/>
        <w:tabs>
          <w:tab w:val="left" w:pos="1063"/>
        </w:tabs>
        <w:spacing w:before="0" w:after="0" w:line="240" w:lineRule="auto"/>
        <w:ind w:firstLine="740"/>
        <w:jc w:val="both"/>
        <w:rPr>
          <w:sz w:val="16"/>
          <w:szCs w:val="16"/>
        </w:rPr>
      </w:pPr>
      <w:r w:rsidRPr="00803767">
        <w:rPr>
          <w:sz w:val="16"/>
          <w:szCs w:val="16"/>
        </w:rPr>
        <w:t>высотой более 6,0 м и менее 2,0 м (консольная конструкция);</w:t>
      </w:r>
    </w:p>
    <w:p w:rsidR="00803767" w:rsidRPr="00803767" w:rsidRDefault="00803767" w:rsidP="00927168">
      <w:pPr>
        <w:pStyle w:val="2d"/>
        <w:numPr>
          <w:ilvl w:val="0"/>
          <w:numId w:val="88"/>
        </w:numPr>
        <w:shd w:val="clear" w:color="auto" w:fill="auto"/>
        <w:tabs>
          <w:tab w:val="left" w:pos="1057"/>
        </w:tabs>
        <w:spacing w:before="0" w:after="0" w:line="240" w:lineRule="auto"/>
        <w:ind w:firstLine="740"/>
        <w:jc w:val="both"/>
        <w:rPr>
          <w:sz w:val="16"/>
          <w:szCs w:val="16"/>
        </w:rPr>
      </w:pPr>
      <w:r w:rsidRPr="00803767">
        <w:rPr>
          <w:sz w:val="16"/>
          <w:szCs w:val="16"/>
        </w:rPr>
        <w:t>на фасадах зданий, выходящих на улицу (формирующих переднюю линию застройки этих улиц) в границах исторического поселения (консольная конструкция);</w:t>
      </w:r>
    </w:p>
    <w:p w:rsidR="00803767" w:rsidRPr="00803767" w:rsidRDefault="00803767" w:rsidP="00927168">
      <w:pPr>
        <w:pStyle w:val="2d"/>
        <w:numPr>
          <w:ilvl w:val="0"/>
          <w:numId w:val="88"/>
        </w:numPr>
        <w:shd w:val="clear" w:color="auto" w:fill="auto"/>
        <w:tabs>
          <w:tab w:val="left" w:pos="1087"/>
        </w:tabs>
        <w:spacing w:before="0" w:after="0" w:line="240" w:lineRule="auto"/>
        <w:ind w:firstLine="740"/>
        <w:jc w:val="both"/>
        <w:rPr>
          <w:sz w:val="16"/>
          <w:szCs w:val="16"/>
        </w:rPr>
      </w:pPr>
      <w:r w:rsidRPr="00803767">
        <w:rPr>
          <w:sz w:val="16"/>
          <w:szCs w:val="16"/>
        </w:rPr>
        <w:t>на зданиях высотой более пяти этажей (консольная конструкция);</w:t>
      </w:r>
    </w:p>
    <w:p w:rsidR="00803767" w:rsidRPr="00803767" w:rsidRDefault="00803767" w:rsidP="00927168">
      <w:pPr>
        <w:pStyle w:val="2d"/>
        <w:numPr>
          <w:ilvl w:val="0"/>
          <w:numId w:val="88"/>
        </w:numPr>
        <w:shd w:val="clear" w:color="auto" w:fill="auto"/>
        <w:tabs>
          <w:tab w:val="left" w:pos="1047"/>
        </w:tabs>
        <w:spacing w:before="0" w:after="0" w:line="240" w:lineRule="auto"/>
        <w:ind w:firstLine="740"/>
        <w:jc w:val="both"/>
        <w:rPr>
          <w:sz w:val="16"/>
          <w:szCs w:val="16"/>
        </w:rPr>
      </w:pPr>
      <w:r w:rsidRPr="00803767">
        <w:rPr>
          <w:sz w:val="16"/>
          <w:szCs w:val="16"/>
        </w:rPr>
        <w:t xml:space="preserve">на фасадах многоквартирных жилых домов, за исключением </w:t>
      </w:r>
      <w:proofErr w:type="spellStart"/>
      <w:r w:rsidRPr="00803767">
        <w:rPr>
          <w:sz w:val="16"/>
          <w:szCs w:val="16"/>
        </w:rPr>
        <w:t>встроенно</w:t>
      </w:r>
      <w:proofErr w:type="spellEnd"/>
      <w:r w:rsidRPr="00803767">
        <w:rPr>
          <w:sz w:val="16"/>
          <w:szCs w:val="16"/>
        </w:rPr>
        <w:t xml:space="preserve"> - пристроенных помещений (консольная конструкция);</w:t>
      </w:r>
    </w:p>
    <w:p w:rsidR="00803767" w:rsidRPr="00803767" w:rsidRDefault="00803767" w:rsidP="00927168">
      <w:pPr>
        <w:pStyle w:val="2d"/>
        <w:numPr>
          <w:ilvl w:val="0"/>
          <w:numId w:val="88"/>
        </w:numPr>
        <w:shd w:val="clear" w:color="auto" w:fill="auto"/>
        <w:tabs>
          <w:tab w:val="left" w:pos="1057"/>
        </w:tabs>
        <w:spacing w:before="0" w:after="0" w:line="240" w:lineRule="auto"/>
        <w:ind w:firstLine="740"/>
        <w:jc w:val="both"/>
        <w:rPr>
          <w:sz w:val="16"/>
          <w:szCs w:val="16"/>
        </w:rPr>
      </w:pPr>
      <w:r w:rsidRPr="00803767">
        <w:rPr>
          <w:sz w:val="16"/>
          <w:szCs w:val="16"/>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803767" w:rsidRPr="00803767" w:rsidRDefault="00803767" w:rsidP="00927168">
      <w:pPr>
        <w:pStyle w:val="2d"/>
        <w:numPr>
          <w:ilvl w:val="0"/>
          <w:numId w:val="88"/>
        </w:numPr>
        <w:shd w:val="clear" w:color="auto" w:fill="auto"/>
        <w:tabs>
          <w:tab w:val="left" w:pos="1082"/>
        </w:tabs>
        <w:spacing w:before="0" w:after="0" w:line="240" w:lineRule="auto"/>
        <w:ind w:firstLine="740"/>
        <w:jc w:val="both"/>
        <w:rPr>
          <w:sz w:val="16"/>
          <w:szCs w:val="16"/>
        </w:rPr>
      </w:pPr>
      <w:r w:rsidRPr="00803767">
        <w:rPr>
          <w:sz w:val="16"/>
          <w:szCs w:val="16"/>
        </w:rPr>
        <w:t>с количеством менее трех модульных элементов в одной конструкции;</w:t>
      </w:r>
    </w:p>
    <w:p w:rsidR="00803767" w:rsidRPr="00803767" w:rsidRDefault="00803767" w:rsidP="00927168">
      <w:pPr>
        <w:pStyle w:val="2d"/>
        <w:numPr>
          <w:ilvl w:val="0"/>
          <w:numId w:val="88"/>
        </w:numPr>
        <w:shd w:val="clear" w:color="auto" w:fill="auto"/>
        <w:tabs>
          <w:tab w:val="left" w:pos="1082"/>
        </w:tabs>
        <w:spacing w:before="0" w:after="0" w:line="240" w:lineRule="auto"/>
        <w:ind w:firstLine="740"/>
        <w:jc w:val="both"/>
        <w:rPr>
          <w:sz w:val="16"/>
          <w:szCs w:val="16"/>
        </w:rPr>
      </w:pPr>
      <w:r w:rsidRPr="00803767">
        <w:rPr>
          <w:sz w:val="16"/>
          <w:szCs w:val="16"/>
        </w:rPr>
        <w:t>консольных при наличии модульной конструкции в виде декоративного панно;</w:t>
      </w:r>
    </w:p>
    <w:p w:rsidR="00803767" w:rsidRPr="00803767" w:rsidRDefault="00803767" w:rsidP="00927168">
      <w:pPr>
        <w:pStyle w:val="2d"/>
        <w:numPr>
          <w:ilvl w:val="0"/>
          <w:numId w:val="88"/>
        </w:numPr>
        <w:shd w:val="clear" w:color="auto" w:fill="auto"/>
        <w:tabs>
          <w:tab w:val="left" w:pos="1052"/>
        </w:tabs>
        <w:spacing w:before="0" w:after="0" w:line="240" w:lineRule="auto"/>
        <w:ind w:firstLine="740"/>
        <w:jc w:val="both"/>
        <w:rPr>
          <w:sz w:val="16"/>
          <w:szCs w:val="16"/>
        </w:rPr>
      </w:pPr>
      <w:r w:rsidRPr="00803767">
        <w:rPr>
          <w:sz w:val="16"/>
          <w:szCs w:val="16"/>
        </w:rPr>
        <w:t>в виде декоративного панно при наличии модульной конструкции в виде кронштейна;</w:t>
      </w:r>
    </w:p>
    <w:p w:rsidR="00803767" w:rsidRPr="00803767" w:rsidRDefault="00803767" w:rsidP="00927168">
      <w:pPr>
        <w:pStyle w:val="2d"/>
        <w:numPr>
          <w:ilvl w:val="0"/>
          <w:numId w:val="88"/>
        </w:numPr>
        <w:shd w:val="clear" w:color="auto" w:fill="auto"/>
        <w:tabs>
          <w:tab w:val="left" w:pos="1082"/>
        </w:tabs>
        <w:spacing w:before="0" w:after="0" w:line="240" w:lineRule="auto"/>
        <w:ind w:firstLine="740"/>
        <w:jc w:val="both"/>
        <w:rPr>
          <w:sz w:val="16"/>
          <w:szCs w:val="16"/>
        </w:rPr>
      </w:pPr>
      <w:r w:rsidRPr="00803767">
        <w:rPr>
          <w:sz w:val="16"/>
          <w:szCs w:val="16"/>
        </w:rPr>
        <w:t>более двух блоков на одном здании в виде одной конструкции;</w:t>
      </w:r>
    </w:p>
    <w:p w:rsidR="00803767" w:rsidRPr="00803767" w:rsidRDefault="00803767" w:rsidP="00927168">
      <w:pPr>
        <w:pStyle w:val="2d"/>
        <w:numPr>
          <w:ilvl w:val="0"/>
          <w:numId w:val="88"/>
        </w:numPr>
        <w:shd w:val="clear" w:color="auto" w:fill="auto"/>
        <w:tabs>
          <w:tab w:val="left" w:pos="1183"/>
        </w:tabs>
        <w:spacing w:before="0" w:after="0" w:line="240" w:lineRule="auto"/>
        <w:ind w:firstLine="740"/>
        <w:jc w:val="both"/>
        <w:rPr>
          <w:sz w:val="16"/>
          <w:szCs w:val="16"/>
        </w:rPr>
      </w:pPr>
      <w:r w:rsidRPr="00803767">
        <w:rPr>
          <w:sz w:val="16"/>
          <w:szCs w:val="16"/>
        </w:rPr>
        <w:t>высотой и длиной более 1,5 м (учрежденческая доска, режимная табличка);</w:t>
      </w:r>
    </w:p>
    <w:p w:rsidR="00803767" w:rsidRPr="00803767" w:rsidRDefault="00803767" w:rsidP="00927168">
      <w:pPr>
        <w:pStyle w:val="2d"/>
        <w:numPr>
          <w:ilvl w:val="0"/>
          <w:numId w:val="88"/>
        </w:numPr>
        <w:shd w:val="clear" w:color="auto" w:fill="auto"/>
        <w:tabs>
          <w:tab w:val="left" w:pos="1172"/>
        </w:tabs>
        <w:spacing w:before="0" w:after="0" w:line="240" w:lineRule="auto"/>
        <w:ind w:firstLine="740"/>
        <w:jc w:val="both"/>
        <w:rPr>
          <w:sz w:val="16"/>
          <w:szCs w:val="16"/>
        </w:rPr>
      </w:pPr>
      <w:r w:rsidRPr="00803767">
        <w:rPr>
          <w:sz w:val="16"/>
          <w:szCs w:val="16"/>
        </w:rPr>
        <w:t>длиной более 2/3 от длины простенка, в котором размещается (учрежденческая доска, режимная табличка);</w:t>
      </w:r>
    </w:p>
    <w:p w:rsidR="00803767" w:rsidRPr="00803767" w:rsidRDefault="00803767" w:rsidP="00927168">
      <w:pPr>
        <w:pStyle w:val="2d"/>
        <w:numPr>
          <w:ilvl w:val="0"/>
          <w:numId w:val="88"/>
        </w:numPr>
        <w:shd w:val="clear" w:color="auto" w:fill="auto"/>
        <w:tabs>
          <w:tab w:val="left" w:pos="1183"/>
        </w:tabs>
        <w:spacing w:before="0" w:after="0" w:line="240" w:lineRule="auto"/>
        <w:ind w:firstLine="740"/>
        <w:jc w:val="both"/>
        <w:rPr>
          <w:sz w:val="16"/>
          <w:szCs w:val="16"/>
        </w:rPr>
      </w:pPr>
      <w:r w:rsidRPr="00803767">
        <w:rPr>
          <w:sz w:val="16"/>
          <w:szCs w:val="16"/>
        </w:rPr>
        <w:t>более одной с одной стороны входа (учрежденческая доска, режимная табличка).</w:t>
      </w:r>
    </w:p>
    <w:p w:rsidR="00803767" w:rsidRPr="00803767" w:rsidRDefault="00803767" w:rsidP="00927168">
      <w:pPr>
        <w:pStyle w:val="2d"/>
        <w:numPr>
          <w:ilvl w:val="0"/>
          <w:numId w:val="73"/>
        </w:numPr>
        <w:shd w:val="clear" w:color="auto" w:fill="auto"/>
        <w:tabs>
          <w:tab w:val="left" w:pos="1134"/>
        </w:tabs>
        <w:spacing w:before="0" w:after="0" w:line="240" w:lineRule="auto"/>
        <w:ind w:firstLine="740"/>
        <w:jc w:val="both"/>
        <w:rPr>
          <w:sz w:val="16"/>
          <w:szCs w:val="16"/>
        </w:rPr>
      </w:pPr>
      <w:r w:rsidRPr="00803767">
        <w:rPr>
          <w:sz w:val="16"/>
          <w:szCs w:val="16"/>
        </w:rPr>
        <w:t xml:space="preserve">Объемно-пространственная композиция - отдельно стоящая </w:t>
      </w:r>
      <w:proofErr w:type="spellStart"/>
      <w:r w:rsidRPr="00803767">
        <w:rPr>
          <w:sz w:val="16"/>
          <w:szCs w:val="16"/>
        </w:rPr>
        <w:t>декоративно</w:t>
      </w:r>
      <w:r w:rsidRPr="00803767">
        <w:rPr>
          <w:sz w:val="16"/>
          <w:szCs w:val="16"/>
        </w:rPr>
        <w:softHyphen/>
        <w:t>информационная</w:t>
      </w:r>
      <w:proofErr w:type="spellEnd"/>
      <w:r w:rsidRPr="00803767">
        <w:rPr>
          <w:sz w:val="16"/>
          <w:szCs w:val="16"/>
        </w:rPr>
        <w:t xml:space="preserve"> конструкция, выполненная в индивидуальном исполнении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содержащая краткую информацию о фирменном наименовании организации, а для зданий, сооружений массового посещения площадью более 1500 кв. м - брендовой информации: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размещение объемно-пространственных композиций:</w:t>
      </w:r>
    </w:p>
    <w:p w:rsidR="00803767" w:rsidRPr="00803767" w:rsidRDefault="00803767" w:rsidP="00927168">
      <w:pPr>
        <w:pStyle w:val="2d"/>
        <w:numPr>
          <w:ilvl w:val="0"/>
          <w:numId w:val="89"/>
        </w:numPr>
        <w:shd w:val="clear" w:color="auto" w:fill="auto"/>
        <w:tabs>
          <w:tab w:val="left" w:pos="1057"/>
        </w:tabs>
        <w:spacing w:before="0" w:after="0" w:line="240" w:lineRule="auto"/>
        <w:ind w:firstLine="740"/>
        <w:jc w:val="both"/>
        <w:rPr>
          <w:sz w:val="16"/>
          <w:szCs w:val="16"/>
        </w:rPr>
      </w:pPr>
      <w:r w:rsidRPr="00803767">
        <w:rPr>
          <w:sz w:val="16"/>
          <w:szCs w:val="16"/>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03767" w:rsidRPr="00803767" w:rsidRDefault="00803767" w:rsidP="00927168">
      <w:pPr>
        <w:pStyle w:val="2d"/>
        <w:numPr>
          <w:ilvl w:val="0"/>
          <w:numId w:val="89"/>
        </w:numPr>
        <w:shd w:val="clear" w:color="auto" w:fill="auto"/>
        <w:tabs>
          <w:tab w:val="left" w:pos="1047"/>
        </w:tabs>
        <w:spacing w:before="0" w:after="0" w:line="240" w:lineRule="auto"/>
        <w:ind w:firstLine="740"/>
        <w:jc w:val="both"/>
        <w:rPr>
          <w:sz w:val="16"/>
          <w:szCs w:val="16"/>
        </w:rPr>
      </w:pPr>
      <w:r w:rsidRPr="00803767">
        <w:rPr>
          <w:sz w:val="16"/>
          <w:szCs w:val="16"/>
        </w:rPr>
        <w:t>в случаях, когда отсутствует техническая возможность заглубления фундамента без его декоративного оформления;</w:t>
      </w:r>
    </w:p>
    <w:p w:rsidR="00803767" w:rsidRPr="00803767" w:rsidRDefault="00803767" w:rsidP="00927168">
      <w:pPr>
        <w:pStyle w:val="2d"/>
        <w:numPr>
          <w:ilvl w:val="0"/>
          <w:numId w:val="89"/>
        </w:numPr>
        <w:shd w:val="clear" w:color="auto" w:fill="auto"/>
        <w:tabs>
          <w:tab w:val="left" w:pos="1062"/>
        </w:tabs>
        <w:spacing w:before="0" w:after="0" w:line="240" w:lineRule="auto"/>
        <w:ind w:firstLine="740"/>
        <w:jc w:val="both"/>
        <w:rPr>
          <w:sz w:val="16"/>
          <w:szCs w:val="16"/>
        </w:rPr>
      </w:pPr>
      <w:r w:rsidRPr="00803767">
        <w:rPr>
          <w:sz w:val="16"/>
          <w:szCs w:val="16"/>
        </w:rPr>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03767" w:rsidRPr="00803767" w:rsidRDefault="00803767" w:rsidP="00927168">
      <w:pPr>
        <w:pStyle w:val="2d"/>
        <w:numPr>
          <w:ilvl w:val="0"/>
          <w:numId w:val="89"/>
        </w:numPr>
        <w:shd w:val="clear" w:color="auto" w:fill="auto"/>
        <w:tabs>
          <w:tab w:val="left" w:pos="1065"/>
        </w:tabs>
        <w:spacing w:before="0" w:after="0" w:line="240" w:lineRule="auto"/>
        <w:ind w:firstLine="760"/>
        <w:jc w:val="both"/>
        <w:rPr>
          <w:sz w:val="16"/>
          <w:szCs w:val="16"/>
        </w:rPr>
      </w:pPr>
      <w:r w:rsidRPr="00803767">
        <w:rPr>
          <w:sz w:val="16"/>
          <w:szCs w:val="16"/>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03767" w:rsidRPr="00803767" w:rsidRDefault="00803767" w:rsidP="00927168">
      <w:pPr>
        <w:pStyle w:val="2d"/>
        <w:numPr>
          <w:ilvl w:val="0"/>
          <w:numId w:val="89"/>
        </w:numPr>
        <w:shd w:val="clear" w:color="auto" w:fill="auto"/>
        <w:tabs>
          <w:tab w:val="left" w:pos="1065"/>
        </w:tabs>
        <w:spacing w:before="0" w:after="0" w:line="240" w:lineRule="auto"/>
        <w:ind w:firstLine="760"/>
        <w:jc w:val="both"/>
        <w:rPr>
          <w:sz w:val="16"/>
          <w:szCs w:val="16"/>
        </w:rPr>
      </w:pPr>
      <w:r w:rsidRPr="00803767">
        <w:rPr>
          <w:sz w:val="16"/>
          <w:szCs w:val="16"/>
        </w:rPr>
        <w:t>в границах земельного участка, занимаемого нестационарным торговым объектом, индивидуальным или многоквартирным жилым домом;</w:t>
      </w:r>
    </w:p>
    <w:p w:rsidR="00803767" w:rsidRPr="00803767" w:rsidRDefault="00803767" w:rsidP="00927168">
      <w:pPr>
        <w:pStyle w:val="2d"/>
        <w:numPr>
          <w:ilvl w:val="0"/>
          <w:numId w:val="89"/>
        </w:numPr>
        <w:shd w:val="clear" w:color="auto" w:fill="auto"/>
        <w:tabs>
          <w:tab w:val="left" w:pos="1065"/>
        </w:tabs>
        <w:spacing w:before="0" w:after="0" w:line="240" w:lineRule="auto"/>
        <w:ind w:firstLine="760"/>
        <w:jc w:val="both"/>
        <w:rPr>
          <w:sz w:val="16"/>
          <w:szCs w:val="16"/>
        </w:rPr>
      </w:pPr>
      <w:r w:rsidRPr="00803767">
        <w:rPr>
          <w:sz w:val="16"/>
          <w:szCs w:val="16"/>
        </w:rPr>
        <w:t xml:space="preserve">в границах исторического поселения,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803767">
        <w:rPr>
          <w:sz w:val="16"/>
          <w:szCs w:val="16"/>
        </w:rPr>
        <w:t>культурноразвлекательного</w:t>
      </w:r>
      <w:proofErr w:type="spellEnd"/>
      <w:r w:rsidRPr="00803767">
        <w:rPr>
          <w:sz w:val="16"/>
          <w:szCs w:val="16"/>
        </w:rPr>
        <w:t xml:space="preserve">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803767" w:rsidRPr="00803767" w:rsidRDefault="00803767" w:rsidP="00927168">
      <w:pPr>
        <w:pStyle w:val="2d"/>
        <w:numPr>
          <w:ilvl w:val="0"/>
          <w:numId w:val="89"/>
        </w:numPr>
        <w:shd w:val="clear" w:color="auto" w:fill="auto"/>
        <w:tabs>
          <w:tab w:val="left" w:pos="1082"/>
        </w:tabs>
        <w:spacing w:before="0" w:after="0" w:line="240" w:lineRule="auto"/>
        <w:ind w:firstLine="760"/>
        <w:jc w:val="both"/>
        <w:rPr>
          <w:sz w:val="16"/>
          <w:szCs w:val="16"/>
        </w:rPr>
      </w:pPr>
      <w:r w:rsidRPr="00803767">
        <w:rPr>
          <w:sz w:val="16"/>
          <w:szCs w:val="16"/>
        </w:rPr>
        <w:lastRenderedPageBreak/>
        <w:t>на расстоянии ближе 6,0 м от фундамента конструкции до фундамента здания;</w:t>
      </w:r>
    </w:p>
    <w:p w:rsidR="00803767" w:rsidRPr="00803767" w:rsidRDefault="00803767" w:rsidP="00927168">
      <w:pPr>
        <w:pStyle w:val="2d"/>
        <w:numPr>
          <w:ilvl w:val="0"/>
          <w:numId w:val="89"/>
        </w:numPr>
        <w:shd w:val="clear" w:color="auto" w:fill="auto"/>
        <w:tabs>
          <w:tab w:val="left" w:pos="1065"/>
        </w:tabs>
        <w:spacing w:before="0" w:after="0" w:line="240" w:lineRule="auto"/>
        <w:ind w:firstLine="760"/>
        <w:jc w:val="both"/>
        <w:rPr>
          <w:sz w:val="16"/>
          <w:szCs w:val="16"/>
        </w:rPr>
      </w:pPr>
      <w:r w:rsidRPr="00803767">
        <w:rPr>
          <w:sz w:val="16"/>
          <w:szCs w:val="16"/>
        </w:rPr>
        <w:t>на тротуарах и пешеходных дорожках, проездах, в местах, предназначенных для парковки и стоянки автомобилей;</w:t>
      </w:r>
    </w:p>
    <w:p w:rsidR="00803767" w:rsidRPr="00803767" w:rsidRDefault="00803767" w:rsidP="00927168">
      <w:pPr>
        <w:pStyle w:val="2d"/>
        <w:numPr>
          <w:ilvl w:val="0"/>
          <w:numId w:val="89"/>
        </w:numPr>
        <w:shd w:val="clear" w:color="auto" w:fill="auto"/>
        <w:tabs>
          <w:tab w:val="left" w:pos="1082"/>
        </w:tabs>
        <w:spacing w:before="0" w:after="0" w:line="240" w:lineRule="auto"/>
        <w:ind w:firstLine="760"/>
        <w:jc w:val="both"/>
        <w:rPr>
          <w:sz w:val="16"/>
          <w:szCs w:val="16"/>
        </w:rPr>
      </w:pPr>
      <w:r w:rsidRPr="00803767">
        <w:rPr>
          <w:sz w:val="16"/>
          <w:szCs w:val="16"/>
        </w:rPr>
        <w:t>вместо зеленых насаждений (деревьев, кустарников);</w:t>
      </w:r>
    </w:p>
    <w:p w:rsidR="00803767" w:rsidRPr="00803767" w:rsidRDefault="00803767" w:rsidP="00927168">
      <w:pPr>
        <w:pStyle w:val="2d"/>
        <w:numPr>
          <w:ilvl w:val="0"/>
          <w:numId w:val="89"/>
        </w:numPr>
        <w:shd w:val="clear" w:color="auto" w:fill="auto"/>
        <w:tabs>
          <w:tab w:val="left" w:pos="1153"/>
        </w:tabs>
        <w:spacing w:before="0" w:after="0" w:line="240" w:lineRule="auto"/>
        <w:ind w:firstLine="760"/>
        <w:jc w:val="both"/>
        <w:rPr>
          <w:sz w:val="16"/>
          <w:szCs w:val="16"/>
        </w:rPr>
      </w:pPr>
      <w:r w:rsidRPr="00803767">
        <w:rPr>
          <w:sz w:val="16"/>
          <w:szCs w:val="16"/>
        </w:rPr>
        <w:t>имеющих заглубленный фундамент на расстоянии ближе 5,0 м от стволов деревьев;</w:t>
      </w:r>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11) с использованием при изготовлении профилированного листа, тканых материалов;</w:t>
      </w:r>
    </w:p>
    <w:p w:rsidR="00803767" w:rsidRPr="00803767" w:rsidRDefault="00803767" w:rsidP="00927168">
      <w:pPr>
        <w:pStyle w:val="2d"/>
        <w:numPr>
          <w:ilvl w:val="0"/>
          <w:numId w:val="90"/>
        </w:numPr>
        <w:shd w:val="clear" w:color="auto" w:fill="auto"/>
        <w:tabs>
          <w:tab w:val="left" w:pos="1148"/>
        </w:tabs>
        <w:spacing w:before="0" w:after="0" w:line="240" w:lineRule="auto"/>
        <w:ind w:firstLine="760"/>
        <w:jc w:val="both"/>
        <w:rPr>
          <w:sz w:val="16"/>
          <w:szCs w:val="16"/>
        </w:rPr>
      </w:pPr>
      <w:r w:rsidRPr="00803767">
        <w:rPr>
          <w:sz w:val="16"/>
          <w:szCs w:val="16"/>
        </w:rPr>
        <w:t>малого формата с размещением информационных поверхностей со сменным изображением, а также совмещенных с медиа-экранами;</w:t>
      </w:r>
    </w:p>
    <w:p w:rsidR="00803767" w:rsidRPr="00803767" w:rsidRDefault="00803767" w:rsidP="00927168">
      <w:pPr>
        <w:pStyle w:val="2d"/>
        <w:numPr>
          <w:ilvl w:val="0"/>
          <w:numId w:val="90"/>
        </w:numPr>
        <w:shd w:val="clear" w:color="auto" w:fill="auto"/>
        <w:tabs>
          <w:tab w:val="left" w:pos="1183"/>
        </w:tabs>
        <w:spacing w:before="0" w:after="0" w:line="240" w:lineRule="auto"/>
        <w:ind w:firstLine="760"/>
        <w:jc w:val="both"/>
        <w:rPr>
          <w:sz w:val="16"/>
          <w:szCs w:val="16"/>
        </w:rPr>
      </w:pPr>
      <w:r w:rsidRPr="00803767">
        <w:rPr>
          <w:sz w:val="16"/>
          <w:szCs w:val="16"/>
        </w:rPr>
        <w:t>с фотоизображением на информационном поле;</w:t>
      </w:r>
    </w:p>
    <w:p w:rsidR="00803767" w:rsidRPr="00803767" w:rsidRDefault="00803767" w:rsidP="00927168">
      <w:pPr>
        <w:pStyle w:val="2d"/>
        <w:numPr>
          <w:ilvl w:val="0"/>
          <w:numId w:val="90"/>
        </w:numPr>
        <w:shd w:val="clear" w:color="auto" w:fill="auto"/>
        <w:tabs>
          <w:tab w:val="left" w:pos="1267"/>
        </w:tabs>
        <w:spacing w:before="0" w:after="0" w:line="240" w:lineRule="auto"/>
        <w:ind w:firstLine="760"/>
        <w:jc w:val="both"/>
        <w:rPr>
          <w:sz w:val="16"/>
          <w:szCs w:val="16"/>
        </w:rPr>
      </w:pPr>
      <w:r w:rsidRPr="00803767">
        <w:rPr>
          <w:sz w:val="16"/>
          <w:szCs w:val="16"/>
        </w:rPr>
        <w:t>крупного формата для зданий общей площадью менее 5000,0 кв. м, за исключением автозаправочных станций;</w:t>
      </w:r>
    </w:p>
    <w:p w:rsidR="00803767" w:rsidRPr="00803767" w:rsidRDefault="00803767" w:rsidP="00927168">
      <w:pPr>
        <w:pStyle w:val="2d"/>
        <w:numPr>
          <w:ilvl w:val="0"/>
          <w:numId w:val="90"/>
        </w:numPr>
        <w:shd w:val="clear" w:color="auto" w:fill="auto"/>
        <w:tabs>
          <w:tab w:val="left" w:pos="1267"/>
        </w:tabs>
        <w:spacing w:before="0" w:after="0" w:line="240" w:lineRule="auto"/>
        <w:ind w:firstLine="760"/>
        <w:jc w:val="both"/>
        <w:rPr>
          <w:sz w:val="16"/>
          <w:szCs w:val="16"/>
        </w:rPr>
      </w:pPr>
      <w:r w:rsidRPr="00803767">
        <w:rPr>
          <w:sz w:val="16"/>
          <w:szCs w:val="16"/>
        </w:rPr>
        <w:t>с использованием динамического способа передачи информации, за исключением медиа-экранов, объемно-пространственных композиций автозаправочных станций с информацией о ценах на топливо;</w:t>
      </w:r>
    </w:p>
    <w:p w:rsidR="00803767" w:rsidRPr="00803767" w:rsidRDefault="00803767" w:rsidP="00927168">
      <w:pPr>
        <w:pStyle w:val="2d"/>
        <w:numPr>
          <w:ilvl w:val="0"/>
          <w:numId w:val="90"/>
        </w:numPr>
        <w:shd w:val="clear" w:color="auto" w:fill="auto"/>
        <w:tabs>
          <w:tab w:val="left" w:pos="1148"/>
        </w:tabs>
        <w:spacing w:before="0" w:after="0" w:line="240" w:lineRule="auto"/>
        <w:ind w:firstLine="760"/>
        <w:jc w:val="both"/>
        <w:rPr>
          <w:sz w:val="16"/>
          <w:szCs w:val="16"/>
        </w:rPr>
      </w:pPr>
      <w:r w:rsidRPr="00803767">
        <w:rPr>
          <w:sz w:val="16"/>
          <w:szCs w:val="16"/>
        </w:rPr>
        <w:t>для зданий, сооружений массового посещения общей площадью более 1500 кв. м без использования бренда.</w:t>
      </w:r>
    </w:p>
    <w:p w:rsidR="00803767" w:rsidRPr="00803767" w:rsidRDefault="00803767" w:rsidP="00927168">
      <w:pPr>
        <w:pStyle w:val="2d"/>
        <w:numPr>
          <w:ilvl w:val="0"/>
          <w:numId w:val="73"/>
        </w:numPr>
        <w:shd w:val="clear" w:color="auto" w:fill="auto"/>
        <w:tabs>
          <w:tab w:val="left" w:pos="1114"/>
        </w:tabs>
        <w:spacing w:before="0" w:after="0" w:line="240" w:lineRule="auto"/>
        <w:ind w:firstLine="760"/>
        <w:jc w:val="both"/>
        <w:rPr>
          <w:sz w:val="16"/>
          <w:szCs w:val="16"/>
        </w:rPr>
      </w:pPr>
      <w:r w:rsidRPr="00803767">
        <w:rPr>
          <w:sz w:val="16"/>
          <w:szCs w:val="16"/>
        </w:rPr>
        <w:t>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Не допускается размещение щитовых конструкций:</w:t>
      </w:r>
    </w:p>
    <w:p w:rsidR="00803767" w:rsidRPr="00803767" w:rsidRDefault="00803767" w:rsidP="00927168">
      <w:pPr>
        <w:pStyle w:val="2d"/>
        <w:numPr>
          <w:ilvl w:val="0"/>
          <w:numId w:val="91"/>
        </w:numPr>
        <w:shd w:val="clear" w:color="auto" w:fill="auto"/>
        <w:tabs>
          <w:tab w:val="left" w:pos="1065"/>
        </w:tabs>
        <w:spacing w:before="0" w:after="0" w:line="240" w:lineRule="auto"/>
        <w:ind w:firstLine="760"/>
        <w:jc w:val="both"/>
        <w:rPr>
          <w:sz w:val="16"/>
          <w:szCs w:val="16"/>
        </w:rPr>
      </w:pPr>
      <w:r w:rsidRPr="00803767">
        <w:rPr>
          <w:sz w:val="16"/>
          <w:szCs w:val="16"/>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03767" w:rsidRPr="00803767" w:rsidRDefault="00803767" w:rsidP="00927168">
      <w:pPr>
        <w:pStyle w:val="2d"/>
        <w:numPr>
          <w:ilvl w:val="0"/>
          <w:numId w:val="91"/>
        </w:numPr>
        <w:shd w:val="clear" w:color="auto" w:fill="auto"/>
        <w:tabs>
          <w:tab w:val="left" w:pos="1065"/>
        </w:tabs>
        <w:spacing w:before="0" w:after="0" w:line="240" w:lineRule="auto"/>
        <w:ind w:firstLine="760"/>
        <w:jc w:val="both"/>
        <w:rPr>
          <w:sz w:val="16"/>
          <w:szCs w:val="16"/>
        </w:rPr>
      </w:pPr>
      <w:r w:rsidRPr="00803767">
        <w:rPr>
          <w:sz w:val="16"/>
          <w:szCs w:val="16"/>
        </w:rPr>
        <w:t>в случаях, когда отсутствует техническая возможность заглубления фундамента без его декоративного оформления;</w:t>
      </w:r>
    </w:p>
    <w:p w:rsidR="00803767" w:rsidRPr="00803767" w:rsidRDefault="00803767" w:rsidP="00927168">
      <w:pPr>
        <w:pStyle w:val="2d"/>
        <w:numPr>
          <w:ilvl w:val="0"/>
          <w:numId w:val="91"/>
        </w:numPr>
        <w:shd w:val="clear" w:color="auto" w:fill="auto"/>
        <w:tabs>
          <w:tab w:val="left" w:pos="1065"/>
        </w:tabs>
        <w:spacing w:before="0" w:after="0" w:line="240" w:lineRule="auto"/>
        <w:ind w:firstLine="760"/>
        <w:jc w:val="both"/>
        <w:rPr>
          <w:sz w:val="16"/>
          <w:szCs w:val="16"/>
        </w:rPr>
      </w:pPr>
      <w:r w:rsidRPr="00803767">
        <w:rPr>
          <w:sz w:val="16"/>
          <w:szCs w:val="16"/>
        </w:rPr>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03767" w:rsidRPr="00803767" w:rsidRDefault="00803767" w:rsidP="00927168">
      <w:pPr>
        <w:pStyle w:val="2d"/>
        <w:numPr>
          <w:ilvl w:val="0"/>
          <w:numId w:val="91"/>
        </w:numPr>
        <w:shd w:val="clear" w:color="auto" w:fill="auto"/>
        <w:tabs>
          <w:tab w:val="left" w:pos="1065"/>
        </w:tabs>
        <w:spacing w:before="0" w:after="0" w:line="240" w:lineRule="auto"/>
        <w:ind w:firstLine="760"/>
        <w:jc w:val="both"/>
        <w:rPr>
          <w:sz w:val="16"/>
          <w:szCs w:val="16"/>
        </w:rPr>
      </w:pPr>
      <w:r w:rsidRPr="00803767">
        <w:rPr>
          <w:sz w:val="16"/>
          <w:szCs w:val="16"/>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03767" w:rsidRPr="00803767" w:rsidRDefault="00803767" w:rsidP="00927168">
      <w:pPr>
        <w:pStyle w:val="2d"/>
        <w:numPr>
          <w:ilvl w:val="0"/>
          <w:numId w:val="91"/>
        </w:numPr>
        <w:shd w:val="clear" w:color="auto" w:fill="auto"/>
        <w:tabs>
          <w:tab w:val="left" w:pos="1065"/>
        </w:tabs>
        <w:spacing w:before="0" w:after="0" w:line="240" w:lineRule="auto"/>
        <w:ind w:firstLine="760"/>
        <w:jc w:val="both"/>
        <w:rPr>
          <w:sz w:val="16"/>
          <w:szCs w:val="16"/>
        </w:rPr>
      </w:pPr>
      <w:r w:rsidRPr="00803767">
        <w:rPr>
          <w:sz w:val="16"/>
          <w:szCs w:val="16"/>
        </w:rPr>
        <w:t>в границах земельного участка, занимаемого нестационарным торговым объектом, индивидуальным или многоквартирным жилым домом;</w:t>
      </w:r>
    </w:p>
    <w:p w:rsidR="00803767" w:rsidRPr="00803767" w:rsidRDefault="00803767" w:rsidP="00927168">
      <w:pPr>
        <w:pStyle w:val="2d"/>
        <w:numPr>
          <w:ilvl w:val="0"/>
          <w:numId w:val="91"/>
        </w:numPr>
        <w:shd w:val="clear" w:color="auto" w:fill="auto"/>
        <w:tabs>
          <w:tab w:val="left" w:pos="1065"/>
        </w:tabs>
        <w:spacing w:before="0" w:after="0" w:line="240" w:lineRule="auto"/>
        <w:ind w:firstLine="760"/>
        <w:jc w:val="both"/>
        <w:rPr>
          <w:sz w:val="16"/>
          <w:szCs w:val="16"/>
        </w:rPr>
      </w:pPr>
      <w:r w:rsidRPr="00803767">
        <w:rPr>
          <w:sz w:val="16"/>
          <w:szCs w:val="16"/>
        </w:rPr>
        <w:t xml:space="preserve">в границах исторического поселения, за исключением размещения на земельных участках объектов общей площадью более 1500,0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w:t>
      </w:r>
      <w:proofErr w:type="spellStart"/>
      <w:r w:rsidRPr="00803767">
        <w:rPr>
          <w:sz w:val="16"/>
          <w:szCs w:val="16"/>
        </w:rPr>
        <w:t>торгово</w:t>
      </w:r>
      <w:r w:rsidRPr="00803767">
        <w:rPr>
          <w:sz w:val="16"/>
          <w:szCs w:val="16"/>
        </w:rPr>
        <w:softHyphen/>
        <w:t>административных</w:t>
      </w:r>
      <w:proofErr w:type="spellEnd"/>
      <w:r w:rsidRPr="00803767">
        <w:rPr>
          <w:sz w:val="16"/>
          <w:szCs w:val="16"/>
        </w:rPr>
        <w:t xml:space="preserve"> зданий, сооружений;</w:t>
      </w:r>
    </w:p>
    <w:p w:rsidR="00803767" w:rsidRPr="00803767" w:rsidRDefault="00803767" w:rsidP="00927168">
      <w:pPr>
        <w:pStyle w:val="2d"/>
        <w:numPr>
          <w:ilvl w:val="0"/>
          <w:numId w:val="91"/>
        </w:numPr>
        <w:shd w:val="clear" w:color="auto" w:fill="auto"/>
        <w:tabs>
          <w:tab w:val="left" w:pos="1062"/>
        </w:tabs>
        <w:spacing w:before="0" w:after="0" w:line="240" w:lineRule="auto"/>
        <w:ind w:firstLine="740"/>
        <w:jc w:val="both"/>
        <w:rPr>
          <w:sz w:val="16"/>
          <w:szCs w:val="16"/>
        </w:rPr>
      </w:pPr>
      <w:r w:rsidRPr="00803767">
        <w:rPr>
          <w:sz w:val="16"/>
          <w:szCs w:val="16"/>
        </w:rPr>
        <w:t>на расстоянии ближе 6,0 м от фундамента конструкции до фундамента здания;</w:t>
      </w:r>
    </w:p>
    <w:p w:rsidR="00803767" w:rsidRPr="00803767" w:rsidRDefault="00803767" w:rsidP="00927168">
      <w:pPr>
        <w:pStyle w:val="2d"/>
        <w:numPr>
          <w:ilvl w:val="0"/>
          <w:numId w:val="91"/>
        </w:numPr>
        <w:shd w:val="clear" w:color="auto" w:fill="auto"/>
        <w:tabs>
          <w:tab w:val="left" w:pos="1046"/>
        </w:tabs>
        <w:spacing w:before="0" w:after="0" w:line="240" w:lineRule="auto"/>
        <w:ind w:firstLine="740"/>
        <w:jc w:val="both"/>
        <w:rPr>
          <w:sz w:val="16"/>
          <w:szCs w:val="16"/>
        </w:rPr>
      </w:pPr>
      <w:r w:rsidRPr="00803767">
        <w:rPr>
          <w:sz w:val="16"/>
          <w:szCs w:val="16"/>
        </w:rPr>
        <w:t>на тротуарах и пешеходных дорожках, проездах, в местах, предназначенных для парковки и стоянки автомобилей;</w:t>
      </w:r>
    </w:p>
    <w:p w:rsidR="00803767" w:rsidRPr="00803767" w:rsidRDefault="00803767" w:rsidP="00927168">
      <w:pPr>
        <w:pStyle w:val="2d"/>
        <w:numPr>
          <w:ilvl w:val="0"/>
          <w:numId w:val="91"/>
        </w:numPr>
        <w:shd w:val="clear" w:color="auto" w:fill="auto"/>
        <w:tabs>
          <w:tab w:val="left" w:pos="1062"/>
        </w:tabs>
        <w:spacing w:before="0" w:after="0" w:line="240" w:lineRule="auto"/>
        <w:ind w:firstLine="740"/>
        <w:jc w:val="both"/>
        <w:rPr>
          <w:sz w:val="16"/>
          <w:szCs w:val="16"/>
        </w:rPr>
      </w:pPr>
      <w:r w:rsidRPr="00803767">
        <w:rPr>
          <w:sz w:val="16"/>
          <w:szCs w:val="16"/>
        </w:rPr>
        <w:t>вместо зеленых насаждений (деревьев, кустарников);</w:t>
      </w:r>
    </w:p>
    <w:p w:rsidR="00803767" w:rsidRPr="00803767" w:rsidRDefault="00803767" w:rsidP="00927168">
      <w:pPr>
        <w:pStyle w:val="2d"/>
        <w:numPr>
          <w:ilvl w:val="0"/>
          <w:numId w:val="91"/>
        </w:numPr>
        <w:shd w:val="clear" w:color="auto" w:fill="auto"/>
        <w:tabs>
          <w:tab w:val="left" w:pos="1188"/>
        </w:tabs>
        <w:spacing w:before="0" w:after="0" w:line="240" w:lineRule="auto"/>
        <w:ind w:firstLine="740"/>
        <w:jc w:val="both"/>
        <w:rPr>
          <w:sz w:val="16"/>
          <w:szCs w:val="16"/>
        </w:rPr>
      </w:pPr>
      <w:r w:rsidRPr="00803767">
        <w:rPr>
          <w:sz w:val="16"/>
          <w:szCs w:val="16"/>
        </w:rPr>
        <w:t>имеющих заглубленный фундамент на расстоянии ближе 5,0 м от стволов деревьев;</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11) с использованием при изготовлении профилированного листа, тканых материалов;</w:t>
      </w:r>
    </w:p>
    <w:p w:rsidR="00803767" w:rsidRPr="00803767" w:rsidRDefault="00803767" w:rsidP="00927168">
      <w:pPr>
        <w:pStyle w:val="2d"/>
        <w:numPr>
          <w:ilvl w:val="0"/>
          <w:numId w:val="92"/>
        </w:numPr>
        <w:shd w:val="clear" w:color="auto" w:fill="auto"/>
        <w:tabs>
          <w:tab w:val="left" w:pos="1163"/>
        </w:tabs>
        <w:spacing w:before="0" w:after="0" w:line="240" w:lineRule="auto"/>
        <w:ind w:firstLine="740"/>
        <w:jc w:val="both"/>
        <w:rPr>
          <w:sz w:val="16"/>
          <w:szCs w:val="16"/>
        </w:rPr>
      </w:pPr>
      <w:r w:rsidRPr="00803767">
        <w:rPr>
          <w:sz w:val="16"/>
          <w:szCs w:val="16"/>
        </w:rPr>
        <w:t>без декоративно-художественного оформления информационной конструкции;</w:t>
      </w:r>
    </w:p>
    <w:p w:rsidR="00803767" w:rsidRPr="00803767" w:rsidRDefault="00803767" w:rsidP="00927168">
      <w:pPr>
        <w:pStyle w:val="2d"/>
        <w:numPr>
          <w:ilvl w:val="0"/>
          <w:numId w:val="92"/>
        </w:numPr>
        <w:shd w:val="clear" w:color="auto" w:fill="auto"/>
        <w:tabs>
          <w:tab w:val="left" w:pos="1153"/>
        </w:tabs>
        <w:spacing w:before="0" w:after="0" w:line="240" w:lineRule="auto"/>
        <w:ind w:firstLine="740"/>
        <w:jc w:val="both"/>
        <w:rPr>
          <w:sz w:val="16"/>
          <w:szCs w:val="16"/>
        </w:rPr>
      </w:pPr>
      <w:r w:rsidRPr="00803767">
        <w:rPr>
          <w:sz w:val="16"/>
          <w:szCs w:val="16"/>
        </w:rPr>
        <w:t>на расстоянии ближе 6,0 м от границы земельного участка, смежной с красной линией, обозначающей границы территории общего пользования;</w:t>
      </w:r>
    </w:p>
    <w:p w:rsidR="00803767" w:rsidRPr="00803767" w:rsidRDefault="00803767" w:rsidP="00927168">
      <w:pPr>
        <w:pStyle w:val="2d"/>
        <w:numPr>
          <w:ilvl w:val="0"/>
          <w:numId w:val="92"/>
        </w:numPr>
        <w:shd w:val="clear" w:color="auto" w:fill="auto"/>
        <w:tabs>
          <w:tab w:val="left" w:pos="1163"/>
        </w:tabs>
        <w:spacing w:before="0" w:after="0" w:line="240" w:lineRule="auto"/>
        <w:ind w:firstLine="740"/>
        <w:jc w:val="both"/>
        <w:rPr>
          <w:sz w:val="16"/>
          <w:szCs w:val="16"/>
        </w:rPr>
      </w:pPr>
      <w:r w:rsidRPr="00803767">
        <w:rPr>
          <w:sz w:val="16"/>
          <w:szCs w:val="16"/>
        </w:rPr>
        <w:t>с использованием динамического способа передачи информации.</w:t>
      </w:r>
    </w:p>
    <w:p w:rsidR="00803767" w:rsidRPr="00803767" w:rsidRDefault="00803767" w:rsidP="00927168">
      <w:pPr>
        <w:pStyle w:val="2d"/>
        <w:numPr>
          <w:ilvl w:val="0"/>
          <w:numId w:val="73"/>
        </w:numPr>
        <w:shd w:val="clear" w:color="auto" w:fill="auto"/>
        <w:tabs>
          <w:tab w:val="left" w:pos="1188"/>
        </w:tabs>
        <w:spacing w:before="0" w:after="0" w:line="240" w:lineRule="auto"/>
        <w:ind w:firstLine="740"/>
        <w:jc w:val="both"/>
        <w:rPr>
          <w:sz w:val="16"/>
          <w:szCs w:val="16"/>
        </w:rPr>
      </w:pPr>
      <w:proofErr w:type="spellStart"/>
      <w:r w:rsidRPr="00803767">
        <w:rPr>
          <w:sz w:val="16"/>
          <w:szCs w:val="16"/>
        </w:rPr>
        <w:t>Флаговая</w:t>
      </w:r>
      <w:proofErr w:type="spellEnd"/>
      <w:r w:rsidRPr="00803767">
        <w:rPr>
          <w:sz w:val="16"/>
          <w:szCs w:val="16"/>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 xml:space="preserve">Не допускается размещение </w:t>
      </w:r>
      <w:proofErr w:type="spellStart"/>
      <w:r w:rsidRPr="00803767">
        <w:rPr>
          <w:sz w:val="16"/>
          <w:szCs w:val="16"/>
        </w:rPr>
        <w:t>флаговых</w:t>
      </w:r>
      <w:proofErr w:type="spellEnd"/>
      <w:r w:rsidRPr="00803767">
        <w:rPr>
          <w:sz w:val="16"/>
          <w:szCs w:val="16"/>
        </w:rPr>
        <w:t xml:space="preserve"> композиций:</w:t>
      </w:r>
    </w:p>
    <w:p w:rsidR="00803767" w:rsidRPr="00803767" w:rsidRDefault="00803767" w:rsidP="00927168">
      <w:pPr>
        <w:pStyle w:val="2d"/>
        <w:numPr>
          <w:ilvl w:val="0"/>
          <w:numId w:val="93"/>
        </w:numPr>
        <w:shd w:val="clear" w:color="auto" w:fill="auto"/>
        <w:tabs>
          <w:tab w:val="left" w:pos="1046"/>
        </w:tabs>
        <w:spacing w:before="0" w:after="0" w:line="240" w:lineRule="auto"/>
        <w:ind w:firstLine="740"/>
        <w:jc w:val="both"/>
        <w:rPr>
          <w:sz w:val="16"/>
          <w:szCs w:val="16"/>
        </w:rPr>
      </w:pPr>
      <w:r w:rsidRPr="00803767">
        <w:rPr>
          <w:sz w:val="16"/>
          <w:szCs w:val="16"/>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03767" w:rsidRPr="00803767" w:rsidRDefault="00803767" w:rsidP="00927168">
      <w:pPr>
        <w:pStyle w:val="2d"/>
        <w:numPr>
          <w:ilvl w:val="0"/>
          <w:numId w:val="93"/>
        </w:numPr>
        <w:shd w:val="clear" w:color="auto" w:fill="auto"/>
        <w:tabs>
          <w:tab w:val="left" w:pos="1046"/>
        </w:tabs>
        <w:spacing w:before="0" w:after="0" w:line="240" w:lineRule="auto"/>
        <w:ind w:firstLine="740"/>
        <w:jc w:val="both"/>
        <w:rPr>
          <w:sz w:val="16"/>
          <w:szCs w:val="16"/>
        </w:rPr>
      </w:pPr>
      <w:r w:rsidRPr="00803767">
        <w:rPr>
          <w:sz w:val="16"/>
          <w:szCs w:val="16"/>
        </w:rPr>
        <w:t>в случаях, когда отсутствует техническая возможность заглубления фундамента без его декоративного оформления;</w:t>
      </w:r>
    </w:p>
    <w:p w:rsidR="00803767" w:rsidRPr="00803767" w:rsidRDefault="00803767" w:rsidP="00927168">
      <w:pPr>
        <w:pStyle w:val="2d"/>
        <w:numPr>
          <w:ilvl w:val="0"/>
          <w:numId w:val="93"/>
        </w:numPr>
        <w:shd w:val="clear" w:color="auto" w:fill="auto"/>
        <w:tabs>
          <w:tab w:val="left" w:pos="1046"/>
        </w:tabs>
        <w:spacing w:before="0" w:after="0" w:line="240" w:lineRule="auto"/>
        <w:ind w:firstLine="740"/>
        <w:jc w:val="both"/>
        <w:rPr>
          <w:sz w:val="16"/>
          <w:szCs w:val="16"/>
        </w:rPr>
      </w:pPr>
      <w:r w:rsidRPr="00803767">
        <w:rPr>
          <w:sz w:val="16"/>
          <w:szCs w:val="16"/>
        </w:rPr>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03767" w:rsidRPr="00803767" w:rsidRDefault="00803767" w:rsidP="00927168">
      <w:pPr>
        <w:pStyle w:val="2d"/>
        <w:numPr>
          <w:ilvl w:val="0"/>
          <w:numId w:val="93"/>
        </w:numPr>
        <w:shd w:val="clear" w:color="auto" w:fill="auto"/>
        <w:tabs>
          <w:tab w:val="left" w:pos="1046"/>
        </w:tabs>
        <w:spacing w:before="0" w:after="0" w:line="240" w:lineRule="auto"/>
        <w:ind w:firstLine="740"/>
        <w:jc w:val="both"/>
        <w:rPr>
          <w:sz w:val="16"/>
          <w:szCs w:val="16"/>
        </w:rPr>
      </w:pPr>
      <w:r w:rsidRPr="00803767">
        <w:rPr>
          <w:sz w:val="16"/>
          <w:szCs w:val="16"/>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03767" w:rsidRPr="00803767" w:rsidRDefault="00803767" w:rsidP="00927168">
      <w:pPr>
        <w:pStyle w:val="2d"/>
        <w:numPr>
          <w:ilvl w:val="0"/>
          <w:numId w:val="93"/>
        </w:numPr>
        <w:shd w:val="clear" w:color="auto" w:fill="auto"/>
        <w:tabs>
          <w:tab w:val="left" w:pos="1046"/>
        </w:tabs>
        <w:spacing w:before="0" w:after="0" w:line="240" w:lineRule="auto"/>
        <w:ind w:firstLine="740"/>
        <w:jc w:val="both"/>
        <w:rPr>
          <w:sz w:val="16"/>
          <w:szCs w:val="16"/>
        </w:rPr>
      </w:pPr>
      <w:r w:rsidRPr="00803767">
        <w:rPr>
          <w:sz w:val="16"/>
          <w:szCs w:val="16"/>
        </w:rPr>
        <w:t>в границах земельного участка, занимаемого нестационарным торговым объектом, индивидуальным или многоквартирным жилым домом;</w:t>
      </w:r>
    </w:p>
    <w:p w:rsidR="00803767" w:rsidRPr="00803767" w:rsidRDefault="00803767" w:rsidP="00927168">
      <w:pPr>
        <w:pStyle w:val="2d"/>
        <w:numPr>
          <w:ilvl w:val="0"/>
          <w:numId w:val="93"/>
        </w:numPr>
        <w:shd w:val="clear" w:color="auto" w:fill="auto"/>
        <w:tabs>
          <w:tab w:val="left" w:pos="1046"/>
        </w:tabs>
        <w:spacing w:before="0" w:after="0" w:line="240" w:lineRule="auto"/>
        <w:ind w:firstLine="740"/>
        <w:jc w:val="both"/>
        <w:rPr>
          <w:sz w:val="16"/>
          <w:szCs w:val="16"/>
        </w:rPr>
      </w:pPr>
      <w:r w:rsidRPr="00803767">
        <w:rPr>
          <w:sz w:val="16"/>
          <w:szCs w:val="16"/>
        </w:rPr>
        <w:t xml:space="preserve">в границах исторического поселения,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803767">
        <w:rPr>
          <w:sz w:val="16"/>
          <w:szCs w:val="16"/>
        </w:rPr>
        <w:t>культурноразвлекательного</w:t>
      </w:r>
      <w:proofErr w:type="spellEnd"/>
      <w:r w:rsidRPr="00803767">
        <w:rPr>
          <w:sz w:val="16"/>
          <w:szCs w:val="16"/>
        </w:rPr>
        <w:t xml:space="preserve"> назначения (театры, музеи, концертные залы, кинотеатры, выставочные комплексы), спортивных комплексов общей площадью более 5000,0 кв. м;</w:t>
      </w:r>
    </w:p>
    <w:p w:rsidR="00803767" w:rsidRPr="00803767" w:rsidRDefault="00803767" w:rsidP="00927168">
      <w:pPr>
        <w:pStyle w:val="2d"/>
        <w:numPr>
          <w:ilvl w:val="0"/>
          <w:numId w:val="93"/>
        </w:numPr>
        <w:shd w:val="clear" w:color="auto" w:fill="auto"/>
        <w:tabs>
          <w:tab w:val="left" w:pos="1062"/>
        </w:tabs>
        <w:spacing w:before="0" w:after="0" w:line="240" w:lineRule="auto"/>
        <w:ind w:firstLine="740"/>
        <w:jc w:val="both"/>
        <w:rPr>
          <w:sz w:val="16"/>
          <w:szCs w:val="16"/>
        </w:rPr>
      </w:pPr>
      <w:r w:rsidRPr="00803767">
        <w:rPr>
          <w:sz w:val="16"/>
          <w:szCs w:val="16"/>
        </w:rPr>
        <w:t>на расстоянии ближе 6,0 м от фундамента конструкции до фундамента здания;</w:t>
      </w:r>
    </w:p>
    <w:p w:rsidR="00803767" w:rsidRPr="00803767" w:rsidRDefault="00803767" w:rsidP="00927168">
      <w:pPr>
        <w:pStyle w:val="2d"/>
        <w:numPr>
          <w:ilvl w:val="0"/>
          <w:numId w:val="93"/>
        </w:numPr>
        <w:shd w:val="clear" w:color="auto" w:fill="auto"/>
        <w:tabs>
          <w:tab w:val="left" w:pos="1046"/>
        </w:tabs>
        <w:spacing w:before="0" w:after="0" w:line="240" w:lineRule="auto"/>
        <w:ind w:firstLine="740"/>
        <w:jc w:val="both"/>
        <w:rPr>
          <w:sz w:val="16"/>
          <w:szCs w:val="16"/>
        </w:rPr>
      </w:pPr>
      <w:r w:rsidRPr="00803767">
        <w:rPr>
          <w:sz w:val="16"/>
          <w:szCs w:val="16"/>
        </w:rPr>
        <w:t>на тротуарах и пешеходных дорожках, проездах, в местах, предназначенных для парковки и стоянки автомобилей;</w:t>
      </w:r>
    </w:p>
    <w:p w:rsidR="00803767" w:rsidRPr="00803767" w:rsidRDefault="00803767" w:rsidP="00927168">
      <w:pPr>
        <w:pStyle w:val="2d"/>
        <w:numPr>
          <w:ilvl w:val="0"/>
          <w:numId w:val="93"/>
        </w:numPr>
        <w:shd w:val="clear" w:color="auto" w:fill="auto"/>
        <w:tabs>
          <w:tab w:val="left" w:pos="1062"/>
        </w:tabs>
        <w:spacing w:before="0" w:after="0" w:line="240" w:lineRule="auto"/>
        <w:ind w:firstLine="740"/>
        <w:jc w:val="both"/>
        <w:rPr>
          <w:sz w:val="16"/>
          <w:szCs w:val="16"/>
        </w:rPr>
      </w:pPr>
      <w:r w:rsidRPr="00803767">
        <w:rPr>
          <w:sz w:val="16"/>
          <w:szCs w:val="16"/>
        </w:rPr>
        <w:t>вместо зеленых насаждений (деревьев, кустарников);</w:t>
      </w:r>
    </w:p>
    <w:p w:rsidR="00803767" w:rsidRPr="00803767" w:rsidRDefault="00803767" w:rsidP="00927168">
      <w:pPr>
        <w:pStyle w:val="2d"/>
        <w:numPr>
          <w:ilvl w:val="0"/>
          <w:numId w:val="93"/>
        </w:numPr>
        <w:shd w:val="clear" w:color="auto" w:fill="auto"/>
        <w:tabs>
          <w:tab w:val="left" w:pos="1188"/>
        </w:tabs>
        <w:spacing w:before="0" w:after="0" w:line="240" w:lineRule="auto"/>
        <w:ind w:firstLine="740"/>
        <w:jc w:val="both"/>
        <w:rPr>
          <w:sz w:val="16"/>
          <w:szCs w:val="16"/>
        </w:rPr>
      </w:pPr>
      <w:r w:rsidRPr="00803767">
        <w:rPr>
          <w:sz w:val="16"/>
          <w:szCs w:val="16"/>
        </w:rPr>
        <w:t>имеющих заглубленный фундамент на расстоянии ближе 5,0 м от стволов деревьев;</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11) с габаритами информационного поля, по ширине превышающего расстояние между флагштоками.</w:t>
      </w:r>
    </w:p>
    <w:p w:rsidR="00803767" w:rsidRPr="00803767" w:rsidRDefault="00803767" w:rsidP="00927168">
      <w:pPr>
        <w:pStyle w:val="2d"/>
        <w:numPr>
          <w:ilvl w:val="0"/>
          <w:numId w:val="73"/>
        </w:numPr>
        <w:shd w:val="clear" w:color="auto" w:fill="auto"/>
        <w:tabs>
          <w:tab w:val="left" w:pos="1188"/>
        </w:tabs>
        <w:spacing w:before="0" w:after="0" w:line="240" w:lineRule="auto"/>
        <w:ind w:firstLine="740"/>
        <w:jc w:val="both"/>
        <w:rPr>
          <w:sz w:val="16"/>
          <w:szCs w:val="16"/>
        </w:rPr>
      </w:pPr>
      <w:r w:rsidRPr="00803767">
        <w:rPr>
          <w:sz w:val="16"/>
          <w:szCs w:val="16"/>
        </w:rPr>
        <w:t xml:space="preserve">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спортивно-,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w:t>
      </w:r>
      <w:proofErr w:type="spellStart"/>
      <w:r w:rsidRPr="00803767">
        <w:rPr>
          <w:sz w:val="16"/>
          <w:szCs w:val="16"/>
        </w:rPr>
        <w:t>культурноразвлекательных</w:t>
      </w:r>
      <w:proofErr w:type="spellEnd"/>
      <w:r w:rsidRPr="00803767">
        <w:rPr>
          <w:sz w:val="16"/>
          <w:szCs w:val="16"/>
        </w:rPr>
        <w:t xml:space="preserve"> комплексов с площадью земельного участка более 3 га.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размещение специализированных конструкций:</w:t>
      </w:r>
    </w:p>
    <w:p w:rsidR="00803767" w:rsidRPr="00803767" w:rsidRDefault="00803767" w:rsidP="00927168">
      <w:pPr>
        <w:pStyle w:val="2d"/>
        <w:numPr>
          <w:ilvl w:val="0"/>
          <w:numId w:val="94"/>
        </w:numPr>
        <w:shd w:val="clear" w:color="auto" w:fill="auto"/>
        <w:tabs>
          <w:tab w:val="left" w:pos="1038"/>
        </w:tabs>
        <w:spacing w:before="0" w:after="0" w:line="240" w:lineRule="auto"/>
        <w:ind w:firstLine="740"/>
        <w:jc w:val="both"/>
        <w:rPr>
          <w:sz w:val="16"/>
          <w:szCs w:val="16"/>
        </w:rPr>
      </w:pPr>
      <w:r w:rsidRPr="00803767">
        <w:rPr>
          <w:sz w:val="16"/>
          <w:szCs w:val="16"/>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03767" w:rsidRPr="00803767" w:rsidRDefault="00803767" w:rsidP="00927168">
      <w:pPr>
        <w:pStyle w:val="2d"/>
        <w:numPr>
          <w:ilvl w:val="0"/>
          <w:numId w:val="94"/>
        </w:numPr>
        <w:shd w:val="clear" w:color="auto" w:fill="auto"/>
        <w:tabs>
          <w:tab w:val="left" w:pos="1028"/>
        </w:tabs>
        <w:spacing w:before="0" w:after="0" w:line="240" w:lineRule="auto"/>
        <w:ind w:firstLine="740"/>
        <w:jc w:val="both"/>
        <w:rPr>
          <w:sz w:val="16"/>
          <w:szCs w:val="16"/>
        </w:rPr>
      </w:pPr>
      <w:r w:rsidRPr="00803767">
        <w:rPr>
          <w:sz w:val="16"/>
          <w:szCs w:val="16"/>
        </w:rPr>
        <w:t>в случаях, когда отсутствует техническая возможность заглубления фундамента без его декоративного оформления;</w:t>
      </w:r>
    </w:p>
    <w:p w:rsidR="00803767" w:rsidRPr="00803767" w:rsidRDefault="00803767" w:rsidP="00927168">
      <w:pPr>
        <w:pStyle w:val="2d"/>
        <w:numPr>
          <w:ilvl w:val="0"/>
          <w:numId w:val="94"/>
        </w:numPr>
        <w:shd w:val="clear" w:color="auto" w:fill="auto"/>
        <w:tabs>
          <w:tab w:val="left" w:pos="1042"/>
        </w:tabs>
        <w:spacing w:before="0" w:after="0" w:line="240" w:lineRule="auto"/>
        <w:ind w:firstLine="740"/>
        <w:jc w:val="both"/>
        <w:rPr>
          <w:sz w:val="16"/>
          <w:szCs w:val="16"/>
        </w:rPr>
      </w:pPr>
      <w:r w:rsidRPr="00803767">
        <w:rPr>
          <w:sz w:val="16"/>
          <w:szCs w:val="16"/>
        </w:rPr>
        <w:t>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03767" w:rsidRPr="00803767" w:rsidRDefault="00803767" w:rsidP="00927168">
      <w:pPr>
        <w:pStyle w:val="2d"/>
        <w:numPr>
          <w:ilvl w:val="0"/>
          <w:numId w:val="94"/>
        </w:numPr>
        <w:shd w:val="clear" w:color="auto" w:fill="auto"/>
        <w:tabs>
          <w:tab w:val="left" w:pos="1028"/>
        </w:tabs>
        <w:spacing w:before="0" w:after="0" w:line="240" w:lineRule="auto"/>
        <w:ind w:firstLine="740"/>
        <w:jc w:val="both"/>
        <w:rPr>
          <w:sz w:val="16"/>
          <w:szCs w:val="16"/>
        </w:rPr>
      </w:pPr>
      <w:r w:rsidRPr="00803767">
        <w:rPr>
          <w:sz w:val="16"/>
          <w:szCs w:val="16"/>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03767" w:rsidRPr="00803767" w:rsidRDefault="00803767" w:rsidP="00927168">
      <w:pPr>
        <w:pStyle w:val="2d"/>
        <w:numPr>
          <w:ilvl w:val="0"/>
          <w:numId w:val="94"/>
        </w:numPr>
        <w:shd w:val="clear" w:color="auto" w:fill="auto"/>
        <w:tabs>
          <w:tab w:val="left" w:pos="1162"/>
        </w:tabs>
        <w:spacing w:before="0" w:after="0" w:line="240" w:lineRule="auto"/>
        <w:ind w:firstLine="740"/>
        <w:jc w:val="both"/>
        <w:rPr>
          <w:sz w:val="16"/>
          <w:szCs w:val="16"/>
        </w:rPr>
      </w:pPr>
      <w:r w:rsidRPr="00803767">
        <w:rPr>
          <w:sz w:val="16"/>
          <w:szCs w:val="16"/>
        </w:rPr>
        <w:t>в границах земельного участка, занимаемого нестационарным торговым объектом, индивидуальным или многоквартирным жилым домом;</w:t>
      </w:r>
    </w:p>
    <w:p w:rsidR="00803767" w:rsidRPr="00803767" w:rsidRDefault="00803767" w:rsidP="00927168">
      <w:pPr>
        <w:pStyle w:val="2d"/>
        <w:numPr>
          <w:ilvl w:val="0"/>
          <w:numId w:val="94"/>
        </w:numPr>
        <w:shd w:val="clear" w:color="auto" w:fill="auto"/>
        <w:tabs>
          <w:tab w:val="left" w:pos="1033"/>
        </w:tabs>
        <w:spacing w:before="0" w:after="0" w:line="240" w:lineRule="auto"/>
        <w:ind w:firstLine="740"/>
        <w:jc w:val="both"/>
        <w:rPr>
          <w:sz w:val="16"/>
          <w:szCs w:val="16"/>
        </w:rPr>
      </w:pPr>
      <w:r w:rsidRPr="00803767">
        <w:rPr>
          <w:sz w:val="16"/>
          <w:szCs w:val="16"/>
        </w:rPr>
        <w:t xml:space="preserve">в границах исторического поселения, за исключением размещения не более одной конструкции на земельных участках крупных торгово-административных зданий, сооружений, а также объектов </w:t>
      </w:r>
      <w:proofErr w:type="spellStart"/>
      <w:r w:rsidRPr="00803767">
        <w:rPr>
          <w:sz w:val="16"/>
          <w:szCs w:val="16"/>
        </w:rPr>
        <w:t>культурноразвлекательного</w:t>
      </w:r>
      <w:proofErr w:type="spellEnd"/>
      <w:r w:rsidRPr="00803767">
        <w:rPr>
          <w:sz w:val="16"/>
          <w:szCs w:val="16"/>
        </w:rPr>
        <w:t xml:space="preserve"> назначения (театры, музеи, концертные </w:t>
      </w:r>
      <w:r w:rsidRPr="00803767">
        <w:rPr>
          <w:sz w:val="16"/>
          <w:szCs w:val="16"/>
        </w:rPr>
        <w:lastRenderedPageBreak/>
        <w:t>залы, кинотеатры, выставочные комплексы), спортивных комплексов общей площадью более 5000,0 кв. м;</w:t>
      </w:r>
    </w:p>
    <w:p w:rsidR="00803767" w:rsidRPr="00803767" w:rsidRDefault="00803767" w:rsidP="00927168">
      <w:pPr>
        <w:pStyle w:val="2d"/>
        <w:numPr>
          <w:ilvl w:val="0"/>
          <w:numId w:val="94"/>
        </w:numPr>
        <w:shd w:val="clear" w:color="auto" w:fill="auto"/>
        <w:tabs>
          <w:tab w:val="left" w:pos="1062"/>
        </w:tabs>
        <w:spacing w:before="0" w:after="0" w:line="240" w:lineRule="auto"/>
        <w:ind w:firstLine="740"/>
        <w:jc w:val="both"/>
        <w:rPr>
          <w:sz w:val="16"/>
          <w:szCs w:val="16"/>
        </w:rPr>
      </w:pPr>
      <w:r w:rsidRPr="00803767">
        <w:rPr>
          <w:sz w:val="16"/>
          <w:szCs w:val="16"/>
        </w:rPr>
        <w:t>на расстоянии ближе 6,0 м от фундамента конструкции до фундамента здания;</w:t>
      </w:r>
    </w:p>
    <w:p w:rsidR="00803767" w:rsidRPr="00803767" w:rsidRDefault="00803767" w:rsidP="00927168">
      <w:pPr>
        <w:pStyle w:val="2d"/>
        <w:numPr>
          <w:ilvl w:val="0"/>
          <w:numId w:val="94"/>
        </w:numPr>
        <w:shd w:val="clear" w:color="auto" w:fill="auto"/>
        <w:tabs>
          <w:tab w:val="left" w:pos="1033"/>
        </w:tabs>
        <w:spacing w:before="0" w:after="0" w:line="240" w:lineRule="auto"/>
        <w:ind w:firstLine="740"/>
        <w:jc w:val="both"/>
        <w:rPr>
          <w:sz w:val="16"/>
          <w:szCs w:val="16"/>
        </w:rPr>
      </w:pPr>
      <w:r w:rsidRPr="00803767">
        <w:rPr>
          <w:sz w:val="16"/>
          <w:szCs w:val="16"/>
        </w:rPr>
        <w:t>на тротуарах и пешеходных дорожках, проездах, в местах, предназначенных для парковки и стоянки автомобилей;</w:t>
      </w:r>
    </w:p>
    <w:p w:rsidR="00803767" w:rsidRPr="00803767" w:rsidRDefault="00803767" w:rsidP="00927168">
      <w:pPr>
        <w:pStyle w:val="2d"/>
        <w:numPr>
          <w:ilvl w:val="0"/>
          <w:numId w:val="94"/>
        </w:numPr>
        <w:shd w:val="clear" w:color="auto" w:fill="auto"/>
        <w:tabs>
          <w:tab w:val="left" w:pos="1062"/>
        </w:tabs>
        <w:spacing w:before="0" w:after="0" w:line="240" w:lineRule="auto"/>
        <w:ind w:firstLine="740"/>
        <w:jc w:val="both"/>
        <w:rPr>
          <w:sz w:val="16"/>
          <w:szCs w:val="16"/>
        </w:rPr>
      </w:pPr>
      <w:r w:rsidRPr="00803767">
        <w:rPr>
          <w:sz w:val="16"/>
          <w:szCs w:val="16"/>
        </w:rPr>
        <w:t>вместо зеленых насаждений (деревьев, кустарников);</w:t>
      </w:r>
    </w:p>
    <w:p w:rsidR="00803767" w:rsidRPr="00803767" w:rsidRDefault="00803767" w:rsidP="00927168">
      <w:pPr>
        <w:pStyle w:val="2d"/>
        <w:numPr>
          <w:ilvl w:val="0"/>
          <w:numId w:val="94"/>
        </w:numPr>
        <w:shd w:val="clear" w:color="auto" w:fill="auto"/>
        <w:tabs>
          <w:tab w:val="left" w:pos="1162"/>
        </w:tabs>
        <w:spacing w:before="0" w:after="0" w:line="240" w:lineRule="auto"/>
        <w:ind w:firstLine="740"/>
        <w:jc w:val="both"/>
        <w:rPr>
          <w:sz w:val="16"/>
          <w:szCs w:val="16"/>
        </w:rPr>
      </w:pPr>
      <w:r w:rsidRPr="00803767">
        <w:rPr>
          <w:sz w:val="16"/>
          <w:szCs w:val="16"/>
        </w:rPr>
        <w:t>имеющих заглубленный фундамент на расстоянии ближе 5,0 м от стволов деревьев;</w:t>
      </w:r>
    </w:p>
    <w:p w:rsidR="00803767" w:rsidRPr="00803767" w:rsidRDefault="00803767" w:rsidP="00F6669B">
      <w:pPr>
        <w:pStyle w:val="2d"/>
        <w:shd w:val="clear" w:color="auto" w:fill="auto"/>
        <w:spacing w:before="0" w:after="0" w:line="240" w:lineRule="auto"/>
        <w:ind w:firstLine="740"/>
        <w:jc w:val="both"/>
        <w:rPr>
          <w:sz w:val="16"/>
          <w:szCs w:val="16"/>
        </w:rPr>
      </w:pPr>
      <w:bookmarkStart w:id="54" w:name="bookmark45"/>
      <w:r w:rsidRPr="00803767">
        <w:rPr>
          <w:sz w:val="16"/>
          <w:szCs w:val="16"/>
        </w:rPr>
        <w:t>11) с использованием при изготовлении профилированного листа, тканых материалов.</w:t>
      </w:r>
      <w:bookmarkEnd w:id="54"/>
    </w:p>
    <w:p w:rsidR="00803767" w:rsidRPr="00803767" w:rsidRDefault="00803767" w:rsidP="00F6669B">
      <w:pPr>
        <w:pStyle w:val="1f7"/>
        <w:keepNext/>
        <w:keepLines/>
        <w:shd w:val="clear" w:color="auto" w:fill="auto"/>
        <w:spacing w:after="0" w:line="240" w:lineRule="auto"/>
        <w:ind w:firstLine="740"/>
        <w:rPr>
          <w:b w:val="0"/>
          <w:i/>
          <w:sz w:val="16"/>
          <w:szCs w:val="16"/>
        </w:rPr>
      </w:pPr>
      <w:bookmarkStart w:id="55" w:name="bookmark46"/>
      <w:r w:rsidRPr="00803767">
        <w:rPr>
          <w:sz w:val="16"/>
          <w:szCs w:val="16"/>
        </w:rPr>
        <w:t>Статья 23. Требования к организации приема поверхностных сточных вод</w:t>
      </w:r>
      <w:bookmarkEnd w:id="55"/>
    </w:p>
    <w:p w:rsidR="00803767" w:rsidRPr="00803767" w:rsidRDefault="00803767" w:rsidP="00927168">
      <w:pPr>
        <w:pStyle w:val="2d"/>
        <w:numPr>
          <w:ilvl w:val="0"/>
          <w:numId w:val="95"/>
        </w:numPr>
        <w:shd w:val="clear" w:color="auto" w:fill="auto"/>
        <w:tabs>
          <w:tab w:val="left" w:pos="1010"/>
        </w:tabs>
        <w:spacing w:before="0" w:after="0" w:line="240" w:lineRule="auto"/>
        <w:ind w:firstLine="740"/>
        <w:jc w:val="both"/>
        <w:rPr>
          <w:sz w:val="16"/>
          <w:szCs w:val="16"/>
        </w:rPr>
      </w:pPr>
      <w:r w:rsidRPr="00803767">
        <w:rPr>
          <w:sz w:val="16"/>
          <w:szCs w:val="16"/>
        </w:rPr>
        <w:t>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803767" w:rsidRPr="00803767" w:rsidRDefault="00803767" w:rsidP="00927168">
      <w:pPr>
        <w:pStyle w:val="2d"/>
        <w:numPr>
          <w:ilvl w:val="0"/>
          <w:numId w:val="95"/>
        </w:numPr>
        <w:shd w:val="clear" w:color="auto" w:fill="auto"/>
        <w:tabs>
          <w:tab w:val="left" w:pos="1010"/>
        </w:tabs>
        <w:spacing w:before="0" w:after="0" w:line="240" w:lineRule="auto"/>
        <w:ind w:firstLine="740"/>
        <w:jc w:val="both"/>
        <w:rPr>
          <w:sz w:val="16"/>
          <w:szCs w:val="16"/>
        </w:rPr>
      </w:pPr>
      <w:r w:rsidRPr="00803767">
        <w:rPr>
          <w:sz w:val="16"/>
          <w:szCs w:val="16"/>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803767" w:rsidRPr="00803767" w:rsidRDefault="00803767" w:rsidP="00F6669B">
      <w:pPr>
        <w:pStyle w:val="2d"/>
        <w:shd w:val="clear" w:color="auto" w:fill="auto"/>
        <w:tabs>
          <w:tab w:val="left" w:pos="1048"/>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внутриквартальной закрытой сетью водостоков;</w:t>
      </w:r>
    </w:p>
    <w:p w:rsidR="00803767" w:rsidRPr="00803767" w:rsidRDefault="00803767" w:rsidP="00F6669B">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по лоткам внутриквартальных проездов до дождеприемников, установленных в пределах квартала на въездах с улицы;</w:t>
      </w:r>
    </w:p>
    <w:p w:rsidR="00803767" w:rsidRPr="00803767" w:rsidRDefault="00803767" w:rsidP="00F6669B">
      <w:pPr>
        <w:pStyle w:val="2d"/>
        <w:shd w:val="clear" w:color="auto" w:fill="auto"/>
        <w:tabs>
          <w:tab w:val="left" w:pos="1033"/>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по лоткам внутриквартальных проездов в лотки улиц местного значения (при площади дворовой территории менее 1 га).</w:t>
      </w:r>
    </w:p>
    <w:p w:rsidR="00803767" w:rsidRPr="00803767" w:rsidRDefault="00803767" w:rsidP="00927168">
      <w:pPr>
        <w:pStyle w:val="2d"/>
        <w:numPr>
          <w:ilvl w:val="0"/>
          <w:numId w:val="95"/>
        </w:numPr>
        <w:shd w:val="clear" w:color="auto" w:fill="auto"/>
        <w:tabs>
          <w:tab w:val="left" w:pos="1010"/>
        </w:tabs>
        <w:spacing w:before="0" w:after="0" w:line="240" w:lineRule="auto"/>
        <w:ind w:firstLine="740"/>
        <w:jc w:val="both"/>
        <w:rPr>
          <w:sz w:val="16"/>
          <w:szCs w:val="16"/>
        </w:rPr>
      </w:pPr>
      <w:proofErr w:type="spellStart"/>
      <w:r w:rsidRPr="00803767">
        <w:rPr>
          <w:sz w:val="16"/>
          <w:szCs w:val="16"/>
        </w:rPr>
        <w:t>Дождеприемные</w:t>
      </w:r>
      <w:proofErr w:type="spellEnd"/>
      <w:r w:rsidRPr="00803767">
        <w:rPr>
          <w:sz w:val="16"/>
          <w:szCs w:val="16"/>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На участках территорий жилой застройки, подверженных эрозии (по характеристикам уклонов и грунтов), предусматривается локальный отвод поверхностных сточных вод от зданий дополнительно к общей системе водоотвода.</w:t>
      </w:r>
    </w:p>
    <w:p w:rsidR="00803767" w:rsidRPr="00803767" w:rsidRDefault="00803767" w:rsidP="00927168">
      <w:pPr>
        <w:pStyle w:val="2d"/>
        <w:numPr>
          <w:ilvl w:val="0"/>
          <w:numId w:val="95"/>
        </w:numPr>
        <w:shd w:val="clear" w:color="auto" w:fill="auto"/>
        <w:tabs>
          <w:tab w:val="left" w:pos="1010"/>
        </w:tabs>
        <w:spacing w:before="0" w:after="0" w:line="240" w:lineRule="auto"/>
        <w:ind w:firstLine="740"/>
        <w:jc w:val="both"/>
        <w:rPr>
          <w:sz w:val="16"/>
          <w:szCs w:val="16"/>
        </w:rPr>
      </w:pPr>
      <w:r w:rsidRPr="00803767">
        <w:rPr>
          <w:sz w:val="16"/>
          <w:szCs w:val="16"/>
        </w:rPr>
        <w:t>При благоустройстве территорий, расположенных на участках холмистого рельефа, крутые склоны оборудуют системой нагорных и водоотводных каналов, а на участках возможного проявления карстово-суффозионных процессов проводятся мероприятия по уменьшению инфильтрации воды в грунт.</w:t>
      </w:r>
    </w:p>
    <w:p w:rsidR="00803767" w:rsidRPr="00803767" w:rsidRDefault="00803767" w:rsidP="00927168">
      <w:pPr>
        <w:pStyle w:val="2d"/>
        <w:numPr>
          <w:ilvl w:val="0"/>
          <w:numId w:val="95"/>
        </w:numPr>
        <w:shd w:val="clear" w:color="auto" w:fill="auto"/>
        <w:tabs>
          <w:tab w:val="left" w:pos="1140"/>
        </w:tabs>
        <w:spacing w:before="0" w:after="0" w:line="240" w:lineRule="auto"/>
        <w:ind w:firstLine="740"/>
        <w:jc w:val="both"/>
        <w:rPr>
          <w:sz w:val="16"/>
          <w:szCs w:val="16"/>
        </w:rPr>
      </w:pPr>
      <w:r w:rsidRPr="00803767">
        <w:rPr>
          <w:sz w:val="16"/>
          <w:szCs w:val="16"/>
        </w:rPr>
        <w:t>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803767" w:rsidRPr="00803767" w:rsidRDefault="00803767" w:rsidP="00927168">
      <w:pPr>
        <w:pStyle w:val="2d"/>
        <w:numPr>
          <w:ilvl w:val="0"/>
          <w:numId w:val="95"/>
        </w:numPr>
        <w:shd w:val="clear" w:color="auto" w:fill="auto"/>
        <w:tabs>
          <w:tab w:val="left" w:pos="994"/>
        </w:tabs>
        <w:spacing w:before="0" w:after="0" w:line="240" w:lineRule="auto"/>
        <w:ind w:firstLine="740"/>
        <w:jc w:val="both"/>
        <w:rPr>
          <w:sz w:val="16"/>
          <w:szCs w:val="16"/>
        </w:rPr>
      </w:pPr>
      <w:r w:rsidRPr="00803767">
        <w:rPr>
          <w:sz w:val="16"/>
          <w:szCs w:val="16"/>
        </w:rPr>
        <w:t>К элементам системы водоотведения (канализации), предназначенной для приема поверхностных сточных вод, относятся:</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r w:rsidRPr="00803767">
        <w:rPr>
          <w:sz w:val="16"/>
          <w:szCs w:val="16"/>
        </w:rPr>
        <w:t>линейный водоотвод;</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proofErr w:type="spellStart"/>
      <w:r w:rsidRPr="00803767">
        <w:rPr>
          <w:sz w:val="16"/>
          <w:szCs w:val="16"/>
        </w:rPr>
        <w:t>дождеприемные</w:t>
      </w:r>
      <w:proofErr w:type="spellEnd"/>
      <w:r w:rsidRPr="00803767">
        <w:rPr>
          <w:sz w:val="16"/>
          <w:szCs w:val="16"/>
        </w:rPr>
        <w:t xml:space="preserve"> решетки;</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proofErr w:type="spellStart"/>
      <w:r w:rsidRPr="00803767">
        <w:rPr>
          <w:sz w:val="16"/>
          <w:szCs w:val="16"/>
        </w:rPr>
        <w:t>инфильтрующие</w:t>
      </w:r>
      <w:proofErr w:type="spellEnd"/>
      <w:r w:rsidRPr="00803767">
        <w:rPr>
          <w:sz w:val="16"/>
          <w:szCs w:val="16"/>
        </w:rPr>
        <w:t xml:space="preserve"> элементы;</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r w:rsidRPr="00803767">
        <w:rPr>
          <w:sz w:val="16"/>
          <w:szCs w:val="16"/>
        </w:rPr>
        <w:t>дренажные колодцы;</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r w:rsidRPr="00803767">
        <w:rPr>
          <w:sz w:val="16"/>
          <w:szCs w:val="16"/>
        </w:rPr>
        <w:t>дренажные траншеи, полосы проницаемого покрытия;</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proofErr w:type="spellStart"/>
      <w:r w:rsidRPr="00803767">
        <w:rPr>
          <w:sz w:val="16"/>
          <w:szCs w:val="16"/>
        </w:rPr>
        <w:t>биодренажные</w:t>
      </w:r>
      <w:proofErr w:type="spellEnd"/>
      <w:r w:rsidRPr="00803767">
        <w:rPr>
          <w:sz w:val="16"/>
          <w:szCs w:val="16"/>
        </w:rPr>
        <w:t xml:space="preserve"> канавы;</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r w:rsidRPr="00803767">
        <w:rPr>
          <w:sz w:val="16"/>
          <w:szCs w:val="16"/>
        </w:rPr>
        <w:t>дождевые сады;</w:t>
      </w:r>
    </w:p>
    <w:p w:rsidR="00803767" w:rsidRPr="00803767" w:rsidRDefault="00803767" w:rsidP="00927168">
      <w:pPr>
        <w:pStyle w:val="2d"/>
        <w:numPr>
          <w:ilvl w:val="0"/>
          <w:numId w:val="96"/>
        </w:numPr>
        <w:shd w:val="clear" w:color="auto" w:fill="auto"/>
        <w:tabs>
          <w:tab w:val="left" w:pos="1140"/>
        </w:tabs>
        <w:spacing w:before="0" w:after="0" w:line="240" w:lineRule="auto"/>
        <w:ind w:firstLine="740"/>
        <w:jc w:val="both"/>
        <w:rPr>
          <w:sz w:val="16"/>
          <w:szCs w:val="16"/>
        </w:rPr>
      </w:pPr>
      <w:r w:rsidRPr="00803767">
        <w:rPr>
          <w:sz w:val="16"/>
          <w:szCs w:val="16"/>
        </w:rPr>
        <w:t>водно-болотные угодья.</w:t>
      </w:r>
    </w:p>
    <w:p w:rsidR="00803767" w:rsidRPr="00803767" w:rsidRDefault="00803767" w:rsidP="00927168">
      <w:pPr>
        <w:pStyle w:val="2d"/>
        <w:numPr>
          <w:ilvl w:val="0"/>
          <w:numId w:val="95"/>
        </w:numPr>
        <w:shd w:val="clear" w:color="auto" w:fill="auto"/>
        <w:tabs>
          <w:tab w:val="left" w:pos="999"/>
        </w:tabs>
        <w:spacing w:before="0" w:after="0" w:line="240" w:lineRule="auto"/>
        <w:ind w:firstLine="740"/>
        <w:jc w:val="both"/>
        <w:rPr>
          <w:sz w:val="16"/>
          <w:szCs w:val="16"/>
        </w:rPr>
      </w:pPr>
      <w:bookmarkStart w:id="56" w:name="bookmark47"/>
      <w:r w:rsidRPr="00803767">
        <w:rPr>
          <w:sz w:val="16"/>
          <w:szCs w:val="16"/>
        </w:rPr>
        <w:t>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bookmarkEnd w:id="56"/>
    </w:p>
    <w:p w:rsidR="00803767" w:rsidRPr="00803767" w:rsidRDefault="00803767" w:rsidP="00F6669B">
      <w:pPr>
        <w:pStyle w:val="1f7"/>
        <w:keepNext/>
        <w:keepLines/>
        <w:shd w:val="clear" w:color="auto" w:fill="auto"/>
        <w:spacing w:after="0" w:line="240" w:lineRule="auto"/>
        <w:ind w:firstLine="740"/>
        <w:rPr>
          <w:b w:val="0"/>
          <w:i/>
          <w:sz w:val="16"/>
          <w:szCs w:val="16"/>
        </w:rPr>
      </w:pPr>
      <w:bookmarkStart w:id="57" w:name="bookmark48"/>
      <w:r w:rsidRPr="00803767">
        <w:rPr>
          <w:sz w:val="16"/>
          <w:szCs w:val="16"/>
        </w:rPr>
        <w:t>Статья 24. Требования к организации площадок для выгула собак</w:t>
      </w:r>
      <w:bookmarkEnd w:id="57"/>
    </w:p>
    <w:p w:rsidR="00803767" w:rsidRPr="00803767" w:rsidRDefault="00803767" w:rsidP="00927168">
      <w:pPr>
        <w:pStyle w:val="2d"/>
        <w:numPr>
          <w:ilvl w:val="0"/>
          <w:numId w:val="97"/>
        </w:numPr>
        <w:shd w:val="clear" w:color="auto" w:fill="auto"/>
        <w:tabs>
          <w:tab w:val="left" w:pos="1140"/>
        </w:tabs>
        <w:spacing w:before="0" w:after="0" w:line="240" w:lineRule="auto"/>
        <w:ind w:firstLine="740"/>
        <w:jc w:val="both"/>
        <w:rPr>
          <w:sz w:val="16"/>
          <w:szCs w:val="16"/>
        </w:rPr>
      </w:pPr>
      <w:r w:rsidRPr="00803767">
        <w:rPr>
          <w:sz w:val="16"/>
          <w:szCs w:val="16"/>
        </w:rPr>
        <w:t>Площадки для выгула собак размещаются на пограничных с микрорайонами территориях, но в пешеходной доступности до 400 м. Расстояние до окон жилых домов и учреждений рекомендуется принимать в соответствии с санитарными нормами и не менее 40 м.</w:t>
      </w:r>
    </w:p>
    <w:p w:rsidR="00803767" w:rsidRPr="00803767" w:rsidRDefault="00803767" w:rsidP="00927168">
      <w:pPr>
        <w:pStyle w:val="2d"/>
        <w:numPr>
          <w:ilvl w:val="0"/>
          <w:numId w:val="97"/>
        </w:numPr>
        <w:shd w:val="clear" w:color="auto" w:fill="auto"/>
        <w:tabs>
          <w:tab w:val="left" w:pos="1140"/>
        </w:tabs>
        <w:spacing w:before="0" w:after="0" w:line="240" w:lineRule="auto"/>
        <w:ind w:firstLine="740"/>
        <w:jc w:val="both"/>
        <w:rPr>
          <w:sz w:val="16"/>
          <w:szCs w:val="16"/>
        </w:rPr>
      </w:pPr>
      <w:r w:rsidRPr="00803767">
        <w:rPr>
          <w:sz w:val="16"/>
          <w:szCs w:val="16"/>
        </w:rPr>
        <w:t>Площадки организуются площадью не менее 80 кв. м для комфортного единовременного пребывания на ней нескольких человек и их питомцев.</w:t>
      </w:r>
    </w:p>
    <w:p w:rsidR="00803767" w:rsidRPr="00803767" w:rsidRDefault="00803767" w:rsidP="00927168">
      <w:pPr>
        <w:pStyle w:val="2d"/>
        <w:numPr>
          <w:ilvl w:val="0"/>
          <w:numId w:val="97"/>
        </w:numPr>
        <w:shd w:val="clear" w:color="auto" w:fill="auto"/>
        <w:tabs>
          <w:tab w:val="left" w:pos="1004"/>
        </w:tabs>
        <w:spacing w:before="0" w:after="0" w:line="240" w:lineRule="auto"/>
        <w:ind w:firstLine="740"/>
        <w:jc w:val="both"/>
        <w:rPr>
          <w:sz w:val="16"/>
          <w:szCs w:val="16"/>
        </w:rPr>
      </w:pPr>
      <w:r w:rsidRPr="00803767">
        <w:rPr>
          <w:sz w:val="16"/>
          <w:szCs w:val="16"/>
        </w:rPr>
        <w:t>Для покрытия поверхности части площадки, предназначенной для выгула собак, рекомендуется предусматривать естественную выровненную поверхность, обеспечивающую хороший дренаж, не травмирующую конечности животных (газонное, песчаное, песчано-земляное), подходящую для регулярной уборки и обновления.</w:t>
      </w:r>
    </w:p>
    <w:p w:rsidR="00803767" w:rsidRPr="00803767" w:rsidRDefault="00803767" w:rsidP="00927168">
      <w:pPr>
        <w:pStyle w:val="2d"/>
        <w:numPr>
          <w:ilvl w:val="0"/>
          <w:numId w:val="98"/>
        </w:numPr>
        <w:shd w:val="clear" w:color="auto" w:fill="auto"/>
        <w:tabs>
          <w:tab w:val="left" w:pos="1004"/>
        </w:tabs>
        <w:spacing w:before="0" w:after="0" w:line="240" w:lineRule="auto"/>
        <w:ind w:firstLine="740"/>
        <w:jc w:val="both"/>
        <w:rPr>
          <w:sz w:val="16"/>
          <w:szCs w:val="16"/>
        </w:rPr>
      </w:pPr>
      <w:r w:rsidRPr="00803767">
        <w:rPr>
          <w:sz w:val="16"/>
          <w:szCs w:val="16"/>
        </w:rPr>
        <w:t>Ограждение площадки рекомендуется выполнять из легкой металлической сетки высотой не менее 1,5 м. При этом рекомендуется учитывать расстояние между элементами и секциями ограждения, а также между нижним краем ограждения и землей, чтобы животное не имело возможности самостоятельно покинуть площадку или причинить себе травму.</w:t>
      </w:r>
    </w:p>
    <w:p w:rsidR="00803767" w:rsidRPr="00803767" w:rsidRDefault="00803767" w:rsidP="00927168">
      <w:pPr>
        <w:pStyle w:val="2d"/>
        <w:numPr>
          <w:ilvl w:val="0"/>
          <w:numId w:val="98"/>
        </w:numPr>
        <w:shd w:val="clear" w:color="auto" w:fill="auto"/>
        <w:tabs>
          <w:tab w:val="left" w:pos="994"/>
        </w:tabs>
        <w:spacing w:before="0" w:after="0" w:line="240" w:lineRule="auto"/>
        <w:ind w:firstLine="740"/>
        <w:jc w:val="both"/>
        <w:rPr>
          <w:sz w:val="16"/>
          <w:szCs w:val="16"/>
        </w:rPr>
      </w:pPr>
      <w:r w:rsidRPr="00803767">
        <w:rPr>
          <w:sz w:val="16"/>
          <w:szCs w:val="16"/>
        </w:rPr>
        <w:t>Освещение площадки для выгула собак устраивается таким образом, чтобы были обеспечены нормативные показатели и функциональность в течение темного времени суток.</w:t>
      </w:r>
    </w:p>
    <w:p w:rsidR="00803767" w:rsidRPr="00803767" w:rsidRDefault="00803767" w:rsidP="00927168">
      <w:pPr>
        <w:pStyle w:val="2d"/>
        <w:numPr>
          <w:ilvl w:val="0"/>
          <w:numId w:val="98"/>
        </w:numPr>
        <w:shd w:val="clear" w:color="auto" w:fill="auto"/>
        <w:tabs>
          <w:tab w:val="left" w:pos="1140"/>
        </w:tabs>
        <w:spacing w:before="0" w:after="0" w:line="240" w:lineRule="auto"/>
        <w:ind w:firstLine="740"/>
        <w:jc w:val="both"/>
        <w:rPr>
          <w:sz w:val="16"/>
          <w:szCs w:val="16"/>
        </w:rPr>
      </w:pPr>
      <w:bookmarkStart w:id="58" w:name="bookmark49"/>
      <w:r w:rsidRPr="00803767">
        <w:rPr>
          <w:sz w:val="16"/>
          <w:szCs w:val="16"/>
        </w:rPr>
        <w:t>Площадки для выгула собак оборудуются учебными, тренировочными и спортивными снарядами, навесом от дождя, скамьями и урнами, визуальной информацией в виде стенда с правилами пользования снарядами и табличками с подписью о назначении снарядов, озеленение предусматривается по периметру площадки.</w:t>
      </w:r>
      <w:bookmarkEnd w:id="58"/>
    </w:p>
    <w:p w:rsidR="00803767" w:rsidRPr="00803767" w:rsidRDefault="00803767" w:rsidP="00F6669B">
      <w:pPr>
        <w:pStyle w:val="1f7"/>
        <w:keepNext/>
        <w:keepLines/>
        <w:shd w:val="clear" w:color="auto" w:fill="auto"/>
        <w:spacing w:after="0" w:line="240" w:lineRule="auto"/>
        <w:ind w:firstLine="740"/>
        <w:rPr>
          <w:b w:val="0"/>
          <w:i/>
          <w:sz w:val="16"/>
          <w:szCs w:val="16"/>
        </w:rPr>
      </w:pPr>
      <w:bookmarkStart w:id="59" w:name="bookmark50"/>
      <w:r w:rsidRPr="00803767">
        <w:rPr>
          <w:sz w:val="16"/>
          <w:szCs w:val="16"/>
        </w:rPr>
        <w:t>Статья 25. Праздничное (событийное) оформление территории</w:t>
      </w:r>
      <w:bookmarkEnd w:id="59"/>
    </w:p>
    <w:p w:rsidR="00803767" w:rsidRPr="00803767" w:rsidRDefault="00803767" w:rsidP="00927168">
      <w:pPr>
        <w:pStyle w:val="2d"/>
        <w:numPr>
          <w:ilvl w:val="0"/>
          <w:numId w:val="99"/>
        </w:numPr>
        <w:shd w:val="clear" w:color="auto" w:fill="auto"/>
        <w:tabs>
          <w:tab w:val="left" w:pos="994"/>
        </w:tabs>
        <w:spacing w:before="0" w:after="0" w:line="240" w:lineRule="auto"/>
        <w:ind w:firstLine="740"/>
        <w:jc w:val="both"/>
        <w:rPr>
          <w:sz w:val="16"/>
          <w:szCs w:val="16"/>
        </w:rPr>
      </w:pPr>
      <w:r w:rsidRPr="00803767">
        <w:rPr>
          <w:sz w:val="16"/>
          <w:szCs w:val="16"/>
        </w:rPr>
        <w:t xml:space="preserve">Праздничное (событийное) оформление территории </w:t>
      </w:r>
      <w:r w:rsidRPr="00803767">
        <w:rPr>
          <w:rStyle w:val="212pt"/>
          <w:sz w:val="16"/>
          <w:szCs w:val="16"/>
        </w:rPr>
        <w:t>Жигаловского муниципального образования</w:t>
      </w:r>
      <w:r w:rsidRPr="00803767">
        <w:rPr>
          <w:sz w:val="16"/>
          <w:szCs w:val="16"/>
        </w:rPr>
        <w:t xml:space="preserve"> выполняется в период проведения государственных и районных/городских праздников, мероприятий, связанных со знаменательными, культурными, спортивными событиями.</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Праздничное (событийное) оформление в зависимости от мероприятий включает размещение афиш, панно, флагов,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rsidR="00803767" w:rsidRPr="00803767" w:rsidRDefault="00803767" w:rsidP="00927168">
      <w:pPr>
        <w:pStyle w:val="2d"/>
        <w:numPr>
          <w:ilvl w:val="0"/>
          <w:numId w:val="99"/>
        </w:numPr>
        <w:shd w:val="clear" w:color="auto" w:fill="auto"/>
        <w:tabs>
          <w:tab w:val="left" w:pos="1144"/>
        </w:tabs>
        <w:spacing w:before="0" w:after="0" w:line="240" w:lineRule="auto"/>
        <w:ind w:firstLine="740"/>
        <w:jc w:val="both"/>
        <w:rPr>
          <w:sz w:val="16"/>
          <w:szCs w:val="16"/>
        </w:rPr>
      </w:pPr>
      <w:r w:rsidRPr="00803767">
        <w:rPr>
          <w:sz w:val="16"/>
          <w:szCs w:val="16"/>
        </w:rPr>
        <w:t>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803767" w:rsidRPr="00803767" w:rsidRDefault="00803767" w:rsidP="00927168">
      <w:pPr>
        <w:pStyle w:val="2d"/>
        <w:numPr>
          <w:ilvl w:val="0"/>
          <w:numId w:val="99"/>
        </w:numPr>
        <w:shd w:val="clear" w:color="auto" w:fill="auto"/>
        <w:tabs>
          <w:tab w:val="left" w:pos="1144"/>
        </w:tabs>
        <w:spacing w:before="0" w:after="0" w:line="240" w:lineRule="auto"/>
        <w:ind w:firstLine="740"/>
        <w:jc w:val="both"/>
        <w:rPr>
          <w:sz w:val="16"/>
          <w:szCs w:val="16"/>
        </w:rPr>
      </w:pPr>
      <w:r w:rsidRPr="00803767">
        <w:rPr>
          <w:sz w:val="16"/>
          <w:szCs w:val="16"/>
        </w:rPr>
        <w:t xml:space="preserve">Размещение праздничного оформления территории происходит с согласованием мест размещения, способов организации администрацией </w:t>
      </w:r>
      <w:r w:rsidRPr="00803767">
        <w:rPr>
          <w:rStyle w:val="212pt"/>
          <w:sz w:val="16"/>
          <w:szCs w:val="16"/>
        </w:rPr>
        <w:t xml:space="preserve">Жигаловского муниципального образования. </w:t>
      </w:r>
      <w:r w:rsidRPr="00803767">
        <w:rPr>
          <w:sz w:val="16"/>
          <w:szCs w:val="16"/>
        </w:rPr>
        <w:t xml:space="preserve">Размещение и демонтаж праздничного оформления территории производятся в сроки, установленные администрацией </w:t>
      </w:r>
      <w:r w:rsidRPr="00803767">
        <w:rPr>
          <w:rStyle w:val="212pt"/>
          <w:sz w:val="16"/>
          <w:szCs w:val="16"/>
        </w:rPr>
        <w:t>Жигаловского муниципального образования.</w:t>
      </w:r>
    </w:p>
    <w:p w:rsidR="00803767" w:rsidRPr="00803767" w:rsidRDefault="00803767" w:rsidP="00927168">
      <w:pPr>
        <w:pStyle w:val="2d"/>
        <w:numPr>
          <w:ilvl w:val="0"/>
          <w:numId w:val="99"/>
        </w:numPr>
        <w:shd w:val="clear" w:color="auto" w:fill="auto"/>
        <w:tabs>
          <w:tab w:val="left" w:pos="1144"/>
        </w:tabs>
        <w:spacing w:before="0" w:after="0" w:line="240" w:lineRule="auto"/>
        <w:ind w:firstLine="740"/>
        <w:jc w:val="both"/>
        <w:rPr>
          <w:sz w:val="16"/>
          <w:szCs w:val="16"/>
        </w:rPr>
      </w:pPr>
      <w:r w:rsidRPr="00803767">
        <w:rPr>
          <w:sz w:val="16"/>
          <w:szCs w:val="16"/>
        </w:rPr>
        <w:t>Организации, общественные объединения, физические лица, задействованные в организации праздничных мероприятий, при проведении и после проведения массовых мероприятий (праздники, концерты, праздничные презентации, спортивно-массовые мероприятия и др.) должны обеспечить чистоту и порядок в местах проведения массовых мероприятий.</w:t>
      </w:r>
    </w:p>
    <w:p w:rsidR="00803767" w:rsidRPr="00803767" w:rsidRDefault="00803767" w:rsidP="00927168">
      <w:pPr>
        <w:pStyle w:val="2d"/>
        <w:numPr>
          <w:ilvl w:val="0"/>
          <w:numId w:val="99"/>
        </w:numPr>
        <w:shd w:val="clear" w:color="auto" w:fill="auto"/>
        <w:tabs>
          <w:tab w:val="left" w:pos="1144"/>
        </w:tabs>
        <w:spacing w:before="0" w:after="0" w:line="240" w:lineRule="auto"/>
        <w:ind w:firstLine="740"/>
        <w:jc w:val="both"/>
        <w:rPr>
          <w:sz w:val="16"/>
          <w:szCs w:val="16"/>
        </w:rPr>
      </w:pPr>
      <w:r w:rsidRPr="00803767">
        <w:rPr>
          <w:sz w:val="16"/>
          <w:szCs w:val="16"/>
        </w:rPr>
        <w:t>Не допускается размещение отдельно стоящих конструкций праздничного (событийного) оформления:</w:t>
      </w:r>
    </w:p>
    <w:p w:rsidR="00803767" w:rsidRPr="00803767" w:rsidRDefault="00803767" w:rsidP="00927168">
      <w:pPr>
        <w:pStyle w:val="2d"/>
        <w:numPr>
          <w:ilvl w:val="0"/>
          <w:numId w:val="100"/>
        </w:numPr>
        <w:shd w:val="clear" w:color="auto" w:fill="auto"/>
        <w:tabs>
          <w:tab w:val="left" w:pos="1144"/>
        </w:tabs>
        <w:spacing w:before="0" w:after="0" w:line="240" w:lineRule="auto"/>
        <w:ind w:firstLine="740"/>
        <w:jc w:val="both"/>
        <w:rPr>
          <w:sz w:val="16"/>
          <w:szCs w:val="16"/>
        </w:rPr>
      </w:pPr>
      <w:r w:rsidRPr="00803767">
        <w:rPr>
          <w:sz w:val="16"/>
          <w:szCs w:val="16"/>
        </w:rPr>
        <w:t>в случаях, когда отсутствует техническая возможность заглубления фундамента без его декоративного оформления;</w:t>
      </w:r>
    </w:p>
    <w:p w:rsidR="00803767" w:rsidRPr="00803767" w:rsidRDefault="00803767" w:rsidP="00927168">
      <w:pPr>
        <w:pStyle w:val="2d"/>
        <w:numPr>
          <w:ilvl w:val="0"/>
          <w:numId w:val="100"/>
        </w:numPr>
        <w:shd w:val="clear" w:color="auto" w:fill="auto"/>
        <w:tabs>
          <w:tab w:val="left" w:pos="1144"/>
        </w:tabs>
        <w:spacing w:before="0" w:after="0" w:line="240" w:lineRule="auto"/>
        <w:ind w:firstLine="740"/>
        <w:jc w:val="both"/>
        <w:rPr>
          <w:sz w:val="16"/>
          <w:szCs w:val="16"/>
        </w:rPr>
      </w:pPr>
      <w:r w:rsidRPr="00803767">
        <w:rPr>
          <w:sz w:val="16"/>
          <w:szCs w:val="16"/>
        </w:rPr>
        <w:t>без учета планировочного решения, обоснованного проектным решением по благоустройству территории;</w:t>
      </w:r>
    </w:p>
    <w:p w:rsidR="00803767" w:rsidRPr="00803767" w:rsidRDefault="00803767" w:rsidP="00927168">
      <w:pPr>
        <w:pStyle w:val="2d"/>
        <w:numPr>
          <w:ilvl w:val="0"/>
          <w:numId w:val="100"/>
        </w:numPr>
        <w:shd w:val="clear" w:color="auto" w:fill="auto"/>
        <w:tabs>
          <w:tab w:val="left" w:pos="1144"/>
        </w:tabs>
        <w:spacing w:before="0" w:after="0" w:line="240" w:lineRule="auto"/>
        <w:ind w:firstLine="740"/>
        <w:jc w:val="both"/>
        <w:rPr>
          <w:sz w:val="16"/>
          <w:szCs w:val="16"/>
        </w:rPr>
      </w:pPr>
      <w:r w:rsidRPr="00803767">
        <w:rPr>
          <w:sz w:val="16"/>
          <w:szCs w:val="16"/>
        </w:rPr>
        <w:t>в случаях, приводящих к сужению нормативной ширины тротуара, а также на проездах, местах, предназначенных для парковки и стоянки автомобилей;</w:t>
      </w:r>
    </w:p>
    <w:p w:rsidR="00803767" w:rsidRPr="00803767" w:rsidRDefault="00803767" w:rsidP="00927168">
      <w:pPr>
        <w:pStyle w:val="2d"/>
        <w:numPr>
          <w:ilvl w:val="0"/>
          <w:numId w:val="100"/>
        </w:numPr>
        <w:shd w:val="clear" w:color="auto" w:fill="auto"/>
        <w:tabs>
          <w:tab w:val="left" w:pos="1144"/>
        </w:tabs>
        <w:spacing w:before="0" w:after="0" w:line="240" w:lineRule="auto"/>
        <w:ind w:firstLine="740"/>
        <w:jc w:val="both"/>
        <w:rPr>
          <w:sz w:val="16"/>
          <w:szCs w:val="16"/>
        </w:rPr>
      </w:pPr>
      <w:r w:rsidRPr="00803767">
        <w:rPr>
          <w:sz w:val="16"/>
          <w:szCs w:val="16"/>
        </w:rPr>
        <w:t>без получения согласия правообладателя земельного участка;</w:t>
      </w:r>
    </w:p>
    <w:p w:rsidR="00803767" w:rsidRPr="00803767" w:rsidRDefault="00803767" w:rsidP="00927168">
      <w:pPr>
        <w:pStyle w:val="2d"/>
        <w:numPr>
          <w:ilvl w:val="0"/>
          <w:numId w:val="100"/>
        </w:numPr>
        <w:shd w:val="clear" w:color="auto" w:fill="auto"/>
        <w:tabs>
          <w:tab w:val="left" w:pos="1144"/>
        </w:tabs>
        <w:spacing w:before="0" w:after="0" w:line="240" w:lineRule="auto"/>
        <w:ind w:firstLine="740"/>
        <w:jc w:val="both"/>
        <w:rPr>
          <w:sz w:val="16"/>
          <w:szCs w:val="16"/>
        </w:rPr>
      </w:pPr>
      <w:r w:rsidRPr="00803767">
        <w:rPr>
          <w:sz w:val="16"/>
          <w:szCs w:val="16"/>
        </w:rPr>
        <w:t>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rsidR="00803767" w:rsidRPr="00803767" w:rsidRDefault="00803767" w:rsidP="00927168">
      <w:pPr>
        <w:pStyle w:val="2d"/>
        <w:numPr>
          <w:ilvl w:val="0"/>
          <w:numId w:val="100"/>
        </w:numPr>
        <w:shd w:val="clear" w:color="auto" w:fill="auto"/>
        <w:tabs>
          <w:tab w:val="left" w:pos="1144"/>
        </w:tabs>
        <w:spacing w:before="0" w:after="0" w:line="240" w:lineRule="auto"/>
        <w:ind w:firstLine="740"/>
        <w:jc w:val="both"/>
        <w:rPr>
          <w:sz w:val="16"/>
          <w:szCs w:val="16"/>
        </w:rPr>
      </w:pPr>
      <w:r w:rsidRPr="00803767">
        <w:rPr>
          <w:sz w:val="16"/>
          <w:szCs w:val="16"/>
        </w:rPr>
        <w:t>с использованием при изготовлении профилированного листа.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Не допускается размещение конструкций праздничного (событийного) оформления на фасадах зданий, сооружений:</w:t>
      </w:r>
    </w:p>
    <w:p w:rsidR="00803767" w:rsidRPr="00803767" w:rsidRDefault="00803767" w:rsidP="00927168">
      <w:pPr>
        <w:pStyle w:val="2d"/>
        <w:numPr>
          <w:ilvl w:val="0"/>
          <w:numId w:val="101"/>
        </w:numPr>
        <w:shd w:val="clear" w:color="auto" w:fill="auto"/>
        <w:tabs>
          <w:tab w:val="left" w:pos="1144"/>
        </w:tabs>
        <w:spacing w:before="0" w:after="0" w:line="240" w:lineRule="auto"/>
        <w:ind w:firstLine="740"/>
        <w:jc w:val="both"/>
        <w:rPr>
          <w:sz w:val="16"/>
          <w:szCs w:val="16"/>
        </w:rPr>
      </w:pPr>
      <w:r w:rsidRPr="00803767">
        <w:rPr>
          <w:sz w:val="16"/>
          <w:szCs w:val="16"/>
        </w:rPr>
        <w:lastRenderedPageBreak/>
        <w:t>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803767" w:rsidRPr="00803767" w:rsidRDefault="00803767" w:rsidP="00927168">
      <w:pPr>
        <w:pStyle w:val="2d"/>
        <w:numPr>
          <w:ilvl w:val="0"/>
          <w:numId w:val="101"/>
        </w:numPr>
        <w:shd w:val="clear" w:color="auto" w:fill="auto"/>
        <w:tabs>
          <w:tab w:val="left" w:pos="1144"/>
        </w:tabs>
        <w:spacing w:before="0" w:after="0" w:line="240" w:lineRule="auto"/>
        <w:ind w:firstLine="740"/>
        <w:jc w:val="both"/>
        <w:rPr>
          <w:sz w:val="16"/>
          <w:szCs w:val="16"/>
        </w:rPr>
      </w:pPr>
      <w:r w:rsidRPr="00803767">
        <w:rPr>
          <w:sz w:val="16"/>
          <w:szCs w:val="16"/>
        </w:rPr>
        <w:t>без соблюдения единой стилистики и принципов подсветки, цвета светового потока на одном здании;</w:t>
      </w:r>
    </w:p>
    <w:p w:rsidR="00803767" w:rsidRPr="00803767" w:rsidRDefault="00803767" w:rsidP="00927168">
      <w:pPr>
        <w:pStyle w:val="2d"/>
        <w:numPr>
          <w:ilvl w:val="0"/>
          <w:numId w:val="101"/>
        </w:numPr>
        <w:shd w:val="clear" w:color="auto" w:fill="auto"/>
        <w:tabs>
          <w:tab w:val="left" w:pos="1144"/>
        </w:tabs>
        <w:spacing w:before="0" w:after="0" w:line="240" w:lineRule="auto"/>
        <w:ind w:firstLine="740"/>
        <w:jc w:val="both"/>
        <w:rPr>
          <w:sz w:val="16"/>
          <w:szCs w:val="16"/>
        </w:rPr>
      </w:pPr>
      <w:bookmarkStart w:id="60" w:name="bookmark51"/>
      <w:bookmarkStart w:id="61" w:name="bookmark52"/>
      <w:r w:rsidRPr="00803767">
        <w:rPr>
          <w:sz w:val="16"/>
          <w:szCs w:val="16"/>
        </w:rPr>
        <w:t>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bookmarkEnd w:id="60"/>
      <w:bookmarkEnd w:id="61"/>
    </w:p>
    <w:p w:rsidR="00803767" w:rsidRPr="00803767" w:rsidRDefault="00803767" w:rsidP="00F6669B">
      <w:pPr>
        <w:pStyle w:val="2d"/>
        <w:shd w:val="clear" w:color="auto" w:fill="auto"/>
        <w:spacing w:before="0" w:after="0" w:line="240" w:lineRule="auto"/>
        <w:ind w:firstLine="740"/>
        <w:jc w:val="both"/>
        <w:rPr>
          <w:b/>
          <w:sz w:val="16"/>
          <w:szCs w:val="16"/>
        </w:rPr>
      </w:pPr>
      <w:r w:rsidRPr="00803767">
        <w:rPr>
          <w:b/>
          <w:sz w:val="16"/>
          <w:szCs w:val="16"/>
        </w:rPr>
        <w:t>ГЛАВА 7. ОБЩИЕ ПОЛОЖЕНИЯ СОДЕРЖАНИЯ ТЕРРИТОРИИ</w:t>
      </w:r>
    </w:p>
    <w:p w:rsidR="00803767" w:rsidRPr="00803767" w:rsidRDefault="00803767" w:rsidP="00F6669B">
      <w:pPr>
        <w:pStyle w:val="52"/>
        <w:shd w:val="clear" w:color="auto" w:fill="auto"/>
        <w:spacing w:line="240" w:lineRule="auto"/>
        <w:ind w:firstLine="740"/>
        <w:rPr>
          <w:b/>
          <w:i w:val="0"/>
          <w:sz w:val="16"/>
          <w:szCs w:val="16"/>
        </w:rPr>
      </w:pPr>
      <w:r w:rsidRPr="00803767">
        <w:rPr>
          <w:b/>
          <w:i w:val="0"/>
          <w:sz w:val="16"/>
          <w:szCs w:val="16"/>
        </w:rPr>
        <w:t>Статья 26. Общие положения по уборке территорий</w:t>
      </w:r>
    </w:p>
    <w:p w:rsidR="00803767" w:rsidRPr="00803767" w:rsidRDefault="00803767" w:rsidP="00927168">
      <w:pPr>
        <w:pStyle w:val="2d"/>
        <w:numPr>
          <w:ilvl w:val="0"/>
          <w:numId w:val="102"/>
        </w:numPr>
        <w:shd w:val="clear" w:color="auto" w:fill="auto"/>
        <w:tabs>
          <w:tab w:val="left" w:pos="1006"/>
        </w:tabs>
        <w:spacing w:before="0" w:after="0" w:line="240" w:lineRule="auto"/>
        <w:ind w:firstLine="740"/>
        <w:jc w:val="both"/>
        <w:rPr>
          <w:sz w:val="16"/>
          <w:szCs w:val="16"/>
        </w:rPr>
      </w:pPr>
      <w:r w:rsidRPr="00803767">
        <w:rPr>
          <w:sz w:val="16"/>
          <w:szCs w:val="16"/>
        </w:rPr>
        <w:t>Содержание территории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03767" w:rsidRPr="00803767" w:rsidRDefault="00803767" w:rsidP="00927168">
      <w:pPr>
        <w:pStyle w:val="2d"/>
        <w:numPr>
          <w:ilvl w:val="0"/>
          <w:numId w:val="102"/>
        </w:numPr>
        <w:shd w:val="clear" w:color="auto" w:fill="auto"/>
        <w:tabs>
          <w:tab w:val="left" w:pos="1045"/>
        </w:tabs>
        <w:spacing w:before="0" w:after="0" w:line="240" w:lineRule="auto"/>
        <w:ind w:firstLine="740"/>
        <w:jc w:val="both"/>
        <w:rPr>
          <w:sz w:val="16"/>
          <w:szCs w:val="16"/>
        </w:rPr>
      </w:pPr>
      <w:r w:rsidRPr="00803767">
        <w:rPr>
          <w:sz w:val="16"/>
          <w:szCs w:val="16"/>
        </w:rPr>
        <w:t>Объектами содержания территории муниципального образования являются:</w:t>
      </w:r>
    </w:p>
    <w:p w:rsidR="00803767" w:rsidRPr="00803767" w:rsidRDefault="00803767" w:rsidP="00927168">
      <w:pPr>
        <w:pStyle w:val="2d"/>
        <w:numPr>
          <w:ilvl w:val="0"/>
          <w:numId w:val="103"/>
        </w:numPr>
        <w:shd w:val="clear" w:color="auto" w:fill="auto"/>
        <w:tabs>
          <w:tab w:val="left" w:pos="1144"/>
        </w:tabs>
        <w:spacing w:before="0" w:after="0" w:line="240" w:lineRule="auto"/>
        <w:ind w:firstLine="740"/>
        <w:jc w:val="both"/>
        <w:rPr>
          <w:sz w:val="16"/>
          <w:szCs w:val="16"/>
        </w:rPr>
      </w:pPr>
      <w:r w:rsidRPr="00803767">
        <w:rPr>
          <w:sz w:val="16"/>
          <w:szCs w:val="16"/>
        </w:rPr>
        <w:t>проезжая часть и тротуары улиц и переулков;</w:t>
      </w:r>
    </w:p>
    <w:p w:rsidR="00803767" w:rsidRPr="00803767" w:rsidRDefault="00803767" w:rsidP="00927168">
      <w:pPr>
        <w:pStyle w:val="2d"/>
        <w:numPr>
          <w:ilvl w:val="0"/>
          <w:numId w:val="103"/>
        </w:numPr>
        <w:shd w:val="clear" w:color="auto" w:fill="auto"/>
        <w:tabs>
          <w:tab w:val="left" w:pos="1144"/>
        </w:tabs>
        <w:spacing w:before="0" w:after="0" w:line="240" w:lineRule="auto"/>
        <w:ind w:firstLine="740"/>
        <w:jc w:val="both"/>
        <w:rPr>
          <w:sz w:val="16"/>
          <w:szCs w:val="16"/>
        </w:rPr>
      </w:pPr>
      <w:r w:rsidRPr="00803767">
        <w:rPr>
          <w:sz w:val="16"/>
          <w:szCs w:val="16"/>
        </w:rPr>
        <w:t>общественные территории;</w:t>
      </w:r>
    </w:p>
    <w:p w:rsidR="00803767" w:rsidRPr="00803767" w:rsidRDefault="00803767" w:rsidP="00927168">
      <w:pPr>
        <w:pStyle w:val="2d"/>
        <w:numPr>
          <w:ilvl w:val="0"/>
          <w:numId w:val="103"/>
        </w:numPr>
        <w:shd w:val="clear" w:color="auto" w:fill="auto"/>
        <w:tabs>
          <w:tab w:val="left" w:pos="1144"/>
        </w:tabs>
        <w:spacing w:before="0" w:after="0" w:line="240" w:lineRule="auto"/>
        <w:ind w:firstLine="740"/>
        <w:jc w:val="both"/>
        <w:rPr>
          <w:sz w:val="16"/>
          <w:szCs w:val="16"/>
        </w:rPr>
      </w:pPr>
      <w:r w:rsidRPr="00803767">
        <w:rPr>
          <w:sz w:val="16"/>
          <w:szCs w:val="16"/>
        </w:rPr>
        <w:t>дворовые территории;</w:t>
      </w:r>
    </w:p>
    <w:p w:rsidR="00803767" w:rsidRPr="00803767" w:rsidRDefault="00803767" w:rsidP="00927168">
      <w:pPr>
        <w:pStyle w:val="2d"/>
        <w:numPr>
          <w:ilvl w:val="0"/>
          <w:numId w:val="103"/>
        </w:numPr>
        <w:shd w:val="clear" w:color="auto" w:fill="auto"/>
        <w:tabs>
          <w:tab w:val="left" w:pos="1144"/>
        </w:tabs>
        <w:spacing w:before="0" w:after="0" w:line="240" w:lineRule="auto"/>
        <w:ind w:firstLine="740"/>
        <w:jc w:val="both"/>
        <w:rPr>
          <w:sz w:val="16"/>
          <w:szCs w:val="16"/>
        </w:rPr>
      </w:pPr>
      <w:proofErr w:type="spellStart"/>
      <w:r w:rsidRPr="00803767">
        <w:rPr>
          <w:sz w:val="16"/>
          <w:szCs w:val="16"/>
        </w:rPr>
        <w:t>велокоммуникации</w:t>
      </w:r>
      <w:proofErr w:type="spellEnd"/>
      <w:r w:rsidRPr="00803767">
        <w:rPr>
          <w:sz w:val="16"/>
          <w:szCs w:val="16"/>
        </w:rPr>
        <w:t xml:space="preserve"> и пешеходные коммуникации;</w:t>
      </w:r>
    </w:p>
    <w:p w:rsidR="00803767" w:rsidRPr="00803767" w:rsidRDefault="00803767" w:rsidP="00927168">
      <w:pPr>
        <w:pStyle w:val="2d"/>
        <w:numPr>
          <w:ilvl w:val="0"/>
          <w:numId w:val="103"/>
        </w:numPr>
        <w:shd w:val="clear" w:color="auto" w:fill="auto"/>
        <w:tabs>
          <w:tab w:val="left" w:pos="1144"/>
        </w:tabs>
        <w:spacing w:before="0" w:after="0" w:line="240" w:lineRule="auto"/>
        <w:ind w:firstLine="740"/>
        <w:jc w:val="both"/>
        <w:rPr>
          <w:sz w:val="16"/>
          <w:szCs w:val="16"/>
        </w:rPr>
      </w:pPr>
      <w:r w:rsidRPr="00803767">
        <w:rPr>
          <w:sz w:val="16"/>
          <w:szCs w:val="16"/>
        </w:rPr>
        <w:t>малые архитектурные формы, а также декоративные, технические, планировочные, конструктивные устройства, являющиеся элементами благоустройства территории;</w:t>
      </w:r>
    </w:p>
    <w:p w:rsidR="00803767" w:rsidRPr="00803767" w:rsidRDefault="00803767" w:rsidP="00927168">
      <w:pPr>
        <w:pStyle w:val="2d"/>
        <w:numPr>
          <w:ilvl w:val="0"/>
          <w:numId w:val="103"/>
        </w:numPr>
        <w:shd w:val="clear" w:color="auto" w:fill="auto"/>
        <w:tabs>
          <w:tab w:val="left" w:pos="1139"/>
        </w:tabs>
        <w:spacing w:before="0" w:after="0" w:line="240" w:lineRule="auto"/>
        <w:ind w:firstLine="760"/>
        <w:jc w:val="both"/>
        <w:rPr>
          <w:sz w:val="16"/>
          <w:szCs w:val="16"/>
        </w:rPr>
      </w:pPr>
      <w:r w:rsidRPr="00803767">
        <w:rPr>
          <w:sz w:val="16"/>
          <w:szCs w:val="16"/>
        </w:rPr>
        <w:t xml:space="preserve">некапитальные нестационарные строение и сооружения, в </w:t>
      </w:r>
      <w:proofErr w:type="spellStart"/>
      <w:r w:rsidRPr="00803767">
        <w:rPr>
          <w:sz w:val="16"/>
          <w:szCs w:val="16"/>
        </w:rPr>
        <w:t>т.ч</w:t>
      </w:r>
      <w:proofErr w:type="spellEnd"/>
      <w:r w:rsidRPr="00803767">
        <w:rPr>
          <w:sz w:val="16"/>
          <w:szCs w:val="16"/>
        </w:rPr>
        <w:t>. остановочные павильоны, киоски, лотки, палатки, рынки;</w:t>
      </w:r>
    </w:p>
    <w:p w:rsidR="00803767" w:rsidRPr="00803767" w:rsidRDefault="00803767" w:rsidP="00927168">
      <w:pPr>
        <w:pStyle w:val="2d"/>
        <w:numPr>
          <w:ilvl w:val="0"/>
          <w:numId w:val="103"/>
        </w:numPr>
        <w:shd w:val="clear" w:color="auto" w:fill="auto"/>
        <w:tabs>
          <w:tab w:val="left" w:pos="1139"/>
        </w:tabs>
        <w:spacing w:before="0" w:after="0" w:line="240" w:lineRule="auto"/>
        <w:ind w:firstLine="760"/>
        <w:jc w:val="both"/>
        <w:rPr>
          <w:sz w:val="16"/>
          <w:szCs w:val="16"/>
        </w:rPr>
      </w:pPr>
      <w:r w:rsidRPr="00803767">
        <w:rPr>
          <w:sz w:val="16"/>
          <w:szCs w:val="16"/>
        </w:rPr>
        <w:t>гаражи, автостоянки, парковочные места;</w:t>
      </w:r>
    </w:p>
    <w:p w:rsidR="00803767" w:rsidRPr="00803767" w:rsidRDefault="00803767" w:rsidP="00927168">
      <w:pPr>
        <w:pStyle w:val="2d"/>
        <w:numPr>
          <w:ilvl w:val="0"/>
          <w:numId w:val="103"/>
        </w:numPr>
        <w:shd w:val="clear" w:color="auto" w:fill="auto"/>
        <w:tabs>
          <w:tab w:val="left" w:pos="1139"/>
        </w:tabs>
        <w:spacing w:before="0" w:after="0" w:line="240" w:lineRule="auto"/>
        <w:ind w:firstLine="760"/>
        <w:jc w:val="both"/>
        <w:rPr>
          <w:sz w:val="16"/>
          <w:szCs w:val="16"/>
        </w:rPr>
      </w:pPr>
      <w:r w:rsidRPr="00803767">
        <w:rPr>
          <w:sz w:val="16"/>
          <w:szCs w:val="16"/>
        </w:rPr>
        <w:t>фасады, крыши зданий, жилых домов и надворных построек;</w:t>
      </w:r>
    </w:p>
    <w:p w:rsidR="00803767" w:rsidRPr="00803767" w:rsidRDefault="00803767" w:rsidP="00927168">
      <w:pPr>
        <w:pStyle w:val="2d"/>
        <w:numPr>
          <w:ilvl w:val="0"/>
          <w:numId w:val="103"/>
        </w:numPr>
        <w:shd w:val="clear" w:color="auto" w:fill="auto"/>
        <w:tabs>
          <w:tab w:val="left" w:pos="1139"/>
        </w:tabs>
        <w:spacing w:before="0" w:after="0" w:line="240" w:lineRule="auto"/>
        <w:ind w:firstLine="760"/>
        <w:jc w:val="both"/>
        <w:rPr>
          <w:sz w:val="16"/>
          <w:szCs w:val="16"/>
        </w:rPr>
      </w:pPr>
      <w:r w:rsidRPr="00803767">
        <w:rPr>
          <w:sz w:val="16"/>
          <w:szCs w:val="16"/>
        </w:rPr>
        <w:t>ограждения (ограды, заборы), ограждающие устройства, ограждающие элементы, придорожные экраны;</w:t>
      </w:r>
    </w:p>
    <w:p w:rsidR="00803767" w:rsidRPr="00803767" w:rsidRDefault="00803767" w:rsidP="00927168">
      <w:pPr>
        <w:pStyle w:val="2d"/>
        <w:numPr>
          <w:ilvl w:val="0"/>
          <w:numId w:val="103"/>
        </w:numPr>
        <w:shd w:val="clear" w:color="auto" w:fill="auto"/>
        <w:tabs>
          <w:tab w:val="left" w:pos="1174"/>
        </w:tabs>
        <w:spacing w:before="0" w:after="0" w:line="240" w:lineRule="auto"/>
        <w:ind w:firstLine="760"/>
        <w:jc w:val="both"/>
        <w:rPr>
          <w:sz w:val="16"/>
          <w:szCs w:val="16"/>
        </w:rPr>
      </w:pPr>
      <w:r w:rsidRPr="00803767">
        <w:rPr>
          <w:sz w:val="16"/>
          <w:szCs w:val="16"/>
        </w:rPr>
        <w:t>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а также информационные щиты и указатели;</w:t>
      </w:r>
    </w:p>
    <w:p w:rsidR="00803767" w:rsidRPr="00803767" w:rsidRDefault="00803767" w:rsidP="00927168">
      <w:pPr>
        <w:pStyle w:val="2d"/>
        <w:numPr>
          <w:ilvl w:val="0"/>
          <w:numId w:val="103"/>
        </w:numPr>
        <w:shd w:val="clear" w:color="auto" w:fill="auto"/>
        <w:tabs>
          <w:tab w:val="left" w:pos="1174"/>
        </w:tabs>
        <w:spacing w:before="0" w:after="0" w:line="240" w:lineRule="auto"/>
        <w:ind w:firstLine="760"/>
        <w:jc w:val="both"/>
        <w:rPr>
          <w:sz w:val="16"/>
          <w:szCs w:val="16"/>
        </w:rPr>
      </w:pPr>
      <w:r w:rsidRPr="00803767">
        <w:rPr>
          <w:sz w:val="16"/>
          <w:szCs w:val="16"/>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w:t>
      </w:r>
      <w:proofErr w:type="spellStart"/>
      <w:r w:rsidRPr="00803767">
        <w:rPr>
          <w:sz w:val="16"/>
          <w:szCs w:val="16"/>
        </w:rPr>
        <w:t>спортивно</w:t>
      </w:r>
      <w:r w:rsidRPr="00803767">
        <w:rPr>
          <w:sz w:val="16"/>
          <w:szCs w:val="16"/>
        </w:rPr>
        <w:softHyphen/>
        <w:t>общественные</w:t>
      </w:r>
      <w:proofErr w:type="spellEnd"/>
      <w:r w:rsidRPr="00803767">
        <w:rPr>
          <w:sz w:val="16"/>
          <w:szCs w:val="16"/>
        </w:rPr>
        <w:t xml:space="preserve"> кластеры;</w:t>
      </w:r>
    </w:p>
    <w:p w:rsidR="00803767" w:rsidRPr="00803767" w:rsidRDefault="00803767" w:rsidP="00927168">
      <w:pPr>
        <w:pStyle w:val="2d"/>
        <w:numPr>
          <w:ilvl w:val="0"/>
          <w:numId w:val="103"/>
        </w:numPr>
        <w:shd w:val="clear" w:color="auto" w:fill="auto"/>
        <w:tabs>
          <w:tab w:val="left" w:pos="1209"/>
        </w:tabs>
        <w:spacing w:before="0" w:after="0" w:line="240" w:lineRule="auto"/>
        <w:ind w:firstLine="760"/>
        <w:jc w:val="both"/>
        <w:rPr>
          <w:sz w:val="16"/>
          <w:szCs w:val="16"/>
        </w:rPr>
      </w:pPr>
      <w:r w:rsidRPr="00803767">
        <w:rPr>
          <w:sz w:val="16"/>
          <w:szCs w:val="16"/>
        </w:rPr>
        <w:t>детские игровые и детские спортивные площадки;</w:t>
      </w:r>
    </w:p>
    <w:p w:rsidR="00803767" w:rsidRPr="00803767" w:rsidRDefault="00803767" w:rsidP="00927168">
      <w:pPr>
        <w:pStyle w:val="2d"/>
        <w:numPr>
          <w:ilvl w:val="0"/>
          <w:numId w:val="103"/>
        </w:numPr>
        <w:shd w:val="clear" w:color="auto" w:fill="auto"/>
        <w:tabs>
          <w:tab w:val="left" w:pos="1209"/>
        </w:tabs>
        <w:spacing w:before="0" w:after="0" w:line="240" w:lineRule="auto"/>
        <w:ind w:firstLine="760"/>
        <w:jc w:val="both"/>
        <w:rPr>
          <w:sz w:val="16"/>
          <w:szCs w:val="16"/>
        </w:rPr>
      </w:pPr>
      <w:r w:rsidRPr="00803767">
        <w:rPr>
          <w:sz w:val="16"/>
          <w:szCs w:val="16"/>
        </w:rPr>
        <w:t>деревья, газоны, кустарники и другие элементы озеленения;</w:t>
      </w:r>
    </w:p>
    <w:p w:rsidR="00803767" w:rsidRPr="00803767" w:rsidRDefault="00803767" w:rsidP="00927168">
      <w:pPr>
        <w:pStyle w:val="2d"/>
        <w:numPr>
          <w:ilvl w:val="0"/>
          <w:numId w:val="103"/>
        </w:numPr>
        <w:shd w:val="clear" w:color="auto" w:fill="auto"/>
        <w:tabs>
          <w:tab w:val="left" w:pos="1209"/>
        </w:tabs>
        <w:spacing w:before="0" w:after="0" w:line="240" w:lineRule="auto"/>
        <w:ind w:firstLine="760"/>
        <w:jc w:val="both"/>
        <w:rPr>
          <w:sz w:val="16"/>
          <w:szCs w:val="16"/>
        </w:rPr>
      </w:pPr>
      <w:r w:rsidRPr="00803767">
        <w:rPr>
          <w:sz w:val="16"/>
          <w:szCs w:val="16"/>
        </w:rPr>
        <w:t>водоемы (реки, пруды и др.);</w:t>
      </w:r>
    </w:p>
    <w:p w:rsidR="00803767" w:rsidRPr="00803767" w:rsidRDefault="00803767" w:rsidP="00927168">
      <w:pPr>
        <w:pStyle w:val="2d"/>
        <w:numPr>
          <w:ilvl w:val="0"/>
          <w:numId w:val="103"/>
        </w:numPr>
        <w:shd w:val="clear" w:color="auto" w:fill="auto"/>
        <w:tabs>
          <w:tab w:val="left" w:pos="1209"/>
        </w:tabs>
        <w:spacing w:before="0" w:after="0" w:line="240" w:lineRule="auto"/>
        <w:ind w:firstLine="760"/>
        <w:jc w:val="both"/>
        <w:rPr>
          <w:sz w:val="16"/>
          <w:szCs w:val="16"/>
        </w:rPr>
      </w:pPr>
      <w:r w:rsidRPr="00803767">
        <w:rPr>
          <w:sz w:val="16"/>
          <w:szCs w:val="16"/>
        </w:rPr>
        <w:t>кладбища и мемориальные зоны;</w:t>
      </w:r>
    </w:p>
    <w:p w:rsidR="00803767" w:rsidRPr="00803767" w:rsidRDefault="00803767" w:rsidP="00927168">
      <w:pPr>
        <w:pStyle w:val="2d"/>
        <w:numPr>
          <w:ilvl w:val="0"/>
          <w:numId w:val="103"/>
        </w:numPr>
        <w:shd w:val="clear" w:color="auto" w:fill="auto"/>
        <w:tabs>
          <w:tab w:val="left" w:pos="1209"/>
        </w:tabs>
        <w:spacing w:before="0" w:after="0" w:line="240" w:lineRule="auto"/>
        <w:ind w:firstLine="760"/>
        <w:jc w:val="both"/>
        <w:rPr>
          <w:sz w:val="16"/>
          <w:szCs w:val="16"/>
        </w:rPr>
      </w:pPr>
      <w:r w:rsidRPr="00803767">
        <w:rPr>
          <w:sz w:val="16"/>
          <w:szCs w:val="16"/>
        </w:rPr>
        <w:t>контейнеры, контейнерные площадки;</w:t>
      </w:r>
    </w:p>
    <w:p w:rsidR="00803767" w:rsidRPr="00803767" w:rsidRDefault="00803767" w:rsidP="00927168">
      <w:pPr>
        <w:pStyle w:val="2d"/>
        <w:numPr>
          <w:ilvl w:val="0"/>
          <w:numId w:val="103"/>
        </w:numPr>
        <w:shd w:val="clear" w:color="auto" w:fill="auto"/>
        <w:tabs>
          <w:tab w:val="left" w:pos="1174"/>
        </w:tabs>
        <w:spacing w:before="0" w:after="0" w:line="240" w:lineRule="auto"/>
        <w:ind w:firstLine="760"/>
        <w:jc w:val="both"/>
        <w:rPr>
          <w:sz w:val="16"/>
          <w:szCs w:val="16"/>
        </w:rPr>
      </w:pPr>
      <w:r w:rsidRPr="00803767">
        <w:rPr>
          <w:sz w:val="16"/>
          <w:szCs w:val="16"/>
        </w:rPr>
        <w:t xml:space="preserve">система наружного освещения, в </w:t>
      </w:r>
      <w:proofErr w:type="spellStart"/>
      <w:r w:rsidRPr="00803767">
        <w:rPr>
          <w:sz w:val="16"/>
          <w:szCs w:val="16"/>
        </w:rPr>
        <w:t>т.ч</w:t>
      </w:r>
      <w:proofErr w:type="spellEnd"/>
      <w:r w:rsidRPr="00803767">
        <w:rPr>
          <w:sz w:val="16"/>
          <w:szCs w:val="16"/>
        </w:rPr>
        <w:t>. фонари и опоры уличного освещения, архитектурно-художественное освещение, праздничное освещение;</w:t>
      </w:r>
    </w:p>
    <w:p w:rsidR="00803767" w:rsidRPr="00803767" w:rsidRDefault="00803767" w:rsidP="00927168">
      <w:pPr>
        <w:pStyle w:val="2d"/>
        <w:numPr>
          <w:ilvl w:val="0"/>
          <w:numId w:val="103"/>
        </w:numPr>
        <w:shd w:val="clear" w:color="auto" w:fill="auto"/>
        <w:tabs>
          <w:tab w:val="left" w:pos="1209"/>
        </w:tabs>
        <w:spacing w:before="0" w:after="0" w:line="240" w:lineRule="auto"/>
        <w:ind w:firstLine="760"/>
        <w:jc w:val="both"/>
        <w:rPr>
          <w:sz w:val="16"/>
          <w:szCs w:val="16"/>
        </w:rPr>
      </w:pPr>
      <w:r w:rsidRPr="00803767">
        <w:rPr>
          <w:sz w:val="16"/>
          <w:szCs w:val="16"/>
        </w:rPr>
        <w:t>площадки для выгула и дрессировки животных;</w:t>
      </w:r>
    </w:p>
    <w:p w:rsidR="00803767" w:rsidRPr="00803767" w:rsidRDefault="00803767" w:rsidP="00927168">
      <w:pPr>
        <w:pStyle w:val="2d"/>
        <w:numPr>
          <w:ilvl w:val="0"/>
          <w:numId w:val="103"/>
        </w:numPr>
        <w:shd w:val="clear" w:color="auto" w:fill="auto"/>
        <w:tabs>
          <w:tab w:val="left" w:pos="1209"/>
        </w:tabs>
        <w:spacing w:before="0" w:after="0" w:line="240" w:lineRule="auto"/>
        <w:ind w:firstLine="760"/>
        <w:jc w:val="both"/>
        <w:rPr>
          <w:sz w:val="16"/>
          <w:szCs w:val="16"/>
        </w:rPr>
      </w:pPr>
      <w:r w:rsidRPr="00803767">
        <w:rPr>
          <w:sz w:val="16"/>
          <w:szCs w:val="16"/>
        </w:rPr>
        <w:t>уличное коммунально-бытовое и техническое оборудование;</w:t>
      </w:r>
    </w:p>
    <w:p w:rsidR="00803767" w:rsidRPr="00803767" w:rsidRDefault="00803767" w:rsidP="00927168">
      <w:pPr>
        <w:pStyle w:val="2d"/>
        <w:numPr>
          <w:ilvl w:val="0"/>
          <w:numId w:val="103"/>
        </w:numPr>
        <w:shd w:val="clear" w:color="auto" w:fill="auto"/>
        <w:tabs>
          <w:tab w:val="left" w:pos="1233"/>
        </w:tabs>
        <w:spacing w:before="0" w:after="0" w:line="240" w:lineRule="auto"/>
        <w:ind w:firstLine="760"/>
        <w:jc w:val="both"/>
        <w:rPr>
          <w:sz w:val="16"/>
          <w:szCs w:val="16"/>
        </w:rPr>
      </w:pPr>
      <w:r w:rsidRPr="00803767">
        <w:rPr>
          <w:sz w:val="16"/>
          <w:szCs w:val="16"/>
        </w:rPr>
        <w:t>иные объекты коммунальной инфраструктуры.</w:t>
      </w:r>
    </w:p>
    <w:p w:rsidR="00803767" w:rsidRPr="00803767" w:rsidRDefault="00803767" w:rsidP="00927168">
      <w:pPr>
        <w:pStyle w:val="2d"/>
        <w:numPr>
          <w:ilvl w:val="0"/>
          <w:numId w:val="102"/>
        </w:numPr>
        <w:shd w:val="clear" w:color="auto" w:fill="auto"/>
        <w:tabs>
          <w:tab w:val="left" w:pos="1020"/>
        </w:tabs>
        <w:spacing w:before="0" w:after="0" w:line="240" w:lineRule="auto"/>
        <w:ind w:firstLine="760"/>
        <w:jc w:val="both"/>
        <w:rPr>
          <w:sz w:val="16"/>
          <w:szCs w:val="16"/>
        </w:rPr>
      </w:pPr>
      <w:r w:rsidRPr="00803767">
        <w:rPr>
          <w:sz w:val="16"/>
          <w:szCs w:val="16"/>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муниципального образования.</w:t>
      </w:r>
    </w:p>
    <w:p w:rsidR="00803767" w:rsidRPr="00803767" w:rsidRDefault="00803767" w:rsidP="00927168">
      <w:pPr>
        <w:pStyle w:val="2d"/>
        <w:numPr>
          <w:ilvl w:val="0"/>
          <w:numId w:val="102"/>
        </w:numPr>
        <w:shd w:val="clear" w:color="auto" w:fill="auto"/>
        <w:tabs>
          <w:tab w:val="left" w:pos="1020"/>
        </w:tabs>
        <w:spacing w:before="0" w:after="0" w:line="240" w:lineRule="auto"/>
        <w:ind w:firstLine="760"/>
        <w:jc w:val="both"/>
        <w:rPr>
          <w:sz w:val="16"/>
          <w:szCs w:val="16"/>
        </w:rPr>
      </w:pPr>
      <w:r w:rsidRPr="00803767">
        <w:rPr>
          <w:sz w:val="16"/>
          <w:szCs w:val="16"/>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803767" w:rsidRPr="00803767" w:rsidRDefault="00803767" w:rsidP="00927168">
      <w:pPr>
        <w:pStyle w:val="2d"/>
        <w:numPr>
          <w:ilvl w:val="0"/>
          <w:numId w:val="102"/>
        </w:numPr>
        <w:shd w:val="clear" w:color="auto" w:fill="auto"/>
        <w:tabs>
          <w:tab w:val="left" w:pos="1039"/>
        </w:tabs>
        <w:spacing w:before="0" w:after="0" w:line="240" w:lineRule="auto"/>
        <w:ind w:firstLine="760"/>
        <w:jc w:val="both"/>
        <w:rPr>
          <w:sz w:val="16"/>
          <w:szCs w:val="16"/>
        </w:rPr>
      </w:pPr>
      <w:r w:rsidRPr="00803767">
        <w:rPr>
          <w:sz w:val="16"/>
          <w:szCs w:val="16"/>
        </w:rPr>
        <w:t xml:space="preserve">Физические лица и юридические лица независимо от их </w:t>
      </w:r>
      <w:proofErr w:type="spellStart"/>
      <w:r w:rsidRPr="00803767">
        <w:rPr>
          <w:sz w:val="16"/>
          <w:szCs w:val="16"/>
        </w:rPr>
        <w:t>организационно</w:t>
      </w:r>
      <w:r w:rsidRPr="00803767">
        <w:rPr>
          <w:sz w:val="16"/>
          <w:szCs w:val="16"/>
        </w:rPr>
        <w:softHyphen/>
        <w:t>правовых</w:t>
      </w:r>
      <w:proofErr w:type="spellEnd"/>
      <w:r w:rsidRPr="00803767">
        <w:rPr>
          <w:sz w:val="16"/>
          <w:szCs w:val="16"/>
        </w:rPr>
        <w:t xml:space="preserve">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w:t>
      </w:r>
    </w:p>
    <w:p w:rsidR="00803767" w:rsidRPr="00803767" w:rsidRDefault="00803767" w:rsidP="00927168">
      <w:pPr>
        <w:pStyle w:val="2d"/>
        <w:numPr>
          <w:ilvl w:val="0"/>
          <w:numId w:val="102"/>
        </w:numPr>
        <w:shd w:val="clear" w:color="auto" w:fill="auto"/>
        <w:tabs>
          <w:tab w:val="left" w:pos="1139"/>
        </w:tabs>
        <w:spacing w:before="0" w:after="0" w:line="240" w:lineRule="auto"/>
        <w:ind w:firstLine="760"/>
        <w:jc w:val="both"/>
        <w:rPr>
          <w:sz w:val="16"/>
          <w:szCs w:val="16"/>
        </w:rPr>
      </w:pPr>
      <w:r w:rsidRPr="00803767">
        <w:rPr>
          <w:sz w:val="16"/>
          <w:szCs w:val="16"/>
        </w:rPr>
        <w:t xml:space="preserve">Размер прилегающей территории устанавливается администрацией </w:t>
      </w:r>
      <w:r w:rsidRPr="00803767">
        <w:rPr>
          <w:rStyle w:val="212pt"/>
          <w:sz w:val="16"/>
          <w:szCs w:val="16"/>
        </w:rPr>
        <w:t>Жигаловского муниципального образования</w:t>
      </w:r>
      <w:r w:rsidRPr="00803767">
        <w:rPr>
          <w:sz w:val="16"/>
          <w:szCs w:val="16"/>
        </w:rPr>
        <w:t xml:space="preserve"> в соответствии с настоящими Правилами.</w:t>
      </w:r>
    </w:p>
    <w:p w:rsidR="00803767" w:rsidRPr="00803767" w:rsidRDefault="00803767" w:rsidP="00927168">
      <w:pPr>
        <w:pStyle w:val="2d"/>
        <w:numPr>
          <w:ilvl w:val="0"/>
          <w:numId w:val="102"/>
        </w:numPr>
        <w:shd w:val="clear" w:color="auto" w:fill="auto"/>
        <w:tabs>
          <w:tab w:val="left" w:pos="1039"/>
        </w:tabs>
        <w:spacing w:before="0" w:after="0" w:line="240" w:lineRule="auto"/>
        <w:ind w:firstLine="760"/>
        <w:jc w:val="both"/>
        <w:rPr>
          <w:sz w:val="16"/>
          <w:szCs w:val="16"/>
        </w:rPr>
      </w:pPr>
      <w:r w:rsidRPr="00803767">
        <w:rPr>
          <w:sz w:val="16"/>
          <w:szCs w:val="16"/>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803767">
        <w:rPr>
          <w:rStyle w:val="212pt"/>
          <w:sz w:val="16"/>
          <w:szCs w:val="16"/>
        </w:rPr>
        <w:t>Жигаловского муниципального образования</w:t>
      </w:r>
      <w:r w:rsidRPr="00803767">
        <w:rPr>
          <w:sz w:val="16"/>
          <w:szCs w:val="16"/>
        </w:rPr>
        <w:t xml:space="preserve"> в соответствии с полномочиями.</w:t>
      </w:r>
    </w:p>
    <w:p w:rsidR="00803767" w:rsidRPr="00803767" w:rsidRDefault="00803767" w:rsidP="00927168">
      <w:pPr>
        <w:pStyle w:val="2d"/>
        <w:numPr>
          <w:ilvl w:val="0"/>
          <w:numId w:val="102"/>
        </w:numPr>
        <w:shd w:val="clear" w:color="auto" w:fill="auto"/>
        <w:tabs>
          <w:tab w:val="left" w:pos="1034"/>
        </w:tabs>
        <w:spacing w:before="0" w:after="0" w:line="240" w:lineRule="auto"/>
        <w:ind w:firstLine="760"/>
        <w:jc w:val="both"/>
        <w:rPr>
          <w:sz w:val="16"/>
          <w:szCs w:val="16"/>
        </w:rPr>
      </w:pPr>
      <w:r w:rsidRPr="00803767">
        <w:rPr>
          <w:sz w:val="16"/>
          <w:szCs w:val="16"/>
        </w:rPr>
        <w:t>Работы по содержанию территорий в порядке, определенном настоящими Правилами, осуществляют:</w:t>
      </w:r>
    </w:p>
    <w:p w:rsidR="00803767" w:rsidRPr="00803767" w:rsidRDefault="00803767" w:rsidP="00927168">
      <w:pPr>
        <w:pStyle w:val="2d"/>
        <w:numPr>
          <w:ilvl w:val="0"/>
          <w:numId w:val="104"/>
        </w:numPr>
        <w:shd w:val="clear" w:color="auto" w:fill="auto"/>
        <w:tabs>
          <w:tab w:val="left" w:pos="1139"/>
        </w:tabs>
        <w:spacing w:before="0" w:after="0" w:line="240" w:lineRule="auto"/>
        <w:ind w:firstLine="760"/>
        <w:jc w:val="both"/>
        <w:rPr>
          <w:sz w:val="16"/>
          <w:szCs w:val="16"/>
        </w:rPr>
      </w:pPr>
      <w:r w:rsidRPr="00803767">
        <w:rPr>
          <w:sz w:val="16"/>
          <w:szCs w:val="16"/>
        </w:rPr>
        <w:t>на прилегающих территориях многоквартирных домов - собственники помещений в многоквартирном доме либо лицо, ими уполномоченное;</w:t>
      </w:r>
    </w:p>
    <w:p w:rsidR="00803767" w:rsidRPr="00803767" w:rsidRDefault="00803767" w:rsidP="00927168">
      <w:pPr>
        <w:pStyle w:val="2d"/>
        <w:numPr>
          <w:ilvl w:val="0"/>
          <w:numId w:val="104"/>
        </w:numPr>
        <w:shd w:val="clear" w:color="auto" w:fill="auto"/>
        <w:tabs>
          <w:tab w:val="left" w:pos="1139"/>
        </w:tabs>
        <w:spacing w:before="0" w:after="0" w:line="240" w:lineRule="auto"/>
        <w:jc w:val="both"/>
        <w:rPr>
          <w:sz w:val="16"/>
          <w:szCs w:val="16"/>
        </w:rPr>
      </w:pPr>
      <w:r w:rsidRPr="00803767">
        <w:rPr>
          <w:sz w:val="16"/>
          <w:szCs w:val="16"/>
        </w:rPr>
        <w:t>на земельных участках, находящихся в собственности, аренде ином праве пользования, владения физических, юридических лиц и индивидуальных</w:t>
      </w:r>
    </w:p>
    <w:p w:rsidR="00803767" w:rsidRPr="00803767" w:rsidRDefault="00803767" w:rsidP="00F6669B">
      <w:pPr>
        <w:pStyle w:val="2d"/>
        <w:shd w:val="clear" w:color="auto" w:fill="auto"/>
        <w:spacing w:before="0" w:after="0" w:line="240" w:lineRule="auto"/>
        <w:jc w:val="both"/>
        <w:rPr>
          <w:sz w:val="16"/>
          <w:szCs w:val="16"/>
        </w:rPr>
      </w:pPr>
      <w:r w:rsidRPr="00803767">
        <w:rPr>
          <w:sz w:val="16"/>
          <w:szCs w:val="16"/>
        </w:rPr>
        <w:t>предпринимателей, и прилегающих к ним территориях - соответствующие физические, юридические лица и индивидуальные предприниматели;</w:t>
      </w:r>
    </w:p>
    <w:p w:rsidR="00803767" w:rsidRPr="00803767" w:rsidRDefault="00803767" w:rsidP="00927168">
      <w:pPr>
        <w:pStyle w:val="2d"/>
        <w:numPr>
          <w:ilvl w:val="0"/>
          <w:numId w:val="104"/>
        </w:numPr>
        <w:shd w:val="clear" w:color="auto" w:fill="auto"/>
        <w:tabs>
          <w:tab w:val="left" w:pos="1139"/>
        </w:tabs>
        <w:spacing w:before="0" w:after="0" w:line="240" w:lineRule="auto"/>
        <w:ind w:firstLine="760"/>
        <w:jc w:val="both"/>
        <w:rPr>
          <w:sz w:val="16"/>
          <w:szCs w:val="16"/>
        </w:rPr>
      </w:pPr>
      <w:r w:rsidRPr="00803767">
        <w:rPr>
          <w:sz w:val="16"/>
          <w:szCs w:val="16"/>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03767" w:rsidRPr="00803767" w:rsidRDefault="00803767" w:rsidP="00927168">
      <w:pPr>
        <w:pStyle w:val="2d"/>
        <w:numPr>
          <w:ilvl w:val="0"/>
          <w:numId w:val="104"/>
        </w:numPr>
        <w:shd w:val="clear" w:color="auto" w:fill="auto"/>
        <w:tabs>
          <w:tab w:val="left" w:pos="1128"/>
        </w:tabs>
        <w:spacing w:before="0" w:after="0" w:line="240" w:lineRule="auto"/>
        <w:ind w:firstLine="760"/>
        <w:jc w:val="both"/>
        <w:rPr>
          <w:sz w:val="16"/>
          <w:szCs w:val="16"/>
        </w:rPr>
      </w:pPr>
      <w:r w:rsidRPr="00803767">
        <w:rPr>
          <w:sz w:val="16"/>
          <w:szCs w:val="16"/>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03767" w:rsidRPr="00803767" w:rsidRDefault="00803767" w:rsidP="00927168">
      <w:pPr>
        <w:pStyle w:val="2d"/>
        <w:numPr>
          <w:ilvl w:val="0"/>
          <w:numId w:val="104"/>
        </w:numPr>
        <w:shd w:val="clear" w:color="auto" w:fill="auto"/>
        <w:tabs>
          <w:tab w:val="left" w:pos="1128"/>
        </w:tabs>
        <w:spacing w:before="0" w:after="0" w:line="240" w:lineRule="auto"/>
        <w:ind w:firstLine="760"/>
        <w:jc w:val="both"/>
        <w:rPr>
          <w:sz w:val="16"/>
          <w:szCs w:val="16"/>
        </w:rPr>
      </w:pPr>
      <w:r w:rsidRPr="00803767">
        <w:rPr>
          <w:sz w:val="16"/>
          <w:szCs w:val="16"/>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03767" w:rsidRPr="00803767" w:rsidRDefault="00803767" w:rsidP="00927168">
      <w:pPr>
        <w:pStyle w:val="2d"/>
        <w:numPr>
          <w:ilvl w:val="0"/>
          <w:numId w:val="104"/>
        </w:numPr>
        <w:shd w:val="clear" w:color="auto" w:fill="auto"/>
        <w:tabs>
          <w:tab w:val="left" w:pos="1128"/>
        </w:tabs>
        <w:spacing w:before="0" w:after="0" w:line="240" w:lineRule="auto"/>
        <w:ind w:firstLine="760"/>
        <w:jc w:val="both"/>
        <w:rPr>
          <w:sz w:val="16"/>
          <w:szCs w:val="16"/>
        </w:rPr>
      </w:pPr>
      <w:r w:rsidRPr="00803767">
        <w:rPr>
          <w:sz w:val="16"/>
          <w:szCs w:val="16"/>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03767" w:rsidRPr="00803767" w:rsidRDefault="00803767" w:rsidP="00927168">
      <w:pPr>
        <w:pStyle w:val="2d"/>
        <w:numPr>
          <w:ilvl w:val="0"/>
          <w:numId w:val="104"/>
        </w:numPr>
        <w:shd w:val="clear" w:color="auto" w:fill="auto"/>
        <w:tabs>
          <w:tab w:val="left" w:pos="1128"/>
        </w:tabs>
        <w:spacing w:before="0" w:after="0" w:line="240" w:lineRule="auto"/>
        <w:ind w:firstLine="760"/>
        <w:jc w:val="both"/>
        <w:rPr>
          <w:sz w:val="16"/>
          <w:szCs w:val="16"/>
        </w:rPr>
      </w:pPr>
      <w:r w:rsidRPr="00803767">
        <w:rPr>
          <w:sz w:val="16"/>
          <w:szCs w:val="16"/>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03767" w:rsidRPr="00803767" w:rsidRDefault="00803767" w:rsidP="00927168">
      <w:pPr>
        <w:pStyle w:val="2d"/>
        <w:numPr>
          <w:ilvl w:val="0"/>
          <w:numId w:val="104"/>
        </w:numPr>
        <w:shd w:val="clear" w:color="auto" w:fill="auto"/>
        <w:tabs>
          <w:tab w:val="left" w:pos="1128"/>
        </w:tabs>
        <w:spacing w:before="0" w:after="0" w:line="240" w:lineRule="auto"/>
        <w:ind w:firstLine="760"/>
        <w:jc w:val="both"/>
        <w:rPr>
          <w:sz w:val="16"/>
          <w:szCs w:val="16"/>
        </w:rPr>
      </w:pPr>
      <w:r w:rsidRPr="00803767">
        <w:rPr>
          <w:sz w:val="16"/>
          <w:szCs w:val="16"/>
        </w:rPr>
        <w:t>на территориях садоводческих объединений граждан - соответствующие объединения;</w:t>
      </w:r>
    </w:p>
    <w:p w:rsidR="00803767" w:rsidRPr="00803767" w:rsidRDefault="00803767" w:rsidP="00927168">
      <w:pPr>
        <w:pStyle w:val="2d"/>
        <w:numPr>
          <w:ilvl w:val="0"/>
          <w:numId w:val="104"/>
        </w:numPr>
        <w:shd w:val="clear" w:color="auto" w:fill="auto"/>
        <w:tabs>
          <w:tab w:val="left" w:pos="1128"/>
        </w:tabs>
        <w:spacing w:before="0" w:after="0" w:line="240" w:lineRule="auto"/>
        <w:ind w:firstLine="760"/>
        <w:jc w:val="both"/>
        <w:rPr>
          <w:sz w:val="16"/>
          <w:szCs w:val="16"/>
        </w:rPr>
      </w:pPr>
      <w:r w:rsidRPr="00803767">
        <w:rPr>
          <w:sz w:val="16"/>
          <w:szCs w:val="16"/>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03767" w:rsidRPr="00803767" w:rsidRDefault="00803767" w:rsidP="00927168">
      <w:pPr>
        <w:pStyle w:val="2d"/>
        <w:numPr>
          <w:ilvl w:val="0"/>
          <w:numId w:val="104"/>
        </w:numPr>
        <w:shd w:val="clear" w:color="auto" w:fill="auto"/>
        <w:tabs>
          <w:tab w:val="left" w:pos="1158"/>
        </w:tabs>
        <w:spacing w:before="0" w:after="0" w:line="240" w:lineRule="auto"/>
        <w:ind w:firstLine="760"/>
        <w:jc w:val="both"/>
        <w:rPr>
          <w:sz w:val="16"/>
          <w:szCs w:val="16"/>
        </w:rPr>
      </w:pPr>
      <w:r w:rsidRPr="00803767">
        <w:rPr>
          <w:sz w:val="16"/>
          <w:szCs w:val="16"/>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03767" w:rsidRPr="00803767" w:rsidRDefault="00803767" w:rsidP="00927168">
      <w:pPr>
        <w:pStyle w:val="2d"/>
        <w:numPr>
          <w:ilvl w:val="0"/>
          <w:numId w:val="104"/>
        </w:numPr>
        <w:shd w:val="clear" w:color="auto" w:fill="auto"/>
        <w:tabs>
          <w:tab w:val="left" w:pos="1153"/>
        </w:tabs>
        <w:spacing w:before="0" w:after="0" w:line="240" w:lineRule="auto"/>
        <w:ind w:firstLine="760"/>
        <w:jc w:val="both"/>
        <w:rPr>
          <w:sz w:val="16"/>
          <w:szCs w:val="16"/>
        </w:rPr>
      </w:pPr>
      <w:r w:rsidRPr="00803767">
        <w:rPr>
          <w:sz w:val="16"/>
          <w:szCs w:val="16"/>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праве; администрация </w:t>
      </w:r>
      <w:r w:rsidRPr="00803767">
        <w:rPr>
          <w:rStyle w:val="212pt"/>
          <w:sz w:val="16"/>
          <w:szCs w:val="16"/>
        </w:rPr>
        <w:t>Жигаловского муниципального образования</w:t>
      </w:r>
      <w:r w:rsidRPr="00803767">
        <w:rPr>
          <w:sz w:val="16"/>
          <w:szCs w:val="16"/>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03767" w:rsidRPr="00803767" w:rsidRDefault="00803767" w:rsidP="00927168">
      <w:pPr>
        <w:pStyle w:val="2d"/>
        <w:numPr>
          <w:ilvl w:val="0"/>
          <w:numId w:val="104"/>
        </w:numPr>
        <w:shd w:val="clear" w:color="auto" w:fill="auto"/>
        <w:tabs>
          <w:tab w:val="left" w:pos="1153"/>
        </w:tabs>
        <w:spacing w:before="0" w:after="0" w:line="240" w:lineRule="auto"/>
        <w:ind w:firstLine="760"/>
        <w:jc w:val="both"/>
        <w:rPr>
          <w:sz w:val="16"/>
          <w:szCs w:val="16"/>
        </w:rPr>
      </w:pPr>
      <w:r w:rsidRPr="00803767">
        <w:rPr>
          <w:sz w:val="16"/>
          <w:szCs w:val="16"/>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03767" w:rsidRPr="00803767" w:rsidRDefault="00803767" w:rsidP="00927168">
      <w:pPr>
        <w:pStyle w:val="2d"/>
        <w:numPr>
          <w:ilvl w:val="0"/>
          <w:numId w:val="104"/>
        </w:numPr>
        <w:shd w:val="clear" w:color="auto" w:fill="auto"/>
        <w:tabs>
          <w:tab w:val="left" w:pos="1158"/>
        </w:tabs>
        <w:spacing w:before="0" w:after="0" w:line="240" w:lineRule="auto"/>
        <w:ind w:firstLine="760"/>
        <w:jc w:val="both"/>
        <w:rPr>
          <w:sz w:val="16"/>
          <w:szCs w:val="16"/>
        </w:rPr>
      </w:pPr>
      <w:r w:rsidRPr="00803767">
        <w:rPr>
          <w:sz w:val="16"/>
          <w:szCs w:val="16"/>
        </w:rPr>
        <w:t>на прилегающих территориях, въездах и выездах с АЗС, АЗГС - владельцы указанных объектов;</w:t>
      </w:r>
    </w:p>
    <w:p w:rsidR="00803767" w:rsidRPr="00803767" w:rsidRDefault="00803767" w:rsidP="00927168">
      <w:pPr>
        <w:pStyle w:val="2d"/>
        <w:numPr>
          <w:ilvl w:val="0"/>
          <w:numId w:val="104"/>
        </w:numPr>
        <w:shd w:val="clear" w:color="auto" w:fill="auto"/>
        <w:tabs>
          <w:tab w:val="left" w:pos="1148"/>
        </w:tabs>
        <w:spacing w:before="0" w:after="0" w:line="240" w:lineRule="auto"/>
        <w:ind w:firstLine="760"/>
        <w:jc w:val="both"/>
        <w:rPr>
          <w:sz w:val="16"/>
          <w:szCs w:val="16"/>
        </w:rPr>
      </w:pPr>
      <w:r w:rsidRPr="00803767">
        <w:rPr>
          <w:sz w:val="16"/>
          <w:szCs w:val="16"/>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03767" w:rsidRPr="00803767" w:rsidRDefault="00803767" w:rsidP="00927168">
      <w:pPr>
        <w:pStyle w:val="2d"/>
        <w:numPr>
          <w:ilvl w:val="0"/>
          <w:numId w:val="104"/>
        </w:numPr>
        <w:shd w:val="clear" w:color="auto" w:fill="auto"/>
        <w:tabs>
          <w:tab w:val="left" w:pos="1153"/>
        </w:tabs>
        <w:spacing w:before="0" w:after="0" w:line="240" w:lineRule="auto"/>
        <w:ind w:firstLine="760"/>
        <w:jc w:val="both"/>
        <w:rPr>
          <w:sz w:val="16"/>
          <w:szCs w:val="16"/>
        </w:rPr>
      </w:pPr>
      <w:r w:rsidRPr="00803767">
        <w:rPr>
          <w:sz w:val="16"/>
          <w:szCs w:val="16"/>
        </w:rPr>
        <w:lastRenderedPageBreak/>
        <w:t>на территориях, прилегающих к отдельно стоящим объектам для размещения рекламы и иной информации - владельцы рекламных конструкций.</w:t>
      </w:r>
    </w:p>
    <w:p w:rsidR="00803767" w:rsidRPr="00803767" w:rsidRDefault="00803767" w:rsidP="00927168">
      <w:pPr>
        <w:pStyle w:val="2d"/>
        <w:numPr>
          <w:ilvl w:val="0"/>
          <w:numId w:val="102"/>
        </w:numPr>
        <w:shd w:val="clear" w:color="auto" w:fill="auto"/>
        <w:tabs>
          <w:tab w:val="left" w:pos="999"/>
        </w:tabs>
        <w:spacing w:before="0" w:after="0" w:line="240" w:lineRule="auto"/>
        <w:ind w:firstLine="760"/>
        <w:jc w:val="both"/>
        <w:rPr>
          <w:sz w:val="16"/>
          <w:szCs w:val="16"/>
        </w:rPr>
      </w:pPr>
      <w:r w:rsidRPr="00803767">
        <w:rPr>
          <w:sz w:val="16"/>
          <w:szCs w:val="16"/>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03767" w:rsidRPr="00803767" w:rsidRDefault="00803767" w:rsidP="00927168">
      <w:pPr>
        <w:pStyle w:val="2d"/>
        <w:numPr>
          <w:ilvl w:val="0"/>
          <w:numId w:val="102"/>
        </w:numPr>
        <w:shd w:val="clear" w:color="auto" w:fill="auto"/>
        <w:tabs>
          <w:tab w:val="left" w:pos="1128"/>
        </w:tabs>
        <w:spacing w:before="0" w:after="0" w:line="240" w:lineRule="auto"/>
        <w:ind w:firstLine="760"/>
        <w:jc w:val="both"/>
        <w:rPr>
          <w:sz w:val="16"/>
          <w:szCs w:val="16"/>
        </w:rPr>
      </w:pPr>
      <w:r w:rsidRPr="00803767">
        <w:rPr>
          <w:sz w:val="16"/>
          <w:szCs w:val="1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03767" w:rsidRPr="00803767" w:rsidRDefault="00803767" w:rsidP="00927168">
      <w:pPr>
        <w:pStyle w:val="2d"/>
        <w:numPr>
          <w:ilvl w:val="0"/>
          <w:numId w:val="102"/>
        </w:numPr>
        <w:shd w:val="clear" w:color="auto" w:fill="auto"/>
        <w:tabs>
          <w:tab w:val="left" w:pos="1282"/>
        </w:tabs>
        <w:spacing w:before="0" w:after="0" w:line="240" w:lineRule="auto"/>
        <w:ind w:firstLine="760"/>
        <w:jc w:val="both"/>
        <w:rPr>
          <w:sz w:val="16"/>
          <w:szCs w:val="16"/>
        </w:rPr>
      </w:pPr>
      <w:r w:rsidRPr="00803767">
        <w:rPr>
          <w:sz w:val="16"/>
          <w:szCs w:val="16"/>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03767" w:rsidRPr="00803767" w:rsidRDefault="00803767" w:rsidP="00927168">
      <w:pPr>
        <w:pStyle w:val="2d"/>
        <w:numPr>
          <w:ilvl w:val="0"/>
          <w:numId w:val="102"/>
        </w:numPr>
        <w:shd w:val="clear" w:color="auto" w:fill="auto"/>
        <w:tabs>
          <w:tab w:val="left" w:pos="1128"/>
        </w:tabs>
        <w:spacing w:before="0" w:after="0" w:line="240" w:lineRule="auto"/>
        <w:ind w:firstLine="760"/>
        <w:jc w:val="both"/>
        <w:rPr>
          <w:sz w:val="16"/>
          <w:szCs w:val="16"/>
        </w:rPr>
      </w:pPr>
      <w:r w:rsidRPr="00803767">
        <w:rPr>
          <w:sz w:val="16"/>
          <w:szCs w:val="16"/>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03767" w:rsidRPr="00803767" w:rsidRDefault="00803767" w:rsidP="00927168">
      <w:pPr>
        <w:pStyle w:val="2d"/>
        <w:numPr>
          <w:ilvl w:val="0"/>
          <w:numId w:val="102"/>
        </w:numPr>
        <w:shd w:val="clear" w:color="auto" w:fill="auto"/>
        <w:tabs>
          <w:tab w:val="left" w:pos="1144"/>
        </w:tabs>
        <w:spacing w:before="0" w:after="0" w:line="240" w:lineRule="auto"/>
        <w:ind w:firstLine="740"/>
        <w:jc w:val="both"/>
        <w:rPr>
          <w:sz w:val="16"/>
          <w:szCs w:val="16"/>
        </w:rPr>
      </w:pPr>
      <w:r w:rsidRPr="00803767">
        <w:rPr>
          <w:sz w:val="16"/>
          <w:szCs w:val="16"/>
        </w:rPr>
        <w:t>Вывоз скола асфальта при проведении дорожно-ремонтных работ производится организациями, проводящими работы:</w:t>
      </w:r>
    </w:p>
    <w:p w:rsidR="00803767" w:rsidRPr="00803767" w:rsidRDefault="00803767" w:rsidP="00927168">
      <w:pPr>
        <w:pStyle w:val="2d"/>
        <w:numPr>
          <w:ilvl w:val="0"/>
          <w:numId w:val="105"/>
        </w:numPr>
        <w:shd w:val="clear" w:color="auto" w:fill="auto"/>
        <w:tabs>
          <w:tab w:val="left" w:pos="1144"/>
        </w:tabs>
        <w:spacing w:before="0" w:after="0" w:line="240" w:lineRule="auto"/>
        <w:ind w:firstLine="740"/>
        <w:jc w:val="both"/>
        <w:rPr>
          <w:sz w:val="16"/>
          <w:szCs w:val="16"/>
        </w:rPr>
      </w:pPr>
      <w:r w:rsidRPr="00803767">
        <w:rPr>
          <w:sz w:val="16"/>
          <w:szCs w:val="16"/>
        </w:rPr>
        <w:t>с улиц муниципального образования - незамедлительно (в ходе работ);</w:t>
      </w:r>
    </w:p>
    <w:p w:rsidR="00803767" w:rsidRPr="00803767" w:rsidRDefault="00803767" w:rsidP="00927168">
      <w:pPr>
        <w:pStyle w:val="2d"/>
        <w:numPr>
          <w:ilvl w:val="0"/>
          <w:numId w:val="105"/>
        </w:numPr>
        <w:shd w:val="clear" w:color="auto" w:fill="auto"/>
        <w:tabs>
          <w:tab w:val="left" w:pos="1144"/>
        </w:tabs>
        <w:spacing w:before="0" w:after="0" w:line="240" w:lineRule="auto"/>
        <w:ind w:firstLine="740"/>
        <w:jc w:val="both"/>
        <w:rPr>
          <w:sz w:val="16"/>
          <w:szCs w:val="16"/>
        </w:rPr>
      </w:pPr>
      <w:r w:rsidRPr="00803767">
        <w:rPr>
          <w:sz w:val="16"/>
          <w:szCs w:val="16"/>
        </w:rPr>
        <w:t>с внутриквартальных территорий - в течение суток с момента его образования для последующей утилизации на полигон ТКО.</w:t>
      </w:r>
    </w:p>
    <w:p w:rsidR="00803767" w:rsidRPr="00803767" w:rsidRDefault="00803767" w:rsidP="00927168">
      <w:pPr>
        <w:pStyle w:val="2d"/>
        <w:numPr>
          <w:ilvl w:val="0"/>
          <w:numId w:val="102"/>
        </w:numPr>
        <w:shd w:val="clear" w:color="auto" w:fill="auto"/>
        <w:tabs>
          <w:tab w:val="left" w:pos="1144"/>
        </w:tabs>
        <w:spacing w:before="0" w:after="0" w:line="240" w:lineRule="auto"/>
        <w:ind w:firstLine="740"/>
        <w:jc w:val="both"/>
        <w:rPr>
          <w:sz w:val="16"/>
          <w:szCs w:val="16"/>
        </w:rPr>
      </w:pPr>
      <w:r w:rsidRPr="00803767">
        <w:rPr>
          <w:sz w:val="16"/>
          <w:szCs w:val="16"/>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03767" w:rsidRPr="00803767" w:rsidRDefault="00803767" w:rsidP="00927168">
      <w:pPr>
        <w:pStyle w:val="2d"/>
        <w:numPr>
          <w:ilvl w:val="0"/>
          <w:numId w:val="102"/>
        </w:numPr>
        <w:shd w:val="clear" w:color="auto" w:fill="auto"/>
        <w:tabs>
          <w:tab w:val="left" w:pos="1144"/>
        </w:tabs>
        <w:spacing w:before="0" w:after="0" w:line="240" w:lineRule="auto"/>
        <w:ind w:firstLine="740"/>
        <w:jc w:val="both"/>
        <w:rPr>
          <w:sz w:val="16"/>
          <w:szCs w:val="16"/>
        </w:rPr>
      </w:pPr>
      <w:r w:rsidRPr="00803767">
        <w:rPr>
          <w:sz w:val="16"/>
          <w:szCs w:val="16"/>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03767" w:rsidRPr="00803767" w:rsidRDefault="00803767" w:rsidP="00927168">
      <w:pPr>
        <w:pStyle w:val="2d"/>
        <w:numPr>
          <w:ilvl w:val="0"/>
          <w:numId w:val="102"/>
        </w:numPr>
        <w:shd w:val="clear" w:color="auto" w:fill="auto"/>
        <w:tabs>
          <w:tab w:val="left" w:pos="1144"/>
        </w:tabs>
        <w:spacing w:before="0" w:after="0" w:line="240" w:lineRule="auto"/>
        <w:ind w:firstLine="740"/>
        <w:jc w:val="both"/>
        <w:rPr>
          <w:sz w:val="16"/>
          <w:szCs w:val="16"/>
        </w:rPr>
      </w:pPr>
      <w:r w:rsidRPr="00803767">
        <w:rPr>
          <w:sz w:val="16"/>
          <w:szCs w:val="16"/>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803767" w:rsidRPr="00803767" w:rsidRDefault="00803767" w:rsidP="00927168">
      <w:pPr>
        <w:pStyle w:val="2d"/>
        <w:numPr>
          <w:ilvl w:val="0"/>
          <w:numId w:val="102"/>
        </w:numPr>
        <w:shd w:val="clear" w:color="auto" w:fill="auto"/>
        <w:tabs>
          <w:tab w:val="left" w:pos="1144"/>
        </w:tabs>
        <w:spacing w:before="0" w:after="0" w:line="240" w:lineRule="auto"/>
        <w:ind w:firstLine="740"/>
        <w:jc w:val="both"/>
        <w:rPr>
          <w:sz w:val="16"/>
          <w:szCs w:val="16"/>
        </w:rPr>
      </w:pPr>
      <w:r w:rsidRPr="00803767">
        <w:rPr>
          <w:sz w:val="16"/>
          <w:szCs w:val="16"/>
        </w:rPr>
        <w:t>Виды и периодичность работ по содержанию и ремонту объектов благоустройства:</w:t>
      </w:r>
    </w:p>
    <w:p w:rsidR="00803767" w:rsidRPr="00803767" w:rsidRDefault="00803767" w:rsidP="00927168">
      <w:pPr>
        <w:pStyle w:val="2d"/>
        <w:numPr>
          <w:ilvl w:val="0"/>
          <w:numId w:val="106"/>
        </w:numPr>
        <w:shd w:val="clear" w:color="auto" w:fill="auto"/>
        <w:tabs>
          <w:tab w:val="left" w:pos="1144"/>
        </w:tabs>
        <w:spacing w:before="0" w:after="0" w:line="240" w:lineRule="auto"/>
        <w:ind w:firstLine="740"/>
        <w:jc w:val="both"/>
        <w:rPr>
          <w:sz w:val="16"/>
          <w:szCs w:val="16"/>
        </w:rPr>
      </w:pPr>
      <w:r w:rsidRPr="00803767">
        <w:rPr>
          <w:sz w:val="16"/>
          <w:szCs w:val="16"/>
        </w:rPr>
        <w:t>ежедневно: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03767" w:rsidRPr="00803767" w:rsidRDefault="00803767" w:rsidP="00927168">
      <w:pPr>
        <w:pStyle w:val="2d"/>
        <w:numPr>
          <w:ilvl w:val="0"/>
          <w:numId w:val="106"/>
        </w:numPr>
        <w:shd w:val="clear" w:color="auto" w:fill="auto"/>
        <w:tabs>
          <w:tab w:val="left" w:pos="1144"/>
        </w:tabs>
        <w:spacing w:before="0" w:after="0" w:line="240" w:lineRule="auto"/>
        <w:ind w:firstLine="740"/>
        <w:jc w:val="both"/>
        <w:rPr>
          <w:sz w:val="16"/>
          <w:szCs w:val="16"/>
        </w:rPr>
      </w:pPr>
      <w:r w:rsidRPr="00803767">
        <w:rPr>
          <w:sz w:val="16"/>
          <w:szCs w:val="16"/>
        </w:rPr>
        <w:t>ежегодно: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03767" w:rsidRPr="00803767" w:rsidRDefault="00803767" w:rsidP="00927168">
      <w:pPr>
        <w:pStyle w:val="2d"/>
        <w:numPr>
          <w:ilvl w:val="0"/>
          <w:numId w:val="106"/>
        </w:numPr>
        <w:shd w:val="clear" w:color="auto" w:fill="auto"/>
        <w:tabs>
          <w:tab w:val="left" w:pos="1144"/>
        </w:tabs>
        <w:spacing w:before="0" w:after="0" w:line="240" w:lineRule="auto"/>
        <w:ind w:firstLine="740"/>
        <w:jc w:val="both"/>
        <w:rPr>
          <w:sz w:val="16"/>
          <w:szCs w:val="16"/>
        </w:rPr>
      </w:pPr>
      <w:r w:rsidRPr="00803767">
        <w:rPr>
          <w:sz w:val="16"/>
          <w:szCs w:val="16"/>
        </w:rPr>
        <w:t>по мере необходимости:</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а)</w:t>
      </w:r>
      <w:r w:rsidRPr="00803767">
        <w:rPr>
          <w:sz w:val="16"/>
          <w:szCs w:val="16"/>
        </w:rPr>
        <w:tab/>
      </w:r>
      <w:proofErr w:type="gramEnd"/>
      <w:r w:rsidRPr="00803767">
        <w:rPr>
          <w:sz w:val="16"/>
          <w:szCs w:val="16"/>
        </w:rPr>
        <w:t>исправление повреждений отдельных элементов объектов благоустройства;</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б)</w:t>
      </w:r>
      <w:r w:rsidRPr="00803767">
        <w:rPr>
          <w:sz w:val="16"/>
          <w:szCs w:val="16"/>
        </w:rPr>
        <w:tab/>
      </w:r>
      <w:proofErr w:type="gramEnd"/>
      <w:r w:rsidRPr="00803767">
        <w:rPr>
          <w:sz w:val="16"/>
          <w:szCs w:val="16"/>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в)</w:t>
      </w:r>
      <w:r w:rsidRPr="00803767">
        <w:rPr>
          <w:sz w:val="16"/>
          <w:szCs w:val="16"/>
        </w:rPr>
        <w:tab/>
      </w:r>
      <w:proofErr w:type="gramEnd"/>
      <w:r w:rsidRPr="00803767">
        <w:rPr>
          <w:sz w:val="16"/>
          <w:szCs w:val="16"/>
        </w:rPr>
        <w:t>восстановление объектов наружного освещения, окраска опор наружного освещения.</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г)</w:t>
      </w:r>
      <w:r w:rsidRPr="00803767">
        <w:rPr>
          <w:sz w:val="16"/>
          <w:szCs w:val="16"/>
        </w:rPr>
        <w:tab/>
      </w:r>
      <w:proofErr w:type="gramEnd"/>
      <w:r w:rsidRPr="00803767">
        <w:rPr>
          <w:sz w:val="16"/>
          <w:szCs w:val="16"/>
        </w:rPr>
        <w:t>установка, замена, восстановление малых архитектурных форм и их отдельных элементов;</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д)</w:t>
      </w:r>
      <w:r w:rsidRPr="00803767">
        <w:rPr>
          <w:sz w:val="16"/>
          <w:szCs w:val="16"/>
        </w:rPr>
        <w:tab/>
      </w:r>
      <w:proofErr w:type="gramEnd"/>
      <w:r w:rsidRPr="00803767">
        <w:rPr>
          <w:sz w:val="16"/>
          <w:szCs w:val="16"/>
        </w:rPr>
        <w:t>восстановление, замена, ремонт покрытий дорог, проездов, внутриквартальных проездов, тротуаров и их конструктивных элементов;</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е)</w:t>
      </w:r>
      <w:r w:rsidRPr="00803767">
        <w:rPr>
          <w:sz w:val="16"/>
          <w:szCs w:val="16"/>
        </w:rPr>
        <w:tab/>
      </w:r>
      <w:proofErr w:type="gramEnd"/>
      <w:r w:rsidRPr="00803767">
        <w:rPr>
          <w:sz w:val="16"/>
          <w:szCs w:val="16"/>
        </w:rPr>
        <w:t>мероприятия по уходу за деревьями и кустарниками, газонами, цветниками (полив, стрижка газонов и т.д.) по установленным нормативам;</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ж)</w:t>
      </w:r>
      <w:r w:rsidRPr="00803767">
        <w:rPr>
          <w:sz w:val="16"/>
          <w:szCs w:val="16"/>
        </w:rPr>
        <w:tab/>
      </w:r>
      <w:proofErr w:type="gramEnd"/>
      <w:r w:rsidRPr="00803767">
        <w:rPr>
          <w:sz w:val="16"/>
          <w:szCs w:val="16"/>
        </w:rPr>
        <w:t>покос травы при достижении высоты более 20 см;</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з)</w:t>
      </w:r>
      <w:r w:rsidRPr="00803767">
        <w:rPr>
          <w:sz w:val="16"/>
          <w:szCs w:val="16"/>
        </w:rPr>
        <w:tab/>
      </w:r>
      <w:proofErr w:type="gramEnd"/>
      <w:r w:rsidRPr="00803767">
        <w:rPr>
          <w:sz w:val="16"/>
          <w:szCs w:val="16"/>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803767">
        <w:rPr>
          <w:sz w:val="16"/>
          <w:szCs w:val="16"/>
        </w:rPr>
        <w:t>кронирование</w:t>
      </w:r>
      <w:proofErr w:type="spellEnd"/>
      <w:r w:rsidRPr="00803767">
        <w:rPr>
          <w:sz w:val="16"/>
          <w:szCs w:val="16"/>
        </w:rPr>
        <w:t xml:space="preserve"> живой изгороди, лечение ран;</w:t>
      </w:r>
    </w:p>
    <w:p w:rsidR="00803767" w:rsidRPr="00803767" w:rsidRDefault="00803767" w:rsidP="00F6669B">
      <w:pPr>
        <w:pStyle w:val="2d"/>
        <w:shd w:val="clear" w:color="auto" w:fill="auto"/>
        <w:tabs>
          <w:tab w:val="left" w:pos="1144"/>
        </w:tabs>
        <w:spacing w:before="0" w:after="0" w:line="240" w:lineRule="auto"/>
        <w:ind w:firstLine="740"/>
        <w:jc w:val="both"/>
        <w:rPr>
          <w:sz w:val="16"/>
          <w:szCs w:val="16"/>
        </w:rPr>
      </w:pPr>
      <w:proofErr w:type="gramStart"/>
      <w:r w:rsidRPr="00803767">
        <w:rPr>
          <w:sz w:val="16"/>
          <w:szCs w:val="16"/>
        </w:rPr>
        <w:t>и)</w:t>
      </w:r>
      <w:r w:rsidRPr="00803767">
        <w:rPr>
          <w:sz w:val="16"/>
          <w:szCs w:val="16"/>
        </w:rPr>
        <w:tab/>
      </w:r>
      <w:proofErr w:type="gramEnd"/>
      <w:r w:rsidRPr="00803767">
        <w:rPr>
          <w:sz w:val="16"/>
          <w:szCs w:val="16"/>
        </w:rPr>
        <w:t>ремонт и восстановление разрушенных ограждений и оборудования спортивных, хозяйственных площадок и площадок для отдыха граждан.</w:t>
      </w:r>
    </w:p>
    <w:p w:rsidR="00803767" w:rsidRPr="00803767" w:rsidRDefault="00803767" w:rsidP="00F6669B">
      <w:pPr>
        <w:pStyle w:val="2d"/>
        <w:shd w:val="clear" w:color="auto" w:fill="auto"/>
        <w:tabs>
          <w:tab w:val="left" w:pos="1055"/>
        </w:tabs>
        <w:spacing w:before="0" w:after="0" w:line="240" w:lineRule="auto"/>
        <w:ind w:firstLine="760"/>
        <w:jc w:val="both"/>
        <w:rPr>
          <w:sz w:val="16"/>
          <w:szCs w:val="16"/>
        </w:rPr>
      </w:pPr>
      <w:proofErr w:type="gramStart"/>
      <w:r w:rsidRPr="00803767">
        <w:rPr>
          <w:sz w:val="16"/>
          <w:szCs w:val="16"/>
        </w:rPr>
        <w:t>к)</w:t>
      </w:r>
      <w:r w:rsidRPr="00803767">
        <w:rPr>
          <w:sz w:val="16"/>
          <w:szCs w:val="16"/>
        </w:rPr>
        <w:tab/>
      </w:r>
      <w:proofErr w:type="gramEnd"/>
      <w:r w:rsidRPr="00803767">
        <w:rPr>
          <w:sz w:val="16"/>
          <w:szCs w:val="16"/>
        </w:rPr>
        <w:t>площадки для выгула и дрессировки животных: уборка случайного мусора, очистка контейнеров, дезинфекция контейнерных площадок - ежедневно, кошение травы - пять раз за сезон, текущий ремонт покрытия, ограждения - один раз в год.</w:t>
      </w:r>
    </w:p>
    <w:p w:rsidR="00803767" w:rsidRPr="00803767" w:rsidRDefault="00803767" w:rsidP="00927168">
      <w:pPr>
        <w:pStyle w:val="2d"/>
        <w:numPr>
          <w:ilvl w:val="0"/>
          <w:numId w:val="102"/>
        </w:numPr>
        <w:shd w:val="clear" w:color="auto" w:fill="auto"/>
        <w:tabs>
          <w:tab w:val="left" w:pos="1119"/>
        </w:tabs>
        <w:spacing w:before="0" w:after="0" w:line="240" w:lineRule="auto"/>
        <w:ind w:firstLine="760"/>
        <w:jc w:val="both"/>
        <w:rPr>
          <w:sz w:val="16"/>
          <w:szCs w:val="16"/>
        </w:rPr>
      </w:pPr>
      <w:r w:rsidRPr="00803767">
        <w:rPr>
          <w:sz w:val="16"/>
          <w:szCs w:val="16"/>
        </w:rPr>
        <w:t>Установление характера вида работ по благоустройству (текущий, капитальный ремонт) производится на основании нормативных документов, действующих в соответствующих сферах благоустройства.</w:t>
      </w:r>
    </w:p>
    <w:p w:rsidR="00803767" w:rsidRPr="00803767" w:rsidRDefault="00803767" w:rsidP="00927168">
      <w:pPr>
        <w:pStyle w:val="2d"/>
        <w:numPr>
          <w:ilvl w:val="0"/>
          <w:numId w:val="102"/>
        </w:numPr>
        <w:shd w:val="clear" w:color="auto" w:fill="auto"/>
        <w:tabs>
          <w:tab w:val="left" w:pos="1124"/>
        </w:tabs>
        <w:spacing w:before="0" w:after="0" w:line="240" w:lineRule="auto"/>
        <w:ind w:firstLine="760"/>
        <w:jc w:val="both"/>
        <w:rPr>
          <w:sz w:val="16"/>
          <w:szCs w:val="16"/>
        </w:rPr>
      </w:pPr>
      <w:r w:rsidRPr="00803767">
        <w:rPr>
          <w:sz w:val="16"/>
          <w:szCs w:val="16"/>
        </w:rPr>
        <w:t>Виды работ по капитальному ремонту, ремонту, содержанию объектов благоустройства, относящихся к составу объектов улично-дорожной сети, определены Приказом Минтранса России от 16 ноября 2012 года «Об утверждении Классификации работ по капитальному ремонту, ремонту и содержанию автомобильных дорог».</w:t>
      </w:r>
    </w:p>
    <w:p w:rsidR="00803767" w:rsidRPr="00803767" w:rsidRDefault="00803767" w:rsidP="00927168">
      <w:pPr>
        <w:pStyle w:val="2d"/>
        <w:numPr>
          <w:ilvl w:val="0"/>
          <w:numId w:val="102"/>
        </w:numPr>
        <w:shd w:val="clear" w:color="auto" w:fill="auto"/>
        <w:tabs>
          <w:tab w:val="left" w:pos="1124"/>
        </w:tabs>
        <w:spacing w:before="0" w:after="0" w:line="240" w:lineRule="auto"/>
        <w:ind w:firstLine="760"/>
        <w:jc w:val="both"/>
        <w:rPr>
          <w:sz w:val="16"/>
          <w:szCs w:val="16"/>
        </w:rPr>
      </w:pPr>
      <w:bookmarkStart w:id="62" w:name="bookmark53"/>
      <w:r w:rsidRPr="00803767">
        <w:rPr>
          <w:sz w:val="16"/>
          <w:szCs w:val="16"/>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bookmarkEnd w:id="62"/>
    </w:p>
    <w:p w:rsidR="00803767" w:rsidRPr="00803767" w:rsidRDefault="00803767" w:rsidP="00F6669B">
      <w:pPr>
        <w:pStyle w:val="1f7"/>
        <w:keepNext/>
        <w:keepLines/>
        <w:shd w:val="clear" w:color="auto" w:fill="auto"/>
        <w:spacing w:after="0" w:line="240" w:lineRule="auto"/>
        <w:ind w:firstLine="760"/>
        <w:rPr>
          <w:b w:val="0"/>
          <w:i/>
          <w:sz w:val="16"/>
          <w:szCs w:val="16"/>
        </w:rPr>
      </w:pPr>
      <w:bookmarkStart w:id="63" w:name="bookmark54"/>
      <w:r w:rsidRPr="00803767">
        <w:rPr>
          <w:sz w:val="16"/>
          <w:szCs w:val="16"/>
        </w:rPr>
        <w:t>Статья 27. Зимняя уборка территории</w:t>
      </w:r>
      <w:bookmarkEnd w:id="63"/>
    </w:p>
    <w:p w:rsidR="00803767" w:rsidRPr="00803767" w:rsidRDefault="00803767" w:rsidP="00927168">
      <w:pPr>
        <w:pStyle w:val="2d"/>
        <w:numPr>
          <w:ilvl w:val="0"/>
          <w:numId w:val="107"/>
        </w:numPr>
        <w:shd w:val="clear" w:color="auto" w:fill="auto"/>
        <w:tabs>
          <w:tab w:val="left" w:pos="1055"/>
        </w:tabs>
        <w:spacing w:before="0" w:after="0" w:line="240" w:lineRule="auto"/>
        <w:ind w:firstLine="760"/>
        <w:jc w:val="both"/>
        <w:rPr>
          <w:sz w:val="16"/>
          <w:szCs w:val="16"/>
        </w:rPr>
      </w:pPr>
      <w:r w:rsidRPr="00803767">
        <w:rPr>
          <w:sz w:val="16"/>
          <w:szCs w:val="16"/>
        </w:rPr>
        <w:t xml:space="preserve">Период осенне-зимней уборки территории муниципального образования устанавливается администрацией </w:t>
      </w:r>
      <w:r w:rsidRPr="00803767">
        <w:rPr>
          <w:rStyle w:val="212pt"/>
          <w:sz w:val="16"/>
          <w:szCs w:val="16"/>
        </w:rPr>
        <w:t>Жигаловского муниципального образования</w:t>
      </w:r>
      <w:r w:rsidRPr="00803767">
        <w:rPr>
          <w:sz w:val="16"/>
          <w:szCs w:val="16"/>
        </w:rPr>
        <w:t xml:space="preserve"> в зависимости от климатических условий и предусматривает уборку и вывоз мусора, снега и льда, грязи.</w:t>
      </w:r>
    </w:p>
    <w:p w:rsidR="00803767" w:rsidRPr="00803767" w:rsidRDefault="00803767" w:rsidP="00927168">
      <w:pPr>
        <w:pStyle w:val="2d"/>
        <w:numPr>
          <w:ilvl w:val="0"/>
          <w:numId w:val="107"/>
        </w:numPr>
        <w:shd w:val="clear" w:color="auto" w:fill="auto"/>
        <w:tabs>
          <w:tab w:val="left" w:pos="1055"/>
        </w:tabs>
        <w:spacing w:before="0" w:after="0" w:line="240" w:lineRule="auto"/>
        <w:ind w:firstLine="760"/>
        <w:jc w:val="both"/>
        <w:rPr>
          <w:sz w:val="16"/>
          <w:szCs w:val="16"/>
        </w:rPr>
      </w:pPr>
      <w:r w:rsidRPr="00803767">
        <w:rPr>
          <w:sz w:val="16"/>
          <w:szCs w:val="16"/>
        </w:rPr>
        <w:t>Укладка свежевыпавшего снега в валы и кучи разрешена на всех улицах, площадях.</w:t>
      </w:r>
    </w:p>
    <w:p w:rsidR="00803767" w:rsidRPr="00803767" w:rsidRDefault="00803767" w:rsidP="00927168">
      <w:pPr>
        <w:pStyle w:val="2d"/>
        <w:numPr>
          <w:ilvl w:val="0"/>
          <w:numId w:val="107"/>
        </w:numPr>
        <w:shd w:val="clear" w:color="auto" w:fill="auto"/>
        <w:tabs>
          <w:tab w:val="left" w:pos="1009"/>
        </w:tabs>
        <w:spacing w:before="0" w:after="0" w:line="240" w:lineRule="auto"/>
        <w:ind w:firstLine="760"/>
        <w:jc w:val="both"/>
        <w:rPr>
          <w:sz w:val="16"/>
          <w:szCs w:val="16"/>
        </w:rPr>
      </w:pPr>
      <w:r w:rsidRPr="00803767">
        <w:rPr>
          <w:sz w:val="16"/>
          <w:szCs w:val="16"/>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03767" w:rsidRPr="00803767" w:rsidRDefault="00803767" w:rsidP="00927168">
      <w:pPr>
        <w:pStyle w:val="2d"/>
        <w:numPr>
          <w:ilvl w:val="0"/>
          <w:numId w:val="107"/>
        </w:numPr>
        <w:shd w:val="clear" w:color="auto" w:fill="auto"/>
        <w:tabs>
          <w:tab w:val="left" w:pos="1004"/>
        </w:tabs>
        <w:spacing w:before="0" w:after="0" w:line="240" w:lineRule="auto"/>
        <w:ind w:firstLine="760"/>
        <w:jc w:val="both"/>
        <w:rPr>
          <w:sz w:val="16"/>
          <w:szCs w:val="16"/>
        </w:rPr>
      </w:pPr>
      <w:r w:rsidRPr="00803767">
        <w:rPr>
          <w:sz w:val="16"/>
          <w:szCs w:val="16"/>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03767" w:rsidRPr="00803767" w:rsidRDefault="00803767" w:rsidP="00927168">
      <w:pPr>
        <w:pStyle w:val="2d"/>
        <w:numPr>
          <w:ilvl w:val="0"/>
          <w:numId w:val="107"/>
        </w:numPr>
        <w:shd w:val="clear" w:color="auto" w:fill="auto"/>
        <w:tabs>
          <w:tab w:val="left" w:pos="1055"/>
        </w:tabs>
        <w:spacing w:before="0" w:after="0" w:line="240" w:lineRule="auto"/>
        <w:ind w:firstLine="760"/>
        <w:jc w:val="both"/>
        <w:rPr>
          <w:sz w:val="16"/>
          <w:szCs w:val="16"/>
        </w:rPr>
      </w:pPr>
      <w:r w:rsidRPr="00803767">
        <w:rPr>
          <w:sz w:val="16"/>
          <w:szCs w:val="16"/>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на территории муниципального образования, должна быть очищена от снега и наледи.</w:t>
      </w:r>
    </w:p>
    <w:p w:rsidR="00803767" w:rsidRPr="00803767" w:rsidRDefault="00803767" w:rsidP="00927168">
      <w:pPr>
        <w:pStyle w:val="2d"/>
        <w:numPr>
          <w:ilvl w:val="0"/>
          <w:numId w:val="107"/>
        </w:numPr>
        <w:shd w:val="clear" w:color="auto" w:fill="auto"/>
        <w:tabs>
          <w:tab w:val="left" w:pos="1055"/>
        </w:tabs>
        <w:spacing w:before="0" w:after="0" w:line="240" w:lineRule="auto"/>
        <w:ind w:firstLine="760"/>
        <w:jc w:val="both"/>
        <w:rPr>
          <w:sz w:val="16"/>
          <w:szCs w:val="16"/>
        </w:rPr>
      </w:pPr>
      <w:r w:rsidRPr="00803767">
        <w:rPr>
          <w:sz w:val="16"/>
          <w:szCs w:val="16"/>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03767" w:rsidRPr="00803767" w:rsidRDefault="00803767" w:rsidP="00927168">
      <w:pPr>
        <w:pStyle w:val="2d"/>
        <w:numPr>
          <w:ilvl w:val="0"/>
          <w:numId w:val="107"/>
        </w:numPr>
        <w:shd w:val="clear" w:color="auto" w:fill="auto"/>
        <w:tabs>
          <w:tab w:val="left" w:pos="994"/>
        </w:tabs>
        <w:spacing w:before="0" w:after="0" w:line="240" w:lineRule="auto"/>
        <w:ind w:firstLine="760"/>
        <w:jc w:val="both"/>
        <w:rPr>
          <w:sz w:val="16"/>
          <w:szCs w:val="16"/>
        </w:rPr>
      </w:pPr>
      <w:r w:rsidRPr="00803767">
        <w:rPr>
          <w:sz w:val="16"/>
          <w:szCs w:val="16"/>
        </w:rPr>
        <w:t xml:space="preserve">Складирование снега на </w:t>
      </w:r>
      <w:proofErr w:type="spellStart"/>
      <w:r w:rsidRPr="00803767">
        <w:rPr>
          <w:sz w:val="16"/>
          <w:szCs w:val="16"/>
        </w:rPr>
        <w:t>внутридворовых</w:t>
      </w:r>
      <w:proofErr w:type="spellEnd"/>
      <w:r w:rsidRPr="00803767">
        <w:rPr>
          <w:sz w:val="16"/>
          <w:szCs w:val="16"/>
        </w:rPr>
        <w:t xml:space="preserve"> территориях должно предусматривать отвод талых вод.</w:t>
      </w:r>
    </w:p>
    <w:p w:rsidR="00803767" w:rsidRPr="00803767" w:rsidRDefault="00803767" w:rsidP="00927168">
      <w:pPr>
        <w:pStyle w:val="2d"/>
        <w:numPr>
          <w:ilvl w:val="0"/>
          <w:numId w:val="107"/>
        </w:numPr>
        <w:shd w:val="clear" w:color="auto" w:fill="auto"/>
        <w:tabs>
          <w:tab w:val="left" w:pos="999"/>
        </w:tabs>
        <w:spacing w:before="0" w:after="0" w:line="240" w:lineRule="auto"/>
        <w:ind w:firstLine="760"/>
        <w:jc w:val="both"/>
        <w:rPr>
          <w:sz w:val="16"/>
          <w:szCs w:val="16"/>
        </w:rPr>
      </w:pPr>
      <w:r w:rsidRPr="00803767">
        <w:rPr>
          <w:sz w:val="16"/>
          <w:szCs w:val="16"/>
        </w:rPr>
        <w:t>В зимний период года организацией, осуществляющей содержание жилищного фонда на территории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03767" w:rsidRPr="00803767" w:rsidRDefault="00803767" w:rsidP="00927168">
      <w:pPr>
        <w:pStyle w:val="2d"/>
        <w:numPr>
          <w:ilvl w:val="0"/>
          <w:numId w:val="107"/>
        </w:numPr>
        <w:shd w:val="clear" w:color="auto" w:fill="auto"/>
        <w:tabs>
          <w:tab w:val="left" w:pos="1004"/>
        </w:tabs>
        <w:spacing w:before="0" w:after="0" w:line="240" w:lineRule="auto"/>
        <w:ind w:firstLine="760"/>
        <w:jc w:val="both"/>
        <w:rPr>
          <w:sz w:val="16"/>
          <w:szCs w:val="16"/>
        </w:rPr>
      </w:pPr>
      <w:r w:rsidRPr="00803767">
        <w:rPr>
          <w:sz w:val="16"/>
          <w:szCs w:val="16"/>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03767" w:rsidRPr="00803767" w:rsidRDefault="00803767" w:rsidP="00927168">
      <w:pPr>
        <w:pStyle w:val="2d"/>
        <w:numPr>
          <w:ilvl w:val="0"/>
          <w:numId w:val="107"/>
        </w:numPr>
        <w:shd w:val="clear" w:color="auto" w:fill="auto"/>
        <w:tabs>
          <w:tab w:val="left" w:pos="1114"/>
        </w:tabs>
        <w:spacing w:before="0" w:after="0" w:line="240" w:lineRule="auto"/>
        <w:ind w:firstLine="760"/>
        <w:jc w:val="both"/>
        <w:rPr>
          <w:sz w:val="16"/>
          <w:szCs w:val="16"/>
        </w:rPr>
      </w:pPr>
      <w:r w:rsidRPr="00803767">
        <w:rPr>
          <w:sz w:val="16"/>
          <w:szCs w:val="16"/>
        </w:rPr>
        <w:lastRenderedPageBreak/>
        <w:t>Кровли с наружным водостоком необходимо очищать от снега, не допуская его накопления.</w:t>
      </w:r>
    </w:p>
    <w:p w:rsidR="00803767" w:rsidRPr="00803767" w:rsidRDefault="00803767" w:rsidP="00927168">
      <w:pPr>
        <w:pStyle w:val="2d"/>
        <w:numPr>
          <w:ilvl w:val="0"/>
          <w:numId w:val="107"/>
        </w:numPr>
        <w:shd w:val="clear" w:color="auto" w:fill="auto"/>
        <w:tabs>
          <w:tab w:val="left" w:pos="1124"/>
        </w:tabs>
        <w:spacing w:before="0" w:after="0" w:line="240" w:lineRule="auto"/>
        <w:ind w:firstLine="760"/>
        <w:jc w:val="both"/>
        <w:rPr>
          <w:sz w:val="16"/>
          <w:szCs w:val="16"/>
        </w:rPr>
      </w:pPr>
      <w:r w:rsidRPr="00803767">
        <w:rPr>
          <w:sz w:val="16"/>
          <w:szCs w:val="16"/>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03767" w:rsidRPr="00803767" w:rsidRDefault="00803767" w:rsidP="00927168">
      <w:pPr>
        <w:pStyle w:val="2d"/>
        <w:numPr>
          <w:ilvl w:val="0"/>
          <w:numId w:val="107"/>
        </w:numPr>
        <w:shd w:val="clear" w:color="auto" w:fill="auto"/>
        <w:tabs>
          <w:tab w:val="left" w:pos="1119"/>
        </w:tabs>
        <w:spacing w:before="0" w:after="0" w:line="240" w:lineRule="auto"/>
        <w:ind w:firstLine="780"/>
        <w:jc w:val="both"/>
        <w:rPr>
          <w:sz w:val="16"/>
          <w:szCs w:val="16"/>
        </w:rPr>
      </w:pPr>
      <w:bookmarkStart w:id="64" w:name="bookmark55"/>
      <w:r w:rsidRPr="00803767">
        <w:rPr>
          <w:sz w:val="16"/>
          <w:szCs w:val="16"/>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bookmarkEnd w:id="64"/>
    </w:p>
    <w:p w:rsidR="00803767" w:rsidRPr="00803767" w:rsidRDefault="00803767" w:rsidP="00F6669B">
      <w:pPr>
        <w:pStyle w:val="1f7"/>
        <w:keepNext/>
        <w:keepLines/>
        <w:shd w:val="clear" w:color="auto" w:fill="auto"/>
        <w:spacing w:after="0" w:line="240" w:lineRule="auto"/>
        <w:ind w:firstLine="780"/>
        <w:rPr>
          <w:b w:val="0"/>
          <w:i/>
          <w:sz w:val="16"/>
          <w:szCs w:val="16"/>
        </w:rPr>
      </w:pPr>
      <w:bookmarkStart w:id="65" w:name="bookmark56"/>
      <w:r w:rsidRPr="00803767">
        <w:rPr>
          <w:sz w:val="16"/>
          <w:szCs w:val="16"/>
        </w:rPr>
        <w:t>Статья 28. Летняя уборка территории</w:t>
      </w:r>
      <w:bookmarkEnd w:id="65"/>
    </w:p>
    <w:p w:rsidR="00803767" w:rsidRPr="00803767" w:rsidRDefault="00803767" w:rsidP="00927168">
      <w:pPr>
        <w:pStyle w:val="2d"/>
        <w:numPr>
          <w:ilvl w:val="0"/>
          <w:numId w:val="108"/>
        </w:numPr>
        <w:shd w:val="clear" w:color="auto" w:fill="auto"/>
        <w:tabs>
          <w:tab w:val="left" w:pos="1015"/>
        </w:tabs>
        <w:spacing w:before="0" w:after="0" w:line="240" w:lineRule="auto"/>
        <w:ind w:firstLine="780"/>
        <w:jc w:val="both"/>
        <w:rPr>
          <w:sz w:val="16"/>
          <w:szCs w:val="16"/>
        </w:rPr>
      </w:pPr>
      <w:r w:rsidRPr="00803767">
        <w:rPr>
          <w:sz w:val="16"/>
          <w:szCs w:val="16"/>
        </w:rPr>
        <w:t xml:space="preserve">Период летней уборки устанавливается администрацией </w:t>
      </w:r>
      <w:r w:rsidRPr="00803767">
        <w:rPr>
          <w:rStyle w:val="212pt"/>
          <w:sz w:val="16"/>
          <w:szCs w:val="16"/>
        </w:rPr>
        <w:t>Жигаловского муниципального образования</w:t>
      </w:r>
      <w:r w:rsidRPr="00803767">
        <w:rPr>
          <w:sz w:val="16"/>
          <w:szCs w:val="16"/>
        </w:rPr>
        <w:t xml:space="preserve"> в зависимости от климатических условий и предусматривает покос травы, уборку и вывоз КГО и мусора.</w:t>
      </w:r>
    </w:p>
    <w:p w:rsidR="00803767" w:rsidRPr="00803767" w:rsidRDefault="00803767" w:rsidP="00927168">
      <w:pPr>
        <w:pStyle w:val="2d"/>
        <w:numPr>
          <w:ilvl w:val="0"/>
          <w:numId w:val="108"/>
        </w:numPr>
        <w:shd w:val="clear" w:color="auto" w:fill="auto"/>
        <w:tabs>
          <w:tab w:val="left" w:pos="1015"/>
        </w:tabs>
        <w:spacing w:before="0" w:after="0" w:line="240" w:lineRule="auto"/>
        <w:ind w:firstLine="780"/>
        <w:jc w:val="both"/>
        <w:rPr>
          <w:sz w:val="16"/>
          <w:szCs w:val="16"/>
        </w:rPr>
      </w:pPr>
      <w:r w:rsidRPr="00803767">
        <w:rPr>
          <w:sz w:val="16"/>
          <w:szCs w:val="16"/>
        </w:rPr>
        <w:t>В случае изменения погодных условий сроки начала и окончания летней уборки корректируются.</w:t>
      </w:r>
    </w:p>
    <w:p w:rsidR="00803767" w:rsidRPr="00803767" w:rsidRDefault="00803767" w:rsidP="00927168">
      <w:pPr>
        <w:pStyle w:val="2d"/>
        <w:numPr>
          <w:ilvl w:val="0"/>
          <w:numId w:val="108"/>
        </w:numPr>
        <w:shd w:val="clear" w:color="auto" w:fill="auto"/>
        <w:tabs>
          <w:tab w:val="left" w:pos="1074"/>
        </w:tabs>
        <w:spacing w:before="0" w:after="0" w:line="240" w:lineRule="auto"/>
        <w:ind w:firstLine="780"/>
        <w:jc w:val="both"/>
        <w:rPr>
          <w:sz w:val="16"/>
          <w:szCs w:val="16"/>
        </w:rPr>
      </w:pPr>
      <w:r w:rsidRPr="00803767">
        <w:rPr>
          <w:sz w:val="16"/>
          <w:szCs w:val="16"/>
        </w:rPr>
        <w:t>Обочины дорог должны быть очищены от КГО и другого мусора.</w:t>
      </w:r>
    </w:p>
    <w:p w:rsidR="00803767" w:rsidRPr="00803767" w:rsidRDefault="00803767" w:rsidP="00927168">
      <w:pPr>
        <w:pStyle w:val="2d"/>
        <w:numPr>
          <w:ilvl w:val="0"/>
          <w:numId w:val="108"/>
        </w:numPr>
        <w:shd w:val="clear" w:color="auto" w:fill="auto"/>
        <w:tabs>
          <w:tab w:val="left" w:pos="1074"/>
        </w:tabs>
        <w:spacing w:before="0" w:after="0" w:line="240" w:lineRule="auto"/>
        <w:ind w:firstLine="780"/>
        <w:jc w:val="both"/>
        <w:rPr>
          <w:sz w:val="16"/>
          <w:szCs w:val="16"/>
        </w:rPr>
      </w:pPr>
      <w:r w:rsidRPr="00803767">
        <w:rPr>
          <w:sz w:val="16"/>
          <w:szCs w:val="16"/>
        </w:rPr>
        <w:t>Высота травяного покрова на обочинах дорог не должна превышать 20 см.</w:t>
      </w:r>
    </w:p>
    <w:p w:rsidR="00803767" w:rsidRPr="00803767" w:rsidRDefault="00803767" w:rsidP="00927168">
      <w:pPr>
        <w:pStyle w:val="2d"/>
        <w:numPr>
          <w:ilvl w:val="0"/>
          <w:numId w:val="108"/>
        </w:numPr>
        <w:shd w:val="clear" w:color="auto" w:fill="auto"/>
        <w:tabs>
          <w:tab w:val="left" w:pos="1015"/>
        </w:tabs>
        <w:spacing w:before="0" w:after="0" w:line="240" w:lineRule="auto"/>
        <w:ind w:firstLine="780"/>
        <w:jc w:val="both"/>
        <w:rPr>
          <w:sz w:val="16"/>
          <w:szCs w:val="16"/>
        </w:rPr>
      </w:pPr>
      <w:r w:rsidRPr="00803767">
        <w:rPr>
          <w:sz w:val="16"/>
          <w:szCs w:val="16"/>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03767" w:rsidRPr="00803767" w:rsidRDefault="00803767" w:rsidP="00F6669B">
      <w:pPr>
        <w:pStyle w:val="1f7"/>
        <w:keepNext/>
        <w:keepLines/>
        <w:shd w:val="clear" w:color="auto" w:fill="auto"/>
        <w:spacing w:after="0" w:line="240" w:lineRule="auto"/>
        <w:ind w:firstLine="780"/>
        <w:rPr>
          <w:b w:val="0"/>
          <w:i/>
          <w:sz w:val="16"/>
          <w:szCs w:val="16"/>
        </w:rPr>
      </w:pPr>
      <w:bookmarkStart w:id="66" w:name="bookmark57"/>
      <w:bookmarkStart w:id="67" w:name="bookmark58"/>
      <w:r w:rsidRPr="00803767">
        <w:rPr>
          <w:sz w:val="16"/>
          <w:szCs w:val="16"/>
        </w:rPr>
        <w:t>Статья 29. Содержание территории при строительстве, ремонте, реконструкции, прекращении эксплуатации объектов недвижимости</w:t>
      </w:r>
      <w:bookmarkEnd w:id="66"/>
      <w:bookmarkEnd w:id="67"/>
    </w:p>
    <w:p w:rsidR="00803767" w:rsidRPr="00803767" w:rsidRDefault="00803767" w:rsidP="00927168">
      <w:pPr>
        <w:pStyle w:val="2d"/>
        <w:numPr>
          <w:ilvl w:val="0"/>
          <w:numId w:val="109"/>
        </w:numPr>
        <w:shd w:val="clear" w:color="auto" w:fill="auto"/>
        <w:tabs>
          <w:tab w:val="left" w:pos="1015"/>
        </w:tabs>
        <w:spacing w:before="0" w:after="0" w:line="240" w:lineRule="auto"/>
        <w:ind w:firstLine="780"/>
        <w:jc w:val="both"/>
        <w:rPr>
          <w:sz w:val="16"/>
          <w:szCs w:val="16"/>
        </w:rPr>
      </w:pPr>
      <w:r w:rsidRPr="00803767">
        <w:rPr>
          <w:sz w:val="16"/>
          <w:szCs w:val="16"/>
        </w:rPr>
        <w:t xml:space="preserve">Физические лица и юридические лица на территории муниципального образования имеют право производить строительство, реконструкцию объектов капитального строительства только при наличии разрешения администрации </w:t>
      </w:r>
      <w:r w:rsidRPr="00803767">
        <w:rPr>
          <w:rStyle w:val="212pt"/>
          <w:sz w:val="16"/>
          <w:szCs w:val="16"/>
        </w:rPr>
        <w:t>Жигаловского муниципального образования</w:t>
      </w:r>
      <w:r w:rsidRPr="00803767">
        <w:rPr>
          <w:sz w:val="16"/>
          <w:szCs w:val="16"/>
        </w:rPr>
        <w:t xml:space="preserve"> в соответствии с законодательством.</w:t>
      </w:r>
    </w:p>
    <w:p w:rsidR="00803767" w:rsidRPr="00803767" w:rsidRDefault="00803767" w:rsidP="00927168">
      <w:pPr>
        <w:pStyle w:val="2d"/>
        <w:numPr>
          <w:ilvl w:val="0"/>
          <w:numId w:val="109"/>
        </w:numPr>
        <w:shd w:val="clear" w:color="auto" w:fill="auto"/>
        <w:tabs>
          <w:tab w:val="left" w:pos="1015"/>
        </w:tabs>
        <w:spacing w:before="0" w:after="0" w:line="240" w:lineRule="auto"/>
        <w:ind w:firstLine="780"/>
        <w:jc w:val="both"/>
        <w:rPr>
          <w:sz w:val="16"/>
          <w:szCs w:val="16"/>
        </w:rPr>
      </w:pPr>
      <w:r w:rsidRPr="00803767">
        <w:rPr>
          <w:sz w:val="16"/>
          <w:szCs w:val="16"/>
        </w:rPr>
        <w:t>Ответственность за благоустройство законсервированного объекта строительства (долгостроя), включая ограждение, возлагается на собственника данного объекта, если иное не предусмотрено законом или договором.</w:t>
      </w:r>
    </w:p>
    <w:p w:rsidR="00803767" w:rsidRPr="00803767" w:rsidRDefault="00803767" w:rsidP="00F6669B">
      <w:pPr>
        <w:pStyle w:val="2d"/>
        <w:shd w:val="clear" w:color="auto" w:fill="auto"/>
        <w:spacing w:before="0" w:after="0" w:line="240" w:lineRule="auto"/>
        <w:ind w:firstLine="780"/>
        <w:jc w:val="both"/>
        <w:rPr>
          <w:sz w:val="16"/>
          <w:szCs w:val="16"/>
        </w:rPr>
      </w:pPr>
      <w:r w:rsidRPr="00803767">
        <w:rPr>
          <w:sz w:val="16"/>
          <w:szCs w:val="16"/>
        </w:rPr>
        <w:t>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а также произвести очистку прилегающей территории от мусора, в том числе строительного.</w:t>
      </w:r>
    </w:p>
    <w:p w:rsidR="00803767" w:rsidRPr="00803767" w:rsidRDefault="00803767" w:rsidP="00927168">
      <w:pPr>
        <w:pStyle w:val="2d"/>
        <w:numPr>
          <w:ilvl w:val="0"/>
          <w:numId w:val="109"/>
        </w:numPr>
        <w:shd w:val="clear" w:color="auto" w:fill="auto"/>
        <w:tabs>
          <w:tab w:val="left" w:pos="1015"/>
        </w:tabs>
        <w:spacing w:before="0" w:after="0" w:line="240" w:lineRule="auto"/>
        <w:ind w:firstLine="780"/>
        <w:jc w:val="both"/>
        <w:rPr>
          <w:sz w:val="16"/>
          <w:szCs w:val="16"/>
        </w:rPr>
      </w:pPr>
      <w:r w:rsidRPr="00803767">
        <w:rPr>
          <w:sz w:val="16"/>
          <w:szCs w:val="16"/>
        </w:rPr>
        <w:t>При осуществлении ремонтных, строительных, земляных работ на территории муниципального образования строительные площадки должны быть огорожены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w:t>
      </w:r>
    </w:p>
    <w:p w:rsidR="00803767" w:rsidRPr="00803767" w:rsidRDefault="00803767" w:rsidP="00F6669B">
      <w:pPr>
        <w:pStyle w:val="2d"/>
        <w:shd w:val="clear" w:color="auto" w:fill="auto"/>
        <w:spacing w:before="0" w:after="0" w:line="240" w:lineRule="auto"/>
        <w:ind w:firstLine="780"/>
        <w:jc w:val="both"/>
        <w:rPr>
          <w:sz w:val="16"/>
          <w:szCs w:val="16"/>
        </w:rPr>
      </w:pPr>
      <w:r w:rsidRPr="00803767">
        <w:rPr>
          <w:sz w:val="16"/>
          <w:szCs w:val="16"/>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803767" w:rsidRPr="00803767" w:rsidRDefault="00803767" w:rsidP="00F6669B">
      <w:pPr>
        <w:pStyle w:val="2d"/>
        <w:shd w:val="clear" w:color="auto" w:fill="auto"/>
        <w:spacing w:before="0" w:after="0" w:line="240" w:lineRule="auto"/>
        <w:ind w:firstLine="780"/>
        <w:jc w:val="both"/>
        <w:rPr>
          <w:sz w:val="16"/>
          <w:szCs w:val="16"/>
        </w:rPr>
      </w:pPr>
      <w:r w:rsidRPr="00803767">
        <w:rPr>
          <w:sz w:val="16"/>
          <w:szCs w:val="16"/>
        </w:rPr>
        <w:t>При въезде на строительную площадку должны быть установлены информационные щиты.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применяется единый визуальный стиль соответствующих национальных и федеральных проектов.</w:t>
      </w:r>
    </w:p>
    <w:p w:rsidR="00803767" w:rsidRPr="00803767" w:rsidRDefault="00803767" w:rsidP="00F6669B">
      <w:pPr>
        <w:pStyle w:val="2d"/>
        <w:shd w:val="clear" w:color="auto" w:fill="auto"/>
        <w:spacing w:before="0" w:after="0" w:line="240" w:lineRule="auto"/>
        <w:ind w:firstLine="780"/>
        <w:jc w:val="both"/>
        <w:rPr>
          <w:sz w:val="16"/>
          <w:szCs w:val="16"/>
        </w:rPr>
      </w:pPr>
      <w:r w:rsidRPr="00803767">
        <w:rPr>
          <w:sz w:val="16"/>
          <w:szCs w:val="16"/>
        </w:rPr>
        <w:t xml:space="preserve">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земельных участков, находящихся в муниципальной собственности, земельных участков на территории муниципального образования - с администрацией </w:t>
      </w:r>
      <w:r w:rsidRPr="00803767">
        <w:rPr>
          <w:rStyle w:val="212pt"/>
          <w:sz w:val="16"/>
          <w:szCs w:val="16"/>
        </w:rPr>
        <w:t>Жигаловского муниципального образования).</w:t>
      </w:r>
    </w:p>
    <w:p w:rsidR="00803767" w:rsidRPr="00803767" w:rsidRDefault="00803767" w:rsidP="00927168">
      <w:pPr>
        <w:pStyle w:val="2d"/>
        <w:numPr>
          <w:ilvl w:val="0"/>
          <w:numId w:val="109"/>
        </w:numPr>
        <w:shd w:val="clear" w:color="auto" w:fill="auto"/>
        <w:tabs>
          <w:tab w:val="left" w:pos="1106"/>
        </w:tabs>
        <w:spacing w:before="0" w:after="0" w:line="240" w:lineRule="auto"/>
        <w:ind w:firstLine="760"/>
        <w:jc w:val="both"/>
        <w:rPr>
          <w:sz w:val="16"/>
          <w:szCs w:val="16"/>
        </w:rPr>
      </w:pPr>
      <w:r w:rsidRPr="00803767">
        <w:rPr>
          <w:sz w:val="16"/>
          <w:szCs w:val="16"/>
        </w:rPr>
        <w:t>Территория строительных площадок при отсутствии канализации оснащается стационарными туалетами или биотуалетами. Устройство выгребных ям запрещается.</w:t>
      </w:r>
    </w:p>
    <w:p w:rsidR="00803767" w:rsidRPr="00803767" w:rsidRDefault="00803767" w:rsidP="00927168">
      <w:pPr>
        <w:pStyle w:val="2d"/>
        <w:numPr>
          <w:ilvl w:val="0"/>
          <w:numId w:val="109"/>
        </w:numPr>
        <w:shd w:val="clear" w:color="auto" w:fill="auto"/>
        <w:tabs>
          <w:tab w:val="left" w:pos="1106"/>
        </w:tabs>
        <w:spacing w:before="0" w:after="0" w:line="240" w:lineRule="auto"/>
        <w:ind w:firstLine="760"/>
        <w:jc w:val="both"/>
        <w:rPr>
          <w:sz w:val="16"/>
          <w:szCs w:val="16"/>
        </w:rPr>
      </w:pPr>
      <w:r w:rsidRPr="00803767">
        <w:rPr>
          <w:sz w:val="16"/>
          <w:szCs w:val="16"/>
        </w:rPr>
        <w:t>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803767" w:rsidRPr="00803767" w:rsidRDefault="00803767" w:rsidP="00927168">
      <w:pPr>
        <w:pStyle w:val="2d"/>
        <w:numPr>
          <w:ilvl w:val="0"/>
          <w:numId w:val="109"/>
        </w:numPr>
        <w:shd w:val="clear" w:color="auto" w:fill="auto"/>
        <w:tabs>
          <w:tab w:val="left" w:pos="1106"/>
        </w:tabs>
        <w:spacing w:before="0" w:after="0" w:line="240" w:lineRule="auto"/>
        <w:ind w:firstLine="760"/>
        <w:jc w:val="both"/>
        <w:rPr>
          <w:sz w:val="16"/>
          <w:szCs w:val="16"/>
        </w:rPr>
      </w:pPr>
      <w:bookmarkStart w:id="68" w:name="bookmark59"/>
      <w:r w:rsidRPr="00803767">
        <w:rPr>
          <w:sz w:val="16"/>
          <w:szCs w:val="16"/>
        </w:rPr>
        <w:t xml:space="preserve">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на выезде для очистки </w:t>
      </w:r>
      <w:proofErr w:type="spellStart"/>
      <w:r w:rsidRPr="00803767">
        <w:rPr>
          <w:sz w:val="16"/>
          <w:szCs w:val="16"/>
        </w:rPr>
        <w:t>ремонтно</w:t>
      </w:r>
      <w:r w:rsidRPr="00803767">
        <w:rPr>
          <w:sz w:val="16"/>
          <w:szCs w:val="16"/>
        </w:rPr>
        <w:softHyphen/>
        <w:t>строительной</w:t>
      </w:r>
      <w:proofErr w:type="spellEnd"/>
      <w:r w:rsidRPr="00803767">
        <w:rPr>
          <w:sz w:val="16"/>
          <w:szCs w:val="16"/>
        </w:rPr>
        <w:t xml:space="preserve"> техники от загрязнения на период строительства, производства ремонтных работ. Указанные выезды должны иметь усовершенствованное покрытие и содержаться в чистоте.</w:t>
      </w:r>
      <w:bookmarkEnd w:id="68"/>
    </w:p>
    <w:p w:rsidR="00803767" w:rsidRPr="00803767" w:rsidRDefault="00803767" w:rsidP="00F6669B">
      <w:pPr>
        <w:pStyle w:val="1f7"/>
        <w:keepNext/>
        <w:keepLines/>
        <w:shd w:val="clear" w:color="auto" w:fill="auto"/>
        <w:spacing w:after="0" w:line="240" w:lineRule="auto"/>
        <w:ind w:firstLine="760"/>
        <w:rPr>
          <w:b w:val="0"/>
          <w:i/>
          <w:sz w:val="16"/>
          <w:szCs w:val="16"/>
        </w:rPr>
      </w:pPr>
      <w:bookmarkStart w:id="69" w:name="bookmark60"/>
      <w:r w:rsidRPr="00803767">
        <w:rPr>
          <w:sz w:val="16"/>
          <w:szCs w:val="16"/>
        </w:rPr>
        <w:t>Статья 30. Содержание территории при проведении земляных работ</w:t>
      </w:r>
      <w:bookmarkEnd w:id="69"/>
    </w:p>
    <w:p w:rsidR="00803767" w:rsidRPr="00803767" w:rsidRDefault="00803767" w:rsidP="00927168">
      <w:pPr>
        <w:pStyle w:val="2d"/>
        <w:numPr>
          <w:ilvl w:val="0"/>
          <w:numId w:val="110"/>
        </w:numPr>
        <w:shd w:val="clear" w:color="auto" w:fill="auto"/>
        <w:tabs>
          <w:tab w:val="left" w:pos="1106"/>
        </w:tabs>
        <w:spacing w:before="0" w:after="0" w:line="240" w:lineRule="auto"/>
        <w:ind w:firstLine="760"/>
        <w:jc w:val="both"/>
        <w:rPr>
          <w:sz w:val="16"/>
          <w:szCs w:val="16"/>
        </w:rPr>
      </w:pPr>
      <w:r w:rsidRPr="00803767">
        <w:rPr>
          <w:sz w:val="16"/>
          <w:szCs w:val="16"/>
        </w:rPr>
        <w:t>Правила регулируют порядок проведения работ, связанных с разработкой и отсыпкой грунта или вскрытием дорожных покрытий,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забивке свай и шпунта, установке (замене) опор линий электропередачи, связи, опор освещения, планировке грунта, работ при инженерных изысканиях, проведении аварийных и других видов земляных работ (далее - земляные работы).</w:t>
      </w:r>
    </w:p>
    <w:p w:rsidR="00803767" w:rsidRPr="00803767" w:rsidRDefault="00803767" w:rsidP="00927168">
      <w:pPr>
        <w:pStyle w:val="2d"/>
        <w:numPr>
          <w:ilvl w:val="0"/>
          <w:numId w:val="111"/>
        </w:numPr>
        <w:shd w:val="clear" w:color="auto" w:fill="auto"/>
        <w:tabs>
          <w:tab w:val="left" w:pos="1106"/>
        </w:tabs>
        <w:spacing w:before="0" w:after="0" w:line="240" w:lineRule="auto"/>
        <w:ind w:firstLine="760"/>
        <w:jc w:val="both"/>
        <w:rPr>
          <w:sz w:val="16"/>
          <w:szCs w:val="16"/>
        </w:rPr>
      </w:pPr>
      <w:r w:rsidRPr="00803767">
        <w:rPr>
          <w:sz w:val="16"/>
          <w:szCs w:val="16"/>
        </w:rPr>
        <w:t xml:space="preserve">Земляные работы проводятся при наличии разрешения (ордера) на проведение земляных работ, выданного в случаях и порядке, предусмотренных нормативным правовым актом администрации </w:t>
      </w:r>
      <w:r w:rsidRPr="00803767">
        <w:rPr>
          <w:rStyle w:val="212pt"/>
          <w:sz w:val="16"/>
          <w:szCs w:val="16"/>
        </w:rPr>
        <w:t>Жигаловского муниципального образования</w:t>
      </w:r>
      <w:r w:rsidRPr="00803767">
        <w:rPr>
          <w:sz w:val="16"/>
          <w:szCs w:val="16"/>
        </w:rPr>
        <w:t xml:space="preserve"> (приложение 1 к настоящим Правилам).</w:t>
      </w:r>
    </w:p>
    <w:p w:rsidR="00803767" w:rsidRPr="00803767" w:rsidRDefault="00803767" w:rsidP="00927168">
      <w:pPr>
        <w:pStyle w:val="2d"/>
        <w:numPr>
          <w:ilvl w:val="0"/>
          <w:numId w:val="110"/>
        </w:numPr>
        <w:shd w:val="clear" w:color="auto" w:fill="auto"/>
        <w:tabs>
          <w:tab w:val="left" w:pos="1106"/>
        </w:tabs>
        <w:spacing w:before="0" w:after="0" w:line="240" w:lineRule="auto"/>
        <w:ind w:firstLine="760"/>
        <w:jc w:val="both"/>
        <w:rPr>
          <w:sz w:val="16"/>
          <w:szCs w:val="16"/>
        </w:rPr>
      </w:pPr>
      <w:r w:rsidRPr="00803767">
        <w:rPr>
          <w:sz w:val="16"/>
          <w:szCs w:val="16"/>
        </w:rPr>
        <w:t>В разрешении на проведение земляных работ указывают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803767" w:rsidRPr="00803767" w:rsidRDefault="00803767" w:rsidP="00927168">
      <w:pPr>
        <w:pStyle w:val="2d"/>
        <w:numPr>
          <w:ilvl w:val="0"/>
          <w:numId w:val="110"/>
        </w:numPr>
        <w:shd w:val="clear" w:color="auto" w:fill="auto"/>
        <w:tabs>
          <w:tab w:val="left" w:pos="1106"/>
        </w:tabs>
        <w:spacing w:before="0" w:after="0" w:line="240" w:lineRule="auto"/>
        <w:ind w:firstLine="760"/>
        <w:jc w:val="both"/>
        <w:rPr>
          <w:sz w:val="16"/>
          <w:szCs w:val="16"/>
        </w:rPr>
      </w:pPr>
      <w:r w:rsidRPr="00803767">
        <w:rPr>
          <w:sz w:val="16"/>
          <w:szCs w:val="16"/>
        </w:rPr>
        <w:t>Лица, проводящие земляные работы, обязаны:</w:t>
      </w:r>
    </w:p>
    <w:p w:rsidR="00803767" w:rsidRPr="00803767" w:rsidRDefault="00803767" w:rsidP="00927168">
      <w:pPr>
        <w:pStyle w:val="2d"/>
        <w:numPr>
          <w:ilvl w:val="0"/>
          <w:numId w:val="111"/>
        </w:numPr>
        <w:shd w:val="clear" w:color="auto" w:fill="auto"/>
        <w:tabs>
          <w:tab w:val="left" w:pos="1106"/>
        </w:tabs>
        <w:spacing w:before="0" w:after="0" w:line="240" w:lineRule="auto"/>
        <w:ind w:firstLine="760"/>
        <w:jc w:val="both"/>
        <w:rPr>
          <w:sz w:val="16"/>
          <w:szCs w:val="16"/>
        </w:rPr>
      </w:pPr>
      <w:r w:rsidRPr="00803767">
        <w:rPr>
          <w:sz w:val="16"/>
          <w:szCs w:val="16"/>
        </w:rPr>
        <w:t>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03767" w:rsidRPr="00803767" w:rsidRDefault="00803767" w:rsidP="00927168">
      <w:pPr>
        <w:pStyle w:val="2d"/>
        <w:numPr>
          <w:ilvl w:val="0"/>
          <w:numId w:val="111"/>
        </w:numPr>
        <w:shd w:val="clear" w:color="auto" w:fill="auto"/>
        <w:tabs>
          <w:tab w:val="left" w:pos="1106"/>
        </w:tabs>
        <w:spacing w:before="0" w:after="0" w:line="240" w:lineRule="auto"/>
        <w:ind w:firstLine="760"/>
        <w:jc w:val="both"/>
        <w:rPr>
          <w:sz w:val="16"/>
          <w:szCs w:val="16"/>
        </w:rPr>
      </w:pPr>
      <w:r w:rsidRPr="00803767">
        <w:rPr>
          <w:sz w:val="16"/>
          <w:szCs w:val="16"/>
        </w:rPr>
        <w:t>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03767" w:rsidRPr="00803767" w:rsidRDefault="00803767" w:rsidP="00927168">
      <w:pPr>
        <w:pStyle w:val="2d"/>
        <w:numPr>
          <w:ilvl w:val="0"/>
          <w:numId w:val="111"/>
        </w:numPr>
        <w:shd w:val="clear" w:color="auto" w:fill="auto"/>
        <w:tabs>
          <w:tab w:val="left" w:pos="1106"/>
        </w:tabs>
        <w:spacing w:before="0" w:after="0" w:line="240" w:lineRule="auto"/>
        <w:ind w:firstLine="760"/>
        <w:jc w:val="both"/>
        <w:rPr>
          <w:sz w:val="16"/>
          <w:szCs w:val="16"/>
        </w:rPr>
      </w:pPr>
      <w:r w:rsidRPr="00803767">
        <w:rPr>
          <w:sz w:val="16"/>
          <w:szCs w:val="16"/>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03767" w:rsidRPr="00803767" w:rsidRDefault="00803767" w:rsidP="00927168">
      <w:pPr>
        <w:pStyle w:val="2d"/>
        <w:numPr>
          <w:ilvl w:val="0"/>
          <w:numId w:val="111"/>
        </w:numPr>
        <w:shd w:val="clear" w:color="auto" w:fill="auto"/>
        <w:tabs>
          <w:tab w:val="left" w:pos="1106"/>
        </w:tabs>
        <w:spacing w:before="0" w:after="0" w:line="240" w:lineRule="auto"/>
        <w:ind w:firstLine="760"/>
        <w:jc w:val="both"/>
        <w:rPr>
          <w:sz w:val="16"/>
          <w:szCs w:val="16"/>
        </w:rPr>
      </w:pPr>
      <w:r w:rsidRPr="00803767">
        <w:rPr>
          <w:sz w:val="16"/>
          <w:szCs w:val="16"/>
        </w:rPr>
        <w:t>при выезде автотранспорта со строительных площадок и участков производства земляных работ обеспечить очистку или мойку колес;</w:t>
      </w:r>
    </w:p>
    <w:p w:rsidR="00803767" w:rsidRPr="00803767" w:rsidRDefault="00803767" w:rsidP="00927168">
      <w:pPr>
        <w:pStyle w:val="2d"/>
        <w:numPr>
          <w:ilvl w:val="0"/>
          <w:numId w:val="111"/>
        </w:numPr>
        <w:shd w:val="clear" w:color="auto" w:fill="auto"/>
        <w:tabs>
          <w:tab w:val="left" w:pos="1106"/>
        </w:tabs>
        <w:spacing w:before="0" w:after="0" w:line="240" w:lineRule="auto"/>
        <w:ind w:firstLine="760"/>
        <w:jc w:val="both"/>
        <w:rPr>
          <w:sz w:val="16"/>
          <w:szCs w:val="16"/>
        </w:rPr>
      </w:pPr>
      <w:r w:rsidRPr="00803767">
        <w:rPr>
          <w:sz w:val="16"/>
          <w:szCs w:val="16"/>
        </w:rPr>
        <w:t>при производстве аварийных работ выполнять их круглосуточно, без выходных и праздничных дней;</w:t>
      </w:r>
    </w:p>
    <w:p w:rsidR="00803767" w:rsidRPr="00803767" w:rsidRDefault="00803767" w:rsidP="00927168">
      <w:pPr>
        <w:pStyle w:val="2d"/>
        <w:numPr>
          <w:ilvl w:val="0"/>
          <w:numId w:val="111"/>
        </w:numPr>
        <w:shd w:val="clear" w:color="auto" w:fill="auto"/>
        <w:tabs>
          <w:tab w:val="left" w:pos="1106"/>
        </w:tabs>
        <w:spacing w:before="0" w:after="0" w:line="240" w:lineRule="auto"/>
        <w:ind w:firstLine="760"/>
        <w:jc w:val="both"/>
        <w:rPr>
          <w:sz w:val="16"/>
          <w:szCs w:val="16"/>
        </w:rPr>
      </w:pPr>
      <w:r w:rsidRPr="00803767">
        <w:rPr>
          <w:sz w:val="16"/>
          <w:szCs w:val="16"/>
        </w:rPr>
        <w:t>по окончании земляных работ выполнить мероприятия по уборке территории, вывозу строительных материалов и восстановлению поврежденных элементов благоустройства, расположенных на территории муниципального образования, где производились земляные работы, оформить акт выполнения восстановительных работ по благоустройству территории после завершения земляных работ (приложение 2 к настоящим Правилам);</w:t>
      </w:r>
    </w:p>
    <w:p w:rsidR="00803767" w:rsidRPr="00803767" w:rsidRDefault="00803767" w:rsidP="00927168">
      <w:pPr>
        <w:pStyle w:val="2d"/>
        <w:numPr>
          <w:ilvl w:val="0"/>
          <w:numId w:val="111"/>
        </w:numPr>
        <w:shd w:val="clear" w:color="auto" w:fill="auto"/>
        <w:tabs>
          <w:tab w:val="left" w:pos="1140"/>
        </w:tabs>
        <w:spacing w:before="0" w:after="0" w:line="240" w:lineRule="auto"/>
        <w:ind w:firstLine="760"/>
        <w:jc w:val="both"/>
        <w:rPr>
          <w:sz w:val="16"/>
          <w:szCs w:val="16"/>
        </w:rPr>
      </w:pPr>
      <w:r w:rsidRPr="00803767">
        <w:rPr>
          <w:sz w:val="16"/>
          <w:szCs w:val="16"/>
        </w:rPr>
        <w:t>не допускать повреждение инженерных сетей и коммуникаций, существующих сооружений, зеленых насаждений и элемен</w:t>
      </w:r>
      <w:r w:rsidRPr="00803767">
        <w:rPr>
          <w:sz w:val="16"/>
          <w:szCs w:val="16"/>
        </w:rPr>
        <w:lastRenderedPageBreak/>
        <w:t xml:space="preserve">тов благоустройства, в случае необходимости в установленном порядке оформлять согласование в администрации </w:t>
      </w:r>
      <w:r w:rsidRPr="00803767">
        <w:rPr>
          <w:rStyle w:val="212pt"/>
          <w:sz w:val="16"/>
          <w:szCs w:val="16"/>
        </w:rPr>
        <w:t>Жигаловского муниципального образования;</w:t>
      </w:r>
    </w:p>
    <w:p w:rsidR="00803767" w:rsidRPr="00803767" w:rsidRDefault="00803767" w:rsidP="00927168">
      <w:pPr>
        <w:pStyle w:val="2d"/>
        <w:numPr>
          <w:ilvl w:val="0"/>
          <w:numId w:val="111"/>
        </w:numPr>
        <w:shd w:val="clear" w:color="auto" w:fill="auto"/>
        <w:tabs>
          <w:tab w:val="left" w:pos="1140"/>
        </w:tabs>
        <w:spacing w:before="0" w:after="0" w:line="240" w:lineRule="auto"/>
        <w:ind w:firstLine="760"/>
        <w:jc w:val="both"/>
        <w:rPr>
          <w:sz w:val="16"/>
          <w:szCs w:val="16"/>
        </w:rPr>
      </w:pPr>
      <w:r w:rsidRPr="00803767">
        <w:rPr>
          <w:sz w:val="16"/>
          <w:szCs w:val="16"/>
        </w:rPr>
        <w:t>не осуществлять откачку воды из колодцев, траншей, котлованов на тротуары и проезжую часть улиц;</w:t>
      </w:r>
    </w:p>
    <w:p w:rsidR="00803767" w:rsidRPr="00803767" w:rsidRDefault="00803767" w:rsidP="00927168">
      <w:pPr>
        <w:pStyle w:val="2d"/>
        <w:numPr>
          <w:ilvl w:val="0"/>
          <w:numId w:val="111"/>
        </w:numPr>
        <w:shd w:val="clear" w:color="auto" w:fill="auto"/>
        <w:tabs>
          <w:tab w:val="left" w:pos="1158"/>
        </w:tabs>
        <w:spacing w:before="0" w:after="0" w:line="240" w:lineRule="auto"/>
        <w:ind w:firstLine="760"/>
        <w:jc w:val="both"/>
        <w:rPr>
          <w:sz w:val="16"/>
          <w:szCs w:val="16"/>
        </w:rPr>
      </w:pPr>
      <w:r w:rsidRPr="00803767">
        <w:rPr>
          <w:sz w:val="16"/>
          <w:szCs w:val="16"/>
        </w:rPr>
        <w:t>не загромождать транспортные и пешеходные коммуникации, преграждать проходы и въезды на общественные и дворовые территории, ограничение или прекращение движения осуществлять на основании разрешения, выдаваемого уполномоченным органом муниципального образования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803767" w:rsidRPr="00803767" w:rsidRDefault="00803767" w:rsidP="00927168">
      <w:pPr>
        <w:pStyle w:val="2d"/>
        <w:numPr>
          <w:ilvl w:val="0"/>
          <w:numId w:val="111"/>
        </w:numPr>
        <w:shd w:val="clear" w:color="auto" w:fill="auto"/>
        <w:tabs>
          <w:tab w:val="left" w:pos="1148"/>
        </w:tabs>
        <w:spacing w:before="0" w:after="0" w:line="240" w:lineRule="auto"/>
        <w:ind w:firstLine="760"/>
        <w:jc w:val="both"/>
        <w:rPr>
          <w:sz w:val="16"/>
          <w:szCs w:val="16"/>
        </w:rPr>
      </w:pPr>
      <w:r w:rsidRPr="00803767">
        <w:rPr>
          <w:sz w:val="16"/>
          <w:szCs w:val="16"/>
        </w:rPr>
        <w:t>не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803767" w:rsidRPr="00803767" w:rsidRDefault="00803767" w:rsidP="00927168">
      <w:pPr>
        <w:pStyle w:val="2d"/>
        <w:numPr>
          <w:ilvl w:val="0"/>
          <w:numId w:val="111"/>
        </w:numPr>
        <w:shd w:val="clear" w:color="auto" w:fill="auto"/>
        <w:tabs>
          <w:tab w:val="left" w:pos="1158"/>
        </w:tabs>
        <w:spacing w:before="0" w:after="0" w:line="240" w:lineRule="auto"/>
        <w:ind w:firstLine="760"/>
        <w:jc w:val="both"/>
        <w:rPr>
          <w:sz w:val="16"/>
          <w:szCs w:val="16"/>
        </w:rPr>
      </w:pPr>
      <w:bookmarkStart w:id="70" w:name="bookmark61"/>
      <w:r w:rsidRPr="00803767">
        <w:rPr>
          <w:sz w:val="16"/>
          <w:szCs w:val="16"/>
        </w:rPr>
        <w:t>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bookmarkEnd w:id="70"/>
    </w:p>
    <w:p w:rsidR="00803767" w:rsidRPr="00803767" w:rsidRDefault="00803767" w:rsidP="00F6669B">
      <w:pPr>
        <w:pStyle w:val="1f7"/>
        <w:keepNext/>
        <w:keepLines/>
        <w:shd w:val="clear" w:color="auto" w:fill="auto"/>
        <w:spacing w:after="0" w:line="240" w:lineRule="auto"/>
        <w:ind w:firstLine="760"/>
        <w:rPr>
          <w:b w:val="0"/>
          <w:i/>
          <w:sz w:val="16"/>
          <w:szCs w:val="16"/>
        </w:rPr>
      </w:pPr>
      <w:bookmarkStart w:id="71" w:name="bookmark62"/>
      <w:r w:rsidRPr="00803767">
        <w:rPr>
          <w:sz w:val="16"/>
          <w:szCs w:val="16"/>
        </w:rPr>
        <w:t>Статья 31. Запрещенные виды деятельности</w:t>
      </w:r>
      <w:bookmarkEnd w:id="71"/>
    </w:p>
    <w:p w:rsidR="00803767" w:rsidRPr="00803767" w:rsidRDefault="00803767" w:rsidP="00F6669B">
      <w:pPr>
        <w:pStyle w:val="2d"/>
        <w:shd w:val="clear" w:color="auto" w:fill="auto"/>
        <w:spacing w:before="0" w:after="0" w:line="240" w:lineRule="auto"/>
        <w:ind w:firstLine="760"/>
        <w:jc w:val="both"/>
        <w:rPr>
          <w:sz w:val="16"/>
          <w:szCs w:val="16"/>
        </w:rPr>
      </w:pPr>
      <w:r w:rsidRPr="00803767">
        <w:rPr>
          <w:sz w:val="16"/>
          <w:szCs w:val="16"/>
        </w:rPr>
        <w:t>1. На территории муниципального образования запрещено:</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засорение канализационных, водопроводных колодцев и других инженерных коммуникаций;</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мойка транспортных средств, их ремонт вне специально оборудованных для этого мест;</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загромождение проезжей части дорог при производстве земляных и строительных работ;</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засорение, засыпание водоемов или устройство на них запруд;</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засорение зон санитарной охраны водозаборных и водопроводных сооружений;</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 xml:space="preserve">установка </w:t>
      </w:r>
      <w:proofErr w:type="spellStart"/>
      <w:r w:rsidRPr="00803767">
        <w:rPr>
          <w:sz w:val="16"/>
          <w:szCs w:val="16"/>
        </w:rPr>
        <w:t>штендеров</w:t>
      </w:r>
      <w:proofErr w:type="spellEnd"/>
      <w:r w:rsidRPr="00803767">
        <w:rPr>
          <w:sz w:val="16"/>
          <w:szCs w:val="16"/>
        </w:rPr>
        <w:t xml:space="preserve"> в пешеходных зонах и на тротуарах за пределами пяти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803767">
        <w:rPr>
          <w:sz w:val="16"/>
          <w:szCs w:val="16"/>
        </w:rPr>
        <w:t>штендеров</w:t>
      </w:r>
      <w:proofErr w:type="spellEnd"/>
      <w:r w:rsidRPr="00803767">
        <w:rPr>
          <w:sz w:val="16"/>
          <w:szCs w:val="16"/>
        </w:rPr>
        <w:t xml:space="preserve"> у входа в здание, строение, сооружение, а также установка </w:t>
      </w:r>
      <w:proofErr w:type="spellStart"/>
      <w:r w:rsidRPr="00803767">
        <w:rPr>
          <w:sz w:val="16"/>
          <w:szCs w:val="16"/>
        </w:rPr>
        <w:t>штендеров</w:t>
      </w:r>
      <w:proofErr w:type="spellEnd"/>
      <w:r w:rsidRPr="00803767">
        <w:rPr>
          <w:sz w:val="16"/>
          <w:szCs w:val="16"/>
        </w:rPr>
        <w:t xml:space="preserve"> в качестве дополнительного средства рекламы при наличии хорошо просматриваемых с тротуара вывесок и витрин.</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 xml:space="preserve">размещение парковочных барьеров и оградительных сигнальных конусов на землях общего пользования, за исключением случаев проведения </w:t>
      </w:r>
      <w:proofErr w:type="spellStart"/>
      <w:r w:rsidRPr="00803767">
        <w:rPr>
          <w:sz w:val="16"/>
          <w:szCs w:val="16"/>
        </w:rPr>
        <w:t>аварийно</w:t>
      </w:r>
      <w:r w:rsidRPr="00803767">
        <w:rPr>
          <w:sz w:val="16"/>
          <w:szCs w:val="16"/>
        </w:rPr>
        <w:softHyphen/>
        <w:t>восстановительных</w:t>
      </w:r>
      <w:proofErr w:type="spellEnd"/>
      <w:r w:rsidRPr="00803767">
        <w:rPr>
          <w:sz w:val="16"/>
          <w:szCs w:val="16"/>
        </w:rPr>
        <w:t xml:space="preserve"> и ремонтных работ;</w:t>
      </w:r>
    </w:p>
    <w:p w:rsidR="00803767" w:rsidRPr="00803767" w:rsidRDefault="00803767" w:rsidP="00927168">
      <w:pPr>
        <w:pStyle w:val="2d"/>
        <w:numPr>
          <w:ilvl w:val="0"/>
          <w:numId w:val="112"/>
        </w:numPr>
        <w:shd w:val="clear" w:color="auto" w:fill="auto"/>
        <w:tabs>
          <w:tab w:val="left" w:pos="1140"/>
        </w:tabs>
        <w:spacing w:before="0" w:after="0" w:line="240" w:lineRule="auto"/>
        <w:ind w:firstLine="760"/>
        <w:jc w:val="both"/>
        <w:rPr>
          <w:sz w:val="16"/>
          <w:szCs w:val="16"/>
        </w:rPr>
      </w:pPr>
      <w:r w:rsidRPr="00803767">
        <w:rPr>
          <w:sz w:val="16"/>
          <w:szCs w:val="16"/>
        </w:rPr>
        <w:t>самовольное присоединение промышленных, хозяйственно-бытовых и иных объектов к сетям ливневой канализации;</w:t>
      </w:r>
    </w:p>
    <w:p w:rsidR="00803767" w:rsidRPr="00803767" w:rsidRDefault="00803767" w:rsidP="00927168">
      <w:pPr>
        <w:pStyle w:val="2d"/>
        <w:numPr>
          <w:ilvl w:val="0"/>
          <w:numId w:val="112"/>
        </w:numPr>
        <w:shd w:val="clear" w:color="auto" w:fill="auto"/>
        <w:tabs>
          <w:tab w:val="left" w:pos="1148"/>
        </w:tabs>
        <w:spacing w:before="0" w:after="0" w:line="240" w:lineRule="auto"/>
        <w:ind w:firstLine="760"/>
        <w:jc w:val="both"/>
        <w:rPr>
          <w:sz w:val="16"/>
          <w:szCs w:val="16"/>
        </w:rPr>
      </w:pPr>
      <w:r w:rsidRPr="00803767">
        <w:rPr>
          <w:sz w:val="16"/>
          <w:szCs w:val="16"/>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803767" w:rsidRPr="00803767" w:rsidRDefault="00803767" w:rsidP="00927168">
      <w:pPr>
        <w:pStyle w:val="2d"/>
        <w:numPr>
          <w:ilvl w:val="0"/>
          <w:numId w:val="112"/>
        </w:numPr>
        <w:shd w:val="clear" w:color="auto" w:fill="auto"/>
        <w:tabs>
          <w:tab w:val="left" w:pos="1148"/>
        </w:tabs>
        <w:spacing w:before="0" w:after="0" w:line="240" w:lineRule="auto"/>
        <w:ind w:firstLine="760"/>
        <w:jc w:val="both"/>
        <w:rPr>
          <w:sz w:val="16"/>
          <w:szCs w:val="16"/>
        </w:rPr>
      </w:pPr>
      <w:r w:rsidRPr="00803767">
        <w:rPr>
          <w:sz w:val="16"/>
          <w:szCs w:val="16"/>
        </w:rPr>
        <w:t>размещение ритуальных принадлежностей и надгробных сооружений вне мест, специально предназначенных для этих целей;</w:t>
      </w:r>
    </w:p>
    <w:p w:rsidR="00803767" w:rsidRPr="00803767" w:rsidRDefault="00803767" w:rsidP="00927168">
      <w:pPr>
        <w:pStyle w:val="2d"/>
        <w:numPr>
          <w:ilvl w:val="0"/>
          <w:numId w:val="112"/>
        </w:numPr>
        <w:shd w:val="clear" w:color="auto" w:fill="auto"/>
        <w:tabs>
          <w:tab w:val="left" w:pos="1167"/>
        </w:tabs>
        <w:spacing w:before="0" w:after="0" w:line="240" w:lineRule="auto"/>
        <w:ind w:firstLine="760"/>
        <w:jc w:val="both"/>
        <w:rPr>
          <w:sz w:val="16"/>
          <w:szCs w:val="16"/>
        </w:rPr>
      </w:pPr>
      <w:r w:rsidRPr="00803767">
        <w:rPr>
          <w:sz w:val="16"/>
          <w:szCs w:val="16"/>
        </w:rPr>
        <w:t xml:space="preserve">производство земляных работ без разрешения, выдаваемого администрацией </w:t>
      </w:r>
      <w:r w:rsidRPr="00803767">
        <w:rPr>
          <w:rStyle w:val="212pt"/>
          <w:sz w:val="16"/>
          <w:szCs w:val="16"/>
        </w:rPr>
        <w:t>Жигаловского муниципального образования</w:t>
      </w:r>
      <w:r w:rsidRPr="00803767">
        <w:rPr>
          <w:sz w:val="16"/>
          <w:szCs w:val="16"/>
        </w:rPr>
        <w:t xml:space="preserve"> в порядке, установленном муниципальным правовым актом.</w:t>
      </w:r>
    </w:p>
    <w:p w:rsidR="00803767" w:rsidRPr="00803767" w:rsidRDefault="00803767" w:rsidP="00927168">
      <w:pPr>
        <w:pStyle w:val="2d"/>
        <w:numPr>
          <w:ilvl w:val="0"/>
          <w:numId w:val="112"/>
        </w:numPr>
        <w:shd w:val="clear" w:color="auto" w:fill="auto"/>
        <w:tabs>
          <w:tab w:val="left" w:pos="1158"/>
        </w:tabs>
        <w:spacing w:before="0" w:after="0" w:line="240" w:lineRule="auto"/>
        <w:ind w:firstLine="760"/>
        <w:jc w:val="both"/>
        <w:rPr>
          <w:sz w:val="16"/>
          <w:szCs w:val="16"/>
        </w:rPr>
      </w:pPr>
      <w:r w:rsidRPr="00803767">
        <w:rPr>
          <w:sz w:val="16"/>
          <w:szCs w:val="16"/>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Pr="00803767">
        <w:rPr>
          <w:rStyle w:val="212pt"/>
          <w:sz w:val="16"/>
          <w:szCs w:val="16"/>
        </w:rPr>
        <w:t>Жигаловского муниципального образования</w:t>
      </w:r>
      <w:r w:rsidRPr="00803767">
        <w:rPr>
          <w:sz w:val="16"/>
          <w:szCs w:val="16"/>
        </w:rPr>
        <w:t>;</w:t>
      </w:r>
    </w:p>
    <w:p w:rsidR="00803767" w:rsidRPr="00803767" w:rsidRDefault="00803767" w:rsidP="00927168">
      <w:pPr>
        <w:pStyle w:val="2d"/>
        <w:numPr>
          <w:ilvl w:val="0"/>
          <w:numId w:val="112"/>
        </w:numPr>
        <w:shd w:val="clear" w:color="auto" w:fill="auto"/>
        <w:tabs>
          <w:tab w:val="left" w:pos="1158"/>
        </w:tabs>
        <w:spacing w:before="0" w:after="0" w:line="240" w:lineRule="auto"/>
        <w:ind w:firstLine="760"/>
        <w:jc w:val="both"/>
        <w:rPr>
          <w:sz w:val="16"/>
          <w:szCs w:val="16"/>
        </w:rPr>
      </w:pPr>
      <w:r w:rsidRPr="00803767">
        <w:rPr>
          <w:sz w:val="16"/>
          <w:szCs w:val="16"/>
        </w:rPr>
        <w:t xml:space="preserve">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w:t>
      </w:r>
      <w:proofErr w:type="spellStart"/>
      <w:r w:rsidRPr="00803767">
        <w:rPr>
          <w:sz w:val="16"/>
          <w:szCs w:val="16"/>
        </w:rPr>
        <w:t>жилищно</w:t>
      </w:r>
      <w:r w:rsidRPr="00803767">
        <w:rPr>
          <w:sz w:val="16"/>
          <w:szCs w:val="16"/>
        </w:rPr>
        <w:softHyphen/>
        <w:t>коммунальному</w:t>
      </w:r>
      <w:proofErr w:type="spellEnd"/>
      <w:r w:rsidRPr="00803767">
        <w:rPr>
          <w:sz w:val="16"/>
          <w:szCs w:val="16"/>
        </w:rPr>
        <w:t xml:space="preserve"> комплексу от 27 сентября 2003 года </w:t>
      </w:r>
      <w:r w:rsidRPr="00803767">
        <w:rPr>
          <w:sz w:val="16"/>
          <w:szCs w:val="16"/>
          <w:lang w:val="en-US" w:bidi="en-US"/>
        </w:rPr>
        <w:t>N</w:t>
      </w:r>
      <w:r w:rsidRPr="00803767">
        <w:rPr>
          <w:sz w:val="16"/>
          <w:szCs w:val="16"/>
          <w:lang w:bidi="en-US"/>
        </w:rPr>
        <w:t xml:space="preserve"> </w:t>
      </w:r>
      <w:r w:rsidRPr="00803767">
        <w:rPr>
          <w:sz w:val="16"/>
          <w:szCs w:val="16"/>
        </w:rPr>
        <w:t>170 «Об утверждении Правил и норм технической эксплуатации жилищного фонда» и с нарушением требований настоящих Правил.</w:t>
      </w:r>
    </w:p>
    <w:p w:rsidR="00803767" w:rsidRPr="00803767" w:rsidRDefault="00803767" w:rsidP="00927168">
      <w:pPr>
        <w:pStyle w:val="2d"/>
        <w:numPr>
          <w:ilvl w:val="0"/>
          <w:numId w:val="112"/>
        </w:numPr>
        <w:shd w:val="clear" w:color="auto" w:fill="auto"/>
        <w:tabs>
          <w:tab w:val="left" w:pos="1153"/>
        </w:tabs>
        <w:spacing w:before="0" w:after="0" w:line="240" w:lineRule="auto"/>
        <w:ind w:firstLine="760"/>
        <w:jc w:val="both"/>
        <w:rPr>
          <w:sz w:val="16"/>
          <w:szCs w:val="16"/>
        </w:rPr>
      </w:pPr>
      <w:r w:rsidRPr="00803767">
        <w:rPr>
          <w:sz w:val="16"/>
          <w:szCs w:val="16"/>
        </w:rPr>
        <w:t>нарушение требований по содержанию устройств наружного освещения, размещенных на зданиях, строениях, сооружениях;</w:t>
      </w:r>
    </w:p>
    <w:p w:rsidR="00803767" w:rsidRPr="00803767" w:rsidRDefault="00803767" w:rsidP="00927168">
      <w:pPr>
        <w:pStyle w:val="2d"/>
        <w:numPr>
          <w:ilvl w:val="0"/>
          <w:numId w:val="112"/>
        </w:numPr>
        <w:shd w:val="clear" w:color="auto" w:fill="auto"/>
        <w:tabs>
          <w:tab w:val="left" w:pos="1158"/>
        </w:tabs>
        <w:spacing w:before="0" w:after="0" w:line="240" w:lineRule="auto"/>
        <w:ind w:firstLine="760"/>
        <w:jc w:val="both"/>
        <w:rPr>
          <w:sz w:val="16"/>
          <w:szCs w:val="16"/>
        </w:rPr>
      </w:pPr>
      <w:r w:rsidRPr="00803767">
        <w:rPr>
          <w:sz w:val="16"/>
          <w:szCs w:val="16"/>
        </w:rPr>
        <w:t>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03767" w:rsidRPr="00803767" w:rsidRDefault="00803767" w:rsidP="00927168">
      <w:pPr>
        <w:pStyle w:val="2d"/>
        <w:numPr>
          <w:ilvl w:val="0"/>
          <w:numId w:val="112"/>
        </w:numPr>
        <w:shd w:val="clear" w:color="auto" w:fill="auto"/>
        <w:tabs>
          <w:tab w:val="left" w:pos="1158"/>
        </w:tabs>
        <w:spacing w:before="0" w:after="0" w:line="240" w:lineRule="auto"/>
        <w:ind w:firstLine="760"/>
        <w:jc w:val="both"/>
        <w:rPr>
          <w:sz w:val="16"/>
          <w:szCs w:val="16"/>
        </w:rPr>
      </w:pPr>
      <w:r w:rsidRPr="00803767">
        <w:rPr>
          <w:sz w:val="16"/>
          <w:szCs w:val="16"/>
        </w:rPr>
        <w:t>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03767" w:rsidRPr="00803767" w:rsidRDefault="00803767" w:rsidP="00927168">
      <w:pPr>
        <w:pStyle w:val="2d"/>
        <w:numPr>
          <w:ilvl w:val="0"/>
          <w:numId w:val="112"/>
        </w:numPr>
        <w:shd w:val="clear" w:color="auto" w:fill="auto"/>
        <w:tabs>
          <w:tab w:val="left" w:pos="1153"/>
        </w:tabs>
        <w:spacing w:before="0" w:after="0" w:line="240" w:lineRule="auto"/>
        <w:ind w:firstLine="760"/>
        <w:jc w:val="both"/>
        <w:rPr>
          <w:sz w:val="16"/>
          <w:szCs w:val="16"/>
        </w:rPr>
      </w:pPr>
      <w:r w:rsidRPr="00803767">
        <w:rPr>
          <w:sz w:val="16"/>
          <w:szCs w:val="16"/>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03767" w:rsidRPr="00803767" w:rsidRDefault="00803767" w:rsidP="00927168">
      <w:pPr>
        <w:pStyle w:val="2d"/>
        <w:numPr>
          <w:ilvl w:val="0"/>
          <w:numId w:val="112"/>
        </w:numPr>
        <w:shd w:val="clear" w:color="auto" w:fill="auto"/>
        <w:tabs>
          <w:tab w:val="left" w:pos="1158"/>
        </w:tabs>
        <w:spacing w:before="0" w:after="0" w:line="240" w:lineRule="auto"/>
        <w:ind w:firstLine="760"/>
        <w:jc w:val="both"/>
        <w:rPr>
          <w:sz w:val="16"/>
          <w:szCs w:val="16"/>
        </w:rPr>
      </w:pPr>
      <w:r w:rsidRPr="00803767">
        <w:rPr>
          <w:sz w:val="16"/>
          <w:szCs w:val="16"/>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03767" w:rsidRPr="00803767" w:rsidRDefault="00803767" w:rsidP="00927168">
      <w:pPr>
        <w:pStyle w:val="2d"/>
        <w:numPr>
          <w:ilvl w:val="0"/>
          <w:numId w:val="112"/>
        </w:numPr>
        <w:shd w:val="clear" w:color="auto" w:fill="auto"/>
        <w:tabs>
          <w:tab w:val="left" w:pos="1158"/>
        </w:tabs>
        <w:spacing w:before="0" w:after="0" w:line="240" w:lineRule="auto"/>
        <w:ind w:firstLine="760"/>
        <w:jc w:val="both"/>
        <w:rPr>
          <w:sz w:val="16"/>
          <w:szCs w:val="16"/>
        </w:rPr>
      </w:pPr>
      <w:r w:rsidRPr="00803767">
        <w:rPr>
          <w:sz w:val="16"/>
          <w:szCs w:val="16"/>
        </w:rPr>
        <w:t>на территориях муниципального образования выпас скота разрешается только в специально отведенных для этого местах. Запрещается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 На неогороженных пастбищах выпас осуществляется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803767" w:rsidRPr="00803767" w:rsidRDefault="00803767" w:rsidP="00927168">
      <w:pPr>
        <w:pStyle w:val="2d"/>
        <w:numPr>
          <w:ilvl w:val="0"/>
          <w:numId w:val="112"/>
        </w:numPr>
        <w:shd w:val="clear" w:color="auto" w:fill="auto"/>
        <w:tabs>
          <w:tab w:val="left" w:pos="1148"/>
        </w:tabs>
        <w:spacing w:before="0" w:after="0" w:line="240" w:lineRule="auto"/>
        <w:ind w:firstLine="760"/>
        <w:jc w:val="both"/>
        <w:rPr>
          <w:sz w:val="16"/>
          <w:szCs w:val="16"/>
        </w:rPr>
        <w:sectPr w:rsidR="00803767" w:rsidRPr="00803767" w:rsidSect="00803767">
          <w:footerReference w:type="default" r:id="rId9"/>
          <w:footerReference w:type="first" r:id="rId10"/>
          <w:pgSz w:w="11900" w:h="16840"/>
          <w:pgMar w:top="1004" w:right="680" w:bottom="999" w:left="1529" w:header="0" w:footer="3" w:gutter="0"/>
          <w:pgNumType w:start="2"/>
          <w:cols w:space="720"/>
          <w:noEndnote/>
          <w:docGrid w:linePitch="360"/>
        </w:sectPr>
      </w:pPr>
      <w:r w:rsidRPr="00803767">
        <w:rPr>
          <w:sz w:val="16"/>
          <w:szCs w:val="16"/>
        </w:rPr>
        <w:t>использование шин и пластиковых бутылок в создании элементов благоустройства на территориях общего пользования.</w:t>
      </w:r>
    </w:p>
    <w:p w:rsidR="00803767" w:rsidRPr="00803767" w:rsidRDefault="00803767" w:rsidP="00F6669B">
      <w:pPr>
        <w:pStyle w:val="2d"/>
        <w:shd w:val="clear" w:color="auto" w:fill="auto"/>
        <w:spacing w:before="0" w:after="0" w:line="240" w:lineRule="auto"/>
        <w:jc w:val="right"/>
        <w:rPr>
          <w:sz w:val="16"/>
          <w:szCs w:val="16"/>
        </w:rPr>
      </w:pPr>
      <w:r w:rsidRPr="00803767">
        <w:rPr>
          <w:sz w:val="16"/>
          <w:szCs w:val="16"/>
        </w:rPr>
        <w:lastRenderedPageBreak/>
        <w:t>ПРИЛОЖЕНИЯ</w:t>
      </w:r>
    </w:p>
    <w:p w:rsidR="00803767" w:rsidRPr="00803767" w:rsidRDefault="00803767" w:rsidP="00F6669B">
      <w:pPr>
        <w:pStyle w:val="a8"/>
        <w:jc w:val="center"/>
        <w:rPr>
          <w:rFonts w:cs="Times New Roman"/>
          <w:sz w:val="16"/>
          <w:szCs w:val="16"/>
        </w:rPr>
      </w:pPr>
      <w:r w:rsidRPr="00803767">
        <w:rPr>
          <w:rFonts w:cs="Times New Roman"/>
          <w:sz w:val="16"/>
          <w:szCs w:val="16"/>
        </w:rPr>
        <w:t>ОРДЕР</w:t>
      </w:r>
    </w:p>
    <w:p w:rsidR="00803767" w:rsidRPr="00803767" w:rsidRDefault="00803767" w:rsidP="00F6669B">
      <w:pPr>
        <w:pStyle w:val="a8"/>
        <w:jc w:val="center"/>
        <w:rPr>
          <w:rFonts w:cs="Times New Roman"/>
          <w:sz w:val="16"/>
          <w:szCs w:val="16"/>
        </w:rPr>
      </w:pPr>
      <w:r w:rsidRPr="00803767">
        <w:rPr>
          <w:rFonts w:cs="Times New Roman"/>
          <w:sz w:val="16"/>
          <w:szCs w:val="16"/>
        </w:rPr>
        <w:t xml:space="preserve">на производство земляных работ </w:t>
      </w:r>
    </w:p>
    <w:p w:rsidR="00803767" w:rsidRPr="00803767" w:rsidRDefault="00803767" w:rsidP="00F6669B">
      <w:pPr>
        <w:pStyle w:val="a8"/>
        <w:jc w:val="center"/>
        <w:rPr>
          <w:rFonts w:cs="Times New Roman"/>
          <w:sz w:val="16"/>
          <w:szCs w:val="16"/>
        </w:rPr>
      </w:pPr>
      <w:r w:rsidRPr="00803767">
        <w:rPr>
          <w:rFonts w:cs="Times New Roman"/>
          <w:sz w:val="16"/>
          <w:szCs w:val="16"/>
        </w:rPr>
        <w:t xml:space="preserve">на территории </w:t>
      </w:r>
      <w:r w:rsidRPr="00803767">
        <w:rPr>
          <w:rStyle w:val="212pt"/>
          <w:rFonts w:eastAsia="Courier New"/>
          <w:sz w:val="16"/>
          <w:szCs w:val="16"/>
        </w:rPr>
        <w:t>Жигаловского муниципального образования</w:t>
      </w:r>
    </w:p>
    <w:p w:rsidR="00803767" w:rsidRPr="00803767" w:rsidRDefault="00803767" w:rsidP="00F6669B">
      <w:pPr>
        <w:pStyle w:val="a8"/>
        <w:jc w:val="center"/>
        <w:rPr>
          <w:rFonts w:cs="Times New Roman"/>
          <w:sz w:val="16"/>
          <w:szCs w:val="16"/>
        </w:rPr>
      </w:pPr>
      <w:r w:rsidRPr="00803767">
        <w:rPr>
          <w:rFonts w:cs="Times New Roman"/>
          <w:sz w:val="16"/>
          <w:szCs w:val="16"/>
        </w:rPr>
        <w:t>от «__</w:t>
      </w:r>
      <w:proofErr w:type="gramStart"/>
      <w:r w:rsidRPr="00803767">
        <w:rPr>
          <w:rFonts w:cs="Times New Roman"/>
          <w:sz w:val="16"/>
          <w:szCs w:val="16"/>
        </w:rPr>
        <w:t>_»_</w:t>
      </w:r>
      <w:proofErr w:type="gramEnd"/>
      <w:r w:rsidRPr="00803767">
        <w:rPr>
          <w:rFonts w:cs="Times New Roman"/>
          <w:sz w:val="16"/>
          <w:szCs w:val="16"/>
        </w:rPr>
        <w:t>__________20__ г.</w:t>
      </w:r>
      <w:bookmarkStart w:id="72" w:name="bookmark63"/>
    </w:p>
    <w:p w:rsidR="00803767" w:rsidRPr="00803767" w:rsidRDefault="00803767" w:rsidP="00F6669B">
      <w:pPr>
        <w:pStyle w:val="a8"/>
        <w:jc w:val="center"/>
        <w:rPr>
          <w:rFonts w:cs="Times New Roman"/>
          <w:sz w:val="16"/>
          <w:szCs w:val="16"/>
        </w:rPr>
      </w:pPr>
    </w:p>
    <w:p w:rsidR="00803767" w:rsidRPr="00803767" w:rsidRDefault="00803767" w:rsidP="00F6669B">
      <w:pPr>
        <w:pStyle w:val="a8"/>
        <w:rPr>
          <w:rFonts w:cs="Times New Roman"/>
          <w:sz w:val="16"/>
          <w:szCs w:val="16"/>
        </w:rPr>
      </w:pPr>
      <w:r w:rsidRPr="00803767">
        <w:rPr>
          <w:rFonts w:cs="Times New Roman"/>
          <w:sz w:val="16"/>
          <w:szCs w:val="16"/>
        </w:rPr>
        <w:t>Выдан</w:t>
      </w:r>
      <w:bookmarkEnd w:id="72"/>
      <w:r w:rsidRPr="00803767">
        <w:rPr>
          <w:rFonts w:cs="Times New Roman"/>
          <w:sz w:val="16"/>
          <w:szCs w:val="16"/>
        </w:rPr>
        <w:t xml:space="preserve"> ________________________________________________________________________</w:t>
      </w:r>
    </w:p>
    <w:p w:rsidR="00803767" w:rsidRPr="00803767" w:rsidRDefault="00803767" w:rsidP="00F6669B">
      <w:pPr>
        <w:pStyle w:val="a8"/>
        <w:rPr>
          <w:rFonts w:cs="Times New Roman"/>
          <w:sz w:val="16"/>
          <w:szCs w:val="16"/>
        </w:rPr>
      </w:pPr>
      <w:r w:rsidRPr="00803767">
        <w:rPr>
          <w:rFonts w:cs="Times New Roman"/>
          <w:sz w:val="16"/>
          <w:szCs w:val="16"/>
        </w:rPr>
        <w:t>______________________________________________________________________________</w:t>
      </w:r>
    </w:p>
    <w:p w:rsidR="00803767" w:rsidRPr="00803767" w:rsidRDefault="00803767" w:rsidP="00F6669B">
      <w:pPr>
        <w:pStyle w:val="72"/>
        <w:shd w:val="clear" w:color="auto" w:fill="auto"/>
        <w:spacing w:before="0" w:after="0" w:line="240" w:lineRule="auto"/>
        <w:rPr>
          <w:sz w:val="16"/>
          <w:szCs w:val="16"/>
        </w:rPr>
      </w:pPr>
      <w:r w:rsidRPr="00803767">
        <w:rPr>
          <w:sz w:val="16"/>
          <w:szCs w:val="16"/>
        </w:rPr>
        <w:t>(наименование, юридический адрес (Ф.И.О., адрес места жительства) заказчика)</w:t>
      </w:r>
    </w:p>
    <w:p w:rsidR="00803767" w:rsidRPr="00803767" w:rsidRDefault="00803767" w:rsidP="00F6669B">
      <w:pPr>
        <w:pStyle w:val="2d"/>
        <w:shd w:val="clear" w:color="auto" w:fill="auto"/>
        <w:tabs>
          <w:tab w:val="left" w:leader="underscore" w:pos="8813"/>
        </w:tabs>
        <w:spacing w:before="0" w:after="0" w:line="240" w:lineRule="auto"/>
        <w:jc w:val="both"/>
        <w:rPr>
          <w:sz w:val="16"/>
          <w:szCs w:val="16"/>
        </w:rPr>
      </w:pPr>
      <w:r w:rsidRPr="00803767">
        <w:rPr>
          <w:sz w:val="16"/>
          <w:szCs w:val="16"/>
        </w:rPr>
        <w:t>На производство земляных работ________________________________________________________</w:t>
      </w:r>
    </w:p>
    <w:p w:rsidR="00803767" w:rsidRPr="00803767" w:rsidRDefault="00803767" w:rsidP="00F6669B">
      <w:pPr>
        <w:pStyle w:val="72"/>
        <w:shd w:val="clear" w:color="auto" w:fill="auto"/>
        <w:spacing w:before="0" w:after="0" w:line="240" w:lineRule="auto"/>
        <w:rPr>
          <w:sz w:val="16"/>
          <w:szCs w:val="16"/>
        </w:rPr>
      </w:pPr>
      <w:r w:rsidRPr="00803767">
        <w:rPr>
          <w:sz w:val="16"/>
          <w:szCs w:val="16"/>
        </w:rPr>
        <w:t>(вид земляных работ)</w:t>
      </w:r>
    </w:p>
    <w:p w:rsidR="00803767" w:rsidRPr="00803767" w:rsidRDefault="00803767" w:rsidP="00F6669B">
      <w:pPr>
        <w:pStyle w:val="2d"/>
        <w:shd w:val="clear" w:color="auto" w:fill="auto"/>
        <w:tabs>
          <w:tab w:val="left" w:leader="underscore" w:pos="4325"/>
          <w:tab w:val="left" w:leader="underscore" w:pos="7306"/>
          <w:tab w:val="left" w:leader="underscore" w:pos="8813"/>
        </w:tabs>
        <w:spacing w:before="0" w:after="0" w:line="240" w:lineRule="auto"/>
        <w:jc w:val="both"/>
        <w:rPr>
          <w:sz w:val="16"/>
          <w:szCs w:val="16"/>
        </w:rPr>
      </w:pPr>
      <w:r w:rsidRPr="00803767">
        <w:rPr>
          <w:sz w:val="16"/>
          <w:szCs w:val="16"/>
        </w:rPr>
        <w:t>по улице</w:t>
      </w:r>
      <w:r w:rsidRPr="00803767">
        <w:rPr>
          <w:sz w:val="16"/>
          <w:szCs w:val="16"/>
        </w:rPr>
        <w:tab/>
        <w:t>, на участке от</w:t>
      </w:r>
      <w:r w:rsidRPr="00803767">
        <w:rPr>
          <w:sz w:val="16"/>
          <w:szCs w:val="16"/>
        </w:rPr>
        <w:tab/>
        <w:t>до</w:t>
      </w:r>
      <w:r w:rsidRPr="00803767">
        <w:rPr>
          <w:sz w:val="16"/>
          <w:szCs w:val="16"/>
        </w:rPr>
        <w:tab/>
      </w:r>
    </w:p>
    <w:p w:rsidR="00803767" w:rsidRPr="00803767" w:rsidRDefault="00803767" w:rsidP="00F6669B">
      <w:pPr>
        <w:pStyle w:val="2f7"/>
        <w:shd w:val="clear" w:color="auto" w:fill="auto"/>
        <w:tabs>
          <w:tab w:val="left" w:leader="underscore" w:pos="5606"/>
          <w:tab w:val="left" w:leader="underscore" w:pos="8045"/>
        </w:tabs>
        <w:spacing w:line="240" w:lineRule="auto"/>
        <w:rPr>
          <w:sz w:val="16"/>
          <w:szCs w:val="16"/>
        </w:rPr>
      </w:pPr>
      <w:r w:rsidRPr="00803767">
        <w:rPr>
          <w:sz w:val="16"/>
          <w:szCs w:val="16"/>
        </w:rPr>
        <w:fldChar w:fldCharType="begin"/>
      </w:r>
      <w:r w:rsidRPr="00803767">
        <w:rPr>
          <w:sz w:val="16"/>
          <w:szCs w:val="16"/>
        </w:rPr>
        <w:instrText xml:space="preserve"> TOC \o "1-5" \h \z </w:instrText>
      </w:r>
      <w:r w:rsidRPr="00803767">
        <w:rPr>
          <w:sz w:val="16"/>
          <w:szCs w:val="16"/>
        </w:rPr>
        <w:fldChar w:fldCharType="separate"/>
      </w:r>
      <w:r w:rsidRPr="00803767">
        <w:rPr>
          <w:sz w:val="16"/>
          <w:szCs w:val="16"/>
        </w:rPr>
        <w:t>Объемы земляных работ: протяженность (п/м) -</w:t>
      </w:r>
      <w:r w:rsidRPr="00803767">
        <w:rPr>
          <w:sz w:val="16"/>
          <w:szCs w:val="16"/>
        </w:rPr>
        <w:tab/>
        <w:t>; площадь (</w:t>
      </w:r>
      <w:proofErr w:type="spellStart"/>
      <w:r w:rsidRPr="00803767">
        <w:rPr>
          <w:sz w:val="16"/>
          <w:szCs w:val="16"/>
        </w:rPr>
        <w:t>кв.м</w:t>
      </w:r>
      <w:proofErr w:type="spellEnd"/>
      <w:r w:rsidRPr="00803767">
        <w:rPr>
          <w:sz w:val="16"/>
          <w:szCs w:val="16"/>
        </w:rPr>
        <w:t xml:space="preserve">) </w:t>
      </w:r>
      <w:r w:rsidRPr="00803767">
        <w:rPr>
          <w:rStyle w:val="210pt"/>
          <w:sz w:val="16"/>
          <w:szCs w:val="16"/>
        </w:rPr>
        <w:t>-</w:t>
      </w:r>
      <w:r w:rsidRPr="00803767">
        <w:rPr>
          <w:sz w:val="16"/>
          <w:szCs w:val="16"/>
        </w:rPr>
        <w:tab/>
      </w:r>
      <w:r w:rsidRPr="00803767">
        <w:rPr>
          <w:rStyle w:val="210pt"/>
          <w:sz w:val="16"/>
          <w:szCs w:val="16"/>
        </w:rPr>
        <w:t>;</w:t>
      </w:r>
    </w:p>
    <w:p w:rsidR="00803767" w:rsidRPr="00803767" w:rsidRDefault="00803767" w:rsidP="00F6669B">
      <w:pPr>
        <w:pStyle w:val="2f7"/>
        <w:shd w:val="clear" w:color="auto" w:fill="auto"/>
        <w:tabs>
          <w:tab w:val="left" w:leader="underscore" w:pos="4891"/>
        </w:tabs>
        <w:spacing w:line="240" w:lineRule="auto"/>
        <w:rPr>
          <w:sz w:val="16"/>
          <w:szCs w:val="16"/>
        </w:rPr>
      </w:pPr>
      <w:r w:rsidRPr="00803767">
        <w:rPr>
          <w:sz w:val="16"/>
          <w:szCs w:val="16"/>
        </w:rPr>
        <w:t xml:space="preserve">Срок начала земляных </w:t>
      </w:r>
      <w:proofErr w:type="gramStart"/>
      <w:r w:rsidRPr="00803767">
        <w:rPr>
          <w:sz w:val="16"/>
          <w:szCs w:val="16"/>
        </w:rPr>
        <w:t>работ:</w:t>
      </w:r>
      <w:r w:rsidRPr="00803767">
        <w:rPr>
          <w:sz w:val="16"/>
          <w:szCs w:val="16"/>
        </w:rPr>
        <w:tab/>
      </w:r>
      <w:proofErr w:type="gramEnd"/>
      <w:r w:rsidRPr="00803767">
        <w:rPr>
          <w:sz w:val="16"/>
          <w:szCs w:val="16"/>
        </w:rPr>
        <w:t>.</w:t>
      </w:r>
    </w:p>
    <w:p w:rsidR="00803767" w:rsidRPr="00803767" w:rsidRDefault="00803767" w:rsidP="00F6669B">
      <w:pPr>
        <w:pStyle w:val="2f7"/>
        <w:shd w:val="clear" w:color="auto" w:fill="auto"/>
        <w:tabs>
          <w:tab w:val="left" w:leader="underscore" w:pos="4891"/>
        </w:tabs>
        <w:spacing w:line="240" w:lineRule="auto"/>
        <w:rPr>
          <w:sz w:val="16"/>
          <w:szCs w:val="16"/>
        </w:rPr>
      </w:pPr>
      <w:r w:rsidRPr="00803767">
        <w:rPr>
          <w:sz w:val="16"/>
          <w:szCs w:val="16"/>
        </w:rPr>
        <w:t>Скок окончания земляных работ</w:t>
      </w:r>
      <w:r w:rsidRPr="00803767">
        <w:rPr>
          <w:sz w:val="16"/>
          <w:szCs w:val="16"/>
        </w:rPr>
        <w:tab/>
        <w:t>.</w:t>
      </w:r>
    </w:p>
    <w:p w:rsidR="00803767" w:rsidRPr="00803767" w:rsidRDefault="00803767" w:rsidP="00F6669B">
      <w:pPr>
        <w:pStyle w:val="2f7"/>
        <w:shd w:val="clear" w:color="auto" w:fill="auto"/>
        <w:tabs>
          <w:tab w:val="left" w:leader="underscore" w:pos="8650"/>
        </w:tabs>
        <w:spacing w:line="240" w:lineRule="auto"/>
        <w:rPr>
          <w:sz w:val="16"/>
          <w:szCs w:val="16"/>
        </w:rPr>
      </w:pPr>
      <w:r w:rsidRPr="00803767">
        <w:rPr>
          <w:sz w:val="16"/>
          <w:szCs w:val="16"/>
        </w:rPr>
        <w:t>Исполнитель земляных работ (подрядчик)</w:t>
      </w:r>
      <w:r w:rsidRPr="00803767">
        <w:rPr>
          <w:sz w:val="16"/>
          <w:szCs w:val="16"/>
        </w:rPr>
        <w:tab/>
        <w:t>.</w:t>
      </w:r>
    </w:p>
    <w:p w:rsidR="00803767" w:rsidRPr="00803767" w:rsidRDefault="00803767" w:rsidP="00F6669B">
      <w:pPr>
        <w:pStyle w:val="2f7"/>
        <w:shd w:val="clear" w:color="auto" w:fill="auto"/>
        <w:tabs>
          <w:tab w:val="left" w:leader="underscore" w:pos="8813"/>
        </w:tabs>
        <w:spacing w:line="240" w:lineRule="auto"/>
        <w:rPr>
          <w:sz w:val="16"/>
          <w:szCs w:val="16"/>
        </w:rPr>
      </w:pPr>
      <w:r w:rsidRPr="00803767">
        <w:rPr>
          <w:sz w:val="16"/>
          <w:szCs w:val="16"/>
        </w:rPr>
        <w:t>Лицо ответственное за проведение земляных работ</w:t>
      </w:r>
      <w:r w:rsidRPr="00803767">
        <w:rPr>
          <w:sz w:val="16"/>
          <w:szCs w:val="16"/>
        </w:rPr>
        <w:tab/>
        <w:t>.</w:t>
      </w:r>
    </w:p>
    <w:p w:rsidR="00803767" w:rsidRPr="00803767" w:rsidRDefault="00803767" w:rsidP="00F6669B">
      <w:pPr>
        <w:pStyle w:val="2f7"/>
        <w:shd w:val="clear" w:color="auto" w:fill="auto"/>
        <w:tabs>
          <w:tab w:val="left" w:leader="underscore" w:pos="8650"/>
        </w:tabs>
        <w:spacing w:line="240" w:lineRule="auto"/>
        <w:rPr>
          <w:sz w:val="16"/>
          <w:szCs w:val="16"/>
        </w:rPr>
      </w:pPr>
      <w:r w:rsidRPr="00803767">
        <w:rPr>
          <w:sz w:val="16"/>
          <w:szCs w:val="16"/>
        </w:rPr>
        <w:t>Срок действия настоящего ордера до</w:t>
      </w:r>
      <w:r w:rsidRPr="00803767">
        <w:rPr>
          <w:sz w:val="16"/>
          <w:szCs w:val="16"/>
        </w:rPr>
        <w:tab/>
        <w:t>г.</w:t>
      </w:r>
    </w:p>
    <w:p w:rsidR="00803767" w:rsidRPr="00803767" w:rsidRDefault="00803767" w:rsidP="00F6669B">
      <w:pPr>
        <w:pStyle w:val="2f7"/>
        <w:shd w:val="clear" w:color="auto" w:fill="auto"/>
        <w:tabs>
          <w:tab w:val="left" w:leader="underscore" w:pos="8813"/>
        </w:tabs>
        <w:spacing w:line="240" w:lineRule="auto"/>
        <w:rPr>
          <w:sz w:val="16"/>
          <w:szCs w:val="16"/>
        </w:rPr>
      </w:pPr>
      <w:r w:rsidRPr="00803767">
        <w:rPr>
          <w:sz w:val="16"/>
          <w:szCs w:val="16"/>
        </w:rPr>
        <w:t>Глава муниципального образования</w:t>
      </w:r>
      <w:r w:rsidRPr="00803767">
        <w:rPr>
          <w:sz w:val="16"/>
          <w:szCs w:val="16"/>
        </w:rPr>
        <w:tab/>
      </w:r>
    </w:p>
    <w:p w:rsidR="00803767" w:rsidRPr="00803767" w:rsidRDefault="00803767" w:rsidP="00F6669B">
      <w:pPr>
        <w:pStyle w:val="3d"/>
        <w:shd w:val="clear" w:color="auto" w:fill="auto"/>
        <w:spacing w:after="0" w:line="240" w:lineRule="auto"/>
        <w:rPr>
          <w:sz w:val="16"/>
          <w:szCs w:val="16"/>
        </w:rPr>
      </w:pPr>
      <w:r w:rsidRPr="00803767">
        <w:rPr>
          <w:sz w:val="16"/>
          <w:szCs w:val="16"/>
        </w:rPr>
        <w:t>(подпись, ФИО)</w:t>
      </w:r>
    </w:p>
    <w:p w:rsidR="00803767" w:rsidRPr="00803767" w:rsidRDefault="00803767" w:rsidP="00F6669B">
      <w:pPr>
        <w:pStyle w:val="2f7"/>
        <w:shd w:val="clear" w:color="auto" w:fill="auto"/>
        <w:tabs>
          <w:tab w:val="left" w:leader="underscore" w:pos="8813"/>
        </w:tabs>
        <w:spacing w:line="240" w:lineRule="auto"/>
        <w:rPr>
          <w:sz w:val="16"/>
          <w:szCs w:val="16"/>
        </w:rPr>
      </w:pPr>
      <w:r w:rsidRPr="00803767">
        <w:rPr>
          <w:sz w:val="16"/>
          <w:szCs w:val="16"/>
        </w:rPr>
        <w:t>Срок действия настоящего ордера продлен до</w:t>
      </w:r>
      <w:r w:rsidRPr="00803767">
        <w:rPr>
          <w:sz w:val="16"/>
          <w:szCs w:val="16"/>
        </w:rPr>
        <w:tab/>
        <w:t>г.</w:t>
      </w:r>
      <w:r w:rsidRPr="00803767">
        <w:rPr>
          <w:sz w:val="16"/>
          <w:szCs w:val="16"/>
        </w:rPr>
        <w:fldChar w:fldCharType="end"/>
      </w:r>
    </w:p>
    <w:p w:rsidR="00803767" w:rsidRPr="00803767" w:rsidRDefault="00803767" w:rsidP="00F6669B">
      <w:pPr>
        <w:pStyle w:val="2d"/>
        <w:shd w:val="clear" w:color="auto" w:fill="auto"/>
        <w:tabs>
          <w:tab w:val="left" w:leader="underscore" w:pos="8813"/>
        </w:tabs>
        <w:spacing w:before="0" w:after="0" w:line="240" w:lineRule="auto"/>
        <w:jc w:val="both"/>
        <w:rPr>
          <w:sz w:val="16"/>
          <w:szCs w:val="16"/>
        </w:rPr>
        <w:sectPr w:rsidR="00803767" w:rsidRPr="00803767">
          <w:headerReference w:type="default" r:id="rId11"/>
          <w:headerReference w:type="first" r:id="rId12"/>
          <w:pgSz w:w="11900" w:h="16840"/>
          <w:pgMar w:top="1013" w:right="821" w:bottom="1013" w:left="1666" w:header="0" w:footer="3" w:gutter="0"/>
          <w:pgNumType w:start="1"/>
          <w:cols w:space="720"/>
          <w:noEndnote/>
          <w:titlePg/>
          <w:docGrid w:linePitch="360"/>
        </w:sectPr>
      </w:pPr>
      <w:r w:rsidRPr="00803767">
        <w:rPr>
          <w:noProof/>
          <w:sz w:val="16"/>
          <w:szCs w:val="16"/>
        </w:rPr>
        <mc:AlternateContent>
          <mc:Choice Requires="wps">
            <w:drawing>
              <wp:anchor distT="0" distB="250190" distL="63500" distR="2368550" simplePos="0" relativeHeight="251760640" behindDoc="1" locked="0" layoutInCell="1" allowOverlap="1" wp14:anchorId="7E93CD1E" wp14:editId="0730FE53">
                <wp:simplePos x="0" y="0"/>
                <wp:positionH relativeFrom="margin">
                  <wp:posOffset>2709545</wp:posOffset>
                </wp:positionH>
                <wp:positionV relativeFrom="paragraph">
                  <wp:posOffset>127635</wp:posOffset>
                </wp:positionV>
                <wp:extent cx="899160" cy="140970"/>
                <wp:effectExtent l="0" t="3175" r="635"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67" w:rsidRDefault="00803767" w:rsidP="00803767">
                            <w:pPr>
                              <w:pStyle w:val="72"/>
                              <w:shd w:val="clear" w:color="auto" w:fill="auto"/>
                              <w:spacing w:before="0"/>
                            </w:pPr>
                            <w:r>
                              <w:rPr>
                                <w:rStyle w:val="7Exact"/>
                              </w:rPr>
                              <w:t>(подпись, 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93CD1E" id="Text Box 7" o:spid="_x0000_s1048" type="#_x0000_t202" style="position:absolute;left:0;text-align:left;margin-left:213.35pt;margin-top:10.05pt;width:70.8pt;height:11.1pt;z-index:-251555840;visibility:visible;mso-wrap-style:square;mso-width-percent:0;mso-height-percent:0;mso-wrap-distance-left:5pt;mso-wrap-distance-top:0;mso-wrap-distance-right:186.5pt;mso-wrap-distance-bottom:19.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urw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" filled="f" stroked="f">
                <v:textbox style="mso-fit-shape-to-text:t" inset="0,0,0,0">
                  <w:txbxContent>
                    <w:p w:rsidR="00803767" w:rsidRDefault="00803767" w:rsidP="00803767">
                      <w:pPr>
                        <w:pStyle w:val="72"/>
                        <w:shd w:val="clear" w:color="auto" w:fill="auto"/>
                        <w:spacing w:before="0"/>
                      </w:pPr>
                      <w:r>
                        <w:rPr>
                          <w:rStyle w:val="7Exact"/>
                        </w:rPr>
                        <w:t>(подпись, ФИО)</w:t>
                      </w:r>
                    </w:p>
                  </w:txbxContent>
                </v:textbox>
                <w10:wrap type="topAndBottom" anchorx="margin"/>
              </v:shape>
            </w:pict>
          </mc:Fallback>
        </mc:AlternateContent>
      </w:r>
      <w:r w:rsidRPr="00803767">
        <w:rPr>
          <w:sz w:val="16"/>
          <w:szCs w:val="16"/>
        </w:rPr>
        <w:t>Глава муниципального образования</w:t>
      </w:r>
      <w:r w:rsidRPr="00803767">
        <w:rPr>
          <w:sz w:val="16"/>
          <w:szCs w:val="16"/>
        </w:rPr>
        <w:tab/>
      </w:r>
    </w:p>
    <w:p w:rsidR="00803767" w:rsidRPr="00803767" w:rsidRDefault="00803767" w:rsidP="00F6669B">
      <w:pPr>
        <w:jc w:val="center"/>
        <w:rPr>
          <w:sz w:val="16"/>
          <w:szCs w:val="16"/>
        </w:rPr>
      </w:pPr>
      <w:r w:rsidRPr="00803767">
        <w:rPr>
          <w:sz w:val="16"/>
          <w:szCs w:val="16"/>
        </w:rPr>
        <w:lastRenderedPageBreak/>
        <w:t>АКТ</w:t>
      </w:r>
    </w:p>
    <w:p w:rsidR="00803767" w:rsidRPr="00803767" w:rsidRDefault="00803767" w:rsidP="00F6669B">
      <w:pPr>
        <w:jc w:val="center"/>
        <w:rPr>
          <w:sz w:val="16"/>
          <w:szCs w:val="16"/>
        </w:rPr>
      </w:pPr>
      <w:r w:rsidRPr="00803767">
        <w:rPr>
          <w:sz w:val="16"/>
          <w:szCs w:val="16"/>
        </w:rPr>
        <w:t>выполнения восстановительных работ по благоустройству территории после завершения</w:t>
      </w:r>
    </w:p>
    <w:p w:rsidR="00803767" w:rsidRPr="00803767" w:rsidRDefault="00803767" w:rsidP="00F6669B">
      <w:pPr>
        <w:jc w:val="center"/>
        <w:rPr>
          <w:sz w:val="16"/>
          <w:szCs w:val="16"/>
        </w:rPr>
      </w:pPr>
      <w:r w:rsidRPr="00803767">
        <w:rPr>
          <w:sz w:val="16"/>
          <w:szCs w:val="16"/>
        </w:rPr>
        <w:t>земляных работ от «___</w:t>
      </w:r>
      <w:proofErr w:type="gramStart"/>
      <w:r w:rsidRPr="00803767">
        <w:rPr>
          <w:sz w:val="16"/>
          <w:szCs w:val="16"/>
        </w:rPr>
        <w:t>_»_</w:t>
      </w:r>
      <w:proofErr w:type="gramEnd"/>
      <w:r w:rsidRPr="00803767">
        <w:rPr>
          <w:sz w:val="16"/>
          <w:szCs w:val="16"/>
        </w:rPr>
        <w:t>_______20__ г.</w:t>
      </w:r>
    </w:p>
    <w:p w:rsidR="00803767" w:rsidRPr="00803767" w:rsidRDefault="00803767" w:rsidP="00F6669B">
      <w:pPr>
        <w:jc w:val="center"/>
        <w:rPr>
          <w:sz w:val="16"/>
          <w:szCs w:val="16"/>
        </w:rPr>
      </w:pPr>
    </w:p>
    <w:tbl>
      <w:tblPr>
        <w:tblStyle w:val="af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803767" w:rsidRPr="00803767" w:rsidTr="00803767">
        <w:tc>
          <w:tcPr>
            <w:tcW w:w="9345" w:type="dxa"/>
          </w:tcPr>
          <w:p w:rsidR="00803767" w:rsidRPr="00803767" w:rsidRDefault="00803767" w:rsidP="00F6669B">
            <w:pPr>
              <w:jc w:val="center"/>
              <w:rPr>
                <w:sz w:val="16"/>
                <w:szCs w:val="16"/>
              </w:rPr>
            </w:pPr>
          </w:p>
        </w:tc>
      </w:tr>
      <w:tr w:rsidR="00803767" w:rsidRPr="00803767" w:rsidTr="00803767">
        <w:tc>
          <w:tcPr>
            <w:tcW w:w="9345" w:type="dxa"/>
          </w:tcPr>
          <w:p w:rsidR="00803767" w:rsidRPr="00803767" w:rsidRDefault="00803767" w:rsidP="00F6669B">
            <w:pPr>
              <w:jc w:val="center"/>
              <w:rPr>
                <w:sz w:val="16"/>
                <w:szCs w:val="16"/>
              </w:rPr>
            </w:pPr>
            <w:r w:rsidRPr="00803767">
              <w:rPr>
                <w:sz w:val="16"/>
                <w:szCs w:val="16"/>
              </w:rPr>
              <w:t>(Ф.И.О., для представителя заказчика - Ф.И.О, должность)</w:t>
            </w:r>
          </w:p>
        </w:tc>
      </w:tr>
    </w:tbl>
    <w:p w:rsidR="00803767" w:rsidRPr="00803767" w:rsidRDefault="00803767" w:rsidP="00F6669B">
      <w:pPr>
        <w:jc w:val="center"/>
        <w:rPr>
          <w:sz w:val="16"/>
          <w:szCs w:val="16"/>
        </w:rPr>
      </w:pPr>
    </w:p>
    <w:p w:rsidR="00803767" w:rsidRPr="00803767" w:rsidRDefault="00803767" w:rsidP="00F6669B">
      <w:pPr>
        <w:rPr>
          <w:sz w:val="16"/>
          <w:szCs w:val="16"/>
        </w:rPr>
      </w:pPr>
      <w:r w:rsidRPr="00803767">
        <w:rPr>
          <w:sz w:val="16"/>
          <w:szCs w:val="16"/>
        </w:rPr>
        <w:t>Комиссия в составе:</w:t>
      </w:r>
    </w:p>
    <w:tbl>
      <w:tblPr>
        <w:tblStyle w:val="af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345"/>
      </w:tblGrid>
      <w:tr w:rsidR="00803767" w:rsidRPr="00803767" w:rsidTr="00803767">
        <w:tc>
          <w:tcPr>
            <w:tcW w:w="9345" w:type="dxa"/>
          </w:tcPr>
          <w:p w:rsidR="00803767" w:rsidRPr="00803767" w:rsidRDefault="00803767" w:rsidP="00F6669B">
            <w:pPr>
              <w:rPr>
                <w:sz w:val="16"/>
                <w:szCs w:val="16"/>
              </w:rPr>
            </w:pPr>
          </w:p>
        </w:tc>
      </w:tr>
      <w:tr w:rsidR="00803767" w:rsidRPr="00803767" w:rsidTr="00803767">
        <w:tc>
          <w:tcPr>
            <w:tcW w:w="9345" w:type="dxa"/>
            <w:tcBorders>
              <w:bottom w:val="nil"/>
            </w:tcBorders>
          </w:tcPr>
          <w:p w:rsidR="00803767" w:rsidRPr="00803767" w:rsidRDefault="00803767" w:rsidP="00F6669B">
            <w:pPr>
              <w:jc w:val="center"/>
              <w:rPr>
                <w:sz w:val="16"/>
                <w:szCs w:val="16"/>
              </w:rPr>
            </w:pPr>
            <w:r w:rsidRPr="00803767">
              <w:rPr>
                <w:sz w:val="16"/>
                <w:szCs w:val="16"/>
              </w:rPr>
              <w:t>(Ф.И.О., должность)</w:t>
            </w:r>
          </w:p>
        </w:tc>
      </w:tr>
      <w:tr w:rsidR="00803767" w:rsidRPr="00803767" w:rsidTr="00803767">
        <w:tc>
          <w:tcPr>
            <w:tcW w:w="9345" w:type="dxa"/>
            <w:tcBorders>
              <w:top w:val="nil"/>
              <w:bottom w:val="single" w:sz="4" w:space="0" w:color="auto"/>
            </w:tcBorders>
          </w:tcPr>
          <w:p w:rsidR="00803767" w:rsidRPr="00803767" w:rsidRDefault="00803767" w:rsidP="00F6669B">
            <w:pPr>
              <w:rPr>
                <w:sz w:val="16"/>
                <w:szCs w:val="16"/>
              </w:rPr>
            </w:pPr>
          </w:p>
        </w:tc>
      </w:tr>
      <w:tr w:rsidR="00803767" w:rsidRPr="00803767" w:rsidTr="00803767">
        <w:tc>
          <w:tcPr>
            <w:tcW w:w="9345" w:type="dxa"/>
            <w:tcBorders>
              <w:top w:val="single" w:sz="4" w:space="0" w:color="auto"/>
              <w:bottom w:val="nil"/>
            </w:tcBorders>
          </w:tcPr>
          <w:p w:rsidR="00803767" w:rsidRPr="00803767" w:rsidRDefault="00803767" w:rsidP="00F6669B">
            <w:pPr>
              <w:jc w:val="center"/>
              <w:rPr>
                <w:sz w:val="16"/>
                <w:szCs w:val="16"/>
              </w:rPr>
            </w:pPr>
            <w:r w:rsidRPr="00803767">
              <w:rPr>
                <w:sz w:val="16"/>
                <w:szCs w:val="16"/>
              </w:rPr>
              <w:t>(Ф.И.О., должность)</w:t>
            </w:r>
          </w:p>
        </w:tc>
      </w:tr>
      <w:tr w:rsidR="00803767" w:rsidRPr="00803767" w:rsidTr="00803767">
        <w:tc>
          <w:tcPr>
            <w:tcW w:w="9345" w:type="dxa"/>
            <w:tcBorders>
              <w:top w:val="nil"/>
            </w:tcBorders>
          </w:tcPr>
          <w:p w:rsidR="00803767" w:rsidRPr="00803767" w:rsidRDefault="00803767" w:rsidP="00F6669B">
            <w:pPr>
              <w:rPr>
                <w:sz w:val="16"/>
                <w:szCs w:val="16"/>
              </w:rPr>
            </w:pPr>
          </w:p>
        </w:tc>
      </w:tr>
      <w:tr w:rsidR="00803767" w:rsidRPr="00803767" w:rsidTr="00803767">
        <w:tc>
          <w:tcPr>
            <w:tcW w:w="9345" w:type="dxa"/>
          </w:tcPr>
          <w:p w:rsidR="00803767" w:rsidRPr="00803767" w:rsidRDefault="00803767" w:rsidP="00F6669B">
            <w:pPr>
              <w:jc w:val="center"/>
              <w:rPr>
                <w:sz w:val="16"/>
                <w:szCs w:val="16"/>
              </w:rPr>
            </w:pPr>
            <w:r w:rsidRPr="00803767">
              <w:rPr>
                <w:sz w:val="16"/>
                <w:szCs w:val="16"/>
              </w:rPr>
              <w:t>(Ф.И.О., должность)</w:t>
            </w:r>
          </w:p>
        </w:tc>
      </w:tr>
    </w:tbl>
    <w:p w:rsidR="00803767" w:rsidRPr="00803767" w:rsidRDefault="00803767" w:rsidP="00F6669B">
      <w:pPr>
        <w:rPr>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268"/>
        <w:gridCol w:w="1548"/>
      </w:tblGrid>
      <w:tr w:rsidR="00803767" w:rsidRPr="00803767" w:rsidTr="00803767">
        <w:tc>
          <w:tcPr>
            <w:tcW w:w="5529" w:type="dxa"/>
          </w:tcPr>
          <w:p w:rsidR="00803767" w:rsidRPr="00803767" w:rsidRDefault="00803767" w:rsidP="00F6669B">
            <w:pPr>
              <w:rPr>
                <w:sz w:val="16"/>
                <w:szCs w:val="16"/>
              </w:rPr>
            </w:pPr>
            <w:r w:rsidRPr="00803767">
              <w:rPr>
                <w:sz w:val="16"/>
                <w:szCs w:val="16"/>
              </w:rPr>
              <w:t xml:space="preserve">В присутствии заказчика (представителя заказчика) </w:t>
            </w:r>
          </w:p>
        </w:tc>
        <w:tc>
          <w:tcPr>
            <w:tcW w:w="3816" w:type="dxa"/>
            <w:gridSpan w:val="2"/>
          </w:tcPr>
          <w:p w:rsidR="00803767" w:rsidRPr="00803767" w:rsidRDefault="00803767" w:rsidP="00F6669B">
            <w:pPr>
              <w:rPr>
                <w:sz w:val="16"/>
                <w:szCs w:val="16"/>
              </w:rPr>
            </w:pPr>
          </w:p>
        </w:tc>
      </w:tr>
      <w:tr w:rsidR="00803767" w:rsidRPr="00803767" w:rsidTr="00803767">
        <w:tc>
          <w:tcPr>
            <w:tcW w:w="9345" w:type="dxa"/>
            <w:gridSpan w:val="3"/>
            <w:tcBorders>
              <w:bottom w:val="single" w:sz="4" w:space="0" w:color="auto"/>
            </w:tcBorders>
          </w:tcPr>
          <w:p w:rsidR="00803767" w:rsidRPr="00803767" w:rsidRDefault="00803767" w:rsidP="00F6669B">
            <w:pPr>
              <w:rPr>
                <w:sz w:val="16"/>
                <w:szCs w:val="16"/>
              </w:rPr>
            </w:pPr>
          </w:p>
        </w:tc>
      </w:tr>
      <w:tr w:rsidR="00803767" w:rsidRPr="00803767" w:rsidTr="00803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5" w:type="dxa"/>
            <w:gridSpan w:val="3"/>
            <w:tcBorders>
              <w:top w:val="single" w:sz="4" w:space="0" w:color="auto"/>
              <w:left w:val="nil"/>
              <w:bottom w:val="nil"/>
              <w:right w:val="nil"/>
            </w:tcBorders>
          </w:tcPr>
          <w:p w:rsidR="00803767" w:rsidRPr="00803767" w:rsidRDefault="00803767" w:rsidP="00F6669B">
            <w:pPr>
              <w:rPr>
                <w:sz w:val="16"/>
                <w:szCs w:val="16"/>
              </w:rPr>
            </w:pPr>
            <w:r w:rsidRPr="00803767">
              <w:rPr>
                <w:sz w:val="16"/>
                <w:szCs w:val="16"/>
              </w:rPr>
              <w:t>(Ф.И.О., для представителя заказчика - Ф.И.О., должность)</w:t>
            </w:r>
          </w:p>
        </w:tc>
      </w:tr>
      <w:tr w:rsidR="00803767" w:rsidRPr="00803767" w:rsidTr="00803767">
        <w:tc>
          <w:tcPr>
            <w:tcW w:w="7797" w:type="dxa"/>
            <w:gridSpan w:val="2"/>
            <w:tcBorders>
              <w:bottom w:val="single" w:sz="4" w:space="0" w:color="auto"/>
            </w:tcBorders>
          </w:tcPr>
          <w:p w:rsidR="00803767" w:rsidRPr="00803767" w:rsidRDefault="00803767" w:rsidP="00F6669B">
            <w:pPr>
              <w:rPr>
                <w:sz w:val="16"/>
                <w:szCs w:val="16"/>
              </w:rPr>
            </w:pPr>
            <w:r w:rsidRPr="00803767">
              <w:rPr>
                <w:sz w:val="16"/>
                <w:szCs w:val="16"/>
              </w:rPr>
              <w:t>Исполнителя (представителя исполнителя) земляных работ (подрядчика)</w:t>
            </w:r>
          </w:p>
        </w:tc>
        <w:tc>
          <w:tcPr>
            <w:tcW w:w="1548" w:type="dxa"/>
            <w:tcBorders>
              <w:bottom w:val="single" w:sz="4" w:space="0" w:color="auto"/>
            </w:tcBorders>
          </w:tcPr>
          <w:p w:rsidR="00803767" w:rsidRPr="00803767" w:rsidRDefault="00803767" w:rsidP="00F6669B">
            <w:pPr>
              <w:rPr>
                <w:sz w:val="16"/>
                <w:szCs w:val="16"/>
              </w:rPr>
            </w:pPr>
          </w:p>
        </w:tc>
      </w:tr>
      <w:tr w:rsidR="00803767" w:rsidRPr="00803767" w:rsidTr="00803767">
        <w:tc>
          <w:tcPr>
            <w:tcW w:w="9345" w:type="dxa"/>
            <w:gridSpan w:val="3"/>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c>
          <w:tcPr>
            <w:tcW w:w="9345" w:type="dxa"/>
            <w:gridSpan w:val="3"/>
            <w:tcBorders>
              <w:top w:val="single" w:sz="4" w:space="0" w:color="auto"/>
            </w:tcBorders>
          </w:tcPr>
          <w:p w:rsidR="00803767" w:rsidRPr="00803767" w:rsidRDefault="00803767" w:rsidP="00F6669B">
            <w:pPr>
              <w:rPr>
                <w:sz w:val="16"/>
                <w:szCs w:val="16"/>
              </w:rPr>
            </w:pPr>
            <w:r w:rsidRPr="00803767">
              <w:rPr>
                <w:sz w:val="16"/>
                <w:szCs w:val="16"/>
              </w:rPr>
              <w:t>(Ф.И.О., для представителя исполнителя - Ф.И.О., должность)</w:t>
            </w:r>
          </w:p>
        </w:tc>
      </w:tr>
    </w:tbl>
    <w:p w:rsidR="00803767" w:rsidRPr="00803767" w:rsidRDefault="00803767" w:rsidP="00F6669B">
      <w:pPr>
        <w:rPr>
          <w:sz w:val="16"/>
          <w:szCs w:val="16"/>
        </w:rPr>
      </w:pPr>
    </w:p>
    <w:p w:rsidR="00803767" w:rsidRPr="00803767" w:rsidRDefault="00803767" w:rsidP="00F6669B">
      <w:pPr>
        <w:rPr>
          <w:sz w:val="16"/>
          <w:szCs w:val="16"/>
        </w:rPr>
      </w:pPr>
      <w:r w:rsidRPr="00803767">
        <w:rPr>
          <w:sz w:val="16"/>
          <w:szCs w:val="16"/>
        </w:rPr>
        <w:t>произвела осмотр территории после проведения земляных работ согласно ордера на</w:t>
      </w:r>
    </w:p>
    <w:p w:rsidR="00803767" w:rsidRPr="00803767" w:rsidRDefault="00803767" w:rsidP="00F6669B">
      <w:pPr>
        <w:rPr>
          <w:sz w:val="16"/>
          <w:szCs w:val="16"/>
        </w:rPr>
      </w:pPr>
      <w:r w:rsidRPr="00803767">
        <w:rPr>
          <w:sz w:val="16"/>
          <w:szCs w:val="16"/>
        </w:rPr>
        <w:t>производства земляных работ №________</w:t>
      </w:r>
      <w:r w:rsidRPr="00803767">
        <w:rPr>
          <w:sz w:val="16"/>
          <w:szCs w:val="16"/>
        </w:rPr>
        <w:tab/>
        <w:t xml:space="preserve"> от «___</w:t>
      </w:r>
      <w:proofErr w:type="gramStart"/>
      <w:r w:rsidRPr="00803767">
        <w:rPr>
          <w:sz w:val="16"/>
          <w:szCs w:val="16"/>
        </w:rPr>
        <w:t>_»_</w:t>
      </w:r>
      <w:proofErr w:type="gramEnd"/>
      <w:r w:rsidRPr="00803767">
        <w:rPr>
          <w:sz w:val="16"/>
          <w:szCs w:val="16"/>
        </w:rPr>
        <w:t>_________20____г.</w:t>
      </w:r>
    </w:p>
    <w:tbl>
      <w:tblPr>
        <w:tblStyle w:val="afa"/>
        <w:tblW w:w="0" w:type="auto"/>
        <w:tblLook w:val="04A0" w:firstRow="1" w:lastRow="0" w:firstColumn="1" w:lastColumn="0" w:noHBand="0" w:noVBand="1"/>
      </w:tblPr>
      <w:tblGrid>
        <w:gridCol w:w="2547"/>
        <w:gridCol w:w="6798"/>
      </w:tblGrid>
      <w:tr w:rsidR="00803767" w:rsidRPr="00803767" w:rsidTr="00803767">
        <w:tc>
          <w:tcPr>
            <w:tcW w:w="2547" w:type="dxa"/>
            <w:tcBorders>
              <w:top w:val="nil"/>
              <w:left w:val="nil"/>
              <w:bottom w:val="nil"/>
              <w:right w:val="nil"/>
            </w:tcBorders>
          </w:tcPr>
          <w:p w:rsidR="00803767" w:rsidRPr="00803767" w:rsidRDefault="00803767" w:rsidP="00F6669B">
            <w:pPr>
              <w:rPr>
                <w:sz w:val="16"/>
                <w:szCs w:val="16"/>
              </w:rPr>
            </w:pPr>
            <w:r w:rsidRPr="00803767">
              <w:rPr>
                <w:sz w:val="16"/>
                <w:szCs w:val="16"/>
              </w:rPr>
              <w:t>Комиссия установила</w:t>
            </w:r>
          </w:p>
        </w:tc>
        <w:tc>
          <w:tcPr>
            <w:tcW w:w="6798" w:type="dxa"/>
            <w:tcBorders>
              <w:top w:val="nil"/>
              <w:left w:val="nil"/>
              <w:bottom w:val="single" w:sz="4" w:space="0" w:color="auto"/>
              <w:right w:val="nil"/>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Pr>
          <w:p w:rsidR="00803767" w:rsidRPr="00803767" w:rsidRDefault="00803767" w:rsidP="00F6669B">
            <w:pPr>
              <w:jc w:val="center"/>
              <w:rPr>
                <w:sz w:val="16"/>
                <w:szCs w:val="16"/>
              </w:rPr>
            </w:pPr>
            <w:r w:rsidRPr="00803767">
              <w:rPr>
                <w:sz w:val="16"/>
                <w:szCs w:val="16"/>
              </w:rPr>
              <w:t>(выявлены или не выявлены недостатки восстановительных работ по благоустройству территории после завершения земляных работ)</w:t>
            </w: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bottom w:val="single" w:sz="4" w:space="0" w:color="auto"/>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45" w:type="dxa"/>
            <w:gridSpan w:val="2"/>
            <w:tcBorders>
              <w:top w:val="single" w:sz="4" w:space="0" w:color="auto"/>
            </w:tcBorders>
          </w:tcPr>
          <w:p w:rsidR="00803767" w:rsidRPr="00803767" w:rsidRDefault="00803767" w:rsidP="00F6669B">
            <w:pPr>
              <w:jc w:val="center"/>
              <w:rPr>
                <w:sz w:val="16"/>
                <w:szCs w:val="16"/>
              </w:rPr>
            </w:pPr>
            <w:r w:rsidRPr="00803767">
              <w:rPr>
                <w:sz w:val="16"/>
                <w:szCs w:val="16"/>
              </w:rPr>
              <w:t>(если недостатки выявлены, то указываются какие)</w:t>
            </w:r>
          </w:p>
        </w:tc>
      </w:tr>
    </w:tbl>
    <w:p w:rsidR="00803767" w:rsidRPr="00803767" w:rsidRDefault="00803767" w:rsidP="00F6669B">
      <w:pPr>
        <w:rPr>
          <w:sz w:val="16"/>
          <w:szCs w:val="16"/>
        </w:rPr>
      </w:pPr>
    </w:p>
    <w:p w:rsidR="00803767" w:rsidRPr="00803767" w:rsidRDefault="00803767" w:rsidP="00F6669B">
      <w:pPr>
        <w:rPr>
          <w:sz w:val="16"/>
          <w:szCs w:val="16"/>
        </w:rPr>
      </w:pPr>
      <w:r w:rsidRPr="00803767">
        <w:rPr>
          <w:sz w:val="16"/>
          <w:szCs w:val="16"/>
        </w:rPr>
        <w:t xml:space="preserve"> Подписи и Ф.И.О. членов комиссии:</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44"/>
      </w:tblGrid>
      <w:tr w:rsidR="00803767" w:rsidRPr="00803767" w:rsidTr="00803767">
        <w:tc>
          <w:tcPr>
            <w:tcW w:w="4248" w:type="dxa"/>
            <w:tcBorders>
              <w:bottom w:val="single" w:sz="4" w:space="0" w:color="auto"/>
            </w:tcBorders>
          </w:tcPr>
          <w:p w:rsidR="00803767" w:rsidRPr="00803767" w:rsidRDefault="00803767" w:rsidP="00F6669B">
            <w:pPr>
              <w:rPr>
                <w:sz w:val="16"/>
                <w:szCs w:val="16"/>
              </w:rPr>
            </w:pPr>
          </w:p>
        </w:tc>
        <w:tc>
          <w:tcPr>
            <w:tcW w:w="283" w:type="dxa"/>
          </w:tcPr>
          <w:p w:rsidR="00803767" w:rsidRPr="00803767" w:rsidRDefault="00803767" w:rsidP="00F6669B">
            <w:pPr>
              <w:rPr>
                <w:sz w:val="16"/>
                <w:szCs w:val="16"/>
              </w:rPr>
            </w:pPr>
          </w:p>
        </w:tc>
        <w:tc>
          <w:tcPr>
            <w:tcW w:w="4844" w:type="dxa"/>
            <w:tcBorders>
              <w:bottom w:val="single" w:sz="4" w:space="0" w:color="auto"/>
            </w:tcBorders>
          </w:tcPr>
          <w:p w:rsidR="00803767" w:rsidRPr="00803767" w:rsidRDefault="00803767" w:rsidP="00F6669B">
            <w:pPr>
              <w:rPr>
                <w:sz w:val="16"/>
                <w:szCs w:val="16"/>
              </w:rPr>
            </w:pPr>
          </w:p>
        </w:tc>
      </w:tr>
      <w:tr w:rsidR="00803767" w:rsidRPr="00803767" w:rsidTr="00803767">
        <w:tc>
          <w:tcPr>
            <w:tcW w:w="4248" w:type="dxa"/>
            <w:tcBorders>
              <w:top w:val="single" w:sz="4" w:space="0" w:color="auto"/>
              <w:bottom w:val="single" w:sz="4" w:space="0" w:color="auto"/>
            </w:tcBorders>
          </w:tcPr>
          <w:p w:rsidR="00803767" w:rsidRPr="00803767" w:rsidRDefault="00803767" w:rsidP="00F6669B">
            <w:pPr>
              <w:rPr>
                <w:sz w:val="16"/>
                <w:szCs w:val="16"/>
              </w:rPr>
            </w:pPr>
          </w:p>
        </w:tc>
        <w:tc>
          <w:tcPr>
            <w:tcW w:w="283" w:type="dxa"/>
          </w:tcPr>
          <w:p w:rsidR="00803767" w:rsidRPr="00803767" w:rsidRDefault="00803767" w:rsidP="00F6669B">
            <w:pPr>
              <w:rPr>
                <w:sz w:val="16"/>
                <w:szCs w:val="16"/>
              </w:rPr>
            </w:pPr>
          </w:p>
        </w:tc>
        <w:tc>
          <w:tcPr>
            <w:tcW w:w="4844" w:type="dxa"/>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c>
          <w:tcPr>
            <w:tcW w:w="4248" w:type="dxa"/>
            <w:tcBorders>
              <w:top w:val="single" w:sz="4" w:space="0" w:color="auto"/>
              <w:bottom w:val="single" w:sz="4" w:space="0" w:color="auto"/>
            </w:tcBorders>
          </w:tcPr>
          <w:p w:rsidR="00803767" w:rsidRPr="00803767" w:rsidRDefault="00803767" w:rsidP="00F6669B">
            <w:pPr>
              <w:rPr>
                <w:sz w:val="16"/>
                <w:szCs w:val="16"/>
              </w:rPr>
            </w:pPr>
          </w:p>
        </w:tc>
        <w:tc>
          <w:tcPr>
            <w:tcW w:w="283" w:type="dxa"/>
          </w:tcPr>
          <w:p w:rsidR="00803767" w:rsidRPr="00803767" w:rsidRDefault="00803767" w:rsidP="00F6669B">
            <w:pPr>
              <w:rPr>
                <w:sz w:val="16"/>
                <w:szCs w:val="16"/>
              </w:rPr>
            </w:pPr>
          </w:p>
        </w:tc>
        <w:tc>
          <w:tcPr>
            <w:tcW w:w="4844" w:type="dxa"/>
            <w:tcBorders>
              <w:top w:val="single" w:sz="4" w:space="0" w:color="auto"/>
              <w:bottom w:val="single" w:sz="4" w:space="0" w:color="auto"/>
            </w:tcBorders>
          </w:tcPr>
          <w:p w:rsidR="00803767" w:rsidRPr="00803767" w:rsidRDefault="00803767" w:rsidP="00F6669B">
            <w:pPr>
              <w:rPr>
                <w:sz w:val="16"/>
                <w:szCs w:val="16"/>
              </w:rPr>
            </w:pPr>
          </w:p>
        </w:tc>
      </w:tr>
      <w:tr w:rsidR="00803767" w:rsidRPr="00803767" w:rsidTr="00803767">
        <w:tc>
          <w:tcPr>
            <w:tcW w:w="4248" w:type="dxa"/>
            <w:tcBorders>
              <w:top w:val="single" w:sz="4" w:space="0" w:color="auto"/>
              <w:bottom w:val="single" w:sz="4" w:space="0" w:color="auto"/>
            </w:tcBorders>
          </w:tcPr>
          <w:p w:rsidR="00803767" w:rsidRPr="00803767" w:rsidRDefault="00803767" w:rsidP="00F6669B">
            <w:pPr>
              <w:rPr>
                <w:sz w:val="16"/>
                <w:szCs w:val="16"/>
              </w:rPr>
            </w:pPr>
          </w:p>
        </w:tc>
        <w:tc>
          <w:tcPr>
            <w:tcW w:w="283" w:type="dxa"/>
          </w:tcPr>
          <w:p w:rsidR="00803767" w:rsidRPr="00803767" w:rsidRDefault="00803767" w:rsidP="00F6669B">
            <w:pPr>
              <w:rPr>
                <w:sz w:val="16"/>
                <w:szCs w:val="16"/>
              </w:rPr>
            </w:pPr>
          </w:p>
        </w:tc>
        <w:tc>
          <w:tcPr>
            <w:tcW w:w="4844" w:type="dxa"/>
            <w:tcBorders>
              <w:top w:val="single" w:sz="4" w:space="0" w:color="auto"/>
              <w:bottom w:val="single" w:sz="4" w:space="0" w:color="auto"/>
            </w:tcBorders>
          </w:tcPr>
          <w:p w:rsidR="00803767" w:rsidRPr="00803767" w:rsidRDefault="00803767" w:rsidP="00F6669B">
            <w:pPr>
              <w:rPr>
                <w:sz w:val="16"/>
                <w:szCs w:val="16"/>
              </w:rPr>
            </w:pPr>
          </w:p>
        </w:tc>
      </w:tr>
    </w:tbl>
    <w:p w:rsidR="00803767" w:rsidRPr="00803767" w:rsidRDefault="00803767" w:rsidP="00F6669B">
      <w:pPr>
        <w:rPr>
          <w:sz w:val="16"/>
          <w:szCs w:val="16"/>
        </w:rPr>
      </w:pPr>
    </w:p>
    <w:p w:rsidR="00803767" w:rsidRPr="00803767" w:rsidRDefault="00803767" w:rsidP="00F6669B">
      <w:pPr>
        <w:rPr>
          <w:sz w:val="16"/>
          <w:szCs w:val="16"/>
        </w:rPr>
      </w:pPr>
      <w:r w:rsidRPr="00803767">
        <w:rPr>
          <w:sz w:val="16"/>
          <w:szCs w:val="16"/>
        </w:rPr>
        <w:t>Подпись заказчика (представителя заказчика)</w:t>
      </w:r>
    </w:p>
    <w:p w:rsidR="00803767" w:rsidRPr="00803767" w:rsidRDefault="00803767" w:rsidP="00F6669B">
      <w:pPr>
        <w:rPr>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44"/>
      </w:tblGrid>
      <w:tr w:rsidR="00803767" w:rsidRPr="00803767" w:rsidTr="00803767">
        <w:tc>
          <w:tcPr>
            <w:tcW w:w="4248" w:type="dxa"/>
            <w:tcBorders>
              <w:bottom w:val="single" w:sz="4" w:space="0" w:color="auto"/>
            </w:tcBorders>
          </w:tcPr>
          <w:p w:rsidR="00803767" w:rsidRPr="00803767" w:rsidRDefault="00803767" w:rsidP="00F6669B">
            <w:pPr>
              <w:rPr>
                <w:sz w:val="16"/>
                <w:szCs w:val="16"/>
              </w:rPr>
            </w:pPr>
          </w:p>
        </w:tc>
        <w:tc>
          <w:tcPr>
            <w:tcW w:w="283" w:type="dxa"/>
          </w:tcPr>
          <w:p w:rsidR="00803767" w:rsidRPr="00803767" w:rsidRDefault="00803767" w:rsidP="00F6669B">
            <w:pPr>
              <w:rPr>
                <w:sz w:val="16"/>
                <w:szCs w:val="16"/>
              </w:rPr>
            </w:pPr>
          </w:p>
        </w:tc>
        <w:tc>
          <w:tcPr>
            <w:tcW w:w="4844" w:type="dxa"/>
            <w:tcBorders>
              <w:bottom w:val="single" w:sz="4" w:space="0" w:color="auto"/>
            </w:tcBorders>
          </w:tcPr>
          <w:p w:rsidR="00803767" w:rsidRPr="00803767" w:rsidRDefault="00803767" w:rsidP="00F6669B">
            <w:pPr>
              <w:rPr>
                <w:sz w:val="16"/>
                <w:szCs w:val="16"/>
              </w:rPr>
            </w:pPr>
          </w:p>
        </w:tc>
      </w:tr>
    </w:tbl>
    <w:p w:rsidR="00803767" w:rsidRPr="00803767" w:rsidRDefault="00803767" w:rsidP="00F6669B">
      <w:pPr>
        <w:rPr>
          <w:sz w:val="16"/>
          <w:szCs w:val="16"/>
        </w:rPr>
      </w:pPr>
    </w:p>
    <w:p w:rsidR="00803767" w:rsidRPr="00803767" w:rsidRDefault="00803767" w:rsidP="00F6669B">
      <w:pPr>
        <w:rPr>
          <w:sz w:val="16"/>
          <w:szCs w:val="16"/>
        </w:rPr>
      </w:pPr>
      <w:r w:rsidRPr="00803767">
        <w:rPr>
          <w:sz w:val="16"/>
          <w:szCs w:val="16"/>
        </w:rPr>
        <w:t>Подпись исполнителя (представителя исполнителя) земляных работ (подрядчика)</w:t>
      </w:r>
    </w:p>
    <w:p w:rsidR="00803767" w:rsidRPr="00803767" w:rsidRDefault="00803767" w:rsidP="00F6669B">
      <w:pPr>
        <w:rPr>
          <w:sz w:val="16"/>
          <w:szCs w:val="16"/>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44"/>
      </w:tblGrid>
      <w:tr w:rsidR="00803767" w:rsidRPr="00803767" w:rsidTr="00803767">
        <w:tc>
          <w:tcPr>
            <w:tcW w:w="4248" w:type="dxa"/>
            <w:tcBorders>
              <w:bottom w:val="single" w:sz="4" w:space="0" w:color="auto"/>
            </w:tcBorders>
          </w:tcPr>
          <w:p w:rsidR="00803767" w:rsidRPr="00803767" w:rsidRDefault="00803767" w:rsidP="00F6669B">
            <w:pPr>
              <w:rPr>
                <w:sz w:val="16"/>
                <w:szCs w:val="16"/>
              </w:rPr>
            </w:pPr>
          </w:p>
        </w:tc>
        <w:tc>
          <w:tcPr>
            <w:tcW w:w="283" w:type="dxa"/>
          </w:tcPr>
          <w:p w:rsidR="00803767" w:rsidRPr="00803767" w:rsidRDefault="00803767" w:rsidP="00F6669B">
            <w:pPr>
              <w:rPr>
                <w:sz w:val="16"/>
                <w:szCs w:val="16"/>
              </w:rPr>
            </w:pPr>
          </w:p>
        </w:tc>
        <w:tc>
          <w:tcPr>
            <w:tcW w:w="4844" w:type="dxa"/>
            <w:tcBorders>
              <w:bottom w:val="single" w:sz="4" w:space="0" w:color="auto"/>
            </w:tcBorders>
          </w:tcPr>
          <w:p w:rsidR="00803767" w:rsidRPr="00803767" w:rsidRDefault="00803767" w:rsidP="00F6669B">
            <w:pPr>
              <w:rPr>
                <w:sz w:val="16"/>
                <w:szCs w:val="16"/>
              </w:rPr>
            </w:pPr>
          </w:p>
        </w:tc>
      </w:tr>
    </w:tbl>
    <w:p w:rsidR="00803767" w:rsidRPr="00803767" w:rsidRDefault="00803767" w:rsidP="00F6669B">
      <w:pPr>
        <w:pStyle w:val="2d"/>
        <w:shd w:val="clear" w:color="auto" w:fill="auto"/>
        <w:spacing w:before="0" w:after="0" w:line="240" w:lineRule="auto"/>
        <w:jc w:val="right"/>
        <w:rPr>
          <w:sz w:val="16"/>
          <w:szCs w:val="16"/>
        </w:rPr>
      </w:pPr>
    </w:p>
    <w:p w:rsidR="00803767" w:rsidRPr="00803767" w:rsidRDefault="00803767" w:rsidP="00F6669B">
      <w:pPr>
        <w:pStyle w:val="a8"/>
        <w:rPr>
          <w:rFonts w:cs="Times New Roman"/>
          <w:sz w:val="16"/>
          <w:szCs w:val="16"/>
        </w:rPr>
      </w:pPr>
      <w:r w:rsidRPr="00803767">
        <w:rPr>
          <w:rFonts w:cs="Times New Roman"/>
          <w:sz w:val="16"/>
          <w:szCs w:val="16"/>
        </w:rPr>
        <w:t xml:space="preserve">Типовая Форма </w:t>
      </w:r>
      <w:proofErr w:type="spellStart"/>
      <w:r w:rsidRPr="00803767">
        <w:rPr>
          <w:rFonts w:cs="Times New Roman"/>
          <w:sz w:val="16"/>
          <w:szCs w:val="16"/>
        </w:rPr>
        <w:t>ПАСПОРТа</w:t>
      </w:r>
      <w:proofErr w:type="spellEnd"/>
      <w:r w:rsidRPr="00803767">
        <w:rPr>
          <w:rFonts w:cs="Times New Roman"/>
          <w:sz w:val="16"/>
          <w:szCs w:val="16"/>
        </w:rPr>
        <w:t xml:space="preserve"> ФАСАДОВ ЗДАНИЯ</w:t>
      </w:r>
    </w:p>
    <w:p w:rsidR="00803767" w:rsidRPr="00803767" w:rsidRDefault="00803767" w:rsidP="00F6669B">
      <w:pPr>
        <w:pStyle w:val="a8"/>
        <w:rPr>
          <w:rFonts w:cs="Times New Roman"/>
          <w:sz w:val="16"/>
          <w:szCs w:val="16"/>
        </w:rPr>
      </w:pPr>
    </w:p>
    <w:p w:rsidR="00803767" w:rsidRPr="00803767" w:rsidRDefault="00803767" w:rsidP="00F6669B">
      <w:pPr>
        <w:pStyle w:val="a8"/>
        <w:rPr>
          <w:rFonts w:cs="Times New Roman"/>
          <w:sz w:val="16"/>
          <w:szCs w:val="16"/>
        </w:rPr>
      </w:pPr>
      <w:r w:rsidRPr="00803767">
        <w:rPr>
          <w:rFonts w:cs="Times New Roman"/>
          <w:sz w:val="16"/>
          <w:szCs w:val="16"/>
        </w:rPr>
        <w:t>СОГЛАСОВАНО:</w:t>
      </w:r>
    </w:p>
    <w:p w:rsidR="00803767" w:rsidRPr="00803767" w:rsidRDefault="00803767" w:rsidP="00F6669B">
      <w:pPr>
        <w:pStyle w:val="2d"/>
        <w:shd w:val="clear" w:color="auto" w:fill="auto"/>
        <w:spacing w:before="0" w:after="0" w:line="240" w:lineRule="auto"/>
        <w:rPr>
          <w:sz w:val="16"/>
          <w:szCs w:val="16"/>
        </w:rPr>
      </w:pPr>
      <w:r w:rsidRPr="00803767">
        <w:rPr>
          <w:sz w:val="16"/>
          <w:szCs w:val="16"/>
        </w:rPr>
        <w:t xml:space="preserve">ПАСПОРТ ФАСАДОВ ЗДАНИЯ </w:t>
      </w:r>
      <w:proofErr w:type="gramStart"/>
      <w:r w:rsidRPr="00803767">
        <w:rPr>
          <w:sz w:val="16"/>
          <w:szCs w:val="16"/>
        </w:rPr>
        <w:t>№ .</w:t>
      </w:r>
      <w:proofErr w:type="gramEnd"/>
    </w:p>
    <w:p w:rsidR="00803767" w:rsidRPr="00803767" w:rsidRDefault="00803767" w:rsidP="00F6669B">
      <w:pPr>
        <w:pStyle w:val="2d"/>
        <w:shd w:val="clear" w:color="auto" w:fill="auto"/>
        <w:tabs>
          <w:tab w:val="left" w:leader="underscore" w:pos="4412"/>
          <w:tab w:val="left" w:leader="underscore" w:pos="6634"/>
          <w:tab w:val="left" w:leader="underscore" w:pos="7234"/>
        </w:tabs>
        <w:spacing w:before="0" w:after="0" w:line="240" w:lineRule="auto"/>
        <w:ind w:firstLine="740"/>
        <w:jc w:val="both"/>
        <w:rPr>
          <w:sz w:val="16"/>
          <w:szCs w:val="16"/>
        </w:rPr>
      </w:pPr>
      <w:r w:rsidRPr="00803767">
        <w:rPr>
          <w:sz w:val="16"/>
          <w:szCs w:val="16"/>
        </w:rPr>
        <w:t>Дата составления паспорта «____</w:t>
      </w:r>
      <w:proofErr w:type="gramStart"/>
      <w:r w:rsidRPr="00803767">
        <w:rPr>
          <w:sz w:val="16"/>
          <w:szCs w:val="16"/>
        </w:rPr>
        <w:t>_»_</w:t>
      </w:r>
      <w:proofErr w:type="gramEnd"/>
      <w:r w:rsidRPr="00803767">
        <w:rPr>
          <w:sz w:val="16"/>
          <w:szCs w:val="16"/>
        </w:rPr>
        <w:t>___________20___г.</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Адрес:</w:t>
      </w:r>
    </w:p>
    <w:p w:rsidR="00803767" w:rsidRPr="00803767" w:rsidRDefault="00803767" w:rsidP="00F6669B">
      <w:pPr>
        <w:pStyle w:val="2d"/>
        <w:shd w:val="clear" w:color="auto" w:fill="auto"/>
        <w:spacing w:before="0" w:after="0" w:line="240" w:lineRule="auto"/>
        <w:jc w:val="left"/>
        <w:rPr>
          <w:sz w:val="16"/>
          <w:szCs w:val="16"/>
        </w:rPr>
      </w:pPr>
      <w:r w:rsidRPr="00803767">
        <w:rPr>
          <w:sz w:val="16"/>
          <w:szCs w:val="16"/>
        </w:rPr>
        <w:t>(сведения о месте нахождении)</w:t>
      </w:r>
    </w:p>
    <w:p w:rsidR="00803767" w:rsidRPr="00803767" w:rsidRDefault="00803767" w:rsidP="00F6669B">
      <w:pPr>
        <w:pStyle w:val="2d"/>
        <w:shd w:val="clear" w:color="auto" w:fill="auto"/>
        <w:tabs>
          <w:tab w:val="left" w:leader="underscore" w:pos="9334"/>
        </w:tabs>
        <w:spacing w:before="0" w:after="0" w:line="240" w:lineRule="auto"/>
        <w:ind w:firstLine="740"/>
        <w:jc w:val="both"/>
        <w:rPr>
          <w:sz w:val="16"/>
          <w:szCs w:val="16"/>
        </w:rPr>
      </w:pPr>
      <w:r w:rsidRPr="00803767">
        <w:rPr>
          <w:sz w:val="16"/>
          <w:szCs w:val="16"/>
        </w:rPr>
        <w:t>Собственник здания, помещения в здании:</w:t>
      </w:r>
      <w:r w:rsidRPr="00803767">
        <w:rPr>
          <w:sz w:val="16"/>
          <w:szCs w:val="16"/>
        </w:rPr>
        <w:tab/>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(Ф.И.О. заявителя - для физического лица, индивидуального предпринимателя; наименование - для юридического лица)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Основание возникновения права собственности (правоустанавливающий документ):</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(наименование и реквизиты правоустанавливающего документа)</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1. Сведения об объекте:</w:t>
      </w:r>
    </w:p>
    <w:p w:rsidR="00803767" w:rsidRPr="00803767" w:rsidRDefault="00803767" w:rsidP="00927168">
      <w:pPr>
        <w:pStyle w:val="2d"/>
        <w:numPr>
          <w:ilvl w:val="0"/>
          <w:numId w:val="113"/>
        </w:numPr>
        <w:shd w:val="clear" w:color="auto" w:fill="auto"/>
        <w:tabs>
          <w:tab w:val="left" w:pos="1252"/>
          <w:tab w:val="left" w:leader="underscore" w:pos="9334"/>
        </w:tabs>
        <w:spacing w:before="0" w:after="0" w:line="240" w:lineRule="auto"/>
        <w:ind w:firstLine="740"/>
        <w:jc w:val="both"/>
        <w:rPr>
          <w:sz w:val="16"/>
          <w:szCs w:val="16"/>
        </w:rPr>
      </w:pPr>
      <w:r w:rsidRPr="00803767">
        <w:rPr>
          <w:sz w:val="16"/>
          <w:szCs w:val="16"/>
        </w:rPr>
        <w:t>Дата постройки</w:t>
      </w:r>
      <w:r w:rsidRPr="00803767">
        <w:rPr>
          <w:sz w:val="16"/>
          <w:szCs w:val="16"/>
        </w:rPr>
        <w:tab/>
      </w:r>
    </w:p>
    <w:p w:rsidR="00803767" w:rsidRPr="00803767" w:rsidRDefault="00803767" w:rsidP="00927168">
      <w:pPr>
        <w:pStyle w:val="2d"/>
        <w:numPr>
          <w:ilvl w:val="0"/>
          <w:numId w:val="113"/>
        </w:numPr>
        <w:shd w:val="clear" w:color="auto" w:fill="auto"/>
        <w:tabs>
          <w:tab w:val="left" w:pos="1252"/>
          <w:tab w:val="left" w:leader="underscore" w:pos="9334"/>
        </w:tabs>
        <w:spacing w:before="0" w:after="0" w:line="240" w:lineRule="auto"/>
        <w:ind w:firstLine="740"/>
        <w:jc w:val="both"/>
        <w:rPr>
          <w:sz w:val="16"/>
          <w:szCs w:val="16"/>
        </w:rPr>
      </w:pPr>
      <w:r w:rsidRPr="00803767">
        <w:rPr>
          <w:sz w:val="16"/>
          <w:szCs w:val="16"/>
        </w:rPr>
        <w:t>Серия (при наличии)</w:t>
      </w:r>
      <w:r w:rsidRPr="00803767">
        <w:rPr>
          <w:sz w:val="16"/>
          <w:szCs w:val="16"/>
        </w:rPr>
        <w:tab/>
      </w:r>
    </w:p>
    <w:p w:rsidR="00803767" w:rsidRPr="00803767" w:rsidRDefault="00803767" w:rsidP="00927168">
      <w:pPr>
        <w:pStyle w:val="2d"/>
        <w:numPr>
          <w:ilvl w:val="0"/>
          <w:numId w:val="113"/>
        </w:numPr>
        <w:shd w:val="clear" w:color="auto" w:fill="auto"/>
        <w:tabs>
          <w:tab w:val="left" w:pos="1252"/>
          <w:tab w:val="left" w:leader="underscore" w:pos="9334"/>
        </w:tabs>
        <w:spacing w:before="0" w:after="0" w:line="240" w:lineRule="auto"/>
        <w:ind w:firstLine="740"/>
        <w:jc w:val="both"/>
        <w:rPr>
          <w:sz w:val="16"/>
          <w:szCs w:val="16"/>
        </w:rPr>
      </w:pPr>
      <w:r w:rsidRPr="00803767">
        <w:rPr>
          <w:sz w:val="16"/>
          <w:szCs w:val="16"/>
        </w:rPr>
        <w:t>Этажность</w:t>
      </w:r>
      <w:r w:rsidRPr="00803767">
        <w:rPr>
          <w:sz w:val="16"/>
          <w:szCs w:val="16"/>
        </w:rPr>
        <w:tab/>
      </w:r>
    </w:p>
    <w:p w:rsidR="00803767" w:rsidRPr="00803767" w:rsidRDefault="00803767" w:rsidP="00927168">
      <w:pPr>
        <w:pStyle w:val="2d"/>
        <w:numPr>
          <w:ilvl w:val="0"/>
          <w:numId w:val="113"/>
        </w:numPr>
        <w:shd w:val="clear" w:color="auto" w:fill="auto"/>
        <w:tabs>
          <w:tab w:val="left" w:pos="1242"/>
        </w:tabs>
        <w:spacing w:before="0" w:after="0" w:line="240" w:lineRule="auto"/>
        <w:ind w:firstLine="740"/>
        <w:jc w:val="both"/>
        <w:rPr>
          <w:sz w:val="16"/>
          <w:szCs w:val="16"/>
        </w:rPr>
      </w:pPr>
      <w:r w:rsidRPr="00803767">
        <w:rPr>
          <w:sz w:val="16"/>
          <w:szCs w:val="16"/>
        </w:rPr>
        <w:t>Тип здания (нужное подчеркнуть): - по материалу не сущих конструкций: дерево, кирпич, бетон, железобетон, металлоконструкции; - по назначению: жилое, общественное, промышленное; - по технологии строительства (при необходимости): сборные, сборно-монолитные, из мелкоштучных элементов.</w:t>
      </w:r>
    </w:p>
    <w:p w:rsidR="00803767" w:rsidRPr="00803767" w:rsidRDefault="00803767" w:rsidP="00927168">
      <w:pPr>
        <w:pStyle w:val="2d"/>
        <w:numPr>
          <w:ilvl w:val="0"/>
          <w:numId w:val="113"/>
        </w:numPr>
        <w:shd w:val="clear" w:color="auto" w:fill="auto"/>
        <w:tabs>
          <w:tab w:val="left" w:pos="1252"/>
        </w:tabs>
        <w:spacing w:before="0" w:after="0" w:line="240" w:lineRule="auto"/>
        <w:ind w:firstLine="740"/>
        <w:jc w:val="both"/>
        <w:rPr>
          <w:sz w:val="16"/>
          <w:szCs w:val="16"/>
        </w:rPr>
      </w:pPr>
      <w:r w:rsidRPr="00803767">
        <w:rPr>
          <w:sz w:val="16"/>
          <w:szCs w:val="16"/>
        </w:rPr>
        <w:t>Материалы обработки фасада:</w:t>
      </w:r>
    </w:p>
    <w:p w:rsidR="00803767" w:rsidRPr="00803767" w:rsidRDefault="00803767" w:rsidP="00927168">
      <w:pPr>
        <w:pStyle w:val="2d"/>
        <w:numPr>
          <w:ilvl w:val="0"/>
          <w:numId w:val="114"/>
        </w:numPr>
        <w:shd w:val="clear" w:color="auto" w:fill="auto"/>
        <w:tabs>
          <w:tab w:val="left" w:pos="1060"/>
          <w:tab w:val="left" w:leader="underscore" w:pos="9334"/>
        </w:tabs>
        <w:spacing w:before="0" w:after="0" w:line="240" w:lineRule="auto"/>
        <w:ind w:firstLine="740"/>
        <w:jc w:val="both"/>
        <w:rPr>
          <w:sz w:val="16"/>
          <w:szCs w:val="16"/>
        </w:rPr>
      </w:pPr>
      <w:r w:rsidRPr="00803767">
        <w:rPr>
          <w:sz w:val="16"/>
          <w:szCs w:val="16"/>
        </w:rPr>
        <w:t>кровля:</w:t>
      </w:r>
      <w:r w:rsidRPr="00803767">
        <w:rPr>
          <w:sz w:val="16"/>
          <w:szCs w:val="16"/>
        </w:rPr>
        <w:tab/>
      </w:r>
    </w:p>
    <w:p w:rsidR="00803767" w:rsidRPr="00803767" w:rsidRDefault="00803767" w:rsidP="00927168">
      <w:pPr>
        <w:pStyle w:val="2d"/>
        <w:numPr>
          <w:ilvl w:val="0"/>
          <w:numId w:val="114"/>
        </w:numPr>
        <w:shd w:val="clear" w:color="auto" w:fill="auto"/>
        <w:tabs>
          <w:tab w:val="left" w:pos="1060"/>
          <w:tab w:val="left" w:leader="underscore" w:pos="9334"/>
        </w:tabs>
        <w:spacing w:before="0" w:after="0" w:line="240" w:lineRule="auto"/>
        <w:ind w:firstLine="740"/>
        <w:jc w:val="both"/>
        <w:rPr>
          <w:sz w:val="16"/>
          <w:szCs w:val="16"/>
        </w:rPr>
      </w:pPr>
      <w:r w:rsidRPr="00803767">
        <w:rPr>
          <w:sz w:val="16"/>
          <w:szCs w:val="16"/>
        </w:rPr>
        <w:t>цоколь:</w:t>
      </w:r>
      <w:r w:rsidRPr="00803767">
        <w:rPr>
          <w:sz w:val="16"/>
          <w:szCs w:val="16"/>
        </w:rPr>
        <w:tab/>
      </w:r>
    </w:p>
    <w:p w:rsidR="00803767" w:rsidRPr="00803767" w:rsidRDefault="00803767" w:rsidP="00927168">
      <w:pPr>
        <w:pStyle w:val="2d"/>
        <w:numPr>
          <w:ilvl w:val="0"/>
          <w:numId w:val="114"/>
        </w:numPr>
        <w:shd w:val="clear" w:color="auto" w:fill="auto"/>
        <w:tabs>
          <w:tab w:val="left" w:pos="1060"/>
          <w:tab w:val="left" w:leader="underscore" w:pos="9334"/>
        </w:tabs>
        <w:spacing w:before="0" w:after="0" w:line="240" w:lineRule="auto"/>
        <w:ind w:firstLine="740"/>
        <w:jc w:val="both"/>
        <w:rPr>
          <w:sz w:val="16"/>
          <w:szCs w:val="16"/>
        </w:rPr>
      </w:pPr>
      <w:r w:rsidRPr="00803767">
        <w:rPr>
          <w:sz w:val="16"/>
          <w:szCs w:val="16"/>
        </w:rPr>
        <w:lastRenderedPageBreak/>
        <w:t>поверхность стен:</w:t>
      </w:r>
      <w:r w:rsidRPr="00803767">
        <w:rPr>
          <w:sz w:val="16"/>
          <w:szCs w:val="16"/>
        </w:rPr>
        <w:tab/>
      </w:r>
    </w:p>
    <w:p w:rsidR="00803767" w:rsidRPr="00803767" w:rsidRDefault="00803767" w:rsidP="00927168">
      <w:pPr>
        <w:pStyle w:val="2d"/>
        <w:numPr>
          <w:ilvl w:val="0"/>
          <w:numId w:val="114"/>
        </w:numPr>
        <w:shd w:val="clear" w:color="auto" w:fill="auto"/>
        <w:tabs>
          <w:tab w:val="left" w:pos="1060"/>
          <w:tab w:val="left" w:leader="underscore" w:pos="9334"/>
        </w:tabs>
        <w:spacing w:before="0" w:after="0" w:line="240" w:lineRule="auto"/>
        <w:ind w:firstLine="740"/>
        <w:jc w:val="both"/>
        <w:rPr>
          <w:sz w:val="16"/>
          <w:szCs w:val="16"/>
        </w:rPr>
      </w:pPr>
      <w:r w:rsidRPr="00803767">
        <w:rPr>
          <w:sz w:val="16"/>
          <w:szCs w:val="16"/>
        </w:rPr>
        <w:t>архитектурно-декоративные элементы:</w:t>
      </w:r>
      <w:r w:rsidRPr="00803767">
        <w:rPr>
          <w:sz w:val="16"/>
          <w:szCs w:val="16"/>
        </w:rPr>
        <w:tab/>
      </w:r>
    </w:p>
    <w:p w:rsidR="00803767" w:rsidRPr="00803767" w:rsidRDefault="00803767" w:rsidP="00927168">
      <w:pPr>
        <w:pStyle w:val="2d"/>
        <w:numPr>
          <w:ilvl w:val="0"/>
          <w:numId w:val="114"/>
        </w:numPr>
        <w:shd w:val="clear" w:color="auto" w:fill="auto"/>
        <w:tabs>
          <w:tab w:val="left" w:pos="1060"/>
          <w:tab w:val="left" w:leader="underscore" w:pos="9334"/>
        </w:tabs>
        <w:spacing w:before="0" w:after="0" w:line="240" w:lineRule="auto"/>
        <w:ind w:firstLine="740"/>
        <w:jc w:val="both"/>
        <w:rPr>
          <w:sz w:val="16"/>
          <w:szCs w:val="16"/>
        </w:rPr>
      </w:pPr>
      <w:r w:rsidRPr="00803767">
        <w:rPr>
          <w:sz w:val="16"/>
          <w:szCs w:val="16"/>
        </w:rPr>
        <w:t>металлические элементы:</w:t>
      </w:r>
      <w:r w:rsidRPr="00803767">
        <w:rPr>
          <w:sz w:val="16"/>
          <w:szCs w:val="16"/>
        </w:rPr>
        <w:tab/>
      </w:r>
    </w:p>
    <w:p w:rsidR="00803767" w:rsidRPr="00803767" w:rsidRDefault="00803767" w:rsidP="00927168">
      <w:pPr>
        <w:pStyle w:val="2d"/>
        <w:numPr>
          <w:ilvl w:val="0"/>
          <w:numId w:val="113"/>
        </w:numPr>
        <w:shd w:val="clear" w:color="auto" w:fill="auto"/>
        <w:tabs>
          <w:tab w:val="left" w:pos="1252"/>
          <w:tab w:val="left" w:leader="underscore" w:pos="9334"/>
        </w:tabs>
        <w:spacing w:before="0" w:after="0" w:line="240" w:lineRule="auto"/>
        <w:ind w:firstLine="740"/>
        <w:jc w:val="both"/>
        <w:rPr>
          <w:sz w:val="16"/>
          <w:szCs w:val="16"/>
        </w:rPr>
      </w:pPr>
      <w:r w:rsidRPr="00803767">
        <w:rPr>
          <w:sz w:val="16"/>
          <w:szCs w:val="16"/>
        </w:rPr>
        <w:t>Характеристика архитектуры здания</w:t>
      </w:r>
      <w:r w:rsidRPr="00803767">
        <w:rPr>
          <w:sz w:val="16"/>
          <w:szCs w:val="16"/>
        </w:rPr>
        <w:tab/>
      </w:r>
    </w:p>
    <w:p w:rsidR="00803767" w:rsidRPr="00803767" w:rsidRDefault="00803767" w:rsidP="00927168">
      <w:pPr>
        <w:pStyle w:val="2d"/>
        <w:numPr>
          <w:ilvl w:val="0"/>
          <w:numId w:val="113"/>
        </w:numPr>
        <w:shd w:val="clear" w:color="auto" w:fill="auto"/>
        <w:tabs>
          <w:tab w:val="left" w:pos="1252"/>
        </w:tabs>
        <w:spacing w:before="0" w:after="0" w:line="240" w:lineRule="auto"/>
        <w:ind w:firstLine="740"/>
        <w:jc w:val="both"/>
        <w:rPr>
          <w:sz w:val="16"/>
          <w:szCs w:val="16"/>
        </w:rPr>
      </w:pPr>
      <w:r w:rsidRPr="00803767">
        <w:rPr>
          <w:sz w:val="16"/>
          <w:szCs w:val="16"/>
        </w:rPr>
        <w:t>Геолого-геодезическая информация (нахождение репера, кол-во)</w:t>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2. Сведения о разработчике паспорта фасадов здания:</w:t>
      </w:r>
    </w:p>
    <w:p w:rsidR="00803767" w:rsidRPr="00803767" w:rsidRDefault="00803767" w:rsidP="00927168">
      <w:pPr>
        <w:pStyle w:val="2d"/>
        <w:numPr>
          <w:ilvl w:val="0"/>
          <w:numId w:val="115"/>
        </w:numPr>
        <w:shd w:val="clear" w:color="auto" w:fill="auto"/>
        <w:tabs>
          <w:tab w:val="left" w:pos="1276"/>
          <w:tab w:val="left" w:leader="underscore" w:pos="8362"/>
        </w:tabs>
        <w:spacing w:before="0" w:after="0" w:line="240" w:lineRule="auto"/>
        <w:ind w:firstLine="740"/>
        <w:jc w:val="both"/>
        <w:rPr>
          <w:sz w:val="16"/>
          <w:szCs w:val="16"/>
        </w:rPr>
      </w:pPr>
      <w:r w:rsidRPr="00803767">
        <w:rPr>
          <w:sz w:val="16"/>
          <w:szCs w:val="16"/>
        </w:rPr>
        <w:t>Паспорт разработан:</w:t>
      </w:r>
      <w:r w:rsidRPr="00803767">
        <w:rPr>
          <w:sz w:val="16"/>
          <w:szCs w:val="16"/>
        </w:rPr>
        <w:tab/>
      </w:r>
    </w:p>
    <w:p w:rsidR="00803767" w:rsidRPr="00803767" w:rsidRDefault="00803767" w:rsidP="00F6669B">
      <w:pPr>
        <w:pStyle w:val="2d"/>
        <w:shd w:val="clear" w:color="auto" w:fill="auto"/>
        <w:spacing w:before="0" w:after="0" w:line="240" w:lineRule="auto"/>
        <w:ind w:firstLine="740"/>
        <w:jc w:val="both"/>
        <w:rPr>
          <w:sz w:val="16"/>
          <w:szCs w:val="16"/>
        </w:rPr>
      </w:pPr>
      <w:r w:rsidRPr="00803767">
        <w:rPr>
          <w:sz w:val="16"/>
          <w:szCs w:val="16"/>
        </w:rPr>
        <w:t>(Ф.И.О. - для физического лица, индивидуального предпринимателя; наименование - для юридического лица)</w:t>
      </w:r>
    </w:p>
    <w:p w:rsidR="00803767" w:rsidRPr="00803767" w:rsidRDefault="00803767" w:rsidP="00927168">
      <w:pPr>
        <w:pStyle w:val="2d"/>
        <w:numPr>
          <w:ilvl w:val="0"/>
          <w:numId w:val="115"/>
        </w:numPr>
        <w:shd w:val="clear" w:color="auto" w:fill="auto"/>
        <w:tabs>
          <w:tab w:val="left" w:pos="1276"/>
        </w:tabs>
        <w:spacing w:before="0" w:after="0" w:line="240" w:lineRule="auto"/>
        <w:ind w:firstLine="740"/>
        <w:jc w:val="both"/>
        <w:rPr>
          <w:sz w:val="16"/>
          <w:szCs w:val="16"/>
        </w:rPr>
      </w:pPr>
      <w:r w:rsidRPr="00803767">
        <w:rPr>
          <w:sz w:val="16"/>
          <w:szCs w:val="16"/>
        </w:rPr>
        <w:t>Паспорт выполнил: _</w:t>
      </w:r>
    </w:p>
    <w:p w:rsidR="00803767" w:rsidRPr="00803767" w:rsidRDefault="00803767" w:rsidP="00927168">
      <w:pPr>
        <w:pStyle w:val="2d"/>
        <w:numPr>
          <w:ilvl w:val="0"/>
          <w:numId w:val="115"/>
        </w:numPr>
        <w:shd w:val="clear" w:color="auto" w:fill="auto"/>
        <w:tabs>
          <w:tab w:val="left" w:pos="1276"/>
        </w:tabs>
        <w:spacing w:before="0" w:after="0" w:line="240" w:lineRule="auto"/>
        <w:ind w:firstLine="740"/>
        <w:jc w:val="both"/>
        <w:rPr>
          <w:sz w:val="16"/>
          <w:szCs w:val="16"/>
        </w:rPr>
        <w:sectPr w:rsidR="00803767" w:rsidRPr="00803767">
          <w:pgSz w:w="11900" w:h="16840"/>
          <w:pgMar w:top="1556" w:right="835" w:bottom="1556" w:left="1680" w:header="0" w:footer="3" w:gutter="0"/>
          <w:cols w:space="720"/>
          <w:noEndnote/>
          <w:docGrid w:linePitch="360"/>
        </w:sectPr>
      </w:pPr>
      <w:r w:rsidRPr="00803767">
        <w:rPr>
          <w:noProof/>
          <w:sz w:val="16"/>
          <w:szCs w:val="16"/>
        </w:rPr>
        <mc:AlternateContent>
          <mc:Choice Requires="wps">
            <w:drawing>
              <wp:anchor distT="89535" distB="93980" distL="2246630" distR="2386330" simplePos="0" relativeHeight="251765760" behindDoc="1" locked="0" layoutInCell="1" allowOverlap="1" wp14:anchorId="7D996488" wp14:editId="00B29FF5">
                <wp:simplePos x="0" y="0"/>
                <wp:positionH relativeFrom="margin">
                  <wp:posOffset>2246630</wp:posOffset>
                </wp:positionH>
                <wp:positionV relativeFrom="paragraph">
                  <wp:posOffset>-196850</wp:posOffset>
                </wp:positionV>
                <wp:extent cx="1325880" cy="309880"/>
                <wp:effectExtent l="0" t="0" r="0" b="0"/>
                <wp:wrapTopAndBottom/>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67" w:rsidRDefault="00803767" w:rsidP="00803767">
                            <w:pPr>
                              <w:pStyle w:val="2d"/>
                              <w:shd w:val="clear" w:color="auto" w:fill="auto"/>
                              <w:spacing w:line="244" w:lineRule="exact"/>
                              <w:jc w:val="left"/>
                            </w:pPr>
                            <w:r>
                              <w:rPr>
                                <w:rStyle w:val="2Exact"/>
                              </w:rPr>
                              <w:t>(должность, Ф.И.О., 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96488" id="Text Box 3" o:spid="_x0000_s1049" type="#_x0000_t202" style="position:absolute;left:0;text-align:left;margin-left:176.9pt;margin-top:-15.5pt;width:104.4pt;height:24.4pt;z-index:-251550720;visibility:visible;mso-wrap-style:square;mso-width-percent:0;mso-height-percent:0;mso-wrap-distance-left:176.9pt;mso-wrap-distance-top:7.05pt;mso-wrap-distance-right:187.9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YkrA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" filled="f" stroked="f">
                <v:textbox style="mso-fit-shape-to-text:t" inset="0,0,0,0">
                  <w:txbxContent>
                    <w:p w:rsidR="00803767" w:rsidRDefault="00803767" w:rsidP="00803767">
                      <w:pPr>
                        <w:pStyle w:val="2d"/>
                        <w:shd w:val="clear" w:color="auto" w:fill="auto"/>
                        <w:spacing w:line="244" w:lineRule="exact"/>
                        <w:jc w:val="left"/>
                      </w:pPr>
                      <w:r>
                        <w:rPr>
                          <w:rStyle w:val="2Exact"/>
                        </w:rPr>
                        <w:t>(должность, Ф.И.О., подпись)</w:t>
                      </w:r>
                    </w:p>
                  </w:txbxContent>
                </v:textbox>
                <w10:wrap type="topAndBottom" anchorx="margin"/>
              </v:shape>
            </w:pict>
          </mc:Fallback>
        </mc:AlternateContent>
      </w:r>
      <w:r w:rsidRPr="00803767">
        <w:rPr>
          <w:sz w:val="16"/>
          <w:szCs w:val="16"/>
        </w:rPr>
        <w:t>Контактный телефон:</w:t>
      </w:r>
    </w:p>
    <w:p w:rsidR="00803767" w:rsidRPr="00803767" w:rsidRDefault="00803767" w:rsidP="00F6669B">
      <w:pPr>
        <w:pStyle w:val="2d"/>
        <w:shd w:val="clear" w:color="auto" w:fill="auto"/>
        <w:spacing w:before="0" w:after="0" w:line="240" w:lineRule="auto"/>
        <w:jc w:val="left"/>
        <w:rPr>
          <w:sz w:val="16"/>
          <w:szCs w:val="16"/>
        </w:rPr>
      </w:pPr>
      <w:r w:rsidRPr="00803767">
        <w:rPr>
          <w:sz w:val="16"/>
          <w:szCs w:val="16"/>
        </w:rPr>
        <w:lastRenderedPageBreak/>
        <w:t>ГРАФИЧЕСКАЯ ЧАСТЬ ПАСПОРТА ФАСАД ЗДАНИЯ</w:t>
      </w:r>
    </w:p>
    <w:p w:rsidR="00803767" w:rsidRPr="00803767" w:rsidRDefault="00803767" w:rsidP="00F6669B">
      <w:pPr>
        <w:pStyle w:val="2d"/>
        <w:shd w:val="clear" w:color="auto" w:fill="auto"/>
        <w:spacing w:before="0" w:after="0" w:line="240" w:lineRule="auto"/>
        <w:ind w:firstLine="720"/>
        <w:jc w:val="both"/>
        <w:rPr>
          <w:sz w:val="16"/>
          <w:szCs w:val="16"/>
        </w:rPr>
      </w:pPr>
      <w:r w:rsidRPr="00803767">
        <w:rPr>
          <w:sz w:val="16"/>
          <w:szCs w:val="16"/>
        </w:rPr>
        <w:t>Паспорт фасадов здания выполняется на бумажном носителе формата А3, в цветном полноцветном виде.</w:t>
      </w:r>
    </w:p>
    <w:p w:rsidR="00803767" w:rsidRPr="00803767" w:rsidRDefault="00803767" w:rsidP="00F6669B">
      <w:pPr>
        <w:pStyle w:val="2d"/>
        <w:shd w:val="clear" w:color="auto" w:fill="auto"/>
        <w:spacing w:before="0" w:after="0" w:line="240" w:lineRule="auto"/>
        <w:ind w:firstLine="720"/>
        <w:jc w:val="both"/>
        <w:rPr>
          <w:sz w:val="16"/>
          <w:szCs w:val="16"/>
        </w:rPr>
      </w:pPr>
      <w:r w:rsidRPr="00803767">
        <w:rPr>
          <w:sz w:val="16"/>
          <w:szCs w:val="16"/>
        </w:rPr>
        <w:t>Графическое отображение всех последовательных видов фасадов здания с проектным предложением цветового решения, с указанием масштаба.</w:t>
      </w:r>
    </w:p>
    <w:p w:rsidR="00803767" w:rsidRPr="00803767" w:rsidRDefault="00803767" w:rsidP="00F6669B">
      <w:pPr>
        <w:pStyle w:val="2d"/>
        <w:shd w:val="clear" w:color="auto" w:fill="auto"/>
        <w:spacing w:before="0" w:after="0" w:line="240" w:lineRule="auto"/>
        <w:ind w:firstLine="720"/>
        <w:jc w:val="both"/>
        <w:rPr>
          <w:sz w:val="16"/>
          <w:szCs w:val="16"/>
        </w:rPr>
      </w:pPr>
      <w:r w:rsidRPr="00803767">
        <w:rPr>
          <w:sz w:val="16"/>
          <w:szCs w:val="16"/>
        </w:rPr>
        <w:t>Графическое отображение всех последовательных видов фасадов здания с указанием мест размещения рекламных и информационных конструкций, с указанием масштаба.</w:t>
      </w:r>
    </w:p>
    <w:p w:rsidR="009F1DE5" w:rsidRPr="00803767" w:rsidRDefault="00803767" w:rsidP="00F6669B">
      <w:pPr>
        <w:pStyle w:val="aa"/>
        <w:shd w:val="clear" w:color="auto" w:fill="FFFFFF"/>
        <w:spacing w:before="0" w:after="0"/>
        <w:jc w:val="center"/>
        <w:rPr>
          <w:rFonts w:ascii="Times New Roman" w:hAnsi="Times New Roman" w:cs="Times New Roman"/>
          <w:sz w:val="20"/>
          <w:szCs w:val="20"/>
        </w:rPr>
      </w:pPr>
      <w:r w:rsidRPr="00803767">
        <w:rPr>
          <w:noProof/>
          <w:sz w:val="16"/>
          <w:szCs w:val="16"/>
        </w:rPr>
        <w:drawing>
          <wp:anchor distT="0" distB="254000" distL="63500" distR="63500" simplePos="0" relativeHeight="251770880" behindDoc="1" locked="0" layoutInCell="1" allowOverlap="1" wp14:anchorId="5FAF38DE" wp14:editId="602585B3">
            <wp:simplePos x="0" y="0"/>
            <wp:positionH relativeFrom="margin">
              <wp:posOffset>-1069975</wp:posOffset>
            </wp:positionH>
            <wp:positionV relativeFrom="paragraph">
              <wp:posOffset>911225</wp:posOffset>
            </wp:positionV>
            <wp:extent cx="7491730" cy="5425440"/>
            <wp:effectExtent l="0" t="0" r="0" b="3810"/>
            <wp:wrapTopAndBottom/>
            <wp:docPr id="20"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1730" cy="5425440"/>
                    </a:xfrm>
                    <a:prstGeom prst="rect">
                      <a:avLst/>
                    </a:prstGeom>
                    <a:noFill/>
                  </pic:spPr>
                </pic:pic>
              </a:graphicData>
            </a:graphic>
            <wp14:sizeRelH relativeFrom="page">
              <wp14:pctWidth>0</wp14:pctWidth>
            </wp14:sizeRelH>
            <wp14:sizeRelV relativeFrom="page">
              <wp14:pctHeight>0</wp14:pctHeight>
            </wp14:sizeRelV>
          </wp:anchor>
        </w:drawing>
      </w:r>
      <w:r w:rsidRPr="00803767">
        <w:rPr>
          <w:sz w:val="16"/>
          <w:szCs w:val="16"/>
        </w:rPr>
        <w:t>Графическое отображение всех последовательных видов фасадов здания с указанием мест размещения дополнительного оборудования: элементов подсветки (архитектурная, праздничная, рекламных и информационных ко</w:t>
      </w:r>
      <w:r>
        <w:t>нструкций), видеокамеры, антенны, кондиционеры (с указанием</w:t>
      </w:r>
    </w:p>
    <w:sectPr w:rsidR="009F1DE5" w:rsidRPr="00803767" w:rsidSect="00803767">
      <w:pgSz w:w="11906" w:h="16838"/>
      <w:pgMar w:top="567"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68" w:rsidRDefault="00927168" w:rsidP="001504CE">
      <w:r>
        <w:separator/>
      </w:r>
    </w:p>
  </w:endnote>
  <w:endnote w:type="continuationSeparator" w:id="0">
    <w:p w:rsidR="00927168" w:rsidRDefault="00927168"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67" w:rsidRPr="00502C99" w:rsidRDefault="00803767" w:rsidP="00803767">
    <w:pPr>
      <w:pStyle w:val="afd"/>
      <w:jc w:val="right"/>
      <w:rPr>
        <w:rFonts w:ascii="Times New Roman" w:hAnsi="Times New Roman"/>
        <w:sz w:val="20"/>
      </w:rPr>
    </w:pPr>
  </w:p>
  <w:p w:rsidR="00803767" w:rsidRDefault="00803767">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67" w:rsidRDefault="00803767">
    <w:pPr>
      <w:pStyle w:val="afd"/>
      <w:jc w:val="right"/>
    </w:pPr>
  </w:p>
  <w:p w:rsidR="00803767" w:rsidRDefault="00803767">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68" w:rsidRDefault="00927168" w:rsidP="001504CE">
      <w:r>
        <w:separator/>
      </w:r>
    </w:p>
  </w:footnote>
  <w:footnote w:type="continuationSeparator" w:id="0">
    <w:p w:rsidR="00927168" w:rsidRDefault="00927168" w:rsidP="001504CE">
      <w:r>
        <w:continuationSeparator/>
      </w:r>
    </w:p>
  </w:footnote>
  <w:footnote w:id="1">
    <w:p w:rsidR="00803767" w:rsidRDefault="00803767" w:rsidP="00803767">
      <w:pPr>
        <w:pStyle w:val="afffffff0"/>
        <w:shd w:val="clear" w:color="auto" w:fill="auto"/>
      </w:pPr>
      <w:r>
        <w:rPr>
          <w:rStyle w:val="7pt"/>
          <w:rFonts w:eastAsiaTheme="majorEastAsia"/>
          <w:vertAlign w:val="superscript"/>
        </w:rPr>
        <w:footnoteRef/>
      </w:r>
      <w:r>
        <w:t xml:space="preserve"> Для территорий, входящих в состав зоны с особыми условиями использования территорий «Центральная экологическая зона Байкальской природной территории»</w:t>
      </w:r>
    </w:p>
  </w:footnote>
  <w:footnote w:id="2">
    <w:p w:rsidR="00803767" w:rsidRDefault="00803767" w:rsidP="00803767">
      <w:pPr>
        <w:pStyle w:val="afffffff0"/>
        <w:shd w:val="clear" w:color="auto" w:fill="auto"/>
        <w:jc w:val="left"/>
      </w:pPr>
      <w:r>
        <w:rPr>
          <w:rStyle w:val="7pt"/>
          <w:rFonts w:eastAsiaTheme="majorEastAsia"/>
          <w:vertAlign w:val="superscript"/>
        </w:rPr>
        <w:footnoteRef/>
      </w:r>
      <w:r>
        <w:t xml:space="preserve"> Для территорий, входящих в состав зоны с особыми условиями использования территорий «Центральная экологическая зона Байкальской природной территории»</w:t>
      </w:r>
    </w:p>
  </w:footnote>
  <w:footnote w:id="3">
    <w:p w:rsidR="00803767" w:rsidRPr="00F6669B" w:rsidRDefault="00803767" w:rsidP="00803767">
      <w:pPr>
        <w:pStyle w:val="afffffff0"/>
        <w:shd w:val="clear" w:color="auto" w:fill="auto"/>
        <w:tabs>
          <w:tab w:val="left" w:pos="106"/>
        </w:tabs>
        <w:jc w:val="left"/>
        <w:rPr>
          <w:sz w:val="16"/>
          <w:szCs w:val="16"/>
        </w:rPr>
      </w:pPr>
      <w:r>
        <w:rPr>
          <w:rStyle w:val="7pt"/>
          <w:rFonts w:eastAsiaTheme="majorEastAsia"/>
          <w:vertAlign w:val="superscript"/>
        </w:rPr>
        <w:footnoteRef/>
      </w:r>
      <w:r>
        <w:rPr>
          <w:rStyle w:val="7pt"/>
          <w:rFonts w:eastAsiaTheme="majorEastAsia"/>
        </w:rPr>
        <w:tab/>
      </w:r>
      <w:r w:rsidRPr="00F6669B">
        <w:rPr>
          <w:sz w:val="16"/>
          <w:szCs w:val="16"/>
        </w:rPr>
        <w:t>Для территорий, входящих в состав зоны с особыми условиями использования территорий «Центральная экологическая зона Байкальской природной территории»</w:t>
      </w:r>
    </w:p>
  </w:footnote>
  <w:footnote w:id="4">
    <w:p w:rsidR="00803767" w:rsidRPr="00F6669B" w:rsidRDefault="00803767" w:rsidP="00803767">
      <w:pPr>
        <w:pStyle w:val="afffffff0"/>
        <w:shd w:val="clear" w:color="auto" w:fill="auto"/>
        <w:tabs>
          <w:tab w:val="left" w:pos="106"/>
        </w:tabs>
        <w:jc w:val="left"/>
        <w:rPr>
          <w:sz w:val="16"/>
          <w:szCs w:val="16"/>
        </w:rPr>
      </w:pPr>
      <w:r>
        <w:rPr>
          <w:rStyle w:val="7pt"/>
          <w:rFonts w:eastAsiaTheme="majorEastAsia"/>
          <w:vertAlign w:val="superscript"/>
        </w:rPr>
        <w:footnoteRef/>
      </w:r>
      <w:r>
        <w:tab/>
      </w:r>
      <w:r w:rsidRPr="00F6669B">
        <w:rPr>
          <w:sz w:val="16"/>
          <w:szCs w:val="16"/>
        </w:rPr>
        <w:t>Для территорий, входящих в состав зоны с особыми условиями использования территорий «Центральная экологическая зона Байкальской природной территории»</w:t>
      </w:r>
    </w:p>
  </w:footnote>
  <w:footnote w:id="5">
    <w:p w:rsidR="00803767" w:rsidRPr="00F6669B" w:rsidRDefault="00803767" w:rsidP="00803767">
      <w:pPr>
        <w:pStyle w:val="afffffff0"/>
        <w:shd w:val="clear" w:color="auto" w:fill="auto"/>
        <w:tabs>
          <w:tab w:val="left" w:pos="106"/>
        </w:tabs>
        <w:jc w:val="left"/>
        <w:rPr>
          <w:sz w:val="16"/>
          <w:szCs w:val="16"/>
        </w:rPr>
      </w:pPr>
      <w:r w:rsidRPr="00F6669B">
        <w:rPr>
          <w:rStyle w:val="7pt"/>
          <w:rFonts w:eastAsiaTheme="majorEastAsia"/>
          <w:sz w:val="16"/>
          <w:szCs w:val="16"/>
          <w:vertAlign w:val="superscript"/>
        </w:rPr>
        <w:footnoteRef/>
      </w:r>
      <w:r w:rsidRPr="00F6669B">
        <w:rPr>
          <w:sz w:val="16"/>
          <w:szCs w:val="16"/>
        </w:rPr>
        <w:tab/>
        <w:t>Для территорий, входящих в состав зоны с особыми условиями использования территорий «Центральная экологическая зона Байкальской природной территории»</w:t>
      </w:r>
    </w:p>
  </w:footnote>
  <w:footnote w:id="6">
    <w:p w:rsidR="00803767" w:rsidRPr="00F6669B" w:rsidRDefault="00803767" w:rsidP="00803767">
      <w:pPr>
        <w:pStyle w:val="afffffff0"/>
        <w:shd w:val="clear" w:color="auto" w:fill="auto"/>
        <w:jc w:val="left"/>
        <w:rPr>
          <w:sz w:val="16"/>
          <w:szCs w:val="16"/>
        </w:rPr>
      </w:pPr>
      <w:r>
        <w:rPr>
          <w:rStyle w:val="7pt"/>
          <w:rFonts w:eastAsiaTheme="majorEastAsia"/>
          <w:vertAlign w:val="superscript"/>
        </w:rPr>
        <w:footnoteRef/>
      </w:r>
      <w:r>
        <w:t xml:space="preserve"> </w:t>
      </w:r>
      <w:r w:rsidRPr="00F6669B">
        <w:rPr>
          <w:sz w:val="16"/>
          <w:szCs w:val="16"/>
        </w:rPr>
        <w:t>Для территорий, входящих в состав зоны с особыми условиями использования территорий «Центральная экологическая зона Байкальской природной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67" w:rsidRDefault="00803767">
    <w:pPr>
      <w:rPr>
        <w:sz w:val="2"/>
        <w:szCs w:val="2"/>
      </w:rPr>
    </w:pPr>
    <w:r>
      <w:rPr>
        <w:noProof/>
      </w:rPr>
      <mc:AlternateContent>
        <mc:Choice Requires="wps">
          <w:drawing>
            <wp:anchor distT="0" distB="0" distL="63500" distR="63500" simplePos="0" relativeHeight="251657216" behindDoc="1" locked="0" layoutInCell="1" allowOverlap="1" wp14:anchorId="0B878CBB" wp14:editId="6A2E8FB6">
              <wp:simplePos x="0" y="0"/>
              <wp:positionH relativeFrom="page">
                <wp:posOffset>6078220</wp:posOffset>
              </wp:positionH>
              <wp:positionV relativeFrom="page">
                <wp:posOffset>668020</wp:posOffset>
              </wp:positionV>
              <wp:extent cx="938530" cy="175260"/>
              <wp:effectExtent l="1270" t="1270" r="3175"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67" w:rsidRDefault="00803767">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FB6CC8">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878CBB" id="_x0000_t202" coordsize="21600,21600" o:spt="202" path="m,l,21600r21600,l21600,xe">
              <v:stroke joinstyle="miter"/>
              <v:path gradientshapeok="t" o:connecttype="rect"/>
            </v:shapetype>
            <v:shape id="Text Box 2" o:spid="_x0000_s1050" type="#_x0000_t202" style="position:absolute;margin-left:478.6pt;margin-top:52.6pt;width:73.9pt;height:13.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" filled="f" stroked="f">
              <v:textbox style="mso-fit-shape-to-text:t" inset="0,0,0,0">
                <w:txbxContent>
                  <w:p w:rsidR="00803767" w:rsidRDefault="00803767">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FB6CC8">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67" w:rsidRDefault="00803767">
    <w:pPr>
      <w:rPr>
        <w:sz w:val="2"/>
        <w:szCs w:val="2"/>
      </w:rPr>
    </w:pPr>
    <w:r>
      <w:rPr>
        <w:noProof/>
      </w:rPr>
      <mc:AlternateContent>
        <mc:Choice Requires="wps">
          <w:drawing>
            <wp:anchor distT="0" distB="0" distL="63500" distR="63500" simplePos="0" relativeHeight="251662336" behindDoc="1" locked="0" layoutInCell="1" allowOverlap="1" wp14:anchorId="174C38A6" wp14:editId="6225F1A0">
              <wp:simplePos x="0" y="0"/>
              <wp:positionH relativeFrom="page">
                <wp:posOffset>6078220</wp:posOffset>
              </wp:positionH>
              <wp:positionV relativeFrom="page">
                <wp:posOffset>1018540</wp:posOffset>
              </wp:positionV>
              <wp:extent cx="938530" cy="175260"/>
              <wp:effectExtent l="1270" t="0" r="3175"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767" w:rsidRDefault="00803767">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FB6CC8">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4C38A6" id="_x0000_t202" coordsize="21600,21600" o:spt="202" path="m,l,21600r21600,l21600,xe">
              <v:stroke joinstyle="miter"/>
              <v:path gradientshapeok="t" o:connecttype="rect"/>
            </v:shapetype>
            <v:shape id="_x0000_s1051" type="#_x0000_t202" style="position:absolute;margin-left:478.6pt;margin-top:80.2pt;width:73.9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" filled="f" stroked="f">
              <v:textbox style="mso-fit-shape-to-text:t" inset="0,0,0,0">
                <w:txbxContent>
                  <w:p w:rsidR="00803767" w:rsidRDefault="00803767">
                    <w:pPr>
                      <w:pStyle w:val="affffffe"/>
                      <w:shd w:val="clear" w:color="auto" w:fill="auto"/>
                      <w:spacing w:line="240" w:lineRule="auto"/>
                    </w:pPr>
                    <w:r>
                      <w:t xml:space="preserve">Приложение </w:t>
                    </w:r>
                    <w:r>
                      <w:fldChar w:fldCharType="begin"/>
                    </w:r>
                    <w:r>
                      <w:instrText xml:space="preserve"> PAGE \* MERGEFORMAT </w:instrText>
                    </w:r>
                    <w:r>
                      <w:fldChar w:fldCharType="separate"/>
                    </w:r>
                    <w:r w:rsidR="00FB6CC8">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3A2"/>
    <w:multiLevelType w:val="multilevel"/>
    <w:tmpl w:val="0E4E2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46D1"/>
    <w:multiLevelType w:val="multilevel"/>
    <w:tmpl w:val="A962A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1D4"/>
    <w:multiLevelType w:val="multilevel"/>
    <w:tmpl w:val="3A8C72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035C66"/>
    <w:multiLevelType w:val="multilevel"/>
    <w:tmpl w:val="4B36C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90039E"/>
    <w:multiLevelType w:val="hybridMultilevel"/>
    <w:tmpl w:val="98406E04"/>
    <w:lvl w:ilvl="0" w:tplc="6C928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74829"/>
    <w:multiLevelType w:val="multilevel"/>
    <w:tmpl w:val="B79C7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C42AFB"/>
    <w:multiLevelType w:val="multilevel"/>
    <w:tmpl w:val="46C8B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EF1CBE"/>
    <w:multiLevelType w:val="multilevel"/>
    <w:tmpl w:val="B10C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154436"/>
    <w:multiLevelType w:val="multilevel"/>
    <w:tmpl w:val="72FE1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7D6FDF"/>
    <w:multiLevelType w:val="hybridMultilevel"/>
    <w:tmpl w:val="7EF4CD90"/>
    <w:lvl w:ilvl="0" w:tplc="E9C85A4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05C042AC"/>
    <w:multiLevelType w:val="multilevel"/>
    <w:tmpl w:val="A574F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7AB4D39"/>
    <w:multiLevelType w:val="multilevel"/>
    <w:tmpl w:val="4992E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680E52"/>
    <w:multiLevelType w:val="multilevel"/>
    <w:tmpl w:val="8D9E8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A052E5"/>
    <w:multiLevelType w:val="multilevel"/>
    <w:tmpl w:val="3D740E1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186BB4"/>
    <w:multiLevelType w:val="multilevel"/>
    <w:tmpl w:val="70562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661CFE"/>
    <w:multiLevelType w:val="multilevel"/>
    <w:tmpl w:val="A71E9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EE80FDA"/>
    <w:multiLevelType w:val="multilevel"/>
    <w:tmpl w:val="1DAA6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222E50"/>
    <w:multiLevelType w:val="hybridMultilevel"/>
    <w:tmpl w:val="FE20BBD8"/>
    <w:lvl w:ilvl="0" w:tplc="8B10642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15:restartNumberingAfterBreak="0">
    <w:nsid w:val="114E2035"/>
    <w:multiLevelType w:val="multilevel"/>
    <w:tmpl w:val="3AB22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1E4808"/>
    <w:multiLevelType w:val="multilevel"/>
    <w:tmpl w:val="2A1A8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690ADD"/>
    <w:multiLevelType w:val="multilevel"/>
    <w:tmpl w:val="FC8AC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007B0B"/>
    <w:multiLevelType w:val="multilevel"/>
    <w:tmpl w:val="E3165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5A6AE0"/>
    <w:multiLevelType w:val="multilevel"/>
    <w:tmpl w:val="62E2FB4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7F4158"/>
    <w:multiLevelType w:val="multilevel"/>
    <w:tmpl w:val="F2E00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067E5F"/>
    <w:multiLevelType w:val="multilevel"/>
    <w:tmpl w:val="1012B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7252A2B"/>
    <w:multiLevelType w:val="multilevel"/>
    <w:tmpl w:val="057E2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156DF5"/>
    <w:multiLevelType w:val="multilevel"/>
    <w:tmpl w:val="B2F4D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3660E6"/>
    <w:multiLevelType w:val="multilevel"/>
    <w:tmpl w:val="6BB6A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A863295"/>
    <w:multiLevelType w:val="multilevel"/>
    <w:tmpl w:val="85D48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496CEE"/>
    <w:multiLevelType w:val="multilevel"/>
    <w:tmpl w:val="C622B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F5F2C9E"/>
    <w:multiLevelType w:val="multilevel"/>
    <w:tmpl w:val="DA4E6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15:restartNumberingAfterBreak="0">
    <w:nsid w:val="233F6B1A"/>
    <w:multiLevelType w:val="multilevel"/>
    <w:tmpl w:val="1E260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3D257E4"/>
    <w:multiLevelType w:val="multilevel"/>
    <w:tmpl w:val="99CEF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4C0255E"/>
    <w:multiLevelType w:val="multilevel"/>
    <w:tmpl w:val="B62E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4CC5314"/>
    <w:multiLevelType w:val="multilevel"/>
    <w:tmpl w:val="E6EA4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5D45D5D"/>
    <w:multiLevelType w:val="multilevel"/>
    <w:tmpl w:val="6B18E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A541C4D"/>
    <w:multiLevelType w:val="multilevel"/>
    <w:tmpl w:val="9710D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A6A6402"/>
    <w:multiLevelType w:val="multilevel"/>
    <w:tmpl w:val="B3E2890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CCD7854"/>
    <w:multiLevelType w:val="multilevel"/>
    <w:tmpl w:val="D07CE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D606951"/>
    <w:multiLevelType w:val="multilevel"/>
    <w:tmpl w:val="228A4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D846F4F"/>
    <w:multiLevelType w:val="multilevel"/>
    <w:tmpl w:val="DBB2D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18919ED"/>
    <w:multiLevelType w:val="multilevel"/>
    <w:tmpl w:val="C4D26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2DF4228"/>
    <w:multiLevelType w:val="multilevel"/>
    <w:tmpl w:val="242AD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349743DF"/>
    <w:multiLevelType w:val="multilevel"/>
    <w:tmpl w:val="19FC6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53D347B"/>
    <w:multiLevelType w:val="multilevel"/>
    <w:tmpl w:val="F6BC4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4" w15:restartNumberingAfterBreak="0">
    <w:nsid w:val="38F41922"/>
    <w:multiLevelType w:val="multilevel"/>
    <w:tmpl w:val="AAF61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92C031A"/>
    <w:multiLevelType w:val="multilevel"/>
    <w:tmpl w:val="FCDAFB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AD83CDA"/>
    <w:multiLevelType w:val="multilevel"/>
    <w:tmpl w:val="9F503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845DDB"/>
    <w:multiLevelType w:val="multilevel"/>
    <w:tmpl w:val="7D827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CAA109F"/>
    <w:multiLevelType w:val="multilevel"/>
    <w:tmpl w:val="1E642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CAD67A2"/>
    <w:multiLevelType w:val="multilevel"/>
    <w:tmpl w:val="57608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E6E3399"/>
    <w:multiLevelType w:val="multilevel"/>
    <w:tmpl w:val="8088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14125E1"/>
    <w:multiLevelType w:val="multilevel"/>
    <w:tmpl w:val="AC18C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32773A5"/>
    <w:multiLevelType w:val="multilevel"/>
    <w:tmpl w:val="6E68210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70540BC"/>
    <w:multiLevelType w:val="multilevel"/>
    <w:tmpl w:val="3FA2A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4B4880"/>
    <w:multiLevelType w:val="multilevel"/>
    <w:tmpl w:val="3886C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74E3257"/>
    <w:multiLevelType w:val="multilevel"/>
    <w:tmpl w:val="CE7CF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13149D"/>
    <w:multiLevelType w:val="multilevel"/>
    <w:tmpl w:val="25D0E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B27E25"/>
    <w:multiLevelType w:val="multilevel"/>
    <w:tmpl w:val="84DEB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9EB0D0A"/>
    <w:multiLevelType w:val="multilevel"/>
    <w:tmpl w:val="A6024CA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0"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15:restartNumberingAfterBreak="0">
    <w:nsid w:val="4BF133AC"/>
    <w:multiLevelType w:val="multilevel"/>
    <w:tmpl w:val="166CA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D8110DB"/>
    <w:multiLevelType w:val="multilevel"/>
    <w:tmpl w:val="B28A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560A06"/>
    <w:multiLevelType w:val="multilevel"/>
    <w:tmpl w:val="ECFAE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F152C6C"/>
    <w:multiLevelType w:val="multilevel"/>
    <w:tmpl w:val="D5F849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3440D50"/>
    <w:multiLevelType w:val="multilevel"/>
    <w:tmpl w:val="D5E4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44D6897"/>
    <w:multiLevelType w:val="multilevel"/>
    <w:tmpl w:val="20BE7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15:restartNumberingAfterBreak="0">
    <w:nsid w:val="55352D2A"/>
    <w:multiLevelType w:val="multilevel"/>
    <w:tmpl w:val="CC74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8C968C3"/>
    <w:multiLevelType w:val="multilevel"/>
    <w:tmpl w:val="C32AD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A56555C"/>
    <w:multiLevelType w:val="multilevel"/>
    <w:tmpl w:val="CE54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B27DA0"/>
    <w:multiLevelType w:val="multilevel"/>
    <w:tmpl w:val="66B21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C864F97"/>
    <w:multiLevelType w:val="multilevel"/>
    <w:tmpl w:val="61B4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CA90B7A"/>
    <w:multiLevelType w:val="multilevel"/>
    <w:tmpl w:val="7DF0E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EDC58E7"/>
    <w:multiLevelType w:val="multilevel"/>
    <w:tmpl w:val="4CDAC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731B82"/>
    <w:multiLevelType w:val="multilevel"/>
    <w:tmpl w:val="521C5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1B65341"/>
    <w:multiLevelType w:val="multilevel"/>
    <w:tmpl w:val="767AA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2F46A98"/>
    <w:multiLevelType w:val="hybridMultilevel"/>
    <w:tmpl w:val="61685590"/>
    <w:lvl w:ilvl="0" w:tplc="DA3CB5B8">
      <w:start w:val="1"/>
      <w:numFmt w:val="decimal"/>
      <w:lvlText w:val="%1."/>
      <w:lvlJc w:val="left"/>
      <w:pPr>
        <w:ind w:left="1069" w:hanging="360"/>
      </w:pPr>
      <w:rPr>
        <w:rFonts w:hint="default"/>
        <w:b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3C71AB1"/>
    <w:multiLevelType w:val="multilevel"/>
    <w:tmpl w:val="8FECB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4E9101B"/>
    <w:multiLevelType w:val="multilevel"/>
    <w:tmpl w:val="7A521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003630"/>
    <w:multiLevelType w:val="multilevel"/>
    <w:tmpl w:val="2BC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5D2204"/>
    <w:multiLevelType w:val="multilevel"/>
    <w:tmpl w:val="31B8E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9C60C12"/>
    <w:multiLevelType w:val="multilevel"/>
    <w:tmpl w:val="0A8A9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6BB00205"/>
    <w:multiLevelType w:val="multilevel"/>
    <w:tmpl w:val="F14ED00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E0A4659"/>
    <w:multiLevelType w:val="multilevel"/>
    <w:tmpl w:val="55ECB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0" w15:restartNumberingAfterBreak="0">
    <w:nsid w:val="729502DC"/>
    <w:multiLevelType w:val="multilevel"/>
    <w:tmpl w:val="E034D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2A866F7"/>
    <w:multiLevelType w:val="multilevel"/>
    <w:tmpl w:val="612C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303037F"/>
    <w:multiLevelType w:val="multilevel"/>
    <w:tmpl w:val="3C5CF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60F7895"/>
    <w:multiLevelType w:val="multilevel"/>
    <w:tmpl w:val="5A0AC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E469C7"/>
    <w:multiLevelType w:val="multilevel"/>
    <w:tmpl w:val="9BA6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68134B"/>
    <w:multiLevelType w:val="multilevel"/>
    <w:tmpl w:val="8126F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7C33D49"/>
    <w:multiLevelType w:val="multilevel"/>
    <w:tmpl w:val="AAE22F62"/>
    <w:numStyleLink w:val="-"/>
  </w:abstractNum>
  <w:abstractNum w:abstractNumId="109" w15:restartNumberingAfterBreak="0">
    <w:nsid w:val="77EF5E52"/>
    <w:multiLevelType w:val="multilevel"/>
    <w:tmpl w:val="DF381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8897217"/>
    <w:multiLevelType w:val="multilevel"/>
    <w:tmpl w:val="1090A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88D05D4"/>
    <w:multiLevelType w:val="multilevel"/>
    <w:tmpl w:val="DC229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B431511"/>
    <w:multiLevelType w:val="multilevel"/>
    <w:tmpl w:val="D7F69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D434D7E"/>
    <w:multiLevelType w:val="multilevel"/>
    <w:tmpl w:val="C93A3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E165DF6"/>
    <w:multiLevelType w:val="multilevel"/>
    <w:tmpl w:val="FFA2B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E3216F4"/>
    <w:multiLevelType w:val="multilevel"/>
    <w:tmpl w:val="94E0F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EE90BB2"/>
    <w:multiLevelType w:val="multilevel"/>
    <w:tmpl w:val="16480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14"/>
  </w:num>
  <w:num w:numId="3">
    <w:abstractNumId w:val="39"/>
  </w:num>
  <w:num w:numId="4">
    <w:abstractNumId w:val="36"/>
  </w:num>
  <w:num w:numId="5">
    <w:abstractNumId w:val="90"/>
  </w:num>
  <w:num w:numId="6">
    <w:abstractNumId w:val="99"/>
  </w:num>
  <w:num w:numId="7">
    <w:abstractNumId w:val="70"/>
  </w:num>
  <w:num w:numId="8">
    <w:abstractNumId w:val="103"/>
  </w:num>
  <w:num w:numId="9">
    <w:abstractNumId w:val="96"/>
  </w:num>
  <w:num w:numId="10">
    <w:abstractNumId w:val="78"/>
  </w:num>
  <w:num w:numId="11">
    <w:abstractNumId w:val="108"/>
  </w:num>
  <w:num w:numId="12">
    <w:abstractNumId w:val="4"/>
  </w:num>
  <w:num w:numId="13">
    <w:abstractNumId w:val="81"/>
  </w:num>
  <w:num w:numId="14">
    <w:abstractNumId w:val="69"/>
  </w:num>
  <w:num w:numId="15">
    <w:abstractNumId w:val="12"/>
  </w:num>
  <w:num w:numId="16">
    <w:abstractNumId w:val="53"/>
  </w:num>
  <w:num w:numId="17">
    <w:abstractNumId w:val="35"/>
  </w:num>
  <w:num w:numId="18">
    <w:abstractNumId w:val="50"/>
  </w:num>
  <w:num w:numId="19">
    <w:abstractNumId w:val="89"/>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56"/>
  </w:num>
  <w:num w:numId="24">
    <w:abstractNumId w:val="45"/>
  </w:num>
  <w:num w:numId="25">
    <w:abstractNumId w:val="64"/>
  </w:num>
  <w:num w:numId="26">
    <w:abstractNumId w:val="95"/>
  </w:num>
  <w:num w:numId="27">
    <w:abstractNumId w:val="21"/>
  </w:num>
  <w:num w:numId="28">
    <w:abstractNumId w:val="24"/>
  </w:num>
  <w:num w:numId="29">
    <w:abstractNumId w:val="33"/>
  </w:num>
  <w:num w:numId="30">
    <w:abstractNumId w:val="48"/>
  </w:num>
  <w:num w:numId="31">
    <w:abstractNumId w:val="30"/>
  </w:num>
  <w:num w:numId="32">
    <w:abstractNumId w:val="61"/>
  </w:num>
  <w:num w:numId="33">
    <w:abstractNumId w:val="31"/>
  </w:num>
  <w:num w:numId="34">
    <w:abstractNumId w:val="67"/>
  </w:num>
  <w:num w:numId="35">
    <w:abstractNumId w:val="43"/>
  </w:num>
  <w:num w:numId="36">
    <w:abstractNumId w:val="111"/>
  </w:num>
  <w:num w:numId="37">
    <w:abstractNumId w:val="15"/>
  </w:num>
  <w:num w:numId="38">
    <w:abstractNumId w:val="7"/>
  </w:num>
  <w:num w:numId="39">
    <w:abstractNumId w:val="66"/>
  </w:num>
  <w:num w:numId="40">
    <w:abstractNumId w:val="57"/>
  </w:num>
  <w:num w:numId="41">
    <w:abstractNumId w:val="58"/>
  </w:num>
  <w:num w:numId="42">
    <w:abstractNumId w:val="82"/>
  </w:num>
  <w:num w:numId="43">
    <w:abstractNumId w:val="49"/>
  </w:num>
  <w:num w:numId="44">
    <w:abstractNumId w:val="88"/>
  </w:num>
  <w:num w:numId="45">
    <w:abstractNumId w:val="101"/>
  </w:num>
  <w:num w:numId="46">
    <w:abstractNumId w:val="65"/>
  </w:num>
  <w:num w:numId="47">
    <w:abstractNumId w:val="8"/>
  </w:num>
  <w:num w:numId="48">
    <w:abstractNumId w:val="76"/>
  </w:num>
  <w:num w:numId="49">
    <w:abstractNumId w:val="28"/>
  </w:num>
  <w:num w:numId="50">
    <w:abstractNumId w:val="107"/>
  </w:num>
  <w:num w:numId="51">
    <w:abstractNumId w:val="0"/>
  </w:num>
  <w:num w:numId="52">
    <w:abstractNumId w:val="27"/>
  </w:num>
  <w:num w:numId="53">
    <w:abstractNumId w:val="38"/>
  </w:num>
  <w:num w:numId="54">
    <w:abstractNumId w:val="11"/>
  </w:num>
  <w:num w:numId="55">
    <w:abstractNumId w:val="87"/>
  </w:num>
  <w:num w:numId="56">
    <w:abstractNumId w:val="105"/>
  </w:num>
  <w:num w:numId="57">
    <w:abstractNumId w:val="114"/>
  </w:num>
  <w:num w:numId="58">
    <w:abstractNumId w:val="47"/>
  </w:num>
  <w:num w:numId="59">
    <w:abstractNumId w:val="46"/>
  </w:num>
  <w:num w:numId="60">
    <w:abstractNumId w:val="6"/>
  </w:num>
  <w:num w:numId="61">
    <w:abstractNumId w:val="16"/>
  </w:num>
  <w:num w:numId="62">
    <w:abstractNumId w:val="18"/>
  </w:num>
  <w:num w:numId="63">
    <w:abstractNumId w:val="17"/>
  </w:num>
  <w:num w:numId="64">
    <w:abstractNumId w:val="91"/>
  </w:num>
  <w:num w:numId="65">
    <w:abstractNumId w:val="25"/>
  </w:num>
  <w:num w:numId="66">
    <w:abstractNumId w:val="86"/>
  </w:num>
  <w:num w:numId="67">
    <w:abstractNumId w:val="62"/>
  </w:num>
  <w:num w:numId="68">
    <w:abstractNumId w:val="80"/>
  </w:num>
  <w:num w:numId="69">
    <w:abstractNumId w:val="71"/>
  </w:num>
  <w:num w:numId="70">
    <w:abstractNumId w:val="63"/>
  </w:num>
  <w:num w:numId="71">
    <w:abstractNumId w:val="72"/>
  </w:num>
  <w:num w:numId="72">
    <w:abstractNumId w:val="32"/>
  </w:num>
  <w:num w:numId="73">
    <w:abstractNumId w:val="55"/>
  </w:num>
  <w:num w:numId="74">
    <w:abstractNumId w:val="113"/>
  </w:num>
  <w:num w:numId="75">
    <w:abstractNumId w:val="115"/>
  </w:num>
  <w:num w:numId="76">
    <w:abstractNumId w:val="83"/>
  </w:num>
  <w:num w:numId="77">
    <w:abstractNumId w:val="77"/>
  </w:num>
  <w:num w:numId="78">
    <w:abstractNumId w:val="40"/>
  </w:num>
  <w:num w:numId="79">
    <w:abstractNumId w:val="29"/>
  </w:num>
  <w:num w:numId="80">
    <w:abstractNumId w:val="110"/>
  </w:num>
  <w:num w:numId="81">
    <w:abstractNumId w:val="44"/>
  </w:num>
  <w:num w:numId="82">
    <w:abstractNumId w:val="92"/>
  </w:num>
  <w:num w:numId="83">
    <w:abstractNumId w:val="19"/>
  </w:num>
  <w:num w:numId="84">
    <w:abstractNumId w:val="59"/>
  </w:num>
  <w:num w:numId="85">
    <w:abstractNumId w:val="85"/>
  </w:num>
  <w:num w:numId="86">
    <w:abstractNumId w:val="109"/>
  </w:num>
  <w:num w:numId="87">
    <w:abstractNumId w:val="73"/>
  </w:num>
  <w:num w:numId="88">
    <w:abstractNumId w:val="60"/>
  </w:num>
  <w:num w:numId="89">
    <w:abstractNumId w:val="94"/>
  </w:num>
  <w:num w:numId="90">
    <w:abstractNumId w:val="97"/>
  </w:num>
  <w:num w:numId="91">
    <w:abstractNumId w:val="52"/>
  </w:num>
  <w:num w:numId="92">
    <w:abstractNumId w:val="68"/>
  </w:num>
  <w:num w:numId="93">
    <w:abstractNumId w:val="102"/>
  </w:num>
  <w:num w:numId="94">
    <w:abstractNumId w:val="23"/>
  </w:num>
  <w:num w:numId="95">
    <w:abstractNumId w:val="79"/>
  </w:num>
  <w:num w:numId="96">
    <w:abstractNumId w:val="3"/>
  </w:num>
  <w:num w:numId="97">
    <w:abstractNumId w:val="1"/>
  </w:num>
  <w:num w:numId="98">
    <w:abstractNumId w:val="26"/>
  </w:num>
  <w:num w:numId="99">
    <w:abstractNumId w:val="13"/>
  </w:num>
  <w:num w:numId="100">
    <w:abstractNumId w:val="116"/>
  </w:num>
  <w:num w:numId="101">
    <w:abstractNumId w:val="98"/>
  </w:num>
  <w:num w:numId="102">
    <w:abstractNumId w:val="37"/>
  </w:num>
  <w:num w:numId="103">
    <w:abstractNumId w:val="51"/>
  </w:num>
  <w:num w:numId="104">
    <w:abstractNumId w:val="106"/>
  </w:num>
  <w:num w:numId="105">
    <w:abstractNumId w:val="9"/>
  </w:num>
  <w:num w:numId="106">
    <w:abstractNumId w:val="84"/>
  </w:num>
  <w:num w:numId="107">
    <w:abstractNumId w:val="41"/>
  </w:num>
  <w:num w:numId="108">
    <w:abstractNumId w:val="93"/>
  </w:num>
  <w:num w:numId="109">
    <w:abstractNumId w:val="100"/>
  </w:num>
  <w:num w:numId="110">
    <w:abstractNumId w:val="34"/>
  </w:num>
  <w:num w:numId="111">
    <w:abstractNumId w:val="54"/>
  </w:num>
  <w:num w:numId="112">
    <w:abstractNumId w:val="42"/>
  </w:num>
  <w:num w:numId="113">
    <w:abstractNumId w:val="2"/>
  </w:num>
  <w:num w:numId="114">
    <w:abstractNumId w:val="112"/>
  </w:num>
  <w:num w:numId="115">
    <w:abstractNumId w:val="74"/>
  </w:num>
  <w:num w:numId="116">
    <w:abstractNumId w:val="10"/>
  </w:num>
  <w:num w:numId="117">
    <w:abstractNumId w:val="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2231B"/>
    <w:rsid w:val="00026490"/>
    <w:rsid w:val="00042DB5"/>
    <w:rsid w:val="00067563"/>
    <w:rsid w:val="000736ED"/>
    <w:rsid w:val="00085B60"/>
    <w:rsid w:val="000A46EE"/>
    <w:rsid w:val="000B2CEB"/>
    <w:rsid w:val="000C747A"/>
    <w:rsid w:val="000E52E5"/>
    <w:rsid w:val="000E78B6"/>
    <w:rsid w:val="000F08F9"/>
    <w:rsid w:val="000F3436"/>
    <w:rsid w:val="0010666F"/>
    <w:rsid w:val="001157EE"/>
    <w:rsid w:val="00126566"/>
    <w:rsid w:val="001363A6"/>
    <w:rsid w:val="00140B37"/>
    <w:rsid w:val="0014453A"/>
    <w:rsid w:val="001504CE"/>
    <w:rsid w:val="001632F5"/>
    <w:rsid w:val="0017074E"/>
    <w:rsid w:val="00176D5D"/>
    <w:rsid w:val="0017756E"/>
    <w:rsid w:val="00180698"/>
    <w:rsid w:val="00182660"/>
    <w:rsid w:val="001A147C"/>
    <w:rsid w:val="001A593A"/>
    <w:rsid w:val="001A7416"/>
    <w:rsid w:val="001B0AA1"/>
    <w:rsid w:val="001B6576"/>
    <w:rsid w:val="001B6DB7"/>
    <w:rsid w:val="001D070A"/>
    <w:rsid w:val="001D5E84"/>
    <w:rsid w:val="001E12BC"/>
    <w:rsid w:val="001E5480"/>
    <w:rsid w:val="001F504C"/>
    <w:rsid w:val="002073A9"/>
    <w:rsid w:val="00210798"/>
    <w:rsid w:val="0021462C"/>
    <w:rsid w:val="00221E56"/>
    <w:rsid w:val="00222D75"/>
    <w:rsid w:val="0022778F"/>
    <w:rsid w:val="002278AB"/>
    <w:rsid w:val="00240228"/>
    <w:rsid w:val="00242BD1"/>
    <w:rsid w:val="00242EDC"/>
    <w:rsid w:val="00246E95"/>
    <w:rsid w:val="00251C64"/>
    <w:rsid w:val="00252843"/>
    <w:rsid w:val="002550D8"/>
    <w:rsid w:val="002637A1"/>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DBF"/>
    <w:rsid w:val="00384176"/>
    <w:rsid w:val="003962B1"/>
    <w:rsid w:val="003A3C9C"/>
    <w:rsid w:val="003A4E21"/>
    <w:rsid w:val="003B668F"/>
    <w:rsid w:val="003C1616"/>
    <w:rsid w:val="003C7014"/>
    <w:rsid w:val="003D39BC"/>
    <w:rsid w:val="003D5FE7"/>
    <w:rsid w:val="0040704E"/>
    <w:rsid w:val="00416699"/>
    <w:rsid w:val="00444F68"/>
    <w:rsid w:val="004479FC"/>
    <w:rsid w:val="00470503"/>
    <w:rsid w:val="00474A8C"/>
    <w:rsid w:val="00477A8C"/>
    <w:rsid w:val="00482A79"/>
    <w:rsid w:val="00490C48"/>
    <w:rsid w:val="0049348E"/>
    <w:rsid w:val="004A6FBE"/>
    <w:rsid w:val="004C4B4F"/>
    <w:rsid w:val="004C78FC"/>
    <w:rsid w:val="004D3FAD"/>
    <w:rsid w:val="004D4349"/>
    <w:rsid w:val="004D5D59"/>
    <w:rsid w:val="004D77CE"/>
    <w:rsid w:val="004E1FB1"/>
    <w:rsid w:val="004E61CB"/>
    <w:rsid w:val="004F02A6"/>
    <w:rsid w:val="005010ED"/>
    <w:rsid w:val="00503885"/>
    <w:rsid w:val="00505431"/>
    <w:rsid w:val="00506A85"/>
    <w:rsid w:val="00520747"/>
    <w:rsid w:val="005207E7"/>
    <w:rsid w:val="00527212"/>
    <w:rsid w:val="00533BAF"/>
    <w:rsid w:val="00563017"/>
    <w:rsid w:val="00567AA7"/>
    <w:rsid w:val="00574C0C"/>
    <w:rsid w:val="00580C7B"/>
    <w:rsid w:val="005826CE"/>
    <w:rsid w:val="005868CA"/>
    <w:rsid w:val="00590840"/>
    <w:rsid w:val="00590938"/>
    <w:rsid w:val="005A77B8"/>
    <w:rsid w:val="005C068E"/>
    <w:rsid w:val="005C49D9"/>
    <w:rsid w:val="005D24B8"/>
    <w:rsid w:val="005D5BBD"/>
    <w:rsid w:val="005F2C8C"/>
    <w:rsid w:val="005F7A4E"/>
    <w:rsid w:val="005F7AE4"/>
    <w:rsid w:val="006024B3"/>
    <w:rsid w:val="00616B0B"/>
    <w:rsid w:val="00617560"/>
    <w:rsid w:val="0063096E"/>
    <w:rsid w:val="006327F5"/>
    <w:rsid w:val="006349C3"/>
    <w:rsid w:val="00636AA3"/>
    <w:rsid w:val="0064681A"/>
    <w:rsid w:val="00651B15"/>
    <w:rsid w:val="00652B5B"/>
    <w:rsid w:val="00661E54"/>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1116C"/>
    <w:rsid w:val="007222EE"/>
    <w:rsid w:val="00746BF8"/>
    <w:rsid w:val="00747521"/>
    <w:rsid w:val="007502E9"/>
    <w:rsid w:val="007518B4"/>
    <w:rsid w:val="0076072A"/>
    <w:rsid w:val="007741DB"/>
    <w:rsid w:val="00777925"/>
    <w:rsid w:val="00785747"/>
    <w:rsid w:val="00787E24"/>
    <w:rsid w:val="007946C2"/>
    <w:rsid w:val="00796D6A"/>
    <w:rsid w:val="00797BC8"/>
    <w:rsid w:val="007A154A"/>
    <w:rsid w:val="007A5622"/>
    <w:rsid w:val="007C3060"/>
    <w:rsid w:val="007C60E8"/>
    <w:rsid w:val="007C6CC3"/>
    <w:rsid w:val="007D52B3"/>
    <w:rsid w:val="007E0817"/>
    <w:rsid w:val="007E318A"/>
    <w:rsid w:val="007E33C2"/>
    <w:rsid w:val="007E7B86"/>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945F3"/>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BB9"/>
    <w:rsid w:val="0098028D"/>
    <w:rsid w:val="00982645"/>
    <w:rsid w:val="00996602"/>
    <w:rsid w:val="009B432B"/>
    <w:rsid w:val="009C47E9"/>
    <w:rsid w:val="009D23C3"/>
    <w:rsid w:val="009D4D61"/>
    <w:rsid w:val="009E6506"/>
    <w:rsid w:val="009E6993"/>
    <w:rsid w:val="009F07EF"/>
    <w:rsid w:val="009F1DE5"/>
    <w:rsid w:val="009F7FCE"/>
    <w:rsid w:val="00A02093"/>
    <w:rsid w:val="00A15AC6"/>
    <w:rsid w:val="00A32A24"/>
    <w:rsid w:val="00A51E83"/>
    <w:rsid w:val="00A5384A"/>
    <w:rsid w:val="00A75079"/>
    <w:rsid w:val="00A94FF7"/>
    <w:rsid w:val="00A9599D"/>
    <w:rsid w:val="00AB0953"/>
    <w:rsid w:val="00AD5621"/>
    <w:rsid w:val="00AE71A7"/>
    <w:rsid w:val="00B03FB7"/>
    <w:rsid w:val="00B059D3"/>
    <w:rsid w:val="00B15980"/>
    <w:rsid w:val="00B20D5B"/>
    <w:rsid w:val="00B25E8C"/>
    <w:rsid w:val="00B279D3"/>
    <w:rsid w:val="00B51FAB"/>
    <w:rsid w:val="00B55BA9"/>
    <w:rsid w:val="00B5738D"/>
    <w:rsid w:val="00B60F62"/>
    <w:rsid w:val="00B6564D"/>
    <w:rsid w:val="00B75F97"/>
    <w:rsid w:val="00B76F97"/>
    <w:rsid w:val="00B77D25"/>
    <w:rsid w:val="00B94C96"/>
    <w:rsid w:val="00B96DFC"/>
    <w:rsid w:val="00BB0FF4"/>
    <w:rsid w:val="00BB532E"/>
    <w:rsid w:val="00BD0495"/>
    <w:rsid w:val="00BD192E"/>
    <w:rsid w:val="00BE47D7"/>
    <w:rsid w:val="00C140D6"/>
    <w:rsid w:val="00C30022"/>
    <w:rsid w:val="00C34274"/>
    <w:rsid w:val="00C42F8D"/>
    <w:rsid w:val="00C53D5E"/>
    <w:rsid w:val="00C57BD3"/>
    <w:rsid w:val="00C618B5"/>
    <w:rsid w:val="00C61BF3"/>
    <w:rsid w:val="00C6606C"/>
    <w:rsid w:val="00C71CD7"/>
    <w:rsid w:val="00CA32AB"/>
    <w:rsid w:val="00CA7A2A"/>
    <w:rsid w:val="00CB4666"/>
    <w:rsid w:val="00CB6A57"/>
    <w:rsid w:val="00CC4D88"/>
    <w:rsid w:val="00CC54FB"/>
    <w:rsid w:val="00CD0D56"/>
    <w:rsid w:val="00CD0F51"/>
    <w:rsid w:val="00CD64AC"/>
    <w:rsid w:val="00CF6297"/>
    <w:rsid w:val="00CF638E"/>
    <w:rsid w:val="00D03DCC"/>
    <w:rsid w:val="00D115D2"/>
    <w:rsid w:val="00D13358"/>
    <w:rsid w:val="00D175C1"/>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514F"/>
    <w:rsid w:val="00E159D4"/>
    <w:rsid w:val="00E16071"/>
    <w:rsid w:val="00E25ABC"/>
    <w:rsid w:val="00E2779D"/>
    <w:rsid w:val="00E34669"/>
    <w:rsid w:val="00E4342C"/>
    <w:rsid w:val="00E43D94"/>
    <w:rsid w:val="00E458CF"/>
    <w:rsid w:val="00E50A8E"/>
    <w:rsid w:val="00E51B12"/>
    <w:rsid w:val="00E51B70"/>
    <w:rsid w:val="00E649FB"/>
    <w:rsid w:val="00E6745D"/>
    <w:rsid w:val="00E87607"/>
    <w:rsid w:val="00E90B46"/>
    <w:rsid w:val="00EB41AA"/>
    <w:rsid w:val="00EB6778"/>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4480&amp;date=08.05.2022&amp;dst=100010&amp;field=134"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BD07-4E61-45BC-8688-F4D15F3C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82</Pages>
  <Words>51475</Words>
  <Characters>293408</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91</cp:revision>
  <cp:lastPrinted>2023-03-01T01:16:00Z</cp:lastPrinted>
  <dcterms:created xsi:type="dcterms:W3CDTF">2021-09-27T07:13:00Z</dcterms:created>
  <dcterms:modified xsi:type="dcterms:W3CDTF">2023-03-20T01:34:00Z</dcterms:modified>
</cp:coreProperties>
</file>