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3026" w14:textId="3273E563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муниципального образования сообщает</w:t>
      </w:r>
      <w:r w:rsidR="00644B9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4614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 </w:t>
      </w:r>
      <w:r w:rsidRPr="00224614">
        <w:rPr>
          <w:rFonts w:ascii="Times New Roman" w:hAnsi="Times New Roman" w:cs="Times New Roman"/>
          <w:sz w:val="28"/>
          <w:szCs w:val="28"/>
        </w:rPr>
        <w:t>проводится общественное обсуждение </w:t>
      </w:r>
      <w:hyperlink r:id="rId5" w:history="1">
        <w:r w:rsidRPr="00224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формы проверочного листа</w:t>
        </w:r>
      </w:hyperlink>
      <w:r w:rsidRPr="00224614">
        <w:rPr>
          <w:rFonts w:ascii="Times New Roman" w:hAnsi="Times New Roman" w:cs="Times New Roman"/>
          <w:sz w:val="28"/>
          <w:szCs w:val="28"/>
        </w:rPr>
        <w:t xml:space="preserve"> (списка контрольных вопросов), используемого </w:t>
      </w:r>
      <w:r w:rsidR="00C1015E" w:rsidRPr="00C1015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Жигаловского муниципального образования</w:t>
      </w:r>
      <w:r w:rsidR="00F95807" w:rsidRPr="00F95807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>(далее — форма проверочного листа).</w:t>
      </w:r>
    </w:p>
    <w:p w14:paraId="37BA7AD8" w14:textId="77777777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формы проверочного листа размещен на официальном сайте </w:t>
      </w:r>
      <w:r w:rsidR="00EF5441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B3F40">
        <w:rPr>
          <w:rFonts w:ascii="Times New Roman" w:hAnsi="Times New Roman" w:cs="Times New Roman"/>
          <w:sz w:val="28"/>
          <w:szCs w:val="28"/>
        </w:rPr>
        <w:t>.</w:t>
      </w:r>
    </w:p>
    <w:p w14:paraId="189A363A" w14:textId="3C1941C2" w:rsidR="007B3F40" w:rsidRPr="007B3F40" w:rsidRDefault="007B3F40" w:rsidP="002146D6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hyperlink r:id="rId6" w:history="1">
        <w:r w:rsidR="002146D6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6A49ED86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>Предложения принимают</w:t>
      </w:r>
      <w:bookmarkStart w:id="0" w:name="_GoBack"/>
      <w:bookmarkEnd w:id="0"/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ся с 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D0B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EF0CC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D11FFF">
        <w:rPr>
          <w:rFonts w:ascii="Times New Roman" w:hAnsi="Times New Roman" w:cs="Times New Roman"/>
          <w:sz w:val="28"/>
          <w:szCs w:val="28"/>
        </w:rPr>
        <w:t>25-58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1F015D"/>
    <w:rsid w:val="002146D6"/>
    <w:rsid w:val="00224614"/>
    <w:rsid w:val="00276DBF"/>
    <w:rsid w:val="00644B9B"/>
    <w:rsid w:val="006D0BC7"/>
    <w:rsid w:val="007B3F40"/>
    <w:rsid w:val="008855A9"/>
    <w:rsid w:val="00C1015E"/>
    <w:rsid w:val="00CB1DB8"/>
    <w:rsid w:val="00D11FFF"/>
    <w:rsid w:val="00EF5441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adm.ru/dokumenty/normativno-pravovye-akty/" TargetMode="External"/><Relationship Id="rId5" Type="http://schemas.openxmlformats.org/officeDocument/2006/relationships/hyperlink" Target="http://xn----7sbbgdrodjcgk7agh3am.xn--p1ai/munitsipalnyy-kontrol/normativnye-pravovye-akty/%D0%9F%D1%80%D0%BE%D0%B2%D0%B5%D1%80%D0%BE%D1%87%D0%BD%D1%8B%D0%B9%20%D0%BB%D0%B8%D1%81%D1%82%20(%D0%96%D0%B8%D0%BB%D0%B8%D1%89%D0%BD%D1%8B%D0%B9%20%D0%BA%D0%BE%D0%BD%D1%82%D1%80%D0%BE%D0%BB%D1%8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11</cp:revision>
  <dcterms:created xsi:type="dcterms:W3CDTF">2022-02-03T03:04:00Z</dcterms:created>
  <dcterms:modified xsi:type="dcterms:W3CDTF">2022-02-10T08:14:00Z</dcterms:modified>
</cp:coreProperties>
</file>