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C14" w:rsidRDefault="00BD1C14" w:rsidP="00BD1C14">
      <w:pPr>
        <w:pStyle w:val="20"/>
        <w:shd w:val="clear" w:color="auto" w:fill="auto"/>
      </w:pPr>
    </w:p>
    <w:tbl>
      <w:tblPr>
        <w:tblStyle w:val="11"/>
        <w:tblpPr w:leftFromText="180" w:rightFromText="180" w:vertAnchor="text" w:horzAnchor="margin" w:tblpY="-5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6"/>
        <w:gridCol w:w="4699"/>
      </w:tblGrid>
      <w:tr w:rsidR="00BD1C14" w:rsidRPr="00187AD8" w:rsidTr="00721C37">
        <w:trPr>
          <w:trHeight w:val="709"/>
        </w:trPr>
        <w:tc>
          <w:tcPr>
            <w:tcW w:w="9355" w:type="dxa"/>
            <w:gridSpan w:val="2"/>
          </w:tcPr>
          <w:p w:rsidR="00BD1C14" w:rsidRPr="00187AD8" w:rsidRDefault="00BD1C14" w:rsidP="00721C37">
            <w:pPr>
              <w:spacing w:line="276" w:lineRule="auto"/>
              <w:jc w:val="center"/>
              <w:rPr>
                <w:rFonts w:ascii="Times New Roman" w:eastAsia="Calibri" w:hAnsi="Times New Roman"/>
                <w:b/>
                <w:bCs/>
                <w:color w:val="auto"/>
                <w:lang w:eastAsia="en-US"/>
              </w:rPr>
            </w:pPr>
            <w:r w:rsidRPr="00187AD8">
              <w:rPr>
                <w:rFonts w:ascii="Times New Roman" w:eastAsia="Calibri" w:hAnsi="Times New Roman"/>
                <w:b/>
                <w:bCs/>
                <w:noProof/>
                <w:color w:val="auto"/>
              </w:rPr>
              <w:drawing>
                <wp:inline distT="0" distB="0" distL="0" distR="0" wp14:anchorId="4E852059" wp14:editId="6436CFB8">
                  <wp:extent cx="745200" cy="936446"/>
                  <wp:effectExtent l="0" t="0" r="0" b="0"/>
                  <wp:docPr id="36" name="Рисунок 36" descr="C:\Users\Администратор\Общая папка\Desktop\В работе\Геральдика\переписка\Гер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Общая папка\Desktop\В работе\Геральдика\переписка\Герб.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5200" cy="936446"/>
                          </a:xfrm>
                          <a:prstGeom prst="rect">
                            <a:avLst/>
                          </a:prstGeom>
                          <a:noFill/>
                          <a:ln>
                            <a:noFill/>
                          </a:ln>
                        </pic:spPr>
                      </pic:pic>
                    </a:graphicData>
                  </a:graphic>
                </wp:inline>
              </w:drawing>
            </w:r>
          </w:p>
        </w:tc>
      </w:tr>
      <w:tr w:rsidR="00BD1C14" w:rsidRPr="00187AD8" w:rsidTr="00721C37">
        <w:tc>
          <w:tcPr>
            <w:tcW w:w="9355" w:type="dxa"/>
            <w:gridSpan w:val="2"/>
          </w:tcPr>
          <w:p w:rsidR="00BD1C14" w:rsidRPr="00A976DB" w:rsidRDefault="00BD1C14" w:rsidP="00721C37">
            <w:pPr>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РОССИЙСКАЯ ФЕДЕРАЦИЯ</w:t>
            </w:r>
          </w:p>
          <w:p w:rsidR="00BD1C14" w:rsidRPr="00A976DB" w:rsidRDefault="00BD1C14" w:rsidP="00721C3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ИРКУТСКАЯ ОБЛАСТЬ</w:t>
            </w:r>
          </w:p>
          <w:p w:rsidR="00BD1C14" w:rsidRPr="00A976DB" w:rsidRDefault="00BD1C14" w:rsidP="00721C3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АДМИНИСТРАЦИЯ</w:t>
            </w:r>
          </w:p>
          <w:p w:rsidR="00BD1C14" w:rsidRPr="00A976DB" w:rsidRDefault="00BD1C14" w:rsidP="00721C37">
            <w:pPr>
              <w:keepNext/>
              <w:autoSpaceDE w:val="0"/>
              <w:autoSpaceDN w:val="0"/>
              <w:adjustRightInd w:val="0"/>
              <w:spacing w:line="276" w:lineRule="auto"/>
              <w:jc w:val="center"/>
              <w:outlineLvl w:val="2"/>
              <w:rPr>
                <w:rFonts w:ascii="Times New Roman" w:eastAsia="Calibri" w:hAnsi="Times New Roman"/>
                <w:b/>
                <w:color w:val="auto"/>
                <w:sz w:val="28"/>
                <w:szCs w:val="28"/>
                <w:lang w:eastAsia="en-US"/>
              </w:rPr>
            </w:pPr>
            <w:r w:rsidRPr="00A976DB">
              <w:rPr>
                <w:rFonts w:ascii="Times New Roman" w:eastAsia="Calibri" w:hAnsi="Times New Roman"/>
                <w:b/>
                <w:color w:val="auto"/>
                <w:sz w:val="28"/>
                <w:szCs w:val="28"/>
                <w:lang w:eastAsia="en-US"/>
              </w:rPr>
              <w:t>ЖИГАЛОВСКОГО МУНИЦИПАЛЬНОГО ОБРАЗОВАНИЯ</w:t>
            </w:r>
          </w:p>
          <w:p w:rsidR="00BD1C14" w:rsidRPr="00A976DB" w:rsidRDefault="00BD1C14" w:rsidP="00721C37">
            <w:pPr>
              <w:autoSpaceDE w:val="0"/>
              <w:autoSpaceDN w:val="0"/>
              <w:adjustRightInd w:val="0"/>
              <w:spacing w:line="276" w:lineRule="auto"/>
              <w:jc w:val="center"/>
              <w:rPr>
                <w:rFonts w:ascii="Times New Roman" w:eastAsia="Calibri" w:hAnsi="Times New Roman"/>
                <w:b/>
                <w:bCs/>
                <w:color w:val="auto"/>
                <w:sz w:val="28"/>
                <w:szCs w:val="28"/>
                <w:lang w:eastAsia="en-US"/>
              </w:rPr>
            </w:pPr>
            <w:r w:rsidRPr="00A976DB">
              <w:rPr>
                <w:rFonts w:ascii="Times New Roman" w:eastAsia="Calibri" w:hAnsi="Times New Roman"/>
                <w:b/>
                <w:bCs/>
                <w:color w:val="auto"/>
                <w:sz w:val="28"/>
                <w:szCs w:val="28"/>
                <w:lang w:eastAsia="en-US"/>
              </w:rPr>
              <w:t>ПОСТАНОВЛЕНИЕ</w:t>
            </w:r>
          </w:p>
          <w:p w:rsidR="00BD1C14" w:rsidRPr="00187AD8" w:rsidRDefault="00BD1C14" w:rsidP="00721C37">
            <w:pPr>
              <w:autoSpaceDE w:val="0"/>
              <w:autoSpaceDN w:val="0"/>
              <w:adjustRightInd w:val="0"/>
              <w:spacing w:line="276" w:lineRule="auto"/>
              <w:jc w:val="center"/>
              <w:rPr>
                <w:rFonts w:ascii="Times New Roman" w:eastAsia="Calibri" w:hAnsi="Times New Roman"/>
                <w:b/>
                <w:bCs/>
                <w:color w:val="auto"/>
                <w:sz w:val="32"/>
                <w:lang w:eastAsia="en-US"/>
              </w:rPr>
            </w:pPr>
          </w:p>
        </w:tc>
      </w:tr>
      <w:tr w:rsidR="00BD1C14" w:rsidRPr="00187AD8" w:rsidTr="00721C37">
        <w:tc>
          <w:tcPr>
            <w:tcW w:w="4656" w:type="dxa"/>
          </w:tcPr>
          <w:p w:rsidR="00BD1C14" w:rsidRPr="00187AD8" w:rsidRDefault="00BD1C14" w:rsidP="00CF1C59">
            <w:pPr>
              <w:spacing w:line="276" w:lineRule="auto"/>
              <w:rPr>
                <w:rFonts w:ascii="Times New Roman" w:eastAsia="Calibri" w:hAnsi="Times New Roman"/>
                <w:b/>
                <w:color w:val="auto"/>
                <w:lang w:eastAsia="en-US"/>
              </w:rPr>
            </w:pPr>
            <w:r w:rsidRPr="00187AD8">
              <w:rPr>
                <w:rFonts w:ascii="Times New Roman" w:eastAsia="Calibri" w:hAnsi="Times New Roman"/>
                <w:b/>
                <w:color w:val="auto"/>
                <w:lang w:eastAsia="en-US"/>
              </w:rPr>
              <w:t>«</w:t>
            </w:r>
            <w:r w:rsidR="00CF1C59">
              <w:rPr>
                <w:rFonts w:ascii="Times New Roman" w:eastAsia="Calibri" w:hAnsi="Times New Roman"/>
                <w:b/>
                <w:color w:val="auto"/>
                <w:lang w:eastAsia="en-US"/>
              </w:rPr>
              <w:t>09</w:t>
            </w:r>
            <w:r w:rsidRPr="00187AD8">
              <w:rPr>
                <w:rFonts w:ascii="Times New Roman" w:eastAsia="Calibri" w:hAnsi="Times New Roman"/>
                <w:b/>
                <w:color w:val="auto"/>
                <w:lang w:eastAsia="en-US"/>
              </w:rPr>
              <w:t>»</w:t>
            </w:r>
            <w:r w:rsidR="00233F83">
              <w:rPr>
                <w:rFonts w:ascii="Times New Roman" w:eastAsia="Calibri" w:hAnsi="Times New Roman"/>
                <w:b/>
                <w:color w:val="auto"/>
                <w:lang w:eastAsia="en-US"/>
              </w:rPr>
              <w:t xml:space="preserve">    </w:t>
            </w:r>
            <w:r>
              <w:rPr>
                <w:rFonts w:ascii="Times New Roman" w:eastAsia="Calibri" w:hAnsi="Times New Roman"/>
                <w:b/>
                <w:color w:val="auto"/>
                <w:lang w:eastAsia="en-US"/>
              </w:rPr>
              <w:t>11</w:t>
            </w:r>
            <w:r w:rsidR="00233F83">
              <w:rPr>
                <w:rFonts w:ascii="Times New Roman" w:eastAsia="Calibri" w:hAnsi="Times New Roman"/>
                <w:b/>
                <w:color w:val="auto"/>
                <w:lang w:eastAsia="en-US"/>
              </w:rPr>
              <w:t xml:space="preserve">   </w:t>
            </w:r>
            <w:r w:rsidRPr="00187AD8">
              <w:rPr>
                <w:rFonts w:ascii="Times New Roman" w:eastAsia="Calibri" w:hAnsi="Times New Roman"/>
                <w:b/>
                <w:color w:val="auto"/>
                <w:lang w:eastAsia="en-US"/>
              </w:rPr>
              <w:t>202</w:t>
            </w:r>
            <w:r>
              <w:rPr>
                <w:rFonts w:ascii="Times New Roman" w:eastAsia="Calibri" w:hAnsi="Times New Roman"/>
                <w:b/>
                <w:color w:val="auto"/>
                <w:lang w:eastAsia="en-US"/>
              </w:rPr>
              <w:t>3</w:t>
            </w:r>
            <w:r w:rsidRPr="00187AD8">
              <w:rPr>
                <w:rFonts w:ascii="Times New Roman" w:eastAsia="Calibri" w:hAnsi="Times New Roman"/>
                <w:b/>
                <w:color w:val="auto"/>
                <w:lang w:eastAsia="en-US"/>
              </w:rPr>
              <w:t xml:space="preserve">г. № </w:t>
            </w:r>
            <w:r w:rsidR="00CF1C59">
              <w:rPr>
                <w:rFonts w:ascii="Times New Roman" w:eastAsia="Calibri" w:hAnsi="Times New Roman"/>
                <w:b/>
                <w:color w:val="auto"/>
                <w:lang w:eastAsia="en-US"/>
              </w:rPr>
              <w:t>73</w:t>
            </w:r>
            <w:r w:rsidRPr="00187AD8">
              <w:rPr>
                <w:rFonts w:ascii="Times New Roman" w:eastAsia="Calibri" w:hAnsi="Times New Roman"/>
                <w:b/>
                <w:color w:val="auto"/>
                <w:lang w:eastAsia="en-US"/>
              </w:rPr>
              <w:t xml:space="preserve"> </w:t>
            </w:r>
          </w:p>
        </w:tc>
        <w:tc>
          <w:tcPr>
            <w:tcW w:w="4699" w:type="dxa"/>
          </w:tcPr>
          <w:p w:rsidR="00BD1C14" w:rsidRPr="00187AD8" w:rsidRDefault="00BD1C14" w:rsidP="00721C37">
            <w:pPr>
              <w:spacing w:line="276" w:lineRule="auto"/>
              <w:jc w:val="right"/>
              <w:rPr>
                <w:rFonts w:ascii="Times New Roman" w:eastAsia="Calibri" w:hAnsi="Times New Roman"/>
                <w:b/>
                <w:color w:val="auto"/>
                <w:lang w:eastAsia="en-US"/>
              </w:rPr>
            </w:pPr>
            <w:r w:rsidRPr="00187AD8">
              <w:rPr>
                <w:rFonts w:ascii="Times New Roman" w:eastAsia="Calibri" w:hAnsi="Times New Roman"/>
                <w:b/>
                <w:color w:val="auto"/>
                <w:lang w:eastAsia="en-US"/>
              </w:rPr>
              <w:t>рп. Жигалово</w:t>
            </w:r>
          </w:p>
        </w:tc>
      </w:tr>
    </w:tbl>
    <w:p w:rsidR="00BD1C14" w:rsidRDefault="00BD1C14" w:rsidP="00BD1C14">
      <w:pPr>
        <w:rPr>
          <w:rFonts w:ascii="Times New Roman" w:eastAsia="Times New Roman" w:hAnsi="Times New Roman" w:cs="Times New Roman"/>
          <w:b/>
          <w:color w:val="auto"/>
          <w:kern w:val="2"/>
          <w:sz w:val="28"/>
          <w:szCs w:val="28"/>
          <w:lang w:bidi="ar-SA"/>
        </w:rPr>
      </w:pPr>
      <w:r w:rsidRPr="00187AD8">
        <w:rPr>
          <w:rFonts w:ascii="Times New Roman" w:eastAsia="Times New Roman" w:hAnsi="Times New Roman" w:cs="Times New Roman"/>
          <w:b/>
          <w:color w:val="auto"/>
          <w:kern w:val="2"/>
          <w:sz w:val="28"/>
          <w:szCs w:val="28"/>
          <w:lang w:bidi="ar-SA"/>
        </w:rPr>
        <w:t xml:space="preserve"> </w:t>
      </w: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r>
        <w:rPr>
          <w:rFonts w:ascii="Times New Roman" w:eastAsia="Times New Roman" w:hAnsi="Times New Roman" w:cs="Times New Roman"/>
          <w:b/>
          <w:color w:val="auto"/>
          <w:kern w:val="2"/>
          <w:sz w:val="28"/>
          <w:szCs w:val="28"/>
          <w:lang w:bidi="ar-SA"/>
        </w:rPr>
        <w:t xml:space="preserve">    </w:t>
      </w: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Default="00BD1C14" w:rsidP="00BD1C14">
      <w:pPr>
        <w:rPr>
          <w:rFonts w:ascii="Times New Roman" w:eastAsia="Times New Roman" w:hAnsi="Times New Roman" w:cs="Times New Roman"/>
          <w:b/>
          <w:color w:val="auto"/>
          <w:kern w:val="2"/>
          <w:sz w:val="28"/>
          <w:szCs w:val="28"/>
          <w:lang w:bidi="ar-SA"/>
        </w:rPr>
      </w:pPr>
    </w:p>
    <w:p w:rsidR="00BD1C14" w:rsidRPr="00187AD8" w:rsidRDefault="00BD1C14" w:rsidP="00BD1C14">
      <w:pPr>
        <w:rPr>
          <w:rFonts w:ascii="Times New Roman" w:eastAsia="Times New Roman" w:hAnsi="Times New Roman" w:cs="Times New Roman"/>
          <w:b/>
          <w:color w:val="auto"/>
          <w:kern w:val="2"/>
          <w:lang w:bidi="ar-SA"/>
        </w:rPr>
      </w:pPr>
      <w:r w:rsidRPr="00F572C6">
        <w:rPr>
          <w:rFonts w:ascii="Times New Roman" w:eastAsia="Times New Roman" w:hAnsi="Times New Roman" w:cs="Times New Roman"/>
          <w:b/>
          <w:color w:val="auto"/>
          <w:kern w:val="2"/>
          <w:lang w:bidi="ar-SA"/>
        </w:rPr>
        <w:t>Об</w:t>
      </w:r>
      <w:r>
        <w:rPr>
          <w:rFonts w:ascii="Times New Roman" w:eastAsia="Times New Roman" w:hAnsi="Times New Roman" w:cs="Times New Roman"/>
          <w:b/>
          <w:color w:val="auto"/>
          <w:kern w:val="2"/>
          <w:lang w:bidi="ar-SA"/>
        </w:rPr>
        <w:t xml:space="preserve"> </w:t>
      </w:r>
      <w:r w:rsidRPr="00F572C6">
        <w:rPr>
          <w:rFonts w:ascii="Times New Roman" w:eastAsia="Times New Roman" w:hAnsi="Times New Roman" w:cs="Times New Roman"/>
          <w:b/>
          <w:color w:val="auto"/>
          <w:kern w:val="2"/>
          <w:lang w:bidi="ar-SA"/>
        </w:rPr>
        <w:t>утверждении</w:t>
      </w:r>
      <w:r w:rsidRPr="00187AD8">
        <w:rPr>
          <w:rFonts w:ascii="Times New Roman" w:eastAsia="Times New Roman" w:hAnsi="Times New Roman" w:cs="Times New Roman"/>
          <w:b/>
          <w:color w:val="auto"/>
          <w:kern w:val="2"/>
          <w:lang w:bidi="ar-SA"/>
        </w:rPr>
        <w:t xml:space="preserve"> административного регламента</w:t>
      </w:r>
    </w:p>
    <w:p w:rsidR="00BD1C14" w:rsidRPr="00187AD8" w:rsidRDefault="00BD1C14" w:rsidP="00BD1C14">
      <w:pPr>
        <w:rPr>
          <w:rFonts w:ascii="Times New Roman" w:eastAsia="Times New Roman" w:hAnsi="Times New Roman" w:cs="Times New Roman"/>
          <w:b/>
          <w:color w:val="auto"/>
          <w:kern w:val="2"/>
          <w:lang w:bidi="ar-SA"/>
        </w:rPr>
      </w:pPr>
      <w:r w:rsidRPr="00187AD8">
        <w:rPr>
          <w:rFonts w:ascii="Times New Roman" w:eastAsia="Times New Roman" w:hAnsi="Times New Roman" w:cs="Times New Roman"/>
          <w:b/>
          <w:color w:val="auto"/>
          <w:kern w:val="2"/>
          <w:lang w:bidi="ar-SA"/>
        </w:rPr>
        <w:t>предоставления муниципальной услуги</w:t>
      </w:r>
    </w:p>
    <w:p w:rsidR="007E1A73" w:rsidRPr="007E1A73" w:rsidRDefault="00BD1C14" w:rsidP="00BD1C14">
      <w:pPr>
        <w:rPr>
          <w:rFonts w:ascii="Times New Roman" w:hAnsi="Times New Roman" w:cs="Times New Roman"/>
          <w:b/>
        </w:rPr>
      </w:pPr>
      <w:r w:rsidRPr="007E1A73">
        <w:rPr>
          <w:rFonts w:ascii="Times New Roman" w:eastAsia="Times New Roman" w:hAnsi="Times New Roman" w:cs="Times New Roman"/>
          <w:b/>
          <w:color w:val="auto"/>
          <w:kern w:val="2"/>
          <w:lang w:bidi="ar-SA"/>
        </w:rPr>
        <w:t>«</w:t>
      </w:r>
      <w:r w:rsidR="007E1A73" w:rsidRPr="007E1A73">
        <w:rPr>
          <w:rFonts w:ascii="Times New Roman" w:hAnsi="Times New Roman" w:cs="Times New Roman"/>
          <w:b/>
        </w:rPr>
        <w:t xml:space="preserve">Направление уведомления о планируемом сносе объекта </w:t>
      </w:r>
    </w:p>
    <w:p w:rsidR="007E1A73" w:rsidRPr="007E1A73" w:rsidRDefault="007E1A73" w:rsidP="00BD1C14">
      <w:pPr>
        <w:rPr>
          <w:rFonts w:ascii="Times New Roman" w:hAnsi="Times New Roman" w:cs="Times New Roman"/>
          <w:b/>
        </w:rPr>
      </w:pPr>
      <w:r w:rsidRPr="007E1A73">
        <w:rPr>
          <w:rFonts w:ascii="Times New Roman" w:hAnsi="Times New Roman" w:cs="Times New Roman"/>
          <w:b/>
        </w:rPr>
        <w:t xml:space="preserve">капитального строительства и уведомления о завершении </w:t>
      </w:r>
    </w:p>
    <w:p w:rsidR="00BD1C14" w:rsidRPr="007E1A73" w:rsidRDefault="007E1A73" w:rsidP="00BD1C14">
      <w:pPr>
        <w:rPr>
          <w:rFonts w:ascii="Times New Roman" w:hAnsi="Times New Roman" w:cs="Times New Roman"/>
          <w:b/>
        </w:rPr>
      </w:pPr>
      <w:r w:rsidRPr="007E1A73">
        <w:rPr>
          <w:rFonts w:ascii="Times New Roman" w:hAnsi="Times New Roman" w:cs="Times New Roman"/>
          <w:b/>
        </w:rPr>
        <w:t>сноса объекта капитального строительства</w:t>
      </w:r>
      <w:r w:rsidR="00BD1C14" w:rsidRPr="007E1A73">
        <w:rPr>
          <w:rFonts w:ascii="Times New Roman" w:eastAsia="Times New Roman" w:hAnsi="Times New Roman" w:cs="Times New Roman"/>
          <w:b/>
          <w:color w:val="auto"/>
          <w:kern w:val="2"/>
          <w:lang w:bidi="ar-SA"/>
        </w:rPr>
        <w:t>»</w:t>
      </w:r>
    </w:p>
    <w:p w:rsidR="00BD1C14" w:rsidRPr="001C32B1" w:rsidRDefault="00BD1C14" w:rsidP="00BD1C14">
      <w:pPr>
        <w:rPr>
          <w:rFonts w:ascii="Times New Roman" w:eastAsia="Times New Roman" w:hAnsi="Times New Roman" w:cs="Times New Roman"/>
          <w:b/>
          <w:color w:val="auto"/>
          <w:kern w:val="2"/>
          <w:lang w:bidi="ar-SA"/>
        </w:rPr>
      </w:pPr>
      <w:r w:rsidRPr="001C32B1">
        <w:rPr>
          <w:rFonts w:ascii="Times New Roman" w:hAnsi="Times New Roman" w:cs="Times New Roman"/>
          <w:b/>
        </w:rPr>
        <w:t xml:space="preserve"> </w:t>
      </w:r>
    </w:p>
    <w:p w:rsidR="00BD1C14" w:rsidRPr="000A60DC" w:rsidRDefault="00BD1C14" w:rsidP="00BD1C14">
      <w:pPr>
        <w:autoSpaceDE w:val="0"/>
        <w:autoSpaceDN w:val="0"/>
        <w:adjustRightInd w:val="0"/>
        <w:ind w:firstLine="709"/>
        <w:jc w:val="both"/>
        <w:rPr>
          <w:rFonts w:ascii="Times New Roman" w:hAnsi="Times New Roman" w:cs="Times New Roman"/>
          <w:bCs/>
          <w:kern w:val="2"/>
          <w:sz w:val="28"/>
          <w:szCs w:val="28"/>
        </w:rPr>
      </w:pPr>
      <w:r w:rsidRPr="000A60DC">
        <w:rPr>
          <w:rFonts w:ascii="Times New Roman" w:hAnsi="Times New Roman" w:cs="Times New Roman"/>
          <w:kern w:val="2"/>
          <w:sz w:val="28"/>
          <w:szCs w:val="28"/>
        </w:rPr>
        <w:t xml:space="preserve">В соответствии с </w:t>
      </w:r>
      <w:r w:rsidRPr="000A60DC">
        <w:rPr>
          <w:rFonts w:ascii="Times New Roman" w:eastAsia="Times New Roman" w:hAnsi="Times New Roman" w:cs="Times New Roman"/>
          <w:kern w:val="2"/>
          <w:sz w:val="28"/>
          <w:szCs w:val="28"/>
        </w:rPr>
        <w:t>Жилищным кодексом Российской Федерации, Федеральным законом от 27 июля 2010 года № 210</w:t>
      </w:r>
      <w:r w:rsidRPr="000A60DC">
        <w:rPr>
          <w:rFonts w:ascii="Times New Roman" w:eastAsia="Times New Roman" w:hAnsi="Times New Roman" w:cs="Times New Roman"/>
          <w:kern w:val="2"/>
          <w:sz w:val="28"/>
          <w:szCs w:val="28"/>
        </w:rPr>
        <w:noBreakHyphen/>
        <w:t xml:space="preserve">ФЗ «Об организации предоставления государственных и муниципальных услуг», </w:t>
      </w:r>
      <w:r w:rsidRPr="007C59B5">
        <w:rPr>
          <w:rFonts w:ascii="Times New Roman" w:eastAsia="Times New Roman" w:hAnsi="Times New Roman" w:cs="Times New Roman"/>
          <w:kern w:val="2"/>
          <w:sz w:val="28"/>
          <w:szCs w:val="28"/>
        </w:rPr>
        <w:t xml:space="preserve">Порядком </w:t>
      </w:r>
      <w:r w:rsidRPr="000A60DC">
        <w:rPr>
          <w:rFonts w:ascii="Times New Roman" w:eastAsia="Times New Roman" w:hAnsi="Times New Roman" w:cs="Times New Roman"/>
          <w:kern w:val="2"/>
          <w:sz w:val="28"/>
          <w:szCs w:val="28"/>
        </w:rPr>
        <w:t>разработки и утверждения административных регламентов предоставления муниципальных услуг</w:t>
      </w:r>
      <w:r w:rsidRPr="000A60DC">
        <w:rPr>
          <w:rFonts w:ascii="Times New Roman" w:hAnsi="Times New Roman" w:cs="Times New Roman"/>
          <w:kern w:val="2"/>
          <w:sz w:val="28"/>
          <w:szCs w:val="28"/>
        </w:rPr>
        <w:t>, утвержденн</w:t>
      </w:r>
      <w:r w:rsidRPr="007C59B5">
        <w:rPr>
          <w:rFonts w:ascii="Times New Roman" w:hAnsi="Times New Roman" w:cs="Times New Roman"/>
          <w:kern w:val="2"/>
          <w:sz w:val="28"/>
          <w:szCs w:val="28"/>
        </w:rPr>
        <w:t>ым</w:t>
      </w:r>
      <w:r w:rsidRPr="000A60DC">
        <w:rPr>
          <w:rFonts w:ascii="Times New Roman" w:hAnsi="Times New Roman" w:cs="Times New Roman"/>
          <w:kern w:val="2"/>
          <w:sz w:val="28"/>
          <w:szCs w:val="28"/>
        </w:rPr>
        <w:t xml:space="preserve"> постановлением местной администрации</w:t>
      </w:r>
      <w:r>
        <w:rPr>
          <w:rFonts w:ascii="Times New Roman" w:hAnsi="Times New Roman" w:cs="Times New Roman"/>
          <w:kern w:val="2"/>
          <w:sz w:val="28"/>
          <w:szCs w:val="28"/>
        </w:rPr>
        <w:t xml:space="preserve"> </w:t>
      </w:r>
      <w:r w:rsidRPr="00585E35">
        <w:rPr>
          <w:rFonts w:ascii="Times New Roman" w:hAnsi="Times New Roman"/>
          <w:kern w:val="2"/>
          <w:sz w:val="28"/>
          <w:szCs w:val="28"/>
        </w:rPr>
        <w:t xml:space="preserve">постановлением администрации </w:t>
      </w:r>
      <w:r>
        <w:rPr>
          <w:rFonts w:ascii="Times New Roman" w:hAnsi="Times New Roman"/>
          <w:kern w:val="2"/>
          <w:sz w:val="28"/>
          <w:szCs w:val="28"/>
        </w:rPr>
        <w:t>Жигаловского муниципального  образования от 17.11.2020 года № 77,  статьей 5 Устава Жигаловского муниципального образования, администрация Жигаловского муниципального образования</w:t>
      </w:r>
      <w:r w:rsidRPr="000A60DC">
        <w:rPr>
          <w:rFonts w:ascii="Times New Roman" w:hAnsi="Times New Roman" w:cs="Times New Roman"/>
          <w:bCs/>
          <w:kern w:val="2"/>
          <w:sz w:val="28"/>
          <w:szCs w:val="28"/>
        </w:rPr>
        <w:t>:</w:t>
      </w:r>
    </w:p>
    <w:p w:rsidR="00BD1C14" w:rsidRDefault="00BD1C14" w:rsidP="00BD1C14">
      <w:pPr>
        <w:autoSpaceDE w:val="0"/>
        <w:autoSpaceDN w:val="0"/>
        <w:adjustRightInd w:val="0"/>
        <w:ind w:firstLine="709"/>
        <w:rPr>
          <w:rFonts w:ascii="Times New Roman" w:hAnsi="Times New Roman"/>
          <w:bCs/>
          <w:kern w:val="2"/>
          <w:sz w:val="28"/>
          <w:szCs w:val="28"/>
        </w:rPr>
      </w:pPr>
    </w:p>
    <w:p w:rsidR="00BD1C14" w:rsidRDefault="00BD1C14" w:rsidP="00BD1C14">
      <w:pPr>
        <w:autoSpaceDE w:val="0"/>
        <w:autoSpaceDN w:val="0"/>
        <w:adjustRightInd w:val="0"/>
        <w:ind w:firstLine="709"/>
        <w:jc w:val="center"/>
        <w:rPr>
          <w:rFonts w:ascii="Times New Roman" w:hAnsi="Times New Roman"/>
          <w:bCs/>
          <w:kern w:val="2"/>
          <w:sz w:val="28"/>
          <w:szCs w:val="28"/>
        </w:rPr>
      </w:pPr>
      <w:r w:rsidRPr="00FD1DB7">
        <w:rPr>
          <w:rFonts w:ascii="Times New Roman" w:hAnsi="Times New Roman"/>
          <w:bCs/>
          <w:kern w:val="2"/>
          <w:sz w:val="28"/>
          <w:szCs w:val="28"/>
        </w:rPr>
        <w:t>ПОСТАНОВЛЯЕТ:</w:t>
      </w:r>
    </w:p>
    <w:p w:rsidR="00BD1C14" w:rsidRPr="00FD1DB7" w:rsidRDefault="00BD1C14" w:rsidP="00BD1C14">
      <w:pPr>
        <w:autoSpaceDE w:val="0"/>
        <w:autoSpaceDN w:val="0"/>
        <w:adjustRightInd w:val="0"/>
        <w:ind w:firstLine="709"/>
        <w:jc w:val="center"/>
        <w:rPr>
          <w:rFonts w:ascii="Times New Roman" w:hAnsi="Times New Roman"/>
          <w:bCs/>
          <w:kern w:val="2"/>
          <w:sz w:val="28"/>
          <w:szCs w:val="28"/>
        </w:rPr>
      </w:pPr>
    </w:p>
    <w:p w:rsidR="00BD1C14" w:rsidRPr="00715CF7" w:rsidRDefault="00BD1C14" w:rsidP="007E1A73">
      <w:pPr>
        <w:autoSpaceDE w:val="0"/>
        <w:autoSpaceDN w:val="0"/>
        <w:adjustRightInd w:val="0"/>
        <w:ind w:firstLine="708"/>
        <w:jc w:val="both"/>
        <w:rPr>
          <w:rFonts w:ascii="Times New Roman" w:hAnsi="Times New Roman" w:cs="Times New Roman"/>
          <w:bCs/>
          <w:kern w:val="2"/>
          <w:sz w:val="28"/>
          <w:szCs w:val="28"/>
        </w:rPr>
      </w:pPr>
      <w:r>
        <w:rPr>
          <w:rFonts w:ascii="Times New Roman" w:hAnsi="Times New Roman" w:cs="Times New Roman"/>
          <w:bCs/>
          <w:kern w:val="2"/>
          <w:sz w:val="28"/>
          <w:szCs w:val="28"/>
        </w:rPr>
        <w:t>1.</w:t>
      </w:r>
      <w:r w:rsidRPr="00715CF7">
        <w:rPr>
          <w:rFonts w:ascii="Times New Roman" w:hAnsi="Times New Roman" w:cs="Times New Roman"/>
          <w:bCs/>
          <w:kern w:val="2"/>
          <w:sz w:val="28"/>
          <w:szCs w:val="28"/>
        </w:rPr>
        <w:t xml:space="preserve">Утвердить административный регламент предоставления муниципальной услуги </w:t>
      </w:r>
      <w:r w:rsidRPr="001C32B1">
        <w:rPr>
          <w:rFonts w:ascii="Times New Roman" w:hAnsi="Times New Roman" w:cs="Times New Roman"/>
          <w:bCs/>
          <w:kern w:val="2"/>
          <w:sz w:val="28"/>
          <w:szCs w:val="28"/>
        </w:rPr>
        <w:t>«</w:t>
      </w:r>
      <w:r w:rsidR="007E1A73" w:rsidRPr="007E1A73">
        <w:rPr>
          <w:rFonts w:ascii="Times New Roman" w:hAnsi="Times New Roman" w:cs="Times New Roman"/>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715CF7">
        <w:rPr>
          <w:rFonts w:ascii="Times New Roman" w:hAnsi="Times New Roman" w:cs="Times New Roman"/>
          <w:bCs/>
          <w:kern w:val="2"/>
          <w:sz w:val="28"/>
          <w:szCs w:val="28"/>
        </w:rPr>
        <w:t>» (прилагается).</w:t>
      </w:r>
    </w:p>
    <w:p w:rsidR="00BD1C14" w:rsidRDefault="00445136" w:rsidP="00BD1C14">
      <w:pPr>
        <w:autoSpaceDE w:val="0"/>
        <w:autoSpaceDN w:val="0"/>
        <w:adjustRightInd w:val="0"/>
        <w:ind w:firstLine="708"/>
        <w:rPr>
          <w:rFonts w:ascii="Times New Roman" w:hAnsi="Times New Roman" w:cs="Times New Roman"/>
          <w:kern w:val="2"/>
          <w:sz w:val="28"/>
          <w:szCs w:val="28"/>
        </w:rPr>
      </w:pPr>
      <w:r>
        <w:rPr>
          <w:rFonts w:ascii="Times New Roman" w:hAnsi="Times New Roman" w:cs="Times New Roman"/>
          <w:bCs/>
          <w:kern w:val="2"/>
          <w:sz w:val="28"/>
          <w:szCs w:val="28"/>
        </w:rPr>
        <w:t>2</w:t>
      </w:r>
      <w:r w:rsidR="00BD1C14" w:rsidRPr="000A60DC">
        <w:rPr>
          <w:rFonts w:ascii="Times New Roman" w:hAnsi="Times New Roman" w:cs="Times New Roman"/>
          <w:bCs/>
          <w:kern w:val="2"/>
          <w:sz w:val="28"/>
          <w:szCs w:val="28"/>
        </w:rPr>
        <w:t xml:space="preserve">. Настоящее постановление </w:t>
      </w:r>
      <w:r w:rsidR="00BD1C14" w:rsidRPr="000A60DC">
        <w:rPr>
          <w:rFonts w:ascii="Times New Roman" w:hAnsi="Times New Roman" w:cs="Times New Roman"/>
          <w:kern w:val="2"/>
          <w:sz w:val="28"/>
          <w:szCs w:val="28"/>
        </w:rPr>
        <w:t>вступает в силу после его официального</w:t>
      </w:r>
      <w:r w:rsidR="00BD1C14">
        <w:rPr>
          <w:rFonts w:ascii="Times New Roman" w:hAnsi="Times New Roman" w:cs="Times New Roman"/>
          <w:kern w:val="2"/>
          <w:sz w:val="28"/>
          <w:szCs w:val="28"/>
        </w:rPr>
        <w:t xml:space="preserve"> </w:t>
      </w:r>
      <w:r w:rsidR="007E1A73">
        <w:rPr>
          <w:rFonts w:ascii="Times New Roman" w:hAnsi="Times New Roman" w:cs="Times New Roman"/>
          <w:kern w:val="2"/>
          <w:sz w:val="28"/>
          <w:szCs w:val="28"/>
        </w:rPr>
        <w:t>о</w:t>
      </w:r>
      <w:r w:rsidR="00BD1C14">
        <w:rPr>
          <w:rFonts w:ascii="Times New Roman" w:hAnsi="Times New Roman" w:cs="Times New Roman"/>
          <w:kern w:val="2"/>
          <w:sz w:val="28"/>
          <w:szCs w:val="28"/>
        </w:rPr>
        <w:t>публикования.</w:t>
      </w:r>
    </w:p>
    <w:p w:rsidR="00BD1C14" w:rsidRDefault="00BD1C14" w:rsidP="00BD1C14">
      <w:pPr>
        <w:autoSpaceDE w:val="0"/>
        <w:autoSpaceDN w:val="0"/>
        <w:adjustRightInd w:val="0"/>
        <w:rPr>
          <w:rFonts w:ascii="Times New Roman" w:eastAsia="Times New Roman" w:hAnsi="Times New Roman"/>
          <w:kern w:val="2"/>
          <w:sz w:val="28"/>
          <w:szCs w:val="28"/>
        </w:rPr>
      </w:pPr>
    </w:p>
    <w:p w:rsidR="00BD1C14" w:rsidRPr="00FD1DB7" w:rsidRDefault="00BD1C14" w:rsidP="00BD1C14">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Глава Жигаловского</w:t>
      </w:r>
    </w:p>
    <w:p w:rsidR="00BD1C14" w:rsidRPr="00FD1DB7" w:rsidRDefault="00BD1C14" w:rsidP="00BD1C14">
      <w:pPr>
        <w:autoSpaceDE w:val="0"/>
        <w:autoSpaceDN w:val="0"/>
        <w:adjustRightInd w:val="0"/>
        <w:rPr>
          <w:rFonts w:ascii="Times New Roman" w:eastAsia="Times New Roman" w:hAnsi="Times New Roman"/>
          <w:kern w:val="2"/>
          <w:sz w:val="28"/>
          <w:szCs w:val="28"/>
        </w:rPr>
      </w:pPr>
      <w:r w:rsidRPr="00FD1DB7">
        <w:rPr>
          <w:rFonts w:ascii="Times New Roman" w:eastAsia="Times New Roman" w:hAnsi="Times New Roman"/>
          <w:kern w:val="2"/>
          <w:sz w:val="28"/>
          <w:szCs w:val="28"/>
        </w:rPr>
        <w:t xml:space="preserve">муниципального образования                                                     </w:t>
      </w:r>
      <w:r>
        <w:rPr>
          <w:rFonts w:ascii="Times New Roman" w:eastAsia="Times New Roman" w:hAnsi="Times New Roman"/>
          <w:kern w:val="2"/>
          <w:sz w:val="28"/>
          <w:szCs w:val="28"/>
        </w:rPr>
        <w:t xml:space="preserve">                     </w:t>
      </w:r>
      <w:r w:rsidRPr="00FD1DB7">
        <w:rPr>
          <w:rFonts w:ascii="Times New Roman" w:eastAsia="Times New Roman" w:hAnsi="Times New Roman"/>
          <w:kern w:val="2"/>
          <w:sz w:val="28"/>
          <w:szCs w:val="28"/>
        </w:rPr>
        <w:t xml:space="preserve">Д.А. Лунёв                                  </w:t>
      </w:r>
    </w:p>
    <w:p w:rsidR="00BD1C14" w:rsidRDefault="00BD1C14" w:rsidP="00BD1C14">
      <w:pPr>
        <w:autoSpaceDE w:val="0"/>
        <w:autoSpaceDN w:val="0"/>
        <w:adjustRightInd w:val="0"/>
        <w:jc w:val="center"/>
        <w:rPr>
          <w:rFonts w:ascii="Times New Roman" w:hAnsi="Times New Roman" w:cs="Times New Roman"/>
          <w:b/>
          <w:bCs/>
          <w:i/>
          <w:kern w:val="2"/>
          <w:sz w:val="28"/>
          <w:szCs w:val="28"/>
        </w:rPr>
      </w:pPr>
    </w:p>
    <w:p w:rsidR="00BD1C14" w:rsidRDefault="00BD1C14" w:rsidP="00BD1C14">
      <w:pPr>
        <w:autoSpaceDE w:val="0"/>
        <w:autoSpaceDN w:val="0"/>
        <w:adjustRightInd w:val="0"/>
        <w:jc w:val="center"/>
        <w:rPr>
          <w:rFonts w:ascii="Times New Roman" w:hAnsi="Times New Roman" w:cs="Times New Roman"/>
          <w:b/>
          <w:bCs/>
          <w:i/>
          <w:kern w:val="2"/>
          <w:sz w:val="28"/>
          <w:szCs w:val="28"/>
        </w:rPr>
      </w:pPr>
    </w:p>
    <w:p w:rsidR="00BD1C14" w:rsidRDefault="00BD1C14" w:rsidP="00BD1C14">
      <w:pPr>
        <w:autoSpaceDE w:val="0"/>
        <w:autoSpaceDN w:val="0"/>
        <w:adjustRightInd w:val="0"/>
        <w:jc w:val="center"/>
        <w:rPr>
          <w:rFonts w:ascii="Times New Roman" w:hAnsi="Times New Roman" w:cs="Times New Roman"/>
          <w:b/>
          <w:bCs/>
          <w:i/>
          <w:kern w:val="2"/>
          <w:sz w:val="28"/>
          <w:szCs w:val="28"/>
        </w:rPr>
      </w:pPr>
    </w:p>
    <w:p w:rsidR="00BD1C14" w:rsidRDefault="00BD1C14" w:rsidP="00BD1C14">
      <w:pPr>
        <w:rPr>
          <w:rFonts w:ascii="Times New Roman" w:eastAsia="Times New Roman" w:hAnsi="Times New Roman" w:cs="Times New Roman"/>
          <w:b/>
          <w:color w:val="auto"/>
          <w:kern w:val="2"/>
          <w:lang w:bidi="ar-SA"/>
        </w:rPr>
      </w:pPr>
    </w:p>
    <w:p w:rsidR="00BD1C14" w:rsidRPr="00187AD8" w:rsidRDefault="00BD1C14" w:rsidP="00BD1C14">
      <w:pPr>
        <w:rPr>
          <w:rFonts w:ascii="Times New Roman" w:eastAsia="Times New Roman" w:hAnsi="Times New Roman" w:cs="Times New Roman"/>
          <w:b/>
          <w:color w:val="auto"/>
          <w:kern w:val="2"/>
          <w:lang w:bidi="ar-SA"/>
        </w:rPr>
      </w:pPr>
    </w:p>
    <w:p w:rsidR="00BD1C14" w:rsidRPr="005F605E" w:rsidRDefault="00BD1C14" w:rsidP="00BD1C14">
      <w:pPr>
        <w:ind w:left="2124"/>
        <w:rPr>
          <w:rFonts w:ascii="Times New Roman" w:eastAsia="Times New Roman" w:hAnsi="Times New Roman" w:cs="Times New Roman"/>
          <w:color w:val="auto"/>
          <w:kern w:val="2"/>
          <w:sz w:val="20"/>
          <w:szCs w:val="20"/>
          <w:lang w:bidi="ar-SA"/>
        </w:rPr>
      </w:pPr>
      <w:r w:rsidRPr="00187AD8">
        <w:rPr>
          <w:rFonts w:ascii="Times New Roman" w:eastAsia="Times New Roman" w:hAnsi="Times New Roman" w:cs="Times New Roman"/>
          <w:b/>
          <w:color w:val="auto"/>
          <w:kern w:val="2"/>
          <w:sz w:val="28"/>
          <w:szCs w:val="28"/>
          <w:lang w:bidi="ar-SA"/>
        </w:rPr>
        <w:t xml:space="preserve"> </w:t>
      </w:r>
      <w:r w:rsidRPr="00187AD8">
        <w:rPr>
          <w:rFonts w:ascii="Times New Roman" w:eastAsia="Times New Roman" w:hAnsi="Times New Roman" w:cs="Times New Roman"/>
          <w:b/>
          <w:color w:val="auto"/>
          <w:kern w:val="2"/>
          <w:sz w:val="28"/>
          <w:szCs w:val="28"/>
          <w:lang w:bidi="ar-SA"/>
        </w:rPr>
        <w:tab/>
      </w:r>
      <w:r>
        <w:rPr>
          <w:rFonts w:ascii="Times New Roman" w:eastAsia="Times New Roman" w:hAnsi="Times New Roman" w:cs="Times New Roman"/>
          <w:b/>
          <w:color w:val="auto"/>
          <w:kern w:val="2"/>
          <w:sz w:val="28"/>
          <w:szCs w:val="28"/>
          <w:lang w:bidi="ar-SA"/>
        </w:rPr>
        <w:t xml:space="preserve">                     </w:t>
      </w:r>
      <w:r>
        <w:tab/>
      </w:r>
      <w:r>
        <w:tab/>
      </w:r>
      <w:r>
        <w:tab/>
      </w:r>
      <w:r>
        <w:tab/>
      </w:r>
      <w:r>
        <w:tab/>
      </w:r>
      <w:r>
        <w:tab/>
      </w:r>
      <w:r>
        <w:tab/>
      </w:r>
      <w:r>
        <w:tab/>
      </w:r>
      <w:r>
        <w:lastRenderedPageBreak/>
        <w:tab/>
      </w:r>
      <w:r>
        <w:tab/>
      </w:r>
      <w:r>
        <w:tab/>
      </w:r>
      <w:r>
        <w:tab/>
      </w:r>
      <w:r>
        <w:tab/>
      </w:r>
      <w:r>
        <w:tab/>
      </w:r>
      <w:r>
        <w:tab/>
      </w:r>
      <w:r w:rsidRPr="005F605E">
        <w:rPr>
          <w:sz w:val="20"/>
          <w:szCs w:val="20"/>
        </w:rPr>
        <w:t xml:space="preserve">        </w:t>
      </w:r>
      <w:r w:rsidRPr="005F605E">
        <w:rPr>
          <w:rFonts w:ascii="Times New Roman" w:eastAsia="Times New Roman" w:hAnsi="Times New Roman" w:cs="Times New Roman"/>
          <w:color w:val="auto"/>
          <w:kern w:val="2"/>
          <w:sz w:val="20"/>
          <w:szCs w:val="20"/>
          <w:lang w:bidi="ar-SA"/>
        </w:rPr>
        <w:t>УТВЕРЖДЕН</w:t>
      </w:r>
    </w:p>
    <w:p w:rsidR="00BD1C14" w:rsidRPr="005F605E" w:rsidRDefault="00BD1C14" w:rsidP="00BD1C14">
      <w:pPr>
        <w:autoSpaceDE w:val="0"/>
        <w:autoSpaceDN w:val="0"/>
        <w:ind w:left="5670" w:firstLine="851"/>
        <w:jc w:val="right"/>
        <w:rPr>
          <w:rFonts w:ascii="Times New Roman" w:eastAsia="Times New Roman" w:hAnsi="Times New Roman" w:cs="Times New Roman"/>
          <w:color w:val="auto"/>
          <w:kern w:val="2"/>
          <w:sz w:val="20"/>
          <w:szCs w:val="20"/>
          <w:lang w:bidi="ar-SA"/>
        </w:rPr>
      </w:pPr>
      <w:r w:rsidRPr="005F605E">
        <w:rPr>
          <w:rFonts w:ascii="Times New Roman" w:eastAsia="Times New Roman" w:hAnsi="Times New Roman" w:cs="Times New Roman"/>
          <w:color w:val="auto"/>
          <w:kern w:val="2"/>
          <w:sz w:val="20"/>
          <w:szCs w:val="20"/>
          <w:lang w:bidi="ar-SA"/>
        </w:rPr>
        <w:t>Постановлением администрации Жигаловского муниципального образования</w:t>
      </w:r>
    </w:p>
    <w:p w:rsidR="00BD1C14" w:rsidRPr="005F605E" w:rsidRDefault="00BD1C14" w:rsidP="00BD1C14">
      <w:pPr>
        <w:autoSpaceDE w:val="0"/>
        <w:autoSpaceDN w:val="0"/>
        <w:ind w:left="5670" w:firstLine="851"/>
        <w:jc w:val="right"/>
        <w:rPr>
          <w:rFonts w:ascii="Times New Roman" w:eastAsia="Times New Roman" w:hAnsi="Times New Roman" w:cs="Times New Roman"/>
          <w:color w:val="auto"/>
          <w:kern w:val="2"/>
          <w:sz w:val="20"/>
          <w:szCs w:val="20"/>
          <w:lang w:bidi="ar-SA"/>
        </w:rPr>
      </w:pPr>
      <w:r w:rsidRPr="005F605E">
        <w:rPr>
          <w:rFonts w:ascii="Times New Roman" w:eastAsia="Times New Roman" w:hAnsi="Times New Roman" w:cs="Times New Roman"/>
          <w:color w:val="auto"/>
          <w:kern w:val="2"/>
          <w:sz w:val="20"/>
          <w:szCs w:val="20"/>
          <w:lang w:bidi="ar-SA"/>
        </w:rPr>
        <w:t>от «</w:t>
      </w:r>
      <w:r w:rsidR="00CF1C59">
        <w:rPr>
          <w:rFonts w:ascii="Times New Roman" w:eastAsia="Times New Roman" w:hAnsi="Times New Roman" w:cs="Times New Roman"/>
          <w:color w:val="auto"/>
          <w:kern w:val="2"/>
          <w:sz w:val="20"/>
          <w:szCs w:val="20"/>
          <w:lang w:bidi="ar-SA"/>
        </w:rPr>
        <w:t>09</w:t>
      </w:r>
      <w:r w:rsidRPr="005F605E">
        <w:rPr>
          <w:rFonts w:ascii="Times New Roman" w:eastAsia="Times New Roman" w:hAnsi="Times New Roman" w:cs="Times New Roman"/>
          <w:color w:val="auto"/>
          <w:kern w:val="2"/>
          <w:sz w:val="20"/>
          <w:szCs w:val="20"/>
          <w:lang w:bidi="ar-SA"/>
        </w:rPr>
        <w:t>»</w:t>
      </w:r>
      <w:r w:rsidR="00CF1C59">
        <w:rPr>
          <w:rFonts w:ascii="Times New Roman" w:eastAsia="Times New Roman" w:hAnsi="Times New Roman" w:cs="Times New Roman"/>
          <w:color w:val="auto"/>
          <w:kern w:val="2"/>
          <w:sz w:val="20"/>
          <w:szCs w:val="20"/>
          <w:lang w:bidi="ar-SA"/>
        </w:rPr>
        <w:t xml:space="preserve"> ноября </w:t>
      </w:r>
      <w:r w:rsidRPr="005F605E">
        <w:rPr>
          <w:rFonts w:ascii="Times New Roman" w:eastAsia="Times New Roman" w:hAnsi="Times New Roman" w:cs="Times New Roman"/>
          <w:color w:val="auto"/>
          <w:kern w:val="2"/>
          <w:sz w:val="20"/>
          <w:szCs w:val="20"/>
          <w:lang w:bidi="ar-SA"/>
        </w:rPr>
        <w:t>2023г. №</w:t>
      </w:r>
      <w:r w:rsidR="00CF1C59">
        <w:rPr>
          <w:rFonts w:ascii="Times New Roman" w:eastAsia="Times New Roman" w:hAnsi="Times New Roman" w:cs="Times New Roman"/>
          <w:color w:val="auto"/>
          <w:kern w:val="2"/>
          <w:sz w:val="20"/>
          <w:szCs w:val="20"/>
          <w:lang w:bidi="ar-SA"/>
        </w:rPr>
        <w:t xml:space="preserve"> 73</w:t>
      </w:r>
      <w:bookmarkStart w:id="0" w:name="_GoBack"/>
      <w:bookmarkEnd w:id="0"/>
    </w:p>
    <w:p w:rsidR="00BD1C14" w:rsidRPr="005F605E" w:rsidRDefault="00BD1C14" w:rsidP="00FB5CA6">
      <w:pPr>
        <w:pStyle w:val="30"/>
        <w:shd w:val="clear" w:color="auto" w:fill="auto"/>
        <w:spacing w:before="0"/>
        <w:ind w:left="340"/>
        <w:jc w:val="both"/>
        <w:rPr>
          <w:sz w:val="20"/>
          <w:szCs w:val="20"/>
        </w:rPr>
      </w:pPr>
    </w:p>
    <w:p w:rsidR="00FB5CA6" w:rsidRPr="005F605E" w:rsidRDefault="007E1A73" w:rsidP="00FB5CA6">
      <w:pPr>
        <w:pStyle w:val="30"/>
        <w:shd w:val="clear" w:color="auto" w:fill="auto"/>
        <w:spacing w:before="0"/>
        <w:ind w:left="340"/>
        <w:jc w:val="both"/>
        <w:rPr>
          <w:sz w:val="20"/>
          <w:szCs w:val="20"/>
        </w:rPr>
      </w:pPr>
      <w:r w:rsidRPr="005F605E">
        <w:rPr>
          <w:sz w:val="20"/>
          <w:szCs w:val="20"/>
        </w:rPr>
        <w:t>А</w:t>
      </w:r>
      <w:r w:rsidR="00A83261" w:rsidRPr="005F605E">
        <w:rPr>
          <w:sz w:val="20"/>
          <w:szCs w:val="20"/>
        </w:rPr>
        <w:t>дминистративный регламент предоставления государственной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w:t>
      </w:r>
      <w:bookmarkStart w:id="1" w:name="bookmark0"/>
      <w:r w:rsidR="00FB5CA6" w:rsidRPr="005F605E">
        <w:rPr>
          <w:sz w:val="20"/>
          <w:szCs w:val="20"/>
        </w:rPr>
        <w:t xml:space="preserve"> Жигаловского муниципального образования</w:t>
      </w:r>
    </w:p>
    <w:p w:rsidR="00445136" w:rsidRPr="005F605E" w:rsidRDefault="00445136" w:rsidP="00445136">
      <w:pPr>
        <w:pStyle w:val="30"/>
        <w:shd w:val="clear" w:color="auto" w:fill="auto"/>
        <w:spacing w:before="0"/>
        <w:ind w:left="340" w:firstLine="1580"/>
        <w:rPr>
          <w:sz w:val="20"/>
          <w:szCs w:val="20"/>
        </w:rPr>
      </w:pPr>
      <w:r w:rsidRPr="005F605E">
        <w:rPr>
          <w:sz w:val="20"/>
          <w:szCs w:val="20"/>
        </w:rPr>
        <w:t xml:space="preserve">                            </w:t>
      </w:r>
    </w:p>
    <w:p w:rsidR="006061FF" w:rsidRPr="005F605E" w:rsidRDefault="00445136" w:rsidP="00445136">
      <w:pPr>
        <w:pStyle w:val="30"/>
        <w:shd w:val="clear" w:color="auto" w:fill="auto"/>
        <w:spacing w:before="0"/>
        <w:ind w:left="340" w:firstLine="1580"/>
        <w:rPr>
          <w:sz w:val="20"/>
          <w:szCs w:val="20"/>
        </w:rPr>
      </w:pPr>
      <w:r w:rsidRPr="005F605E">
        <w:rPr>
          <w:sz w:val="20"/>
          <w:szCs w:val="20"/>
        </w:rPr>
        <w:t xml:space="preserve">                             </w:t>
      </w:r>
      <w:r w:rsidR="00A83261" w:rsidRPr="005F605E">
        <w:rPr>
          <w:sz w:val="20"/>
          <w:szCs w:val="20"/>
        </w:rPr>
        <w:t>Общие положения</w:t>
      </w:r>
      <w:bookmarkEnd w:id="1"/>
    </w:p>
    <w:p w:rsidR="006061FF" w:rsidRPr="005F605E" w:rsidRDefault="00A83261">
      <w:pPr>
        <w:pStyle w:val="20"/>
        <w:numPr>
          <w:ilvl w:val="0"/>
          <w:numId w:val="2"/>
        </w:numPr>
        <w:shd w:val="clear" w:color="auto" w:fill="auto"/>
        <w:tabs>
          <w:tab w:val="left" w:pos="1434"/>
        </w:tabs>
        <w:spacing w:after="0" w:line="322" w:lineRule="exact"/>
        <w:ind w:firstLine="760"/>
        <w:jc w:val="both"/>
        <w:rPr>
          <w:sz w:val="20"/>
          <w:szCs w:val="20"/>
        </w:rPr>
      </w:pPr>
      <w:r w:rsidRPr="005F605E">
        <w:rPr>
          <w:sz w:val="20"/>
          <w:szCs w:val="20"/>
        </w:rPr>
        <w:t>Административный регламент предоставления государственной услуги «</w:t>
      </w:r>
      <w:r w:rsidRPr="005F605E">
        <w:rPr>
          <w:rStyle w:val="21"/>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5F605E">
        <w:rPr>
          <w:sz w:val="20"/>
          <w:szCs w:val="20"/>
        </w:rPr>
        <w:t>»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государственной (муни</w:t>
      </w:r>
      <w:r w:rsidR="00FB5CA6" w:rsidRPr="005F605E">
        <w:rPr>
          <w:sz w:val="20"/>
          <w:szCs w:val="20"/>
        </w:rPr>
        <w:t>ципальной) услуги в Жигаловском муниципальном образовании</w:t>
      </w:r>
      <w:r w:rsidRPr="005F605E">
        <w:rPr>
          <w:sz w:val="20"/>
          <w:szCs w:val="20"/>
        </w:rPr>
        <w:t>. Настоящий Административный регламент регулирует отношения, возникающие при оказании следующих подуслуг:</w:t>
      </w:r>
    </w:p>
    <w:p w:rsidR="006061FF" w:rsidRPr="005F605E" w:rsidRDefault="00A83261">
      <w:pPr>
        <w:pStyle w:val="20"/>
        <w:numPr>
          <w:ilvl w:val="0"/>
          <w:numId w:val="3"/>
        </w:numPr>
        <w:shd w:val="clear" w:color="auto" w:fill="auto"/>
        <w:tabs>
          <w:tab w:val="left" w:pos="1087"/>
        </w:tabs>
        <w:spacing w:after="0" w:line="322" w:lineRule="exact"/>
        <w:ind w:firstLine="760"/>
        <w:jc w:val="both"/>
        <w:rPr>
          <w:sz w:val="20"/>
          <w:szCs w:val="20"/>
        </w:rPr>
      </w:pPr>
      <w:r w:rsidRPr="005F605E">
        <w:rPr>
          <w:sz w:val="20"/>
          <w:szCs w:val="20"/>
        </w:rPr>
        <w:t>Направление уведомления о сносе объекта капитального строительства;</w:t>
      </w:r>
    </w:p>
    <w:p w:rsidR="006061FF" w:rsidRPr="005F605E" w:rsidRDefault="00A83261">
      <w:pPr>
        <w:pStyle w:val="20"/>
        <w:numPr>
          <w:ilvl w:val="0"/>
          <w:numId w:val="3"/>
        </w:numPr>
        <w:shd w:val="clear" w:color="auto" w:fill="auto"/>
        <w:tabs>
          <w:tab w:val="left" w:pos="1065"/>
        </w:tabs>
        <w:spacing w:after="0" w:line="322" w:lineRule="exact"/>
        <w:ind w:firstLine="760"/>
        <w:jc w:val="both"/>
        <w:rPr>
          <w:sz w:val="20"/>
          <w:szCs w:val="20"/>
        </w:rPr>
      </w:pPr>
      <w:r w:rsidRPr="005F605E">
        <w:rPr>
          <w:sz w:val="20"/>
          <w:szCs w:val="20"/>
        </w:rPr>
        <w:t>Направление уведомления о завершении сноса объекта капитального строительства.</w:t>
      </w:r>
    </w:p>
    <w:p w:rsidR="006061FF" w:rsidRPr="005F605E" w:rsidRDefault="00A83261">
      <w:pPr>
        <w:pStyle w:val="20"/>
        <w:numPr>
          <w:ilvl w:val="0"/>
          <w:numId w:val="2"/>
        </w:numPr>
        <w:shd w:val="clear" w:color="auto" w:fill="auto"/>
        <w:tabs>
          <w:tab w:val="left" w:pos="1434"/>
        </w:tabs>
        <w:spacing w:after="0" w:line="322" w:lineRule="exact"/>
        <w:ind w:firstLine="760"/>
        <w:jc w:val="both"/>
        <w:rPr>
          <w:sz w:val="20"/>
          <w:szCs w:val="20"/>
        </w:rPr>
      </w:pPr>
      <w:r w:rsidRPr="005F605E">
        <w:rPr>
          <w:sz w:val="20"/>
          <w:szCs w:val="20"/>
        </w:rPr>
        <w:t>Заявителями на получение государственной услуги являются физические лица, юридические лица, индивидуальные предприниматели, являющиеся застройщиками (далее - Заявитель).</w:t>
      </w:r>
    </w:p>
    <w:p w:rsidR="006061FF" w:rsidRPr="005F605E" w:rsidRDefault="00A83261">
      <w:pPr>
        <w:pStyle w:val="20"/>
        <w:numPr>
          <w:ilvl w:val="0"/>
          <w:numId w:val="2"/>
        </w:numPr>
        <w:shd w:val="clear" w:color="auto" w:fill="auto"/>
        <w:tabs>
          <w:tab w:val="left" w:pos="1434"/>
        </w:tabs>
        <w:spacing w:after="0" w:line="322" w:lineRule="exact"/>
        <w:ind w:firstLine="760"/>
        <w:jc w:val="both"/>
        <w:rPr>
          <w:sz w:val="20"/>
          <w:szCs w:val="20"/>
        </w:rPr>
      </w:pPr>
      <w:r w:rsidRPr="005F605E">
        <w:rPr>
          <w:sz w:val="20"/>
          <w:szCs w:val="20"/>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061FF" w:rsidRPr="005F605E" w:rsidRDefault="00A83261">
      <w:pPr>
        <w:pStyle w:val="20"/>
        <w:numPr>
          <w:ilvl w:val="0"/>
          <w:numId w:val="2"/>
        </w:numPr>
        <w:shd w:val="clear" w:color="auto" w:fill="auto"/>
        <w:tabs>
          <w:tab w:val="left" w:pos="1434"/>
        </w:tabs>
        <w:spacing w:after="0" w:line="322" w:lineRule="exact"/>
        <w:ind w:firstLine="760"/>
        <w:jc w:val="both"/>
        <w:rPr>
          <w:sz w:val="20"/>
          <w:szCs w:val="20"/>
        </w:rPr>
      </w:pPr>
      <w:r w:rsidRPr="005F605E">
        <w:rPr>
          <w:sz w:val="20"/>
          <w:szCs w:val="20"/>
        </w:rPr>
        <w:t>Информирование о порядке предоставления государственной (муниципальной) услуги осуществляется:</w:t>
      </w:r>
    </w:p>
    <w:p w:rsidR="006061FF" w:rsidRPr="005F605E" w:rsidRDefault="00A83261" w:rsidP="002F6D97">
      <w:pPr>
        <w:pStyle w:val="20"/>
        <w:numPr>
          <w:ilvl w:val="0"/>
          <w:numId w:val="4"/>
        </w:numPr>
        <w:shd w:val="clear" w:color="auto" w:fill="auto"/>
        <w:tabs>
          <w:tab w:val="left" w:pos="1121"/>
          <w:tab w:val="left" w:pos="9230"/>
        </w:tabs>
        <w:spacing w:after="0" w:line="322" w:lineRule="exact"/>
        <w:ind w:firstLine="760"/>
        <w:jc w:val="both"/>
        <w:rPr>
          <w:sz w:val="20"/>
          <w:szCs w:val="20"/>
        </w:rPr>
      </w:pPr>
      <w:r w:rsidRPr="005F605E">
        <w:rPr>
          <w:sz w:val="20"/>
          <w:szCs w:val="20"/>
        </w:rPr>
        <w:t xml:space="preserve">непосредственно при личном приеме заявителя в </w:t>
      </w:r>
      <w:r w:rsidR="00FB5CA6" w:rsidRPr="005F605E">
        <w:rPr>
          <w:sz w:val="20"/>
          <w:szCs w:val="20"/>
        </w:rPr>
        <w:t>Администрацию Жигаловского муниципального образования</w:t>
      </w:r>
      <w:r w:rsidR="002E7B08" w:rsidRPr="005F605E">
        <w:rPr>
          <w:sz w:val="20"/>
          <w:szCs w:val="20"/>
        </w:rPr>
        <w:t xml:space="preserve"> </w:t>
      </w:r>
      <w:r w:rsidRPr="005F605E">
        <w:rPr>
          <w:rStyle w:val="51"/>
          <w:i w:val="0"/>
          <w:sz w:val="20"/>
          <w:szCs w:val="20"/>
        </w:rPr>
        <w:t>(далее</w:t>
      </w:r>
      <w:r w:rsidRPr="005F605E">
        <w:rPr>
          <w:rStyle w:val="51"/>
          <w:sz w:val="20"/>
          <w:szCs w:val="20"/>
        </w:rPr>
        <w:t>-</w:t>
      </w:r>
      <w:r w:rsidR="002E7B08" w:rsidRPr="005F605E">
        <w:rPr>
          <w:rStyle w:val="51"/>
          <w:sz w:val="20"/>
          <w:szCs w:val="20"/>
        </w:rPr>
        <w:t xml:space="preserve"> </w:t>
      </w:r>
      <w:r w:rsidRPr="005F605E">
        <w:rPr>
          <w:sz w:val="20"/>
          <w:szCs w:val="20"/>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061FF" w:rsidRPr="005F605E" w:rsidRDefault="00A83261">
      <w:pPr>
        <w:pStyle w:val="20"/>
        <w:numPr>
          <w:ilvl w:val="0"/>
          <w:numId w:val="4"/>
        </w:numPr>
        <w:shd w:val="clear" w:color="auto" w:fill="auto"/>
        <w:tabs>
          <w:tab w:val="left" w:pos="1140"/>
        </w:tabs>
        <w:spacing w:after="0" w:line="322" w:lineRule="exact"/>
        <w:ind w:firstLine="760"/>
        <w:jc w:val="both"/>
        <w:rPr>
          <w:sz w:val="20"/>
          <w:szCs w:val="20"/>
        </w:rPr>
      </w:pPr>
      <w:r w:rsidRPr="005F605E">
        <w:rPr>
          <w:sz w:val="20"/>
          <w:szCs w:val="20"/>
        </w:rPr>
        <w:t>по телефону Уполномоченном органе или многофункциональном центре;</w:t>
      </w:r>
    </w:p>
    <w:p w:rsidR="006061FF" w:rsidRPr="005F605E" w:rsidRDefault="00A83261">
      <w:pPr>
        <w:pStyle w:val="20"/>
        <w:numPr>
          <w:ilvl w:val="0"/>
          <w:numId w:val="4"/>
        </w:numPr>
        <w:shd w:val="clear" w:color="auto" w:fill="auto"/>
        <w:tabs>
          <w:tab w:val="left" w:pos="1140"/>
        </w:tabs>
        <w:spacing w:after="0" w:line="322" w:lineRule="exact"/>
        <w:ind w:firstLine="760"/>
        <w:jc w:val="both"/>
        <w:rPr>
          <w:sz w:val="20"/>
          <w:szCs w:val="20"/>
        </w:rPr>
      </w:pPr>
      <w:r w:rsidRPr="005F605E">
        <w:rPr>
          <w:sz w:val="20"/>
          <w:szCs w:val="20"/>
        </w:rPr>
        <w:t>письменно, в том числе посредством электронной почты, факсимильной</w:t>
      </w:r>
    </w:p>
    <w:p w:rsidR="006061FF" w:rsidRPr="005F605E" w:rsidRDefault="00A83261">
      <w:pPr>
        <w:pStyle w:val="20"/>
        <w:shd w:val="clear" w:color="auto" w:fill="auto"/>
        <w:spacing w:after="0" w:line="322" w:lineRule="exact"/>
        <w:jc w:val="both"/>
        <w:rPr>
          <w:sz w:val="20"/>
          <w:szCs w:val="20"/>
        </w:rPr>
      </w:pPr>
      <w:r w:rsidRPr="005F605E">
        <w:rPr>
          <w:sz w:val="20"/>
          <w:szCs w:val="20"/>
        </w:rPr>
        <w:t>связи;</w:t>
      </w:r>
    </w:p>
    <w:p w:rsidR="006061FF" w:rsidRPr="005F605E" w:rsidRDefault="00A83261">
      <w:pPr>
        <w:pStyle w:val="20"/>
        <w:numPr>
          <w:ilvl w:val="0"/>
          <w:numId w:val="4"/>
        </w:numPr>
        <w:shd w:val="clear" w:color="auto" w:fill="auto"/>
        <w:tabs>
          <w:tab w:val="left" w:pos="1145"/>
        </w:tabs>
        <w:spacing w:after="0" w:line="322" w:lineRule="exact"/>
        <w:ind w:firstLine="760"/>
        <w:jc w:val="both"/>
        <w:rPr>
          <w:sz w:val="20"/>
          <w:szCs w:val="20"/>
        </w:rPr>
      </w:pPr>
      <w:r w:rsidRPr="005F605E">
        <w:rPr>
          <w:sz w:val="20"/>
          <w:szCs w:val="20"/>
        </w:rPr>
        <w:t>посредством размещения в открытой и доступной форме информации:</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 xml:space="preserve">в федеральной государственной информационной системе «Единый портал государственных и муниципальных услуг (функций)» </w:t>
      </w:r>
      <w:r w:rsidRPr="005F605E">
        <w:rPr>
          <w:sz w:val="20"/>
          <w:szCs w:val="20"/>
          <w:lang w:eastAsia="en-US" w:bidi="en-US"/>
        </w:rPr>
        <w:t>(</w:t>
      </w:r>
      <w:hyperlink r:id="rId9" w:history="1">
        <w:r w:rsidRPr="005F605E">
          <w:rPr>
            <w:sz w:val="20"/>
            <w:szCs w:val="20"/>
            <w:lang w:val="en-US" w:eastAsia="en-US" w:bidi="en-US"/>
          </w:rPr>
          <w:t>https</w:t>
        </w:r>
        <w:r w:rsidRPr="005F605E">
          <w:rPr>
            <w:sz w:val="20"/>
            <w:szCs w:val="20"/>
            <w:lang w:eastAsia="en-US" w:bidi="en-US"/>
          </w:rPr>
          <w:t>://</w:t>
        </w:r>
        <w:r w:rsidRPr="005F605E">
          <w:rPr>
            <w:sz w:val="20"/>
            <w:szCs w:val="20"/>
            <w:lang w:val="en-US" w:eastAsia="en-US" w:bidi="en-US"/>
          </w:rPr>
          <w:t>www</w:t>
        </w:r>
        <w:r w:rsidRPr="005F605E">
          <w:rPr>
            <w:sz w:val="20"/>
            <w:szCs w:val="20"/>
            <w:lang w:eastAsia="en-US" w:bidi="en-US"/>
          </w:rPr>
          <w:t>.</w:t>
        </w:r>
        <w:r w:rsidRPr="005F605E">
          <w:rPr>
            <w:sz w:val="20"/>
            <w:szCs w:val="20"/>
            <w:lang w:val="en-US" w:eastAsia="en-US" w:bidi="en-US"/>
          </w:rPr>
          <w:t>gosuslugi</w:t>
        </w:r>
        <w:r w:rsidRPr="005F605E">
          <w:rPr>
            <w:sz w:val="20"/>
            <w:szCs w:val="20"/>
            <w:lang w:eastAsia="en-US" w:bidi="en-US"/>
          </w:rPr>
          <w:t>.</w:t>
        </w:r>
        <w:r w:rsidRPr="005F605E">
          <w:rPr>
            <w:sz w:val="20"/>
            <w:szCs w:val="20"/>
            <w:lang w:val="en-US" w:eastAsia="en-US" w:bidi="en-US"/>
          </w:rPr>
          <w:t>ru</w:t>
        </w:r>
        <w:r w:rsidRPr="005F605E">
          <w:rPr>
            <w:sz w:val="20"/>
            <w:szCs w:val="20"/>
            <w:lang w:eastAsia="en-US" w:bidi="en-US"/>
          </w:rPr>
          <w:t>/</w:t>
        </w:r>
      </w:hyperlink>
      <w:r w:rsidRPr="005F605E">
        <w:rPr>
          <w:sz w:val="20"/>
          <w:szCs w:val="20"/>
          <w:lang w:eastAsia="en-US" w:bidi="en-US"/>
        </w:rPr>
        <w:t xml:space="preserve">) </w:t>
      </w:r>
      <w:r w:rsidRPr="005F605E">
        <w:rPr>
          <w:sz w:val="20"/>
          <w:szCs w:val="20"/>
        </w:rPr>
        <w:t>(далее - ЕПГУ, Единый портал);</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на официальном сайте Уполномоченного органа </w:t>
      </w:r>
      <w:r w:rsidR="002E7B08" w:rsidRPr="005F605E">
        <w:rPr>
          <w:rStyle w:val="22"/>
          <w:sz w:val="20"/>
          <w:szCs w:val="20"/>
        </w:rPr>
        <w:t>(</w:t>
      </w:r>
      <w:hyperlink r:id="rId10" w:history="1">
        <w:r w:rsidR="002E7B08" w:rsidRPr="005F605E">
          <w:rPr>
            <w:rStyle w:val="a5"/>
            <w:color w:val="auto"/>
            <w:kern w:val="2"/>
            <w:sz w:val="20"/>
            <w:szCs w:val="20"/>
            <w:lang w:val="en-US"/>
          </w:rPr>
          <w:t>www</w:t>
        </w:r>
        <w:r w:rsidR="002E7B08" w:rsidRPr="005F605E">
          <w:rPr>
            <w:rStyle w:val="a5"/>
            <w:color w:val="auto"/>
            <w:kern w:val="2"/>
            <w:sz w:val="20"/>
            <w:szCs w:val="20"/>
          </w:rPr>
          <w:t>.жигалово-адм.рф</w:t>
        </w:r>
      </w:hyperlink>
      <w:r w:rsidR="002E7B08" w:rsidRPr="005F605E">
        <w:rPr>
          <w:rStyle w:val="a5"/>
          <w:color w:val="auto"/>
          <w:kern w:val="2"/>
          <w:sz w:val="20"/>
          <w:szCs w:val="20"/>
        </w:rPr>
        <w:t>)</w:t>
      </w:r>
      <w:r w:rsidRPr="005F605E">
        <w:rPr>
          <w:rStyle w:val="22"/>
          <w:sz w:val="20"/>
          <w:szCs w:val="20"/>
        </w:rPr>
        <w:t>;</w:t>
      </w:r>
    </w:p>
    <w:p w:rsidR="006061FF" w:rsidRPr="005F605E" w:rsidRDefault="00A83261">
      <w:pPr>
        <w:pStyle w:val="20"/>
        <w:numPr>
          <w:ilvl w:val="0"/>
          <w:numId w:val="4"/>
        </w:numPr>
        <w:shd w:val="clear" w:color="auto" w:fill="auto"/>
        <w:tabs>
          <w:tab w:val="left" w:pos="1200"/>
        </w:tabs>
        <w:spacing w:after="0" w:line="322" w:lineRule="exact"/>
        <w:ind w:firstLine="740"/>
        <w:jc w:val="both"/>
        <w:rPr>
          <w:sz w:val="20"/>
          <w:szCs w:val="20"/>
        </w:rPr>
      </w:pPr>
      <w:r w:rsidRPr="005F605E">
        <w:rPr>
          <w:sz w:val="20"/>
          <w:szCs w:val="20"/>
        </w:rPr>
        <w:t>посредством размещения информации на информационных стендах Уполномоченного органа или многофункционального центра.</w:t>
      </w:r>
    </w:p>
    <w:p w:rsidR="006061FF" w:rsidRPr="005F605E" w:rsidRDefault="00A83261">
      <w:pPr>
        <w:pStyle w:val="20"/>
        <w:numPr>
          <w:ilvl w:val="0"/>
          <w:numId w:val="2"/>
        </w:numPr>
        <w:shd w:val="clear" w:color="auto" w:fill="auto"/>
        <w:tabs>
          <w:tab w:val="left" w:pos="1276"/>
        </w:tabs>
        <w:spacing w:after="0" w:line="322" w:lineRule="exact"/>
        <w:ind w:left="740"/>
        <w:jc w:val="left"/>
        <w:rPr>
          <w:sz w:val="20"/>
          <w:szCs w:val="20"/>
        </w:rPr>
      </w:pPr>
      <w:r w:rsidRPr="005F605E">
        <w:rPr>
          <w:sz w:val="20"/>
          <w:szCs w:val="20"/>
        </w:rPr>
        <w:t>Информирование осуществляется по вопросам, касающимся: способов</w:t>
      </w:r>
      <w:r w:rsidR="002E7B08" w:rsidRPr="005F605E">
        <w:rPr>
          <w:sz w:val="20"/>
          <w:szCs w:val="20"/>
        </w:rPr>
        <w:t xml:space="preserve"> </w:t>
      </w:r>
      <w:r w:rsidRPr="005F605E">
        <w:rPr>
          <w:sz w:val="20"/>
          <w:szCs w:val="20"/>
        </w:rPr>
        <w:t>подачи уведомления о планируемом сносе объекта капитального</w:t>
      </w:r>
      <w:r w:rsidR="002E7B08" w:rsidRPr="005F605E">
        <w:rPr>
          <w:sz w:val="20"/>
          <w:szCs w:val="20"/>
        </w:rPr>
        <w:t xml:space="preserve"> </w:t>
      </w:r>
    </w:p>
    <w:p w:rsidR="006061FF" w:rsidRPr="005F605E" w:rsidRDefault="00A83261">
      <w:pPr>
        <w:pStyle w:val="20"/>
        <w:shd w:val="clear" w:color="auto" w:fill="auto"/>
        <w:spacing w:after="0" w:line="322" w:lineRule="exact"/>
        <w:jc w:val="both"/>
        <w:rPr>
          <w:sz w:val="20"/>
          <w:szCs w:val="20"/>
        </w:rPr>
      </w:pPr>
      <w:r w:rsidRPr="005F605E">
        <w:rPr>
          <w:sz w:val="20"/>
          <w:szCs w:val="20"/>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адресов Уполномоченного органа и многофункциональных центров, обращение в которые необходимо для предоставления государственной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справочной информации о работе Уполномоченного органа (структурных подразделений Уполномоченного </w:t>
      </w:r>
      <w:r w:rsidRPr="005F605E">
        <w:rPr>
          <w:sz w:val="20"/>
          <w:szCs w:val="20"/>
        </w:rPr>
        <w:lastRenderedPageBreak/>
        <w:t>органа);</w:t>
      </w:r>
    </w:p>
    <w:p w:rsidR="006061FF" w:rsidRPr="005F605E" w:rsidRDefault="00445136" w:rsidP="002E7B08">
      <w:pPr>
        <w:pStyle w:val="20"/>
        <w:shd w:val="clear" w:color="auto" w:fill="auto"/>
        <w:tabs>
          <w:tab w:val="left" w:pos="2626"/>
        </w:tabs>
        <w:spacing w:after="0" w:line="322" w:lineRule="exact"/>
        <w:ind w:firstLine="740"/>
        <w:jc w:val="both"/>
        <w:rPr>
          <w:sz w:val="20"/>
          <w:szCs w:val="20"/>
        </w:rPr>
      </w:pPr>
      <w:r w:rsidRPr="005F605E">
        <w:rPr>
          <w:sz w:val="20"/>
          <w:szCs w:val="20"/>
        </w:rPr>
        <w:t xml:space="preserve">документов, </w:t>
      </w:r>
      <w:r w:rsidRPr="005F605E">
        <w:rPr>
          <w:sz w:val="20"/>
          <w:szCs w:val="20"/>
        </w:rPr>
        <w:tab/>
      </w:r>
      <w:r w:rsidR="00A83261" w:rsidRPr="005F605E">
        <w:rPr>
          <w:sz w:val="20"/>
          <w:szCs w:val="20"/>
        </w:rPr>
        <w:t>необходимых для предоставления государственной</w:t>
      </w:r>
      <w:r w:rsidR="002E7B08" w:rsidRPr="005F605E">
        <w:rPr>
          <w:sz w:val="20"/>
          <w:szCs w:val="20"/>
        </w:rPr>
        <w:t xml:space="preserve"> </w:t>
      </w:r>
      <w:r w:rsidR="00A83261" w:rsidRPr="005F605E">
        <w:rPr>
          <w:sz w:val="20"/>
          <w:szCs w:val="20"/>
        </w:rPr>
        <w:t>(муниципальной) услуги;</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 xml:space="preserve">порядка и сроков предоставления государственной (муниципальной) услуги; порядка получения сведений о ходе рассмотрения уведомления об окончании </w:t>
      </w:r>
      <w:r w:rsidR="000A76B7" w:rsidRPr="005F605E">
        <w:rPr>
          <w:sz w:val="20"/>
          <w:szCs w:val="20"/>
        </w:rPr>
        <w:t>с</w:t>
      </w:r>
      <w:r w:rsidRPr="005F605E">
        <w:rPr>
          <w:sz w:val="20"/>
          <w:szCs w:val="20"/>
        </w:rPr>
        <w:t>троительства и о результатах предоставления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осуществляется бесплатно.</w:t>
      </w:r>
    </w:p>
    <w:p w:rsidR="006061FF" w:rsidRPr="005F605E" w:rsidRDefault="00A83261">
      <w:pPr>
        <w:pStyle w:val="20"/>
        <w:numPr>
          <w:ilvl w:val="0"/>
          <w:numId w:val="2"/>
        </w:numPr>
        <w:shd w:val="clear" w:color="auto" w:fill="auto"/>
        <w:tabs>
          <w:tab w:val="left" w:pos="1265"/>
        </w:tabs>
        <w:spacing w:after="0" w:line="322" w:lineRule="exact"/>
        <w:ind w:firstLine="740"/>
        <w:jc w:val="both"/>
        <w:rPr>
          <w:sz w:val="20"/>
          <w:szCs w:val="20"/>
        </w:rPr>
      </w:pPr>
      <w:r w:rsidRPr="005F605E">
        <w:rPr>
          <w:sz w:val="20"/>
          <w:szCs w:val="20"/>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0A76B7" w:rsidRPr="005F605E">
        <w:rPr>
          <w:sz w:val="20"/>
          <w:szCs w:val="20"/>
        </w:rPr>
        <w:t>.</w:t>
      </w:r>
    </w:p>
    <w:p w:rsidR="006061FF" w:rsidRPr="005F605E" w:rsidRDefault="00A83261" w:rsidP="006E59F6">
      <w:pPr>
        <w:pStyle w:val="20"/>
        <w:shd w:val="clear" w:color="auto" w:fill="auto"/>
        <w:spacing w:after="0" w:line="322" w:lineRule="exact"/>
        <w:ind w:firstLine="740"/>
        <w:jc w:val="both"/>
        <w:rPr>
          <w:sz w:val="20"/>
          <w:szCs w:val="20"/>
        </w:rPr>
      </w:pPr>
      <w:r w:rsidRPr="005F605E">
        <w:rPr>
          <w:sz w:val="20"/>
          <w:szCs w:val="20"/>
        </w:rPr>
        <w:t xml:space="preserve">Если подготовка ответа требует продолжительного времени, он предлагает Заявителю один из следующих вариантов дальнейших действий: изложить </w:t>
      </w:r>
      <w:r w:rsidR="00D01716" w:rsidRPr="005F605E">
        <w:rPr>
          <w:sz w:val="20"/>
          <w:szCs w:val="20"/>
        </w:rPr>
        <w:t>о</w:t>
      </w:r>
      <w:r w:rsidRPr="005F605E">
        <w:rPr>
          <w:sz w:val="20"/>
          <w:szCs w:val="20"/>
        </w:rPr>
        <w:t>бращение в письменной форме; назначить другое время для консультаций.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Продолжительность информирования по телефону не должна превышать 10 минут.</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Информирование осуществляется в соответствии с графиком приема граждан.</w:t>
      </w:r>
    </w:p>
    <w:p w:rsidR="006061FF" w:rsidRPr="005F605E" w:rsidRDefault="00A83261">
      <w:pPr>
        <w:pStyle w:val="20"/>
        <w:numPr>
          <w:ilvl w:val="0"/>
          <w:numId w:val="2"/>
        </w:numPr>
        <w:shd w:val="clear" w:color="auto" w:fill="auto"/>
        <w:tabs>
          <w:tab w:val="left" w:pos="1343"/>
        </w:tabs>
        <w:spacing w:after="0" w:line="322" w:lineRule="exact"/>
        <w:ind w:firstLine="760"/>
        <w:jc w:val="both"/>
        <w:rPr>
          <w:sz w:val="20"/>
          <w:szCs w:val="20"/>
        </w:rPr>
      </w:pPr>
      <w:r w:rsidRPr="005F605E">
        <w:rPr>
          <w:sz w:val="20"/>
          <w:szCs w:val="20"/>
        </w:rPr>
        <w:t>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6061FF" w:rsidRPr="005F605E" w:rsidRDefault="00A83261" w:rsidP="0067175C">
      <w:pPr>
        <w:pStyle w:val="20"/>
        <w:numPr>
          <w:ilvl w:val="0"/>
          <w:numId w:val="2"/>
        </w:numPr>
        <w:shd w:val="clear" w:color="auto" w:fill="auto"/>
        <w:tabs>
          <w:tab w:val="left" w:pos="1343"/>
        </w:tabs>
        <w:spacing w:after="0" w:line="322" w:lineRule="exact"/>
        <w:ind w:firstLine="760"/>
        <w:jc w:val="both"/>
        <w:rPr>
          <w:sz w:val="20"/>
          <w:szCs w:val="20"/>
        </w:rPr>
      </w:pPr>
      <w:r w:rsidRPr="005F605E">
        <w:rPr>
          <w:sz w:val="20"/>
          <w:szCs w:val="20"/>
        </w:rPr>
        <w:t>На ЕПГУ размещаются сведения, предусмотренные Положением о</w:t>
      </w:r>
      <w:r w:rsidR="00D01716" w:rsidRPr="005F605E">
        <w:rPr>
          <w:sz w:val="20"/>
          <w:szCs w:val="20"/>
        </w:rPr>
        <w:t xml:space="preserve"> </w:t>
      </w:r>
      <w:r w:rsidRPr="005F605E">
        <w:rPr>
          <w:sz w:val="20"/>
          <w:szCs w:val="20"/>
        </w:rPr>
        <w:t>федеральной государственной информационной системе «Фед</w:t>
      </w:r>
      <w:r w:rsidR="00D01716" w:rsidRPr="005F605E">
        <w:rPr>
          <w:sz w:val="20"/>
          <w:szCs w:val="20"/>
        </w:rPr>
        <w:t xml:space="preserve">еральный реестр государственных </w:t>
      </w:r>
      <w:r w:rsidRPr="005F605E">
        <w:rPr>
          <w:sz w:val="20"/>
          <w:szCs w:val="20"/>
        </w:rPr>
        <w:t>и муниципальных услуг</w:t>
      </w:r>
      <w:r w:rsidR="00D01716" w:rsidRPr="005F605E">
        <w:rPr>
          <w:sz w:val="20"/>
          <w:szCs w:val="20"/>
        </w:rPr>
        <w:t xml:space="preserve"> </w:t>
      </w:r>
      <w:r w:rsidRPr="005F605E">
        <w:rPr>
          <w:sz w:val="20"/>
          <w:szCs w:val="20"/>
        </w:rPr>
        <w:t>(функций)»,</w:t>
      </w:r>
      <w:r w:rsidR="006E59F6" w:rsidRPr="005F605E">
        <w:rPr>
          <w:sz w:val="20"/>
          <w:szCs w:val="20"/>
        </w:rPr>
        <w:t xml:space="preserve"> </w:t>
      </w:r>
      <w:r w:rsidR="00D01716" w:rsidRPr="005F605E">
        <w:rPr>
          <w:sz w:val="20"/>
          <w:szCs w:val="20"/>
        </w:rPr>
        <w:t>у</w:t>
      </w:r>
      <w:r w:rsidRPr="005F605E">
        <w:rPr>
          <w:sz w:val="20"/>
          <w:szCs w:val="20"/>
        </w:rPr>
        <w:t>твержденным</w:t>
      </w:r>
      <w:r w:rsidR="00D01716" w:rsidRPr="005F605E">
        <w:rPr>
          <w:sz w:val="20"/>
          <w:szCs w:val="20"/>
        </w:rPr>
        <w:t xml:space="preserve"> </w:t>
      </w:r>
      <w:r w:rsidRPr="005F605E">
        <w:rPr>
          <w:sz w:val="20"/>
          <w:szCs w:val="20"/>
        </w:rPr>
        <w:t>постановлением Правительства Российской Федерации от 24 октября 2011 года № 861.</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061FF" w:rsidRPr="005F605E" w:rsidRDefault="00A83261">
      <w:pPr>
        <w:pStyle w:val="20"/>
        <w:numPr>
          <w:ilvl w:val="0"/>
          <w:numId w:val="2"/>
        </w:numPr>
        <w:shd w:val="clear" w:color="auto" w:fill="auto"/>
        <w:tabs>
          <w:tab w:val="left" w:pos="1343"/>
        </w:tabs>
        <w:spacing w:after="0" w:line="322" w:lineRule="exact"/>
        <w:ind w:firstLine="760"/>
        <w:jc w:val="both"/>
        <w:rPr>
          <w:sz w:val="20"/>
          <w:szCs w:val="20"/>
        </w:rPr>
      </w:pPr>
      <w:r w:rsidRPr="005F605E">
        <w:rPr>
          <w:sz w:val="20"/>
          <w:szCs w:val="20"/>
        </w:rPr>
        <w:t>На официальном сайте Уполномоченного органа, на стендах в местах предоставления государственной (муниципальной) услуги и в многофункциональном центре размещается следующая справочная информация:</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 xml:space="preserve">справочные телефоны структурных подразделений Уполномоченного органа, ответственных за </w:t>
      </w:r>
      <w:r w:rsidRPr="005F605E">
        <w:rPr>
          <w:sz w:val="20"/>
          <w:szCs w:val="20"/>
        </w:rPr>
        <w:lastRenderedPageBreak/>
        <w:t>предоставление государственной (муниципальной) услуги, в том числе номер телефона-автоинформатора (при наличии);</w:t>
      </w:r>
    </w:p>
    <w:p w:rsidR="006061FF" w:rsidRPr="005F605E" w:rsidRDefault="00A83261">
      <w:pPr>
        <w:pStyle w:val="20"/>
        <w:shd w:val="clear" w:color="auto" w:fill="auto"/>
        <w:spacing w:after="0" w:line="322" w:lineRule="exact"/>
        <w:ind w:firstLine="760"/>
        <w:jc w:val="both"/>
        <w:rPr>
          <w:sz w:val="20"/>
          <w:szCs w:val="20"/>
        </w:rPr>
      </w:pPr>
      <w:r w:rsidRPr="005F605E">
        <w:rPr>
          <w:sz w:val="20"/>
          <w:szCs w:val="20"/>
        </w:rPr>
        <w:t>адрес официального сайта, а также электронной почты и (или) формы обратной связи Уполномоченного органа в сети «Интернет».</w:t>
      </w:r>
    </w:p>
    <w:p w:rsidR="006061FF" w:rsidRPr="005F605E" w:rsidRDefault="00A83261">
      <w:pPr>
        <w:pStyle w:val="20"/>
        <w:numPr>
          <w:ilvl w:val="0"/>
          <w:numId w:val="2"/>
        </w:numPr>
        <w:shd w:val="clear" w:color="auto" w:fill="auto"/>
        <w:tabs>
          <w:tab w:val="left" w:pos="1388"/>
        </w:tabs>
        <w:spacing w:after="0" w:line="322" w:lineRule="exact"/>
        <w:ind w:firstLine="760"/>
        <w:jc w:val="both"/>
        <w:rPr>
          <w:sz w:val="20"/>
          <w:szCs w:val="20"/>
        </w:rPr>
      </w:pPr>
      <w:r w:rsidRPr="005F605E">
        <w:rPr>
          <w:sz w:val="20"/>
          <w:szCs w:val="20"/>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061FF" w:rsidRPr="005F605E" w:rsidRDefault="00A83261">
      <w:pPr>
        <w:pStyle w:val="20"/>
        <w:numPr>
          <w:ilvl w:val="0"/>
          <w:numId w:val="2"/>
        </w:numPr>
        <w:shd w:val="clear" w:color="auto" w:fill="auto"/>
        <w:tabs>
          <w:tab w:val="left" w:pos="1409"/>
        </w:tabs>
        <w:spacing w:after="0" w:line="322" w:lineRule="exact"/>
        <w:ind w:firstLine="760"/>
        <w:jc w:val="both"/>
        <w:rPr>
          <w:sz w:val="20"/>
          <w:szCs w:val="20"/>
        </w:rPr>
      </w:pPr>
      <w:r w:rsidRPr="005F605E">
        <w:rPr>
          <w:sz w:val="20"/>
          <w:szCs w:val="20"/>
        </w:rPr>
        <w:t>Размещение информации о порядке предоставления государственной</w:t>
      </w:r>
    </w:p>
    <w:p w:rsidR="006061FF" w:rsidRPr="005F605E" w:rsidRDefault="00A83261" w:rsidP="00D01716">
      <w:pPr>
        <w:pStyle w:val="20"/>
        <w:shd w:val="clear" w:color="auto" w:fill="auto"/>
        <w:tabs>
          <w:tab w:val="left" w:pos="2386"/>
        </w:tabs>
        <w:spacing w:after="0" w:line="322" w:lineRule="exact"/>
        <w:jc w:val="both"/>
        <w:rPr>
          <w:sz w:val="20"/>
          <w:szCs w:val="20"/>
        </w:rPr>
      </w:pPr>
      <w:r w:rsidRPr="005F605E">
        <w:rPr>
          <w:sz w:val="20"/>
          <w:szCs w:val="20"/>
        </w:rPr>
        <w:t>(муниципальной)</w:t>
      </w:r>
      <w:r w:rsidRPr="005F605E">
        <w:rPr>
          <w:sz w:val="20"/>
          <w:szCs w:val="20"/>
        </w:rPr>
        <w:tab/>
        <w:t>услуги на информационных стендах в помещении</w:t>
      </w:r>
      <w:r w:rsidR="00D01716" w:rsidRPr="005F605E">
        <w:rPr>
          <w:sz w:val="20"/>
          <w:szCs w:val="20"/>
        </w:rPr>
        <w:t xml:space="preserve"> </w:t>
      </w:r>
      <w:r w:rsidRPr="005F605E">
        <w:rPr>
          <w:sz w:val="20"/>
          <w:szCs w:val="20"/>
        </w:rPr>
        <w:t>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061FF" w:rsidRPr="005F605E" w:rsidRDefault="00A83261">
      <w:pPr>
        <w:pStyle w:val="20"/>
        <w:numPr>
          <w:ilvl w:val="0"/>
          <w:numId w:val="2"/>
        </w:numPr>
        <w:shd w:val="clear" w:color="auto" w:fill="auto"/>
        <w:tabs>
          <w:tab w:val="left" w:pos="1534"/>
        </w:tabs>
        <w:spacing w:after="329" w:line="322" w:lineRule="exact"/>
        <w:ind w:firstLine="740"/>
        <w:jc w:val="both"/>
        <w:rPr>
          <w:sz w:val="20"/>
          <w:szCs w:val="20"/>
        </w:rPr>
      </w:pPr>
      <w:r w:rsidRPr="005F605E">
        <w:rPr>
          <w:sz w:val="20"/>
          <w:szCs w:val="20"/>
        </w:rPr>
        <w:t>Информация о ходе рассмотрения уведомления об окончании строительства и о результатах предоставления государственной (муниципальной)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061FF" w:rsidRPr="005F605E" w:rsidRDefault="00A83261">
      <w:pPr>
        <w:pStyle w:val="10"/>
        <w:keepNext/>
        <w:keepLines/>
        <w:numPr>
          <w:ilvl w:val="0"/>
          <w:numId w:val="1"/>
        </w:numPr>
        <w:shd w:val="clear" w:color="auto" w:fill="auto"/>
        <w:tabs>
          <w:tab w:val="left" w:pos="1344"/>
        </w:tabs>
        <w:spacing w:before="0" w:after="311"/>
        <w:ind w:left="880"/>
        <w:rPr>
          <w:sz w:val="20"/>
          <w:szCs w:val="20"/>
        </w:rPr>
      </w:pPr>
      <w:bookmarkStart w:id="2" w:name="bookmark1"/>
      <w:r w:rsidRPr="005F605E">
        <w:rPr>
          <w:sz w:val="20"/>
          <w:szCs w:val="20"/>
        </w:rPr>
        <w:t>Стандарт предоставления государственной (муниципальной) услуги</w:t>
      </w:r>
      <w:bookmarkEnd w:id="2"/>
    </w:p>
    <w:p w:rsidR="006061FF" w:rsidRPr="005F605E" w:rsidRDefault="00A83261" w:rsidP="00AB1AB3">
      <w:pPr>
        <w:pStyle w:val="20"/>
        <w:numPr>
          <w:ilvl w:val="0"/>
          <w:numId w:val="5"/>
        </w:numPr>
        <w:shd w:val="clear" w:color="auto" w:fill="auto"/>
        <w:tabs>
          <w:tab w:val="left" w:pos="1329"/>
          <w:tab w:val="left" w:pos="9985"/>
        </w:tabs>
        <w:spacing w:after="0" w:line="322" w:lineRule="exact"/>
        <w:ind w:firstLine="740"/>
        <w:jc w:val="both"/>
        <w:rPr>
          <w:sz w:val="20"/>
          <w:szCs w:val="20"/>
        </w:rPr>
      </w:pPr>
      <w:r w:rsidRPr="005F605E">
        <w:rPr>
          <w:sz w:val="20"/>
          <w:szCs w:val="20"/>
        </w:rPr>
        <w:t xml:space="preserve">Наименование государственной и муниципальной услуги </w:t>
      </w:r>
      <w:r w:rsidR="00445136" w:rsidRPr="005F605E">
        <w:rPr>
          <w:sz w:val="20"/>
          <w:szCs w:val="20"/>
        </w:rPr>
        <w:t>-” Направление</w:t>
      </w:r>
      <w:r w:rsidRPr="005F605E">
        <w:rPr>
          <w:sz w:val="20"/>
          <w:szCs w:val="20"/>
        </w:rPr>
        <w:t xml:space="preserve"> уведомления о планируемом сносе объекта капитального строительства и уведомления о завершении сноса объекта капитального строительства”.</w:t>
      </w:r>
    </w:p>
    <w:p w:rsidR="006061FF" w:rsidRPr="005F605E" w:rsidRDefault="00A83261">
      <w:pPr>
        <w:pStyle w:val="50"/>
        <w:shd w:val="clear" w:color="auto" w:fill="auto"/>
        <w:ind w:firstLine="740"/>
        <w:rPr>
          <w:sz w:val="20"/>
          <w:szCs w:val="20"/>
        </w:rPr>
      </w:pPr>
      <w:r w:rsidRPr="005F605E">
        <w:rPr>
          <w:rStyle w:val="51"/>
          <w:sz w:val="20"/>
          <w:szCs w:val="20"/>
        </w:rPr>
        <w:t xml:space="preserve">Государственная услуга предоставляется Уполномоченным органом </w:t>
      </w:r>
      <w:r w:rsidR="00D01716" w:rsidRPr="005F605E">
        <w:rPr>
          <w:rStyle w:val="51"/>
          <w:sz w:val="20"/>
          <w:szCs w:val="20"/>
        </w:rPr>
        <w:t>– Администрацией Жигаловского муниципального образования.</w:t>
      </w:r>
    </w:p>
    <w:p w:rsidR="006061FF" w:rsidRPr="005F605E" w:rsidRDefault="00A83261">
      <w:pPr>
        <w:pStyle w:val="20"/>
        <w:numPr>
          <w:ilvl w:val="0"/>
          <w:numId w:val="5"/>
        </w:numPr>
        <w:shd w:val="clear" w:color="auto" w:fill="auto"/>
        <w:tabs>
          <w:tab w:val="left" w:pos="1329"/>
        </w:tabs>
        <w:spacing w:after="0" w:line="322" w:lineRule="exact"/>
        <w:ind w:firstLine="740"/>
        <w:jc w:val="both"/>
        <w:rPr>
          <w:sz w:val="20"/>
          <w:szCs w:val="20"/>
        </w:rPr>
      </w:pPr>
      <w:r w:rsidRPr="005F605E">
        <w:rPr>
          <w:sz w:val="20"/>
          <w:szCs w:val="20"/>
        </w:rPr>
        <w:t>Состав заявителей.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Заявителями при обращении за получением услуги являются застройщики.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6061FF" w:rsidRPr="005F605E" w:rsidRDefault="00A83261">
      <w:pPr>
        <w:pStyle w:val="20"/>
        <w:numPr>
          <w:ilvl w:val="0"/>
          <w:numId w:val="5"/>
        </w:numPr>
        <w:shd w:val="clear" w:color="auto" w:fill="auto"/>
        <w:tabs>
          <w:tab w:val="left" w:pos="1329"/>
        </w:tabs>
        <w:spacing w:after="0" w:line="322" w:lineRule="exact"/>
        <w:ind w:firstLine="740"/>
        <w:jc w:val="both"/>
        <w:rPr>
          <w:sz w:val="20"/>
          <w:szCs w:val="20"/>
        </w:rPr>
      </w:pPr>
      <w:r w:rsidRPr="005F605E">
        <w:rPr>
          <w:sz w:val="20"/>
          <w:szCs w:val="20"/>
        </w:rPr>
        <w:t>Правовые основания для предоставления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Градостроительный кодекс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Земельный кодекс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Федеральный закон "Об общих принципах организации местного самоуправления в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Федеральный закон "Об организации предоставления государственных и муниципальных услуг";</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Федеральный закон "Об объектах культурного наследия (памятниках истории и культуры) народов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Федеральный закон "Об электронной подписи";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Федеральный закон "О персональных данных";</w:t>
      </w:r>
    </w:p>
    <w:p w:rsidR="006E59F6" w:rsidRPr="005F605E" w:rsidRDefault="00A83261" w:rsidP="006E59F6">
      <w:pPr>
        <w:pStyle w:val="20"/>
        <w:shd w:val="clear" w:color="auto" w:fill="auto"/>
        <w:tabs>
          <w:tab w:val="left" w:pos="1534"/>
        </w:tabs>
        <w:spacing w:after="0" w:line="322" w:lineRule="exact"/>
        <w:ind w:firstLine="740"/>
        <w:jc w:val="both"/>
        <w:rPr>
          <w:sz w:val="20"/>
          <w:szCs w:val="20"/>
        </w:rPr>
      </w:pPr>
      <w:r w:rsidRPr="005F605E">
        <w:rPr>
          <w:sz w:val="20"/>
          <w:szCs w:val="20"/>
        </w:rPr>
        <w:t>постановление Правительства Российской Федерации от 22 декабря 2012 г. № 1376</w:t>
      </w:r>
      <w:r w:rsidRPr="005F605E">
        <w:rPr>
          <w:sz w:val="20"/>
          <w:szCs w:val="20"/>
        </w:rPr>
        <w:tab/>
        <w:t>"Об утверждении Правил организации деятельности</w:t>
      </w:r>
      <w:r w:rsidR="00314721" w:rsidRPr="005F605E">
        <w:rPr>
          <w:sz w:val="20"/>
          <w:szCs w:val="20"/>
        </w:rPr>
        <w:t xml:space="preserve"> </w:t>
      </w:r>
      <w:r w:rsidRPr="005F605E">
        <w:rPr>
          <w:sz w:val="20"/>
          <w:szCs w:val="20"/>
        </w:rPr>
        <w:t>многофункциональных</w:t>
      </w:r>
      <w:r w:rsidRPr="005F605E">
        <w:rPr>
          <w:sz w:val="20"/>
          <w:szCs w:val="20"/>
        </w:rPr>
        <w:tab/>
        <w:t>центров</w:t>
      </w:r>
      <w:r w:rsidRPr="005F605E">
        <w:rPr>
          <w:sz w:val="20"/>
          <w:szCs w:val="20"/>
        </w:rPr>
        <w:tab/>
        <w:t>предоставления</w:t>
      </w:r>
      <w:r w:rsidRPr="005F605E">
        <w:rPr>
          <w:sz w:val="20"/>
          <w:szCs w:val="20"/>
        </w:rPr>
        <w:tab/>
        <w:t>государственных</w:t>
      </w:r>
      <w:r w:rsidR="00314721" w:rsidRPr="005F605E">
        <w:rPr>
          <w:sz w:val="20"/>
          <w:szCs w:val="20"/>
        </w:rPr>
        <w:t xml:space="preserve"> </w:t>
      </w:r>
      <w:r w:rsidRPr="005F605E">
        <w:rPr>
          <w:sz w:val="20"/>
          <w:szCs w:val="20"/>
        </w:rPr>
        <w:t>и муниципальных услуг";</w:t>
      </w:r>
    </w:p>
    <w:p w:rsidR="006061FF" w:rsidRPr="005F605E" w:rsidRDefault="00A83261" w:rsidP="006E59F6">
      <w:pPr>
        <w:pStyle w:val="20"/>
        <w:shd w:val="clear" w:color="auto" w:fill="auto"/>
        <w:tabs>
          <w:tab w:val="left" w:pos="1534"/>
        </w:tabs>
        <w:spacing w:after="0" w:line="322" w:lineRule="exact"/>
        <w:ind w:firstLine="740"/>
        <w:jc w:val="both"/>
        <w:rPr>
          <w:sz w:val="20"/>
          <w:szCs w:val="20"/>
        </w:rPr>
      </w:pPr>
      <w:r w:rsidRPr="005F605E">
        <w:rPr>
          <w:sz w:val="20"/>
          <w:szCs w:val="20"/>
        </w:rPr>
        <w:t>постановление Правительства Российской Федерации от 27 сентября 2011 г. № 797</w:t>
      </w:r>
      <w:r w:rsidRPr="005F605E">
        <w:rPr>
          <w:sz w:val="20"/>
          <w:szCs w:val="20"/>
        </w:rPr>
        <w:tab/>
        <w:t>"О взаимодействии между многофункциональными центрами</w:t>
      </w:r>
      <w:r w:rsidR="00314721" w:rsidRPr="005F605E">
        <w:rPr>
          <w:sz w:val="20"/>
          <w:szCs w:val="20"/>
        </w:rPr>
        <w:t xml:space="preserve"> </w:t>
      </w:r>
      <w:r w:rsidRPr="005F605E">
        <w:rPr>
          <w:sz w:val="20"/>
          <w:szCs w:val="20"/>
        </w:rPr>
        <w:t>предоставления</w:t>
      </w:r>
      <w:r w:rsidRPr="005F605E">
        <w:rPr>
          <w:sz w:val="20"/>
          <w:szCs w:val="20"/>
        </w:rPr>
        <w:tab/>
        <w:t>государственных</w:t>
      </w:r>
      <w:r w:rsidRPr="005F605E">
        <w:rPr>
          <w:sz w:val="20"/>
          <w:szCs w:val="20"/>
        </w:rPr>
        <w:tab/>
        <w:t>и</w:t>
      </w:r>
      <w:r w:rsidRPr="005F605E">
        <w:rPr>
          <w:sz w:val="20"/>
          <w:szCs w:val="20"/>
        </w:rPr>
        <w:tab/>
        <w:t>муниципальных</w:t>
      </w:r>
      <w:r w:rsidRPr="005F605E">
        <w:rPr>
          <w:sz w:val="20"/>
          <w:szCs w:val="20"/>
        </w:rPr>
        <w:tab/>
        <w:t>услуг</w:t>
      </w:r>
      <w:r w:rsidR="00314721" w:rsidRPr="005F605E">
        <w:rPr>
          <w:sz w:val="20"/>
          <w:szCs w:val="20"/>
        </w:rPr>
        <w:t xml:space="preserve"> </w:t>
      </w:r>
      <w:r w:rsidRPr="005F605E">
        <w:rPr>
          <w:sz w:val="20"/>
          <w:szCs w:val="20"/>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w:t>
      </w:r>
      <w:r w:rsidRPr="005F605E">
        <w:rPr>
          <w:sz w:val="20"/>
          <w:szCs w:val="20"/>
        </w:rPr>
        <w:lastRenderedPageBreak/>
        <w:t>органами местного самоуправления";</w:t>
      </w:r>
    </w:p>
    <w:p w:rsidR="006061FF" w:rsidRPr="005F605E" w:rsidRDefault="00A83261" w:rsidP="00314721">
      <w:pPr>
        <w:pStyle w:val="20"/>
        <w:shd w:val="clear" w:color="auto" w:fill="auto"/>
        <w:tabs>
          <w:tab w:val="left" w:pos="648"/>
        </w:tabs>
        <w:spacing w:after="0" w:line="322" w:lineRule="exact"/>
        <w:ind w:firstLine="740"/>
        <w:jc w:val="both"/>
        <w:rPr>
          <w:sz w:val="20"/>
          <w:szCs w:val="20"/>
        </w:rPr>
      </w:pPr>
      <w:r w:rsidRPr="005F605E">
        <w:rPr>
          <w:sz w:val="20"/>
          <w:szCs w:val="20"/>
        </w:rPr>
        <w:t>постановление Правительства Российской Федерации от 25 января 2013 г. № 33</w:t>
      </w:r>
      <w:r w:rsidRPr="005F605E">
        <w:rPr>
          <w:sz w:val="20"/>
          <w:szCs w:val="20"/>
        </w:rPr>
        <w:tab/>
        <w:t>"Об использовании простой электронной подписи при оказании</w:t>
      </w:r>
      <w:r w:rsidR="00314721" w:rsidRPr="005F605E">
        <w:rPr>
          <w:sz w:val="20"/>
          <w:szCs w:val="20"/>
        </w:rPr>
        <w:t xml:space="preserve"> </w:t>
      </w:r>
      <w:r w:rsidRPr="005F605E">
        <w:rPr>
          <w:sz w:val="20"/>
          <w:szCs w:val="20"/>
        </w:rPr>
        <w:t>государственных и муниципальных услуг";</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постановление Правительства Российской Федерации от 18 марта 2015 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w:t>
      </w:r>
    </w:p>
    <w:p w:rsidR="006061FF" w:rsidRPr="005F605E" w:rsidRDefault="00A83261" w:rsidP="00027435">
      <w:pPr>
        <w:pStyle w:val="20"/>
        <w:shd w:val="clear" w:color="auto" w:fill="auto"/>
        <w:tabs>
          <w:tab w:val="left" w:pos="8612"/>
        </w:tabs>
        <w:spacing w:after="0" w:line="322" w:lineRule="exact"/>
        <w:ind w:firstLine="740"/>
        <w:jc w:val="both"/>
        <w:rPr>
          <w:sz w:val="20"/>
          <w:szCs w:val="20"/>
        </w:rPr>
      </w:pPr>
      <w:r w:rsidRPr="005F605E">
        <w:rPr>
          <w:sz w:val="20"/>
          <w:szCs w:val="20"/>
        </w:rPr>
        <w:t>нормативный правовой акт, субъекта Российской</w:t>
      </w:r>
      <w:r w:rsidR="00027435" w:rsidRPr="005F605E">
        <w:rPr>
          <w:sz w:val="20"/>
          <w:szCs w:val="20"/>
        </w:rPr>
        <w:t xml:space="preserve"> </w:t>
      </w:r>
      <w:r w:rsidRPr="005F605E">
        <w:rPr>
          <w:sz w:val="20"/>
          <w:szCs w:val="20"/>
        </w:rPr>
        <w:t>Федерации,</w:t>
      </w:r>
      <w:r w:rsidR="00027435" w:rsidRPr="005F605E">
        <w:rPr>
          <w:sz w:val="20"/>
          <w:szCs w:val="20"/>
        </w:rPr>
        <w:t xml:space="preserve"> </w:t>
      </w:r>
      <w:r w:rsidRPr="005F605E">
        <w:rPr>
          <w:sz w:val="20"/>
          <w:szCs w:val="20"/>
        </w:rPr>
        <w:t>муниципальный правовой акт, закрепляющий соответствующие функции и полномочия органа государственной власти (органа местного самоуправления) по предоставлению услуги.</w:t>
      </w:r>
    </w:p>
    <w:p w:rsidR="006061FF" w:rsidRPr="005F605E" w:rsidRDefault="00A83261">
      <w:pPr>
        <w:pStyle w:val="20"/>
        <w:numPr>
          <w:ilvl w:val="0"/>
          <w:numId w:val="5"/>
        </w:numPr>
        <w:shd w:val="clear" w:color="auto" w:fill="auto"/>
        <w:tabs>
          <w:tab w:val="left" w:pos="1244"/>
        </w:tabs>
        <w:spacing w:after="0" w:line="322" w:lineRule="exact"/>
        <w:ind w:firstLine="740"/>
        <w:jc w:val="both"/>
        <w:rPr>
          <w:sz w:val="20"/>
          <w:szCs w:val="20"/>
        </w:rPr>
      </w:pPr>
      <w:r w:rsidRPr="005F605E">
        <w:rPr>
          <w:sz w:val="20"/>
          <w:szCs w:val="20"/>
        </w:rPr>
        <w:t>Заявитель или его представитель представляет в уполномоченные органы местного самоуправления уведомление о сносе, уведомление о завершении сноса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 пункте 2.8 настоящего Административного регламента, одним из следующих способов по выбору заявителя:</w:t>
      </w:r>
    </w:p>
    <w:p w:rsidR="006061FF" w:rsidRPr="005F605E" w:rsidRDefault="00A83261" w:rsidP="00314721">
      <w:pPr>
        <w:pStyle w:val="20"/>
        <w:shd w:val="clear" w:color="auto" w:fill="auto"/>
        <w:tabs>
          <w:tab w:val="left" w:pos="1047"/>
          <w:tab w:val="left" w:pos="4570"/>
          <w:tab w:val="left" w:pos="6331"/>
        </w:tabs>
        <w:spacing w:after="0" w:line="322" w:lineRule="exact"/>
        <w:ind w:firstLine="740"/>
        <w:jc w:val="both"/>
        <w:rPr>
          <w:sz w:val="20"/>
          <w:szCs w:val="20"/>
        </w:rPr>
      </w:pPr>
      <w:r w:rsidRPr="005F605E">
        <w:rPr>
          <w:sz w:val="20"/>
          <w:szCs w:val="20"/>
        </w:rPr>
        <w:t>а)</w:t>
      </w:r>
      <w:r w:rsidRPr="005F605E">
        <w:rPr>
          <w:sz w:val="20"/>
          <w:szCs w:val="20"/>
        </w:rPr>
        <w:tab/>
        <w:t>в электронной форме посредством федеральной государственной информационной системы</w:t>
      </w:r>
      <w:r w:rsidR="00027435" w:rsidRPr="005F605E">
        <w:rPr>
          <w:sz w:val="20"/>
          <w:szCs w:val="20"/>
        </w:rPr>
        <w:t xml:space="preserve"> </w:t>
      </w:r>
      <w:r w:rsidRPr="005F605E">
        <w:rPr>
          <w:sz w:val="20"/>
          <w:szCs w:val="20"/>
        </w:rPr>
        <w:t>"Единый</w:t>
      </w:r>
      <w:r w:rsidR="00027435" w:rsidRPr="005F605E">
        <w:rPr>
          <w:sz w:val="20"/>
          <w:szCs w:val="20"/>
        </w:rPr>
        <w:t xml:space="preserve"> </w:t>
      </w:r>
      <w:r w:rsidRPr="005F605E">
        <w:rPr>
          <w:sz w:val="20"/>
          <w:szCs w:val="20"/>
        </w:rPr>
        <w:t>портал государственных</w:t>
      </w:r>
      <w:r w:rsidR="00314721" w:rsidRPr="005F605E">
        <w:rPr>
          <w:sz w:val="20"/>
          <w:szCs w:val="20"/>
        </w:rPr>
        <w:t xml:space="preserve"> </w:t>
      </w:r>
      <w:r w:rsidRPr="005F605E">
        <w:rPr>
          <w:sz w:val="20"/>
          <w:szCs w:val="20"/>
        </w:rP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6061FF" w:rsidRPr="005F605E" w:rsidRDefault="00A83261" w:rsidP="00314721">
      <w:pPr>
        <w:pStyle w:val="20"/>
        <w:shd w:val="clear" w:color="auto" w:fill="auto"/>
        <w:tabs>
          <w:tab w:val="left" w:pos="2957"/>
          <w:tab w:val="left" w:pos="5558"/>
        </w:tabs>
        <w:spacing w:after="0" w:line="322" w:lineRule="exact"/>
        <w:ind w:firstLine="740"/>
        <w:jc w:val="both"/>
        <w:rPr>
          <w:sz w:val="20"/>
          <w:szCs w:val="20"/>
        </w:rPr>
      </w:pPr>
      <w:r w:rsidRPr="005F605E">
        <w:rPr>
          <w:sz w:val="20"/>
          <w:szCs w:val="20"/>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Единой системы идентификации и аутентификации (далее - ЕСИА), заполняет</w:t>
      </w:r>
      <w:r w:rsidR="00027435" w:rsidRPr="005F605E">
        <w:rPr>
          <w:sz w:val="20"/>
          <w:szCs w:val="20"/>
        </w:rPr>
        <w:t xml:space="preserve"> </w:t>
      </w:r>
      <w:r w:rsidRPr="005F605E">
        <w:rPr>
          <w:sz w:val="20"/>
          <w:szCs w:val="20"/>
        </w:rPr>
        <w:t>формы указанных</w:t>
      </w:r>
      <w:r w:rsidR="00027435" w:rsidRPr="005F605E">
        <w:rPr>
          <w:sz w:val="20"/>
          <w:szCs w:val="20"/>
        </w:rPr>
        <w:t xml:space="preserve"> </w:t>
      </w:r>
      <w:r w:rsidRPr="005F605E">
        <w:rPr>
          <w:sz w:val="20"/>
          <w:szCs w:val="20"/>
        </w:rPr>
        <w:t>уведомлений с использованием</w:t>
      </w:r>
      <w:r w:rsidR="00314721" w:rsidRPr="005F605E">
        <w:rPr>
          <w:sz w:val="20"/>
          <w:szCs w:val="20"/>
        </w:rPr>
        <w:t xml:space="preserve"> </w:t>
      </w:r>
      <w:r w:rsidRPr="005F605E">
        <w:rPr>
          <w:sz w:val="20"/>
          <w:szCs w:val="20"/>
        </w:rPr>
        <w:t>интерактивной формы в электронном виде.</w:t>
      </w:r>
    </w:p>
    <w:p w:rsidR="006061FF" w:rsidRPr="005F605E" w:rsidRDefault="00A83261" w:rsidP="00314721">
      <w:pPr>
        <w:pStyle w:val="20"/>
        <w:shd w:val="clear" w:color="auto" w:fill="auto"/>
        <w:spacing w:after="0" w:line="322" w:lineRule="exact"/>
        <w:ind w:firstLine="740"/>
        <w:jc w:val="both"/>
        <w:rPr>
          <w:sz w:val="20"/>
          <w:szCs w:val="20"/>
        </w:rPr>
      </w:pPr>
      <w:r w:rsidRPr="005F605E">
        <w:rPr>
          <w:sz w:val="20"/>
          <w:szCs w:val="20"/>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sidR="00314721" w:rsidRPr="005F605E">
        <w:rPr>
          <w:sz w:val="20"/>
          <w:szCs w:val="20"/>
        </w:rPr>
        <w:t xml:space="preserve"> </w:t>
      </w:r>
      <w:r w:rsidRPr="005F605E">
        <w:rPr>
          <w:sz w:val="20"/>
          <w:szCs w:val="20"/>
        </w:rPr>
        <w:t>регламента. Уведомление о сносе, уведомление о завершении сноса подписываются заявителем или его представителем, уполномоченным на подписание такого уведомления, простой электронной подписью, либо усиленной квалифицированной электронной подписью,</w:t>
      </w:r>
      <w:r w:rsidRPr="005F605E">
        <w:rPr>
          <w:sz w:val="20"/>
          <w:szCs w:val="20"/>
        </w:rPr>
        <w:tab/>
        <w:t>либо усиленной</w:t>
      </w:r>
      <w:r w:rsidR="00314721" w:rsidRPr="005F605E">
        <w:rPr>
          <w:sz w:val="20"/>
          <w:szCs w:val="20"/>
        </w:rPr>
        <w:t xml:space="preserve"> </w:t>
      </w:r>
      <w:r w:rsidRPr="005F605E">
        <w:rPr>
          <w:sz w:val="20"/>
          <w:szCs w:val="20"/>
        </w:rPr>
        <w:t>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r w:rsidR="00027435" w:rsidRPr="005F605E">
        <w:rPr>
          <w:sz w:val="20"/>
          <w:szCs w:val="20"/>
        </w:rPr>
        <w:t xml:space="preserve"> </w:t>
      </w:r>
      <w:r w:rsidRPr="005F605E">
        <w:rPr>
          <w:sz w:val="20"/>
          <w:szCs w:val="20"/>
        </w:rPr>
        <w:t>систем,</w:t>
      </w:r>
      <w:r w:rsidR="00314721" w:rsidRPr="005F605E">
        <w:rPr>
          <w:sz w:val="20"/>
          <w:szCs w:val="20"/>
        </w:rPr>
        <w:t xml:space="preserve"> </w:t>
      </w:r>
      <w:r w:rsidRPr="005F605E">
        <w:rPr>
          <w:sz w:val="20"/>
          <w:szCs w:val="20"/>
        </w:rPr>
        <w:t>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w:t>
      </w:r>
      <w:r w:rsidR="00314721" w:rsidRPr="005F605E">
        <w:rPr>
          <w:sz w:val="20"/>
          <w:szCs w:val="20"/>
        </w:rPr>
        <w:t xml:space="preserve">рации от </w:t>
      </w:r>
      <w:r w:rsidR="00314721" w:rsidRPr="005F605E">
        <w:rPr>
          <w:sz w:val="20"/>
          <w:szCs w:val="20"/>
        </w:rPr>
        <w:lastRenderedPageBreak/>
        <w:t>25 января 2013 г. № 33</w:t>
      </w:r>
      <w:r w:rsidRPr="005F605E">
        <w:rPr>
          <w:sz w:val="20"/>
          <w:szCs w:val="20"/>
        </w:rPr>
        <w:t>"Об</w:t>
      </w:r>
      <w:r w:rsidR="00314721" w:rsidRPr="005F605E">
        <w:rPr>
          <w:sz w:val="20"/>
          <w:szCs w:val="20"/>
        </w:rPr>
        <w:t xml:space="preserve"> </w:t>
      </w:r>
      <w:r w:rsidRPr="005F605E">
        <w:rPr>
          <w:sz w:val="20"/>
          <w:szCs w:val="20"/>
        </w:rPr>
        <w:t>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r w:rsidR="00027435" w:rsidRPr="005F605E">
        <w:rPr>
          <w:sz w:val="20"/>
          <w:szCs w:val="20"/>
        </w:rPr>
        <w:t xml:space="preserve"> </w:t>
      </w:r>
      <w:r w:rsidRPr="005F605E">
        <w:rPr>
          <w:sz w:val="20"/>
          <w:szCs w:val="20"/>
        </w:rPr>
        <w:t>утвержденными</w:t>
      </w:r>
      <w:r w:rsidR="00314721" w:rsidRPr="005F605E">
        <w:rPr>
          <w:sz w:val="20"/>
          <w:szCs w:val="20"/>
        </w:rPr>
        <w:t xml:space="preserve"> </w:t>
      </w:r>
      <w:r w:rsidRPr="005F605E">
        <w:rPr>
          <w:sz w:val="20"/>
          <w:szCs w:val="20"/>
        </w:rPr>
        <w:t>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6061FF" w:rsidRPr="005F605E" w:rsidRDefault="00A83261">
      <w:pPr>
        <w:pStyle w:val="20"/>
        <w:shd w:val="clear" w:color="auto" w:fill="auto"/>
        <w:tabs>
          <w:tab w:val="left" w:pos="1320"/>
        </w:tabs>
        <w:spacing w:after="0" w:line="322" w:lineRule="exact"/>
        <w:ind w:firstLine="740"/>
        <w:jc w:val="both"/>
        <w:rPr>
          <w:sz w:val="20"/>
          <w:szCs w:val="20"/>
        </w:rPr>
      </w:pPr>
      <w:r w:rsidRPr="005F605E">
        <w:rPr>
          <w:sz w:val="20"/>
          <w:szCs w:val="20"/>
        </w:rPr>
        <w:t>б)</w:t>
      </w:r>
      <w:r w:rsidRPr="005F605E">
        <w:rPr>
          <w:sz w:val="20"/>
          <w:szCs w:val="20"/>
        </w:rPr>
        <w:tab/>
        <w:t>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6061FF" w:rsidRPr="005F605E" w:rsidRDefault="00A83261">
      <w:pPr>
        <w:pStyle w:val="20"/>
        <w:numPr>
          <w:ilvl w:val="0"/>
          <w:numId w:val="5"/>
        </w:numPr>
        <w:shd w:val="clear" w:color="auto" w:fill="auto"/>
        <w:spacing w:after="0" w:line="322" w:lineRule="exact"/>
        <w:ind w:firstLine="740"/>
        <w:jc w:val="both"/>
        <w:rPr>
          <w:sz w:val="20"/>
          <w:szCs w:val="20"/>
        </w:rPr>
      </w:pPr>
      <w:r w:rsidRPr="005F605E">
        <w:rPr>
          <w:sz w:val="20"/>
          <w:szCs w:val="20"/>
        </w:rPr>
        <w:t xml:space="preserve"> Документы, прилагаемые к уведомлению о сносе, уведомлению о завершении сноса, представляемые в электронной форме, направляются в следующих форматах:</w:t>
      </w:r>
    </w:p>
    <w:p w:rsidR="006061FF" w:rsidRPr="005F605E" w:rsidRDefault="00A83261">
      <w:pPr>
        <w:pStyle w:val="20"/>
        <w:shd w:val="clear" w:color="auto" w:fill="auto"/>
        <w:tabs>
          <w:tab w:val="left" w:pos="1147"/>
        </w:tabs>
        <w:spacing w:after="0" w:line="322" w:lineRule="exact"/>
        <w:ind w:firstLine="740"/>
        <w:jc w:val="both"/>
        <w:rPr>
          <w:sz w:val="20"/>
          <w:szCs w:val="20"/>
        </w:rPr>
      </w:pPr>
      <w:r w:rsidRPr="005F605E">
        <w:rPr>
          <w:sz w:val="20"/>
          <w:szCs w:val="20"/>
        </w:rPr>
        <w:t>а)</w:t>
      </w:r>
      <w:r w:rsidRPr="005F605E">
        <w:rPr>
          <w:sz w:val="20"/>
          <w:szCs w:val="20"/>
        </w:rPr>
        <w:tab/>
      </w:r>
      <w:r w:rsidRPr="005F605E">
        <w:rPr>
          <w:sz w:val="20"/>
          <w:szCs w:val="20"/>
          <w:lang w:val="en-US" w:eastAsia="en-US" w:bidi="en-US"/>
        </w:rPr>
        <w:t>xml</w:t>
      </w:r>
      <w:r w:rsidRPr="005F605E">
        <w:rPr>
          <w:sz w:val="20"/>
          <w:szCs w:val="20"/>
          <w:lang w:eastAsia="en-US" w:bidi="en-US"/>
        </w:rPr>
        <w:t xml:space="preserve"> </w:t>
      </w:r>
      <w:r w:rsidRPr="005F605E">
        <w:rPr>
          <w:sz w:val="20"/>
          <w:szCs w:val="20"/>
        </w:rPr>
        <w:t xml:space="preserve">- для документов, в отношении которых утверждены формы и требования по формированию электронных документов в виде файлов в формате </w:t>
      </w:r>
      <w:r w:rsidRPr="005F605E">
        <w:rPr>
          <w:sz w:val="20"/>
          <w:szCs w:val="20"/>
          <w:lang w:val="en-US" w:eastAsia="en-US" w:bidi="en-US"/>
        </w:rPr>
        <w:t>xml</w:t>
      </w:r>
      <w:r w:rsidRPr="005F605E">
        <w:rPr>
          <w:sz w:val="20"/>
          <w:szCs w:val="20"/>
          <w:lang w:eastAsia="en-US" w:bidi="en-US"/>
        </w:rPr>
        <w:t>;</w:t>
      </w:r>
    </w:p>
    <w:p w:rsidR="006061FF" w:rsidRPr="005F605E" w:rsidRDefault="00A83261">
      <w:pPr>
        <w:pStyle w:val="20"/>
        <w:shd w:val="clear" w:color="auto" w:fill="auto"/>
        <w:tabs>
          <w:tab w:val="left" w:pos="1147"/>
        </w:tabs>
        <w:spacing w:after="0" w:line="322" w:lineRule="exact"/>
        <w:ind w:firstLine="740"/>
        <w:jc w:val="both"/>
        <w:rPr>
          <w:sz w:val="20"/>
          <w:szCs w:val="20"/>
        </w:rPr>
      </w:pPr>
      <w:r w:rsidRPr="005F605E">
        <w:rPr>
          <w:sz w:val="20"/>
          <w:szCs w:val="20"/>
        </w:rPr>
        <w:t>б)</w:t>
      </w:r>
      <w:r w:rsidRPr="005F605E">
        <w:rPr>
          <w:sz w:val="20"/>
          <w:szCs w:val="20"/>
        </w:rPr>
        <w:tab/>
      </w:r>
      <w:r w:rsidRPr="005F605E">
        <w:rPr>
          <w:sz w:val="20"/>
          <w:szCs w:val="20"/>
          <w:lang w:val="en-US" w:eastAsia="en-US" w:bidi="en-US"/>
        </w:rPr>
        <w:t>doc</w:t>
      </w:r>
      <w:r w:rsidRPr="005F605E">
        <w:rPr>
          <w:sz w:val="20"/>
          <w:szCs w:val="20"/>
          <w:lang w:eastAsia="en-US" w:bidi="en-US"/>
        </w:rPr>
        <w:t xml:space="preserve">, </w:t>
      </w:r>
      <w:r w:rsidRPr="005F605E">
        <w:rPr>
          <w:sz w:val="20"/>
          <w:szCs w:val="20"/>
          <w:lang w:val="en-US" w:eastAsia="en-US" w:bidi="en-US"/>
        </w:rPr>
        <w:t>docx</w:t>
      </w:r>
      <w:r w:rsidRPr="005F605E">
        <w:rPr>
          <w:sz w:val="20"/>
          <w:szCs w:val="20"/>
          <w:lang w:eastAsia="en-US" w:bidi="en-US"/>
        </w:rPr>
        <w:t xml:space="preserve">, </w:t>
      </w:r>
      <w:r w:rsidRPr="005F605E">
        <w:rPr>
          <w:sz w:val="20"/>
          <w:szCs w:val="20"/>
          <w:lang w:val="en-US" w:eastAsia="en-US" w:bidi="en-US"/>
        </w:rPr>
        <w:t>odt</w:t>
      </w:r>
      <w:r w:rsidRPr="005F605E">
        <w:rPr>
          <w:sz w:val="20"/>
          <w:szCs w:val="20"/>
          <w:lang w:eastAsia="en-US" w:bidi="en-US"/>
        </w:rPr>
        <w:t xml:space="preserve"> </w:t>
      </w:r>
      <w:r w:rsidRPr="005F605E">
        <w:rPr>
          <w:sz w:val="20"/>
          <w:szCs w:val="20"/>
        </w:rPr>
        <w:t>- для документов с текстовым содержанием, не включающим формулы;</w:t>
      </w:r>
    </w:p>
    <w:p w:rsidR="006061FF" w:rsidRPr="005F605E" w:rsidRDefault="00A83261">
      <w:pPr>
        <w:pStyle w:val="20"/>
        <w:shd w:val="clear" w:color="auto" w:fill="auto"/>
        <w:tabs>
          <w:tab w:val="left" w:pos="1147"/>
        </w:tabs>
        <w:spacing w:after="0" w:line="322" w:lineRule="exact"/>
        <w:ind w:firstLine="740"/>
        <w:jc w:val="both"/>
        <w:rPr>
          <w:sz w:val="20"/>
          <w:szCs w:val="20"/>
        </w:rPr>
      </w:pPr>
      <w:r w:rsidRPr="005F605E">
        <w:rPr>
          <w:sz w:val="20"/>
          <w:szCs w:val="20"/>
        </w:rPr>
        <w:t>в)</w:t>
      </w:r>
      <w:r w:rsidRPr="005F605E">
        <w:rPr>
          <w:sz w:val="20"/>
          <w:szCs w:val="20"/>
        </w:rPr>
        <w:tab/>
      </w:r>
      <w:r w:rsidRPr="005F605E">
        <w:rPr>
          <w:sz w:val="20"/>
          <w:szCs w:val="20"/>
          <w:lang w:val="en-US" w:eastAsia="en-US" w:bidi="en-US"/>
        </w:rPr>
        <w:t>pdf</w:t>
      </w:r>
      <w:r w:rsidRPr="005F605E">
        <w:rPr>
          <w:sz w:val="20"/>
          <w:szCs w:val="20"/>
          <w:lang w:eastAsia="en-US" w:bidi="en-US"/>
        </w:rPr>
        <w:t xml:space="preserve">, </w:t>
      </w:r>
      <w:r w:rsidRPr="005F605E">
        <w:rPr>
          <w:sz w:val="20"/>
          <w:szCs w:val="20"/>
          <w:lang w:val="en-US" w:eastAsia="en-US" w:bidi="en-US"/>
        </w:rPr>
        <w:t>jpg</w:t>
      </w:r>
      <w:r w:rsidRPr="005F605E">
        <w:rPr>
          <w:sz w:val="20"/>
          <w:szCs w:val="20"/>
          <w:lang w:eastAsia="en-US" w:bidi="en-US"/>
        </w:rPr>
        <w:t xml:space="preserve">, </w:t>
      </w:r>
      <w:r w:rsidRPr="005F605E">
        <w:rPr>
          <w:sz w:val="20"/>
          <w:szCs w:val="20"/>
          <w:lang w:val="en-US" w:eastAsia="en-US" w:bidi="en-US"/>
        </w:rPr>
        <w:t>jpeg</w:t>
      </w:r>
      <w:r w:rsidRPr="005F605E">
        <w:rPr>
          <w:sz w:val="20"/>
          <w:szCs w:val="20"/>
          <w:lang w:eastAsia="en-US" w:bidi="en-US"/>
        </w:rPr>
        <w:t xml:space="preserve"> </w:t>
      </w:r>
      <w:r w:rsidRPr="005F605E">
        <w:rPr>
          <w:sz w:val="20"/>
          <w:szCs w:val="20"/>
        </w:rPr>
        <w:t>-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6061FF" w:rsidRPr="005F605E" w:rsidRDefault="00A83261" w:rsidP="00B047E5">
      <w:pPr>
        <w:pStyle w:val="20"/>
        <w:numPr>
          <w:ilvl w:val="0"/>
          <w:numId w:val="5"/>
        </w:numPr>
        <w:shd w:val="clear" w:color="auto" w:fill="auto"/>
        <w:tabs>
          <w:tab w:val="left" w:pos="1289"/>
        </w:tabs>
        <w:spacing w:after="0" w:line="322" w:lineRule="exact"/>
        <w:ind w:firstLine="740"/>
        <w:jc w:val="both"/>
        <w:rPr>
          <w:sz w:val="20"/>
          <w:szCs w:val="20"/>
        </w:rPr>
      </w:pPr>
      <w:r w:rsidRPr="005F605E">
        <w:rPr>
          <w:sz w:val="20"/>
          <w:szCs w:val="20"/>
        </w:rPr>
        <w:t>В случае если оригиналы документов, прилагаемых к уведомлению о</w:t>
      </w:r>
      <w:r w:rsidR="00295837" w:rsidRPr="005F605E">
        <w:rPr>
          <w:sz w:val="20"/>
          <w:szCs w:val="20"/>
        </w:rPr>
        <w:t xml:space="preserve"> </w:t>
      </w:r>
      <w:r w:rsidRPr="005F605E">
        <w:rPr>
          <w:sz w:val="20"/>
          <w:szCs w:val="20"/>
        </w:rPr>
        <w:t>сносе, уведомлению о завершении сноса,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w:t>
      </w:r>
      <w:r w:rsidRPr="005F605E">
        <w:rPr>
          <w:sz w:val="20"/>
          <w:szCs w:val="20"/>
        </w:rPr>
        <w:tab/>
        <w:t>(использование копий не допускается), которое</w:t>
      </w:r>
      <w:r w:rsidR="00295837" w:rsidRPr="005F605E">
        <w:rPr>
          <w:sz w:val="20"/>
          <w:szCs w:val="20"/>
        </w:rPr>
        <w:t xml:space="preserve"> </w:t>
      </w:r>
      <w:r w:rsidRPr="005F605E">
        <w:rPr>
          <w:sz w:val="20"/>
          <w:szCs w:val="20"/>
        </w:rPr>
        <w:t xml:space="preserve">осуществляется с сохранением ориентации оригинала документа в разрешении 300-500 </w:t>
      </w:r>
      <w:r w:rsidRPr="005F605E">
        <w:rPr>
          <w:sz w:val="20"/>
          <w:szCs w:val="20"/>
          <w:lang w:val="en-US" w:eastAsia="en-US" w:bidi="en-US"/>
        </w:rPr>
        <w:t>dpi</w:t>
      </w:r>
      <w:r w:rsidRPr="005F605E">
        <w:rPr>
          <w:sz w:val="20"/>
          <w:szCs w:val="20"/>
          <w:lang w:eastAsia="en-US" w:bidi="en-US"/>
        </w:rPr>
        <w:t xml:space="preserve"> </w:t>
      </w:r>
      <w:r w:rsidRPr="005F605E">
        <w:rPr>
          <w:sz w:val="20"/>
          <w:szCs w:val="20"/>
        </w:rPr>
        <w:t>(масштаб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"черно-белый" (при отсутствии в документе графических изображений и (или) цветного текста);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"оттенки серого" (при наличии в документе графических изображений, отличных от цветного графического изображения);</w:t>
      </w:r>
    </w:p>
    <w:p w:rsidR="006061FF" w:rsidRPr="005F605E" w:rsidRDefault="00A83261" w:rsidP="00295837">
      <w:pPr>
        <w:pStyle w:val="20"/>
        <w:shd w:val="clear" w:color="auto" w:fill="auto"/>
        <w:tabs>
          <w:tab w:val="left" w:pos="8132"/>
        </w:tabs>
        <w:spacing w:after="0" w:line="322" w:lineRule="exact"/>
        <w:ind w:firstLine="740"/>
        <w:jc w:val="both"/>
        <w:rPr>
          <w:sz w:val="20"/>
          <w:szCs w:val="20"/>
        </w:rPr>
      </w:pPr>
      <w:r w:rsidRPr="005F605E">
        <w:rPr>
          <w:sz w:val="20"/>
          <w:szCs w:val="20"/>
        </w:rPr>
        <w:t>"цветной" или "режим полной цветопередачи"</w:t>
      </w:r>
      <w:r w:rsidR="00027435" w:rsidRPr="005F605E">
        <w:rPr>
          <w:sz w:val="20"/>
          <w:szCs w:val="20"/>
        </w:rPr>
        <w:t xml:space="preserve"> </w:t>
      </w:r>
      <w:r w:rsidRPr="005F605E">
        <w:rPr>
          <w:sz w:val="20"/>
          <w:szCs w:val="20"/>
        </w:rPr>
        <w:t>(при наличии</w:t>
      </w:r>
      <w:r w:rsidR="00295837" w:rsidRPr="005F605E">
        <w:rPr>
          <w:sz w:val="20"/>
          <w:szCs w:val="20"/>
        </w:rPr>
        <w:t xml:space="preserve"> </w:t>
      </w:r>
      <w:r w:rsidRPr="005F605E">
        <w:rPr>
          <w:sz w:val="20"/>
          <w:szCs w:val="20"/>
        </w:rPr>
        <w:t>в документе цветных графических изображений либо цветного текста).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6061FF" w:rsidRPr="005F605E" w:rsidRDefault="00A83261">
      <w:pPr>
        <w:pStyle w:val="20"/>
        <w:numPr>
          <w:ilvl w:val="0"/>
          <w:numId w:val="5"/>
        </w:numPr>
        <w:shd w:val="clear" w:color="auto" w:fill="auto"/>
        <w:tabs>
          <w:tab w:val="left" w:pos="1546"/>
        </w:tabs>
        <w:spacing w:after="0" w:line="322" w:lineRule="exact"/>
        <w:ind w:firstLine="740"/>
        <w:jc w:val="both"/>
        <w:rPr>
          <w:sz w:val="20"/>
          <w:szCs w:val="20"/>
        </w:rPr>
      </w:pPr>
      <w:r w:rsidRPr="005F605E">
        <w:rPr>
          <w:sz w:val="20"/>
          <w:szCs w:val="20"/>
        </w:rPr>
        <w:t>Документы, прилагаемые заявителем к уведомлению о сносе, уведомлению о завершении сноса, представляемые в электронной форме, должны обеспечивать возможность идентифицировать документ и количество листов в документе.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Документы, подлежащие представлению в форматах </w:t>
      </w:r>
      <w:r w:rsidRPr="005F605E">
        <w:rPr>
          <w:sz w:val="20"/>
          <w:szCs w:val="20"/>
          <w:lang w:val="en-US" w:eastAsia="en-US" w:bidi="en-US"/>
        </w:rPr>
        <w:t>xls</w:t>
      </w:r>
      <w:r w:rsidRPr="005F605E">
        <w:rPr>
          <w:sz w:val="20"/>
          <w:szCs w:val="20"/>
          <w:lang w:eastAsia="en-US" w:bidi="en-US"/>
        </w:rPr>
        <w:t xml:space="preserve">, </w:t>
      </w:r>
      <w:r w:rsidRPr="005F605E">
        <w:rPr>
          <w:sz w:val="20"/>
          <w:szCs w:val="20"/>
          <w:lang w:val="en-US" w:eastAsia="en-US" w:bidi="en-US"/>
        </w:rPr>
        <w:t>xlsx</w:t>
      </w:r>
      <w:r w:rsidRPr="005F605E">
        <w:rPr>
          <w:sz w:val="20"/>
          <w:szCs w:val="20"/>
          <w:lang w:eastAsia="en-US" w:bidi="en-US"/>
        </w:rPr>
        <w:t xml:space="preserve"> </w:t>
      </w:r>
      <w:r w:rsidRPr="005F605E">
        <w:rPr>
          <w:sz w:val="20"/>
          <w:szCs w:val="20"/>
        </w:rPr>
        <w:t xml:space="preserve">или </w:t>
      </w:r>
      <w:r w:rsidRPr="005F605E">
        <w:rPr>
          <w:sz w:val="20"/>
          <w:szCs w:val="20"/>
          <w:lang w:val="en-US" w:eastAsia="en-US" w:bidi="en-US"/>
        </w:rPr>
        <w:t>ods</w:t>
      </w:r>
      <w:r w:rsidRPr="005F605E">
        <w:rPr>
          <w:sz w:val="20"/>
          <w:szCs w:val="20"/>
          <w:lang w:eastAsia="en-US" w:bidi="en-US"/>
        </w:rPr>
        <w:t xml:space="preserve">, </w:t>
      </w:r>
      <w:r w:rsidRPr="005F605E">
        <w:rPr>
          <w:sz w:val="20"/>
          <w:szCs w:val="20"/>
        </w:rPr>
        <w:t>формируются в виде отдельного документа, представляемого в электронной форме.</w:t>
      </w:r>
    </w:p>
    <w:p w:rsidR="006061FF" w:rsidRPr="005F605E" w:rsidRDefault="00A83261" w:rsidP="00CA1651">
      <w:pPr>
        <w:pStyle w:val="20"/>
        <w:numPr>
          <w:ilvl w:val="0"/>
          <w:numId w:val="5"/>
        </w:numPr>
        <w:shd w:val="clear" w:color="auto" w:fill="auto"/>
        <w:tabs>
          <w:tab w:val="left" w:pos="1546"/>
          <w:tab w:val="left" w:pos="5583"/>
          <w:tab w:val="left" w:pos="7489"/>
        </w:tabs>
        <w:spacing w:after="0" w:line="322" w:lineRule="exact"/>
        <w:ind w:firstLine="740"/>
        <w:jc w:val="both"/>
        <w:rPr>
          <w:sz w:val="20"/>
          <w:szCs w:val="20"/>
        </w:rPr>
      </w:pPr>
      <w:r w:rsidRPr="005F605E">
        <w:rPr>
          <w:sz w:val="20"/>
          <w:szCs w:val="20"/>
        </w:rPr>
        <w:t>Исчерпывающий перечень</w:t>
      </w:r>
      <w:r w:rsidRPr="005F605E">
        <w:rPr>
          <w:sz w:val="20"/>
          <w:szCs w:val="20"/>
        </w:rPr>
        <w:tab/>
      </w:r>
      <w:r w:rsidR="00445136" w:rsidRPr="005F605E">
        <w:rPr>
          <w:sz w:val="20"/>
          <w:szCs w:val="20"/>
        </w:rPr>
        <w:t xml:space="preserve">документов, </w:t>
      </w:r>
      <w:r w:rsidR="00445136" w:rsidRPr="005F605E">
        <w:rPr>
          <w:sz w:val="20"/>
          <w:szCs w:val="20"/>
        </w:rPr>
        <w:tab/>
      </w:r>
      <w:r w:rsidRPr="005F605E">
        <w:rPr>
          <w:sz w:val="20"/>
          <w:szCs w:val="20"/>
        </w:rPr>
        <w:t>необходимых для</w:t>
      </w:r>
      <w:r w:rsidR="00295837" w:rsidRPr="005F605E">
        <w:rPr>
          <w:sz w:val="20"/>
          <w:szCs w:val="20"/>
        </w:rPr>
        <w:t xml:space="preserve"> </w:t>
      </w:r>
      <w:r w:rsidRPr="005F605E">
        <w:rPr>
          <w:sz w:val="20"/>
          <w:szCs w:val="20"/>
        </w:rPr>
        <w:t>предоставления услуги, подлежащих представлению заявителем самостоятельно:</w:t>
      </w:r>
    </w:p>
    <w:p w:rsidR="006061FF" w:rsidRPr="005F605E" w:rsidRDefault="00A83261">
      <w:pPr>
        <w:pStyle w:val="20"/>
        <w:shd w:val="clear" w:color="auto" w:fill="auto"/>
        <w:tabs>
          <w:tab w:val="left" w:pos="1147"/>
        </w:tabs>
        <w:spacing w:after="0" w:line="322" w:lineRule="exact"/>
        <w:ind w:firstLine="740"/>
        <w:jc w:val="both"/>
        <w:rPr>
          <w:sz w:val="20"/>
          <w:szCs w:val="20"/>
        </w:rPr>
      </w:pPr>
      <w:r w:rsidRPr="005F605E">
        <w:rPr>
          <w:sz w:val="20"/>
          <w:szCs w:val="20"/>
        </w:rPr>
        <w:t>а)</w:t>
      </w:r>
      <w:r w:rsidRPr="005F605E">
        <w:rPr>
          <w:sz w:val="20"/>
          <w:szCs w:val="20"/>
        </w:rPr>
        <w:tab/>
        <w:t xml:space="preserve">уведомление о сносе. В случае представления уведомления о сносе в электронной форме посредством </w:t>
      </w:r>
      <w:r w:rsidRPr="005F605E">
        <w:rPr>
          <w:sz w:val="20"/>
          <w:szCs w:val="20"/>
        </w:rPr>
        <w:lastRenderedPageBreak/>
        <w:t>Единого портала, регионального портала в соответствии с подпунктом "а"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6061FF" w:rsidRPr="005F605E" w:rsidRDefault="00A83261">
      <w:pPr>
        <w:pStyle w:val="20"/>
        <w:shd w:val="clear" w:color="auto" w:fill="auto"/>
        <w:tabs>
          <w:tab w:val="left" w:pos="1147"/>
        </w:tabs>
        <w:spacing w:after="0" w:line="322" w:lineRule="exact"/>
        <w:ind w:firstLine="740"/>
        <w:jc w:val="both"/>
        <w:rPr>
          <w:sz w:val="20"/>
          <w:szCs w:val="20"/>
        </w:rPr>
      </w:pPr>
      <w:r w:rsidRPr="005F605E">
        <w:rPr>
          <w:sz w:val="20"/>
          <w:szCs w:val="20"/>
        </w:rPr>
        <w:t>б)</w:t>
      </w:r>
      <w:r w:rsidRPr="005F605E">
        <w:rPr>
          <w:sz w:val="20"/>
          <w:szCs w:val="20"/>
        </w:rPr>
        <w:tab/>
        <w:t>документ, удостоверяющий личность заявителя или представителя заявителя, в случае представления уведомления о сносе, уведомления о завершении сноса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6061FF" w:rsidRPr="005F605E" w:rsidRDefault="00A83261">
      <w:pPr>
        <w:pStyle w:val="20"/>
        <w:shd w:val="clear" w:color="auto" w:fill="auto"/>
        <w:tabs>
          <w:tab w:val="left" w:pos="1165"/>
        </w:tabs>
        <w:spacing w:after="0" w:line="322" w:lineRule="exact"/>
        <w:ind w:firstLine="740"/>
        <w:jc w:val="both"/>
        <w:rPr>
          <w:sz w:val="20"/>
          <w:szCs w:val="20"/>
        </w:rPr>
      </w:pPr>
      <w:r w:rsidRPr="005F605E">
        <w:rPr>
          <w:sz w:val="20"/>
          <w:szCs w:val="20"/>
        </w:rPr>
        <w:t>в)</w:t>
      </w:r>
      <w:r w:rsidRPr="005F605E">
        <w:rPr>
          <w:sz w:val="20"/>
          <w:szCs w:val="20"/>
        </w:rPr>
        <w:tab/>
        <w:t>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6061FF" w:rsidRPr="005F605E" w:rsidRDefault="00A83261">
      <w:pPr>
        <w:pStyle w:val="20"/>
        <w:shd w:val="clear" w:color="auto" w:fill="auto"/>
        <w:tabs>
          <w:tab w:val="left" w:pos="1165"/>
        </w:tabs>
        <w:spacing w:after="0" w:line="322" w:lineRule="exact"/>
        <w:ind w:firstLine="740"/>
        <w:jc w:val="both"/>
        <w:rPr>
          <w:sz w:val="20"/>
          <w:szCs w:val="20"/>
        </w:rPr>
      </w:pPr>
      <w:r w:rsidRPr="005F605E">
        <w:rPr>
          <w:sz w:val="20"/>
          <w:szCs w:val="20"/>
        </w:rPr>
        <w:t>г)</w:t>
      </w:r>
      <w:r w:rsidR="00027435" w:rsidRPr="005F605E">
        <w:rPr>
          <w:sz w:val="20"/>
          <w:szCs w:val="20"/>
        </w:rPr>
        <w:t xml:space="preserve"> </w:t>
      </w:r>
      <w:r w:rsidRPr="005F605E">
        <w:rPr>
          <w:sz w:val="20"/>
          <w:szCs w:val="20"/>
        </w:rPr>
        <w:t>нотариально удостоверенное согласие всех правообладателей объекта капитального строительства на снос (в случае, если у заявленного в уведомлении объекта капитального строительства более одного правообладателя).</w:t>
      </w:r>
    </w:p>
    <w:p w:rsidR="006061FF" w:rsidRPr="005F605E" w:rsidRDefault="00A83261">
      <w:pPr>
        <w:pStyle w:val="20"/>
        <w:shd w:val="clear" w:color="auto" w:fill="auto"/>
        <w:tabs>
          <w:tab w:val="left" w:pos="1165"/>
        </w:tabs>
        <w:spacing w:after="0" w:line="322" w:lineRule="exact"/>
        <w:ind w:firstLine="740"/>
        <w:jc w:val="both"/>
        <w:rPr>
          <w:sz w:val="20"/>
          <w:szCs w:val="20"/>
        </w:rPr>
      </w:pPr>
      <w:r w:rsidRPr="005F605E">
        <w:rPr>
          <w:sz w:val="20"/>
          <w:szCs w:val="20"/>
        </w:rPr>
        <w:t>д)</w:t>
      </w:r>
      <w:r w:rsidR="00027435" w:rsidRPr="005F605E">
        <w:rPr>
          <w:sz w:val="20"/>
          <w:szCs w:val="20"/>
        </w:rPr>
        <w:t xml:space="preserve"> </w:t>
      </w:r>
      <w:r w:rsidRPr="005F605E">
        <w:rPr>
          <w:sz w:val="20"/>
          <w:szCs w:val="20"/>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6061FF" w:rsidRPr="005F605E" w:rsidRDefault="00027435">
      <w:pPr>
        <w:pStyle w:val="20"/>
        <w:shd w:val="clear" w:color="auto" w:fill="auto"/>
        <w:tabs>
          <w:tab w:val="left" w:pos="1330"/>
        </w:tabs>
        <w:spacing w:after="0" w:line="322" w:lineRule="exact"/>
        <w:ind w:firstLine="740"/>
        <w:jc w:val="both"/>
        <w:rPr>
          <w:sz w:val="20"/>
          <w:szCs w:val="20"/>
        </w:rPr>
      </w:pPr>
      <w:r w:rsidRPr="005F605E">
        <w:rPr>
          <w:sz w:val="20"/>
          <w:szCs w:val="20"/>
        </w:rPr>
        <w:t xml:space="preserve">е) </w:t>
      </w:r>
      <w:r w:rsidR="00A83261" w:rsidRPr="005F605E">
        <w:rPr>
          <w:sz w:val="20"/>
          <w:szCs w:val="20"/>
        </w:rPr>
        <w:t>результаты и материалы обследования объекта капитального строительства (в случае направления уведомления о сносе);</w:t>
      </w:r>
    </w:p>
    <w:p w:rsidR="006061FF" w:rsidRPr="005F605E" w:rsidRDefault="00A83261">
      <w:pPr>
        <w:pStyle w:val="20"/>
        <w:shd w:val="clear" w:color="auto" w:fill="auto"/>
        <w:tabs>
          <w:tab w:val="left" w:pos="1114"/>
        </w:tabs>
        <w:spacing w:after="0" w:line="322" w:lineRule="exact"/>
        <w:ind w:firstLine="740"/>
        <w:jc w:val="both"/>
        <w:rPr>
          <w:sz w:val="20"/>
          <w:szCs w:val="20"/>
        </w:rPr>
      </w:pPr>
      <w:r w:rsidRPr="005F605E">
        <w:rPr>
          <w:sz w:val="20"/>
          <w:szCs w:val="20"/>
        </w:rPr>
        <w:t>ж)</w:t>
      </w:r>
      <w:r w:rsidR="00027435" w:rsidRPr="005F605E">
        <w:rPr>
          <w:sz w:val="20"/>
          <w:szCs w:val="20"/>
        </w:rPr>
        <w:t xml:space="preserve"> </w:t>
      </w:r>
      <w:r w:rsidRPr="005F605E">
        <w:rPr>
          <w:sz w:val="20"/>
          <w:szCs w:val="20"/>
        </w:rPr>
        <w:t>проект организации работ по сносу объекта капитального строительства (в случае направления уведомления о сносе);</w:t>
      </w:r>
    </w:p>
    <w:p w:rsidR="006061FF" w:rsidRPr="005F605E" w:rsidRDefault="00027435">
      <w:pPr>
        <w:pStyle w:val="20"/>
        <w:shd w:val="clear" w:color="auto" w:fill="auto"/>
        <w:tabs>
          <w:tab w:val="left" w:pos="1149"/>
        </w:tabs>
        <w:spacing w:after="0" w:line="322" w:lineRule="exact"/>
        <w:ind w:firstLine="740"/>
        <w:jc w:val="both"/>
        <w:rPr>
          <w:sz w:val="20"/>
          <w:szCs w:val="20"/>
        </w:rPr>
      </w:pPr>
      <w:r w:rsidRPr="005F605E">
        <w:rPr>
          <w:sz w:val="20"/>
          <w:szCs w:val="20"/>
        </w:rPr>
        <w:t xml:space="preserve">з) </w:t>
      </w:r>
      <w:r w:rsidR="00A83261" w:rsidRPr="005F605E">
        <w:rPr>
          <w:sz w:val="20"/>
          <w:szCs w:val="20"/>
        </w:rPr>
        <w:t>уведомление о завершении сноса.</w:t>
      </w:r>
    </w:p>
    <w:p w:rsidR="006061FF" w:rsidRPr="005F605E" w:rsidRDefault="00A83261">
      <w:pPr>
        <w:pStyle w:val="20"/>
        <w:numPr>
          <w:ilvl w:val="0"/>
          <w:numId w:val="5"/>
        </w:numPr>
        <w:shd w:val="clear" w:color="auto" w:fill="auto"/>
        <w:tabs>
          <w:tab w:val="left" w:pos="1249"/>
        </w:tabs>
        <w:spacing w:after="0" w:line="322" w:lineRule="exact"/>
        <w:ind w:firstLine="740"/>
        <w:jc w:val="both"/>
        <w:rPr>
          <w:sz w:val="20"/>
          <w:szCs w:val="20"/>
        </w:rPr>
      </w:pPr>
      <w:r w:rsidRPr="005F605E">
        <w:rPr>
          <w:sz w:val="20"/>
          <w:szCs w:val="20"/>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6061FF" w:rsidRPr="005F605E" w:rsidRDefault="00A83261">
      <w:pPr>
        <w:pStyle w:val="20"/>
        <w:shd w:val="clear" w:color="auto" w:fill="auto"/>
        <w:tabs>
          <w:tab w:val="left" w:pos="1330"/>
        </w:tabs>
        <w:spacing w:after="0" w:line="322" w:lineRule="exact"/>
        <w:ind w:firstLine="740"/>
        <w:jc w:val="both"/>
        <w:rPr>
          <w:sz w:val="20"/>
          <w:szCs w:val="20"/>
        </w:rPr>
      </w:pPr>
      <w:r w:rsidRPr="005F605E">
        <w:rPr>
          <w:sz w:val="20"/>
          <w:szCs w:val="20"/>
        </w:rPr>
        <w:t>а)</w:t>
      </w:r>
      <w:r w:rsidR="00027435" w:rsidRPr="005F605E">
        <w:rPr>
          <w:sz w:val="20"/>
          <w:szCs w:val="20"/>
        </w:rPr>
        <w:t xml:space="preserve"> </w:t>
      </w:r>
      <w:r w:rsidRPr="005F605E">
        <w:rPr>
          <w:sz w:val="20"/>
          <w:szCs w:val="20"/>
        </w:rPr>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6061FF" w:rsidRPr="005F605E" w:rsidRDefault="00A83261">
      <w:pPr>
        <w:pStyle w:val="20"/>
        <w:shd w:val="clear" w:color="auto" w:fill="auto"/>
        <w:tabs>
          <w:tab w:val="left" w:pos="1330"/>
        </w:tabs>
        <w:spacing w:after="0" w:line="322" w:lineRule="exact"/>
        <w:ind w:firstLine="740"/>
        <w:jc w:val="both"/>
        <w:rPr>
          <w:sz w:val="20"/>
          <w:szCs w:val="20"/>
        </w:rPr>
      </w:pPr>
      <w:r w:rsidRPr="005F605E">
        <w:rPr>
          <w:sz w:val="20"/>
          <w:szCs w:val="20"/>
        </w:rPr>
        <w:t>б)</w:t>
      </w:r>
      <w:r w:rsidR="00027435" w:rsidRPr="005F605E">
        <w:rPr>
          <w:sz w:val="20"/>
          <w:szCs w:val="20"/>
        </w:rPr>
        <w:t xml:space="preserve"> </w:t>
      </w:r>
      <w:r w:rsidRPr="005F605E">
        <w:rPr>
          <w:sz w:val="20"/>
          <w:szCs w:val="20"/>
        </w:rPr>
        <w:t>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6061FF" w:rsidRPr="005F605E" w:rsidRDefault="00A83261">
      <w:pPr>
        <w:pStyle w:val="20"/>
        <w:shd w:val="clear" w:color="auto" w:fill="auto"/>
        <w:tabs>
          <w:tab w:val="left" w:pos="1330"/>
        </w:tabs>
        <w:spacing w:after="0" w:line="322" w:lineRule="exact"/>
        <w:ind w:firstLine="740"/>
        <w:jc w:val="both"/>
        <w:rPr>
          <w:sz w:val="20"/>
          <w:szCs w:val="20"/>
        </w:rPr>
      </w:pPr>
      <w:r w:rsidRPr="005F605E">
        <w:rPr>
          <w:sz w:val="20"/>
          <w:szCs w:val="20"/>
        </w:rPr>
        <w:t>в)</w:t>
      </w:r>
      <w:r w:rsidR="00027435" w:rsidRPr="005F605E">
        <w:rPr>
          <w:sz w:val="20"/>
          <w:szCs w:val="20"/>
        </w:rPr>
        <w:t xml:space="preserve"> </w:t>
      </w:r>
      <w:r w:rsidRPr="005F605E">
        <w:rPr>
          <w:sz w:val="20"/>
          <w:szCs w:val="20"/>
        </w:rPr>
        <w:t>решение суда о сносе объекта капитального строительства:</w:t>
      </w:r>
    </w:p>
    <w:p w:rsidR="006061FF" w:rsidRPr="005F605E" w:rsidRDefault="00A83261" w:rsidP="00027435">
      <w:pPr>
        <w:pStyle w:val="20"/>
        <w:shd w:val="clear" w:color="auto" w:fill="auto"/>
        <w:tabs>
          <w:tab w:val="left" w:pos="1391"/>
        </w:tabs>
        <w:spacing w:after="0" w:line="322" w:lineRule="exact"/>
        <w:ind w:firstLine="740"/>
        <w:jc w:val="both"/>
        <w:rPr>
          <w:sz w:val="20"/>
          <w:szCs w:val="20"/>
        </w:rPr>
      </w:pPr>
      <w:r w:rsidRPr="005F605E">
        <w:rPr>
          <w:sz w:val="20"/>
          <w:szCs w:val="20"/>
        </w:rPr>
        <w:t>г)</w:t>
      </w:r>
      <w:r w:rsidR="00027435" w:rsidRPr="005F605E">
        <w:rPr>
          <w:sz w:val="20"/>
          <w:szCs w:val="20"/>
        </w:rPr>
        <w:t xml:space="preserve"> </w:t>
      </w:r>
      <w:r w:rsidRPr="005F605E">
        <w:rPr>
          <w:sz w:val="20"/>
          <w:szCs w:val="20"/>
        </w:rPr>
        <w:t>решение органа местного самоуправления о сносе объекта</w:t>
      </w:r>
      <w:r w:rsidR="00027435" w:rsidRPr="005F605E">
        <w:rPr>
          <w:sz w:val="20"/>
          <w:szCs w:val="20"/>
        </w:rPr>
        <w:t xml:space="preserve"> </w:t>
      </w:r>
      <w:r w:rsidRPr="005F605E">
        <w:rPr>
          <w:sz w:val="20"/>
          <w:szCs w:val="20"/>
        </w:rPr>
        <w:t>капитального строительства».</w:t>
      </w:r>
    </w:p>
    <w:p w:rsidR="006061FF" w:rsidRPr="005F605E" w:rsidRDefault="00A83261">
      <w:pPr>
        <w:pStyle w:val="20"/>
        <w:numPr>
          <w:ilvl w:val="0"/>
          <w:numId w:val="5"/>
        </w:numPr>
        <w:shd w:val="clear" w:color="auto" w:fill="auto"/>
        <w:tabs>
          <w:tab w:val="left" w:pos="1418"/>
        </w:tabs>
        <w:spacing w:after="0" w:line="322" w:lineRule="exact"/>
        <w:ind w:firstLine="740"/>
        <w:jc w:val="both"/>
        <w:rPr>
          <w:sz w:val="20"/>
          <w:szCs w:val="20"/>
        </w:rPr>
      </w:pPr>
      <w:r w:rsidRPr="005F605E">
        <w:rPr>
          <w:sz w:val="20"/>
          <w:szCs w:val="20"/>
        </w:rPr>
        <w:t>Уведомления о планируемом сносе, уведомления о завершении сноса, представленного в Уполномоченный орган способами, указанными в пункте 2.4 настоящего Административного регламента, осуществляется не позднее одного рабочего дня, следующего за днем его поступления.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В случае направления уведомления об окончании строительства 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w:t>
      </w:r>
      <w:r w:rsidRPr="005F605E">
        <w:rPr>
          <w:sz w:val="20"/>
          <w:szCs w:val="20"/>
        </w:rPr>
        <w:lastRenderedPageBreak/>
        <w:t>завершении сноса считается первый рабочий день, следующий за днем направления указанного уведомления.</w:t>
      </w:r>
    </w:p>
    <w:p w:rsidR="006061FF" w:rsidRPr="005F605E" w:rsidRDefault="00A83261">
      <w:pPr>
        <w:pStyle w:val="20"/>
        <w:numPr>
          <w:ilvl w:val="0"/>
          <w:numId w:val="5"/>
        </w:numPr>
        <w:shd w:val="clear" w:color="auto" w:fill="auto"/>
        <w:tabs>
          <w:tab w:val="left" w:pos="1423"/>
        </w:tabs>
        <w:spacing w:after="0" w:line="322" w:lineRule="exact"/>
        <w:ind w:firstLine="740"/>
        <w:jc w:val="both"/>
        <w:rPr>
          <w:sz w:val="20"/>
          <w:szCs w:val="20"/>
        </w:rPr>
      </w:pPr>
      <w:r w:rsidRPr="005F605E">
        <w:rPr>
          <w:sz w:val="20"/>
          <w:szCs w:val="20"/>
        </w:rPr>
        <w:t>Срок предоставления услуги составляет не более семи рабочих дней со дня поступления уведомления о сносе, уведомления о завершении сноса в Уполномоченный орган.</w:t>
      </w:r>
    </w:p>
    <w:p w:rsidR="006061FF" w:rsidRPr="005F605E" w:rsidRDefault="00A83261">
      <w:pPr>
        <w:pStyle w:val="20"/>
        <w:numPr>
          <w:ilvl w:val="0"/>
          <w:numId w:val="5"/>
        </w:numPr>
        <w:shd w:val="clear" w:color="auto" w:fill="auto"/>
        <w:tabs>
          <w:tab w:val="left" w:pos="1438"/>
        </w:tabs>
        <w:spacing w:after="0" w:line="322" w:lineRule="exact"/>
        <w:ind w:firstLine="740"/>
        <w:jc w:val="both"/>
        <w:rPr>
          <w:sz w:val="20"/>
          <w:szCs w:val="20"/>
        </w:rPr>
      </w:pPr>
      <w:r w:rsidRPr="005F605E">
        <w:rPr>
          <w:sz w:val="20"/>
          <w:szCs w:val="20"/>
        </w:rPr>
        <w:t>Основания для отказа в предоставлении государственной услуги:</w:t>
      </w:r>
    </w:p>
    <w:p w:rsidR="006061FF" w:rsidRPr="005F605E" w:rsidRDefault="00A83261" w:rsidP="008757F4">
      <w:pPr>
        <w:pStyle w:val="20"/>
        <w:shd w:val="clear" w:color="auto" w:fill="auto"/>
        <w:tabs>
          <w:tab w:val="left" w:pos="1391"/>
          <w:tab w:val="left" w:pos="2809"/>
          <w:tab w:val="left" w:pos="8372"/>
        </w:tabs>
        <w:spacing w:after="0" w:line="322" w:lineRule="exact"/>
        <w:ind w:firstLine="740"/>
        <w:jc w:val="both"/>
        <w:rPr>
          <w:sz w:val="20"/>
          <w:szCs w:val="20"/>
        </w:rPr>
      </w:pPr>
      <w:r w:rsidRPr="005F605E">
        <w:rPr>
          <w:sz w:val="20"/>
          <w:szCs w:val="20"/>
        </w:rPr>
        <w:t>В</w:t>
      </w:r>
      <w:r w:rsidR="00027435" w:rsidRPr="005F605E">
        <w:rPr>
          <w:sz w:val="20"/>
          <w:szCs w:val="20"/>
        </w:rPr>
        <w:t xml:space="preserve"> </w:t>
      </w:r>
      <w:r w:rsidRPr="005F605E">
        <w:rPr>
          <w:sz w:val="20"/>
          <w:szCs w:val="20"/>
        </w:rPr>
        <w:t>случае</w:t>
      </w:r>
      <w:r w:rsidR="00027435" w:rsidRPr="005F605E">
        <w:rPr>
          <w:sz w:val="20"/>
          <w:szCs w:val="20"/>
        </w:rPr>
        <w:t xml:space="preserve"> </w:t>
      </w:r>
      <w:r w:rsidRPr="005F605E">
        <w:rPr>
          <w:sz w:val="20"/>
          <w:szCs w:val="20"/>
        </w:rPr>
        <w:t>обращения за услугой «Направление</w:t>
      </w:r>
      <w:r w:rsidR="008757F4" w:rsidRPr="005F605E">
        <w:rPr>
          <w:sz w:val="20"/>
          <w:szCs w:val="20"/>
        </w:rPr>
        <w:t xml:space="preserve"> </w:t>
      </w:r>
      <w:r w:rsidRPr="005F605E">
        <w:rPr>
          <w:sz w:val="20"/>
          <w:szCs w:val="20"/>
        </w:rPr>
        <w:t>уведомления</w:t>
      </w:r>
      <w:r w:rsidR="008757F4" w:rsidRPr="005F605E">
        <w:rPr>
          <w:sz w:val="20"/>
          <w:szCs w:val="20"/>
        </w:rPr>
        <w:t xml:space="preserve"> </w:t>
      </w:r>
      <w:r w:rsidRPr="005F605E">
        <w:rPr>
          <w:sz w:val="20"/>
          <w:szCs w:val="20"/>
        </w:rPr>
        <w:t>о планируемом сносе объекта капитального строительства»:</w:t>
      </w:r>
    </w:p>
    <w:p w:rsidR="006061FF" w:rsidRPr="005F605E" w:rsidRDefault="00A83261">
      <w:pPr>
        <w:pStyle w:val="20"/>
        <w:numPr>
          <w:ilvl w:val="0"/>
          <w:numId w:val="6"/>
        </w:numPr>
        <w:shd w:val="clear" w:color="auto" w:fill="auto"/>
        <w:tabs>
          <w:tab w:val="left" w:pos="1391"/>
        </w:tabs>
        <w:spacing w:after="0" w:line="322" w:lineRule="exact"/>
        <w:ind w:firstLine="740"/>
        <w:jc w:val="both"/>
        <w:rPr>
          <w:sz w:val="20"/>
          <w:szCs w:val="20"/>
        </w:rPr>
      </w:pPr>
      <w:r w:rsidRPr="005F605E">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061FF" w:rsidRPr="005F605E" w:rsidRDefault="00A83261">
      <w:pPr>
        <w:pStyle w:val="20"/>
        <w:numPr>
          <w:ilvl w:val="0"/>
          <w:numId w:val="6"/>
        </w:numPr>
        <w:shd w:val="clear" w:color="auto" w:fill="auto"/>
        <w:tabs>
          <w:tab w:val="left" w:pos="1391"/>
        </w:tabs>
        <w:spacing w:after="0" w:line="322" w:lineRule="exact"/>
        <w:ind w:firstLine="740"/>
        <w:jc w:val="both"/>
        <w:rPr>
          <w:sz w:val="20"/>
          <w:szCs w:val="20"/>
        </w:rPr>
      </w:pPr>
      <w:r w:rsidRPr="005F605E">
        <w:rPr>
          <w:sz w:val="20"/>
          <w:szCs w:val="20"/>
        </w:rPr>
        <w:t>отсутствие документов (сведений), предусмотренных нормативными правовыми актами Российской Федерации;</w:t>
      </w:r>
    </w:p>
    <w:p w:rsidR="006061FF" w:rsidRPr="005F605E" w:rsidRDefault="00A83261">
      <w:pPr>
        <w:pStyle w:val="20"/>
        <w:numPr>
          <w:ilvl w:val="0"/>
          <w:numId w:val="6"/>
        </w:numPr>
        <w:shd w:val="clear" w:color="auto" w:fill="auto"/>
        <w:tabs>
          <w:tab w:val="left" w:pos="1391"/>
        </w:tabs>
        <w:spacing w:after="0" w:line="322" w:lineRule="exact"/>
        <w:ind w:firstLine="740"/>
        <w:jc w:val="both"/>
        <w:rPr>
          <w:sz w:val="20"/>
          <w:szCs w:val="20"/>
        </w:rPr>
      </w:pPr>
      <w:r w:rsidRPr="005F605E">
        <w:rPr>
          <w:sz w:val="20"/>
          <w:szCs w:val="20"/>
        </w:rPr>
        <w:t>заявитель не является правообладателем объекта капитального строительства;</w:t>
      </w:r>
    </w:p>
    <w:p w:rsidR="006061FF" w:rsidRPr="005F605E" w:rsidRDefault="00A83261">
      <w:pPr>
        <w:pStyle w:val="20"/>
        <w:numPr>
          <w:ilvl w:val="0"/>
          <w:numId w:val="6"/>
        </w:numPr>
        <w:shd w:val="clear" w:color="auto" w:fill="auto"/>
        <w:tabs>
          <w:tab w:val="left" w:pos="1391"/>
        </w:tabs>
        <w:spacing w:after="0" w:line="322" w:lineRule="exact"/>
        <w:ind w:firstLine="740"/>
        <w:jc w:val="both"/>
        <w:rPr>
          <w:sz w:val="20"/>
          <w:szCs w:val="20"/>
        </w:rPr>
      </w:pPr>
      <w:r w:rsidRPr="005F605E">
        <w:rPr>
          <w:sz w:val="20"/>
          <w:szCs w:val="20"/>
        </w:rPr>
        <w:t>уведомление о сносе содержит сведения об объекте, который не является объектом капитального строительства.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случае обращения за услугой «Направление уведомления о завершении сноса объекта капитального строительства»:</w:t>
      </w:r>
    </w:p>
    <w:p w:rsidR="006061FF" w:rsidRPr="005F605E" w:rsidRDefault="00A83261">
      <w:pPr>
        <w:pStyle w:val="20"/>
        <w:numPr>
          <w:ilvl w:val="0"/>
          <w:numId w:val="7"/>
        </w:numPr>
        <w:shd w:val="clear" w:color="auto" w:fill="auto"/>
        <w:tabs>
          <w:tab w:val="left" w:pos="1391"/>
        </w:tabs>
        <w:spacing w:after="0" w:line="322" w:lineRule="exact"/>
        <w:ind w:firstLine="740"/>
        <w:jc w:val="both"/>
        <w:rPr>
          <w:sz w:val="20"/>
          <w:szCs w:val="20"/>
        </w:rPr>
      </w:pPr>
      <w:r w:rsidRPr="005F605E">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061FF" w:rsidRPr="005F605E" w:rsidRDefault="00A83261">
      <w:pPr>
        <w:pStyle w:val="20"/>
        <w:numPr>
          <w:ilvl w:val="0"/>
          <w:numId w:val="7"/>
        </w:numPr>
        <w:shd w:val="clear" w:color="auto" w:fill="auto"/>
        <w:tabs>
          <w:tab w:val="left" w:pos="1391"/>
        </w:tabs>
        <w:spacing w:after="0" w:line="322" w:lineRule="exact"/>
        <w:ind w:firstLine="740"/>
        <w:jc w:val="both"/>
        <w:rPr>
          <w:sz w:val="20"/>
          <w:szCs w:val="20"/>
        </w:rPr>
      </w:pPr>
      <w:r w:rsidRPr="005F605E">
        <w:rPr>
          <w:sz w:val="20"/>
          <w:szCs w:val="20"/>
        </w:rPr>
        <w:t>отсутствие документов (сведений), предусмотренных нормативными правовыми актами Российской Федерации».</w:t>
      </w:r>
    </w:p>
    <w:p w:rsidR="006061FF" w:rsidRPr="005F605E" w:rsidRDefault="00A83261">
      <w:pPr>
        <w:pStyle w:val="20"/>
        <w:numPr>
          <w:ilvl w:val="1"/>
          <w:numId w:val="7"/>
        </w:numPr>
        <w:shd w:val="clear" w:color="auto" w:fill="auto"/>
        <w:tabs>
          <w:tab w:val="left" w:pos="1418"/>
        </w:tabs>
        <w:spacing w:after="0" w:line="322" w:lineRule="exact"/>
        <w:ind w:firstLine="740"/>
        <w:jc w:val="both"/>
        <w:rPr>
          <w:sz w:val="20"/>
          <w:szCs w:val="20"/>
        </w:rPr>
      </w:pPr>
      <w:r w:rsidRPr="005F605E">
        <w:rPr>
          <w:sz w:val="20"/>
          <w:szCs w:val="20"/>
        </w:rPr>
        <w:t>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6061FF" w:rsidRPr="005F605E" w:rsidRDefault="00A83261">
      <w:pPr>
        <w:pStyle w:val="20"/>
        <w:shd w:val="clear" w:color="auto" w:fill="auto"/>
        <w:tabs>
          <w:tab w:val="left" w:pos="1077"/>
        </w:tabs>
        <w:spacing w:after="0" w:line="322" w:lineRule="exact"/>
        <w:ind w:firstLine="740"/>
        <w:jc w:val="both"/>
        <w:rPr>
          <w:sz w:val="20"/>
          <w:szCs w:val="20"/>
        </w:rPr>
      </w:pPr>
      <w:r w:rsidRPr="005F605E">
        <w:rPr>
          <w:sz w:val="20"/>
          <w:szCs w:val="20"/>
        </w:rPr>
        <w:t>а)</w:t>
      </w:r>
      <w:r w:rsidR="007B54C1" w:rsidRPr="005F605E">
        <w:rPr>
          <w:sz w:val="20"/>
          <w:szCs w:val="20"/>
        </w:rPr>
        <w:t xml:space="preserve"> </w:t>
      </w:r>
      <w:r w:rsidRPr="005F605E">
        <w:rPr>
          <w:sz w:val="20"/>
          <w:szCs w:val="20"/>
        </w:rPr>
        <w:t>уведомление о сносе, уведомление о завершении сноса представлено в орган государственной власти, орган местного самоуправления, в полномочия которых не входит предоставление услуги;</w:t>
      </w:r>
    </w:p>
    <w:p w:rsidR="006061FF" w:rsidRPr="005F605E" w:rsidRDefault="00027435" w:rsidP="00027435">
      <w:pPr>
        <w:pStyle w:val="a6"/>
        <w:ind w:firstLine="708"/>
        <w:jc w:val="both"/>
        <w:rPr>
          <w:rFonts w:ascii="Times New Roman" w:hAnsi="Times New Roman" w:cs="Times New Roman"/>
          <w:sz w:val="20"/>
          <w:szCs w:val="20"/>
        </w:rPr>
      </w:pPr>
      <w:r w:rsidRPr="005F605E">
        <w:rPr>
          <w:rFonts w:ascii="Times New Roman" w:hAnsi="Times New Roman" w:cs="Times New Roman"/>
          <w:sz w:val="20"/>
          <w:szCs w:val="20"/>
        </w:rPr>
        <w:t xml:space="preserve">б) </w:t>
      </w:r>
      <w:r w:rsidR="00A83261" w:rsidRPr="005F605E">
        <w:rPr>
          <w:rFonts w:ascii="Times New Roman" w:hAnsi="Times New Roman" w:cs="Times New Roman"/>
          <w:sz w:val="20"/>
          <w:szCs w:val="20"/>
        </w:rPr>
        <w:t>представленные документы утратили силу на день обращения за</w:t>
      </w:r>
      <w:r w:rsidR="008757F4" w:rsidRPr="005F605E">
        <w:rPr>
          <w:rFonts w:ascii="Times New Roman" w:hAnsi="Times New Roman" w:cs="Times New Roman"/>
          <w:sz w:val="20"/>
          <w:szCs w:val="20"/>
        </w:rPr>
        <w:t xml:space="preserve"> </w:t>
      </w:r>
      <w:r w:rsidR="00A83261" w:rsidRPr="005F605E">
        <w:rPr>
          <w:rFonts w:ascii="Times New Roman" w:hAnsi="Times New Roman" w:cs="Times New Roman"/>
          <w:sz w:val="20"/>
          <w:szCs w:val="20"/>
        </w:rPr>
        <w:t>получением услуги</w:t>
      </w:r>
      <w:r w:rsidRPr="005F605E">
        <w:rPr>
          <w:rFonts w:ascii="Times New Roman" w:hAnsi="Times New Roman" w:cs="Times New Roman"/>
          <w:sz w:val="20"/>
          <w:szCs w:val="20"/>
        </w:rPr>
        <w:t xml:space="preserve"> </w:t>
      </w:r>
      <w:r w:rsidR="00A83261" w:rsidRPr="005F605E">
        <w:rPr>
          <w:rFonts w:ascii="Times New Roman" w:hAnsi="Times New Roman" w:cs="Times New Roman"/>
          <w:sz w:val="20"/>
          <w:szCs w:val="20"/>
        </w:rPr>
        <w:t>(документ,</w:t>
      </w:r>
      <w:r w:rsidRPr="005F605E">
        <w:rPr>
          <w:rFonts w:ascii="Times New Roman" w:hAnsi="Times New Roman" w:cs="Times New Roman"/>
          <w:sz w:val="20"/>
          <w:szCs w:val="20"/>
        </w:rPr>
        <w:t xml:space="preserve"> </w:t>
      </w:r>
      <w:r w:rsidR="00A83261" w:rsidRPr="005F605E">
        <w:rPr>
          <w:rFonts w:ascii="Times New Roman" w:hAnsi="Times New Roman" w:cs="Times New Roman"/>
          <w:sz w:val="20"/>
          <w:szCs w:val="20"/>
        </w:rPr>
        <w:t>удостоверяющий</w:t>
      </w:r>
      <w:r w:rsidRPr="005F605E">
        <w:rPr>
          <w:rFonts w:ascii="Times New Roman" w:hAnsi="Times New Roman" w:cs="Times New Roman"/>
          <w:sz w:val="20"/>
          <w:szCs w:val="20"/>
        </w:rPr>
        <w:t xml:space="preserve"> </w:t>
      </w:r>
      <w:r w:rsidR="00A83261" w:rsidRPr="005F605E">
        <w:rPr>
          <w:rFonts w:ascii="Times New Roman" w:hAnsi="Times New Roman" w:cs="Times New Roman"/>
          <w:sz w:val="20"/>
          <w:szCs w:val="20"/>
        </w:rPr>
        <w:t>личность;</w:t>
      </w:r>
      <w:r w:rsidR="00A307A1" w:rsidRPr="005F605E">
        <w:rPr>
          <w:rFonts w:ascii="Times New Roman" w:hAnsi="Times New Roman" w:cs="Times New Roman"/>
          <w:sz w:val="20"/>
          <w:szCs w:val="20"/>
        </w:rPr>
        <w:t xml:space="preserve"> </w:t>
      </w:r>
      <w:r w:rsidR="00A83261" w:rsidRPr="005F605E">
        <w:rPr>
          <w:rFonts w:ascii="Times New Roman" w:hAnsi="Times New Roman" w:cs="Times New Roman"/>
          <w:sz w:val="20"/>
          <w:szCs w:val="20"/>
        </w:rPr>
        <w:t>документ,</w:t>
      </w:r>
      <w:r w:rsidR="008757F4" w:rsidRPr="005F605E">
        <w:rPr>
          <w:rFonts w:ascii="Times New Roman" w:hAnsi="Times New Roman" w:cs="Times New Roman"/>
          <w:sz w:val="20"/>
          <w:szCs w:val="20"/>
        </w:rPr>
        <w:t xml:space="preserve"> </w:t>
      </w:r>
      <w:r w:rsidRPr="005F605E">
        <w:rPr>
          <w:rFonts w:ascii="Times New Roman" w:hAnsi="Times New Roman" w:cs="Times New Roman"/>
          <w:sz w:val="20"/>
          <w:szCs w:val="20"/>
        </w:rPr>
        <w:t>уд</w:t>
      </w:r>
      <w:r w:rsidR="00A83261" w:rsidRPr="005F605E">
        <w:rPr>
          <w:rFonts w:ascii="Times New Roman" w:hAnsi="Times New Roman" w:cs="Times New Roman"/>
          <w:sz w:val="20"/>
          <w:szCs w:val="20"/>
        </w:rPr>
        <w:t>остоверяющий полномочия представителя заявителя, в случае обращения за получением услуги указанным лицом);</w:t>
      </w:r>
    </w:p>
    <w:p w:rsidR="006061FF" w:rsidRPr="005F605E" w:rsidRDefault="00A83261">
      <w:pPr>
        <w:pStyle w:val="20"/>
        <w:shd w:val="clear" w:color="auto" w:fill="auto"/>
        <w:tabs>
          <w:tab w:val="left" w:pos="1074"/>
        </w:tabs>
        <w:spacing w:after="0" w:line="322" w:lineRule="exact"/>
        <w:ind w:firstLine="740"/>
        <w:jc w:val="both"/>
        <w:rPr>
          <w:sz w:val="20"/>
          <w:szCs w:val="20"/>
        </w:rPr>
      </w:pPr>
      <w:r w:rsidRPr="005F605E">
        <w:rPr>
          <w:sz w:val="20"/>
          <w:szCs w:val="20"/>
        </w:rPr>
        <w:t>в)</w:t>
      </w:r>
      <w:r w:rsidR="007B54C1" w:rsidRPr="005F605E">
        <w:rPr>
          <w:sz w:val="20"/>
          <w:szCs w:val="20"/>
        </w:rPr>
        <w:t xml:space="preserve"> </w:t>
      </w:r>
      <w:r w:rsidRPr="005F605E">
        <w:rPr>
          <w:sz w:val="20"/>
          <w:szCs w:val="20"/>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061FF" w:rsidRPr="005F605E" w:rsidRDefault="00A83261">
      <w:pPr>
        <w:pStyle w:val="20"/>
        <w:shd w:val="clear" w:color="auto" w:fill="auto"/>
        <w:tabs>
          <w:tab w:val="left" w:pos="1069"/>
        </w:tabs>
        <w:spacing w:after="0" w:line="322" w:lineRule="exact"/>
        <w:ind w:firstLine="740"/>
        <w:jc w:val="both"/>
        <w:rPr>
          <w:sz w:val="20"/>
          <w:szCs w:val="20"/>
        </w:rPr>
      </w:pPr>
      <w:r w:rsidRPr="005F605E">
        <w:rPr>
          <w:sz w:val="20"/>
          <w:szCs w:val="20"/>
        </w:rPr>
        <w:t>г)</w:t>
      </w:r>
      <w:r w:rsidR="007B54C1" w:rsidRPr="005F605E">
        <w:rPr>
          <w:sz w:val="20"/>
          <w:szCs w:val="20"/>
        </w:rPr>
        <w:t xml:space="preserve"> </w:t>
      </w:r>
      <w:r w:rsidRPr="005F605E">
        <w:rPr>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6061FF" w:rsidRPr="005F605E" w:rsidRDefault="00A83261">
      <w:pPr>
        <w:pStyle w:val="20"/>
        <w:shd w:val="clear" w:color="auto" w:fill="auto"/>
        <w:tabs>
          <w:tab w:val="left" w:pos="1088"/>
        </w:tabs>
        <w:spacing w:after="0" w:line="322" w:lineRule="exact"/>
        <w:ind w:firstLine="740"/>
        <w:jc w:val="both"/>
        <w:rPr>
          <w:sz w:val="20"/>
          <w:szCs w:val="20"/>
        </w:rPr>
      </w:pPr>
      <w:r w:rsidRPr="005F605E">
        <w:rPr>
          <w:sz w:val="20"/>
          <w:szCs w:val="20"/>
        </w:rPr>
        <w:t>д)</w:t>
      </w:r>
      <w:r w:rsidR="007B54C1" w:rsidRPr="005F605E">
        <w:rPr>
          <w:sz w:val="20"/>
          <w:szCs w:val="20"/>
        </w:rPr>
        <w:t xml:space="preserve"> </w:t>
      </w:r>
      <w:r w:rsidRPr="005F605E">
        <w:rPr>
          <w:sz w:val="20"/>
          <w:szCs w:val="20"/>
        </w:rPr>
        <w:t>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6061FF" w:rsidRPr="005F605E" w:rsidRDefault="00A83261">
      <w:pPr>
        <w:pStyle w:val="20"/>
        <w:shd w:val="clear" w:color="auto" w:fill="auto"/>
        <w:tabs>
          <w:tab w:val="left" w:pos="1088"/>
        </w:tabs>
        <w:spacing w:after="0" w:line="322" w:lineRule="exact"/>
        <w:ind w:firstLine="740"/>
        <w:jc w:val="both"/>
        <w:rPr>
          <w:sz w:val="20"/>
          <w:szCs w:val="20"/>
        </w:rPr>
      </w:pPr>
      <w:r w:rsidRPr="005F605E">
        <w:rPr>
          <w:sz w:val="20"/>
          <w:szCs w:val="20"/>
        </w:rPr>
        <w:t>е)</w:t>
      </w:r>
      <w:r w:rsidR="007B54C1" w:rsidRPr="005F605E">
        <w:rPr>
          <w:sz w:val="20"/>
          <w:szCs w:val="20"/>
        </w:rPr>
        <w:t xml:space="preserve"> </w:t>
      </w:r>
      <w:r w:rsidRPr="005F605E">
        <w:rPr>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6061FF" w:rsidRPr="005F605E" w:rsidRDefault="00A83261">
      <w:pPr>
        <w:pStyle w:val="20"/>
        <w:shd w:val="clear" w:color="auto" w:fill="auto"/>
        <w:tabs>
          <w:tab w:val="left" w:pos="1348"/>
        </w:tabs>
        <w:spacing w:after="0" w:line="322" w:lineRule="exact"/>
        <w:ind w:firstLine="740"/>
        <w:jc w:val="both"/>
        <w:rPr>
          <w:sz w:val="20"/>
          <w:szCs w:val="20"/>
        </w:rPr>
      </w:pPr>
      <w:r w:rsidRPr="005F605E">
        <w:rPr>
          <w:sz w:val="20"/>
          <w:szCs w:val="20"/>
        </w:rPr>
        <w:t>ж)</w:t>
      </w:r>
      <w:r w:rsidR="007B54C1" w:rsidRPr="005F605E">
        <w:rPr>
          <w:sz w:val="20"/>
          <w:szCs w:val="20"/>
        </w:rPr>
        <w:t xml:space="preserve"> </w:t>
      </w:r>
      <w:r w:rsidRPr="005F605E">
        <w:rPr>
          <w:sz w:val="20"/>
          <w:szCs w:val="20"/>
        </w:rPr>
        <w:t>неполное заполнение полей в форме уведомления, в том числе в интерактивной форме уведомления на ЕПГУ;</w:t>
      </w:r>
    </w:p>
    <w:p w:rsidR="006061FF" w:rsidRPr="005F605E" w:rsidRDefault="00A83261">
      <w:pPr>
        <w:pStyle w:val="20"/>
        <w:shd w:val="clear" w:color="auto" w:fill="auto"/>
        <w:tabs>
          <w:tab w:val="left" w:pos="1132"/>
        </w:tabs>
        <w:spacing w:after="0" w:line="322" w:lineRule="exact"/>
        <w:ind w:firstLine="740"/>
        <w:jc w:val="both"/>
        <w:rPr>
          <w:sz w:val="20"/>
          <w:szCs w:val="20"/>
        </w:rPr>
      </w:pPr>
      <w:r w:rsidRPr="005F605E">
        <w:rPr>
          <w:sz w:val="20"/>
          <w:szCs w:val="20"/>
        </w:rPr>
        <w:t>з)</w:t>
      </w:r>
      <w:r w:rsidR="007B54C1" w:rsidRPr="005F605E">
        <w:rPr>
          <w:sz w:val="20"/>
          <w:szCs w:val="20"/>
        </w:rPr>
        <w:t xml:space="preserve"> </w:t>
      </w:r>
      <w:r w:rsidRPr="005F605E">
        <w:rPr>
          <w:sz w:val="20"/>
          <w:szCs w:val="20"/>
        </w:rPr>
        <w:t>представление неполного комплекта документов, необходимых для предоставления услуги».</w:t>
      </w:r>
    </w:p>
    <w:p w:rsidR="006061FF" w:rsidRPr="005F605E" w:rsidRDefault="00A83261">
      <w:pPr>
        <w:pStyle w:val="20"/>
        <w:numPr>
          <w:ilvl w:val="1"/>
          <w:numId w:val="7"/>
        </w:numPr>
        <w:shd w:val="clear" w:color="auto" w:fill="auto"/>
        <w:tabs>
          <w:tab w:val="left" w:pos="1400"/>
        </w:tabs>
        <w:spacing w:after="0" w:line="322" w:lineRule="exact"/>
        <w:ind w:firstLine="740"/>
        <w:jc w:val="both"/>
        <w:rPr>
          <w:sz w:val="20"/>
          <w:szCs w:val="20"/>
        </w:rPr>
      </w:pPr>
      <w:r w:rsidRPr="005F605E">
        <w:rPr>
          <w:sz w:val="20"/>
          <w:szCs w:val="20"/>
        </w:rPr>
        <w:t>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6061FF" w:rsidRPr="005F605E" w:rsidRDefault="00A83261">
      <w:pPr>
        <w:pStyle w:val="20"/>
        <w:numPr>
          <w:ilvl w:val="1"/>
          <w:numId w:val="7"/>
        </w:numPr>
        <w:shd w:val="clear" w:color="auto" w:fill="auto"/>
        <w:tabs>
          <w:tab w:val="left" w:pos="1447"/>
        </w:tabs>
        <w:spacing w:after="0" w:line="322" w:lineRule="exact"/>
        <w:ind w:firstLine="740"/>
        <w:jc w:val="both"/>
        <w:rPr>
          <w:sz w:val="20"/>
          <w:szCs w:val="20"/>
        </w:rPr>
      </w:pPr>
      <w:r w:rsidRPr="005F605E">
        <w:rPr>
          <w:sz w:val="20"/>
          <w:szCs w:val="20"/>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сносе, уведомлении 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w:t>
      </w:r>
    </w:p>
    <w:p w:rsidR="006061FF" w:rsidRPr="005F605E" w:rsidRDefault="00A83261">
      <w:pPr>
        <w:pStyle w:val="20"/>
        <w:numPr>
          <w:ilvl w:val="1"/>
          <w:numId w:val="7"/>
        </w:numPr>
        <w:shd w:val="clear" w:color="auto" w:fill="auto"/>
        <w:tabs>
          <w:tab w:val="left" w:pos="1447"/>
        </w:tabs>
        <w:spacing w:after="0" w:line="322" w:lineRule="exact"/>
        <w:ind w:firstLine="740"/>
        <w:jc w:val="both"/>
        <w:rPr>
          <w:sz w:val="20"/>
          <w:szCs w:val="20"/>
        </w:rPr>
      </w:pPr>
      <w:r w:rsidRPr="005F605E">
        <w:rPr>
          <w:sz w:val="20"/>
          <w:szCs w:val="20"/>
        </w:rPr>
        <w:lastRenderedPageBreak/>
        <w:t>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6061FF" w:rsidRPr="005F605E" w:rsidRDefault="00A83261">
      <w:pPr>
        <w:pStyle w:val="20"/>
        <w:numPr>
          <w:ilvl w:val="1"/>
          <w:numId w:val="7"/>
        </w:numPr>
        <w:shd w:val="clear" w:color="auto" w:fill="auto"/>
        <w:tabs>
          <w:tab w:val="left" w:pos="1425"/>
        </w:tabs>
        <w:spacing w:after="0" w:line="322" w:lineRule="exact"/>
        <w:ind w:firstLine="740"/>
        <w:jc w:val="both"/>
        <w:rPr>
          <w:sz w:val="20"/>
          <w:szCs w:val="20"/>
        </w:rPr>
      </w:pPr>
      <w:r w:rsidRPr="005F605E">
        <w:rPr>
          <w:sz w:val="20"/>
          <w:szCs w:val="20"/>
        </w:rPr>
        <w:t>В соответствии с письмом Минцифры - указанный пункт исключить.</w:t>
      </w:r>
    </w:p>
    <w:p w:rsidR="006061FF" w:rsidRPr="005F605E" w:rsidRDefault="00A83261">
      <w:pPr>
        <w:pStyle w:val="20"/>
        <w:numPr>
          <w:ilvl w:val="1"/>
          <w:numId w:val="7"/>
        </w:numPr>
        <w:shd w:val="clear" w:color="auto" w:fill="auto"/>
        <w:tabs>
          <w:tab w:val="left" w:pos="1425"/>
        </w:tabs>
        <w:spacing w:after="0" w:line="322" w:lineRule="exact"/>
        <w:ind w:firstLine="740"/>
        <w:jc w:val="both"/>
        <w:rPr>
          <w:sz w:val="20"/>
          <w:szCs w:val="20"/>
        </w:rPr>
      </w:pPr>
      <w:r w:rsidRPr="005F605E">
        <w:rPr>
          <w:sz w:val="20"/>
          <w:szCs w:val="20"/>
        </w:rPr>
        <w:t>Результатом предоставления услуги является: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а) размещение этих уведомления и документов в информационной системе обеспечения градостроительной деятельности.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случае обращения за услугой «Направление уведомления о планируемом сносе объекта капитального строительства:</w:t>
      </w:r>
    </w:p>
    <w:p w:rsidR="006061FF" w:rsidRPr="005F605E" w:rsidRDefault="00A83261">
      <w:pPr>
        <w:pStyle w:val="20"/>
        <w:numPr>
          <w:ilvl w:val="0"/>
          <w:numId w:val="8"/>
        </w:numPr>
        <w:shd w:val="clear" w:color="auto" w:fill="auto"/>
        <w:tabs>
          <w:tab w:val="left" w:pos="1447"/>
        </w:tabs>
        <w:spacing w:after="0" w:line="322" w:lineRule="exact"/>
        <w:ind w:firstLine="740"/>
        <w:jc w:val="both"/>
        <w:rPr>
          <w:sz w:val="20"/>
          <w:szCs w:val="20"/>
        </w:rPr>
      </w:pPr>
      <w:r w:rsidRPr="005F605E">
        <w:rPr>
          <w:sz w:val="20"/>
          <w:szCs w:val="20"/>
        </w:rPr>
        <w:t>извещение о приеме уведомления о планируемом сносе объекта капитального строительства (форма приведена в Приложении № к настоящему Административному регламенту);</w:t>
      </w:r>
    </w:p>
    <w:p w:rsidR="006061FF" w:rsidRPr="005F605E" w:rsidRDefault="00A83261">
      <w:pPr>
        <w:pStyle w:val="20"/>
        <w:numPr>
          <w:ilvl w:val="0"/>
          <w:numId w:val="8"/>
        </w:numPr>
        <w:shd w:val="clear" w:color="auto" w:fill="auto"/>
        <w:tabs>
          <w:tab w:val="left" w:pos="1447"/>
        </w:tabs>
        <w:spacing w:after="0" w:line="322" w:lineRule="exact"/>
        <w:ind w:firstLine="740"/>
        <w:jc w:val="both"/>
        <w:rPr>
          <w:sz w:val="20"/>
          <w:szCs w:val="20"/>
        </w:rPr>
      </w:pPr>
      <w:r w:rsidRPr="005F605E">
        <w:rPr>
          <w:sz w:val="20"/>
          <w:szCs w:val="20"/>
        </w:rPr>
        <w:t>отказ в предоставлении услуги (форма приведена в Приложении № к настоящему Административному регламенту).</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случае обращения за услугой «Направление уведомления о завершении сноса объекта капитального строительства»:</w:t>
      </w:r>
    </w:p>
    <w:p w:rsidR="006061FF" w:rsidRPr="005F605E" w:rsidRDefault="00A83261" w:rsidP="002F2BF9">
      <w:pPr>
        <w:pStyle w:val="20"/>
        <w:numPr>
          <w:ilvl w:val="0"/>
          <w:numId w:val="9"/>
        </w:numPr>
        <w:shd w:val="clear" w:color="auto" w:fill="auto"/>
        <w:tabs>
          <w:tab w:val="left" w:pos="1348"/>
        </w:tabs>
        <w:spacing w:after="0" w:line="322" w:lineRule="exact"/>
        <w:ind w:firstLine="740"/>
        <w:jc w:val="both"/>
        <w:rPr>
          <w:sz w:val="20"/>
          <w:szCs w:val="20"/>
        </w:rPr>
      </w:pPr>
      <w:r w:rsidRPr="005F605E">
        <w:rPr>
          <w:sz w:val="20"/>
          <w:szCs w:val="20"/>
        </w:rPr>
        <w:t>извещение о приеме уведомления о завершении сноса объекта</w:t>
      </w:r>
      <w:r w:rsidR="00DB27C5" w:rsidRPr="005F605E">
        <w:rPr>
          <w:sz w:val="20"/>
          <w:szCs w:val="20"/>
        </w:rPr>
        <w:t xml:space="preserve"> </w:t>
      </w:r>
      <w:r w:rsidRPr="005F605E">
        <w:rPr>
          <w:sz w:val="20"/>
          <w:szCs w:val="20"/>
        </w:rPr>
        <w:t>капитального строительства (форма приведена в Приложении № к настоящему Административному регламенту);</w:t>
      </w:r>
    </w:p>
    <w:p w:rsidR="006061FF" w:rsidRPr="005F605E" w:rsidRDefault="00A83261">
      <w:pPr>
        <w:pStyle w:val="20"/>
        <w:numPr>
          <w:ilvl w:val="0"/>
          <w:numId w:val="9"/>
        </w:numPr>
        <w:shd w:val="clear" w:color="auto" w:fill="auto"/>
        <w:tabs>
          <w:tab w:val="left" w:pos="1446"/>
        </w:tabs>
        <w:spacing w:after="0" w:line="322" w:lineRule="exact"/>
        <w:ind w:firstLine="740"/>
        <w:jc w:val="both"/>
        <w:rPr>
          <w:sz w:val="20"/>
          <w:szCs w:val="20"/>
        </w:rPr>
      </w:pPr>
      <w:r w:rsidRPr="005F605E">
        <w:rPr>
          <w:sz w:val="20"/>
          <w:szCs w:val="20"/>
        </w:rPr>
        <w:t>отказ в предоставлении услуги (форма приведена в Приложении № к настоящему Административному регламенту)».</w:t>
      </w:r>
    </w:p>
    <w:p w:rsidR="006061FF" w:rsidRPr="005F605E" w:rsidRDefault="00A83261" w:rsidP="00D80C79">
      <w:pPr>
        <w:pStyle w:val="20"/>
        <w:numPr>
          <w:ilvl w:val="1"/>
          <w:numId w:val="9"/>
        </w:numPr>
        <w:shd w:val="clear" w:color="auto" w:fill="auto"/>
        <w:tabs>
          <w:tab w:val="left" w:pos="1446"/>
        </w:tabs>
        <w:spacing w:after="0" w:line="322" w:lineRule="exact"/>
        <w:ind w:firstLine="740"/>
        <w:jc w:val="both"/>
        <w:rPr>
          <w:sz w:val="20"/>
          <w:szCs w:val="20"/>
        </w:rPr>
      </w:pPr>
      <w:r w:rsidRPr="005F605E">
        <w:rPr>
          <w:sz w:val="20"/>
          <w:szCs w:val="20"/>
        </w:rPr>
        <w:t>Формы уведомления о сносе, уведомления о завершении сноса</w:t>
      </w:r>
      <w:r w:rsidR="00DB27C5" w:rsidRPr="005F605E">
        <w:rPr>
          <w:sz w:val="20"/>
          <w:szCs w:val="20"/>
        </w:rPr>
        <w:t xml:space="preserve"> </w:t>
      </w:r>
      <w:r w:rsidRPr="005F605E">
        <w:rPr>
          <w:sz w:val="20"/>
          <w:szCs w:val="20"/>
        </w:rPr>
        <w:t>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w:t>
      </w:r>
      <w:r w:rsidRPr="005F605E">
        <w:rPr>
          <w:sz w:val="20"/>
          <w:szCs w:val="20"/>
        </w:rPr>
        <w:tab/>
      </w:r>
      <w:r w:rsidR="00445136" w:rsidRPr="005F605E">
        <w:rPr>
          <w:sz w:val="20"/>
          <w:szCs w:val="20"/>
        </w:rPr>
        <w:t xml:space="preserve">строительства, </w:t>
      </w:r>
      <w:r w:rsidR="00445136" w:rsidRPr="005F605E">
        <w:rPr>
          <w:sz w:val="20"/>
          <w:szCs w:val="20"/>
        </w:rPr>
        <w:tab/>
      </w:r>
      <w:r w:rsidRPr="005F605E">
        <w:rPr>
          <w:sz w:val="20"/>
          <w:szCs w:val="20"/>
        </w:rPr>
        <w:t>архитектуры,</w:t>
      </w:r>
      <w:r w:rsidR="00DB27C5" w:rsidRPr="005F605E">
        <w:rPr>
          <w:sz w:val="20"/>
          <w:szCs w:val="20"/>
        </w:rPr>
        <w:t xml:space="preserve"> </w:t>
      </w:r>
      <w:r w:rsidR="00632F51" w:rsidRPr="005F605E">
        <w:rPr>
          <w:sz w:val="20"/>
          <w:szCs w:val="20"/>
        </w:rPr>
        <w:t>г</w:t>
      </w:r>
      <w:r w:rsidRPr="005F605E">
        <w:rPr>
          <w:sz w:val="20"/>
          <w:szCs w:val="20"/>
        </w:rPr>
        <w:t>радостроительства.</w:t>
      </w:r>
    </w:p>
    <w:p w:rsidR="006061FF" w:rsidRPr="005F605E" w:rsidRDefault="00A83261">
      <w:pPr>
        <w:pStyle w:val="20"/>
        <w:numPr>
          <w:ilvl w:val="1"/>
          <w:numId w:val="9"/>
        </w:numPr>
        <w:shd w:val="clear" w:color="auto" w:fill="auto"/>
        <w:tabs>
          <w:tab w:val="left" w:pos="1446"/>
        </w:tabs>
        <w:spacing w:after="0" w:line="322" w:lineRule="exact"/>
        <w:ind w:firstLine="740"/>
        <w:jc w:val="both"/>
        <w:rPr>
          <w:sz w:val="20"/>
          <w:szCs w:val="20"/>
        </w:rPr>
      </w:pPr>
      <w:r w:rsidRPr="005F605E">
        <w:rPr>
          <w:sz w:val="20"/>
          <w:szCs w:val="20"/>
        </w:rPr>
        <w:t>Предоставление услуги осуществляется без взимания платы.</w:t>
      </w:r>
    </w:p>
    <w:p w:rsidR="006061FF" w:rsidRPr="005F605E" w:rsidRDefault="00A83261">
      <w:pPr>
        <w:pStyle w:val="20"/>
        <w:numPr>
          <w:ilvl w:val="1"/>
          <w:numId w:val="9"/>
        </w:numPr>
        <w:shd w:val="clear" w:color="auto" w:fill="auto"/>
        <w:tabs>
          <w:tab w:val="left" w:pos="1388"/>
        </w:tabs>
        <w:spacing w:after="0" w:line="322" w:lineRule="exact"/>
        <w:ind w:firstLine="740"/>
        <w:jc w:val="both"/>
        <w:rPr>
          <w:sz w:val="20"/>
          <w:szCs w:val="20"/>
        </w:rPr>
      </w:pPr>
      <w:r w:rsidRPr="005F605E">
        <w:rPr>
          <w:sz w:val="20"/>
          <w:szCs w:val="20"/>
        </w:rPr>
        <w:t>Сведения о ходе рассмотрения уведомления о сносе, уведомления о завершении сноса, направленного способом, указанным в подпункте «а» пункта 2.4 настоящего Административного регламента,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Сведения о ходе рассмотрения уведомления о сносе, уведомления о завершении сноса,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6061FF" w:rsidRPr="005F605E" w:rsidRDefault="00A83261">
      <w:pPr>
        <w:pStyle w:val="20"/>
        <w:shd w:val="clear" w:color="auto" w:fill="auto"/>
        <w:tabs>
          <w:tab w:val="left" w:pos="1086"/>
        </w:tabs>
        <w:spacing w:after="0" w:line="322" w:lineRule="exact"/>
        <w:ind w:firstLine="740"/>
        <w:jc w:val="both"/>
        <w:rPr>
          <w:sz w:val="20"/>
          <w:szCs w:val="20"/>
        </w:rPr>
      </w:pPr>
      <w:r w:rsidRPr="005F605E">
        <w:rPr>
          <w:sz w:val="20"/>
          <w:szCs w:val="20"/>
        </w:rPr>
        <w:t>б)</w:t>
      </w:r>
      <w:r w:rsidRPr="005F605E">
        <w:rPr>
          <w:sz w:val="20"/>
          <w:szCs w:val="20"/>
        </w:rPr>
        <w:tab/>
        <w:t>в электронной форме посредством электронной почты.</w:t>
      </w:r>
    </w:p>
    <w:p w:rsidR="006061FF" w:rsidRPr="005F605E" w:rsidRDefault="00A83261" w:rsidP="00DB27C5">
      <w:pPr>
        <w:pStyle w:val="20"/>
        <w:shd w:val="clear" w:color="auto" w:fill="auto"/>
        <w:tabs>
          <w:tab w:val="left" w:pos="1262"/>
          <w:tab w:val="left" w:pos="6739"/>
        </w:tabs>
        <w:spacing w:after="0" w:line="322" w:lineRule="exact"/>
        <w:ind w:firstLine="740"/>
        <w:jc w:val="both"/>
        <w:rPr>
          <w:sz w:val="20"/>
          <w:szCs w:val="20"/>
        </w:rPr>
      </w:pPr>
      <w:r w:rsidRPr="005F605E">
        <w:rPr>
          <w:sz w:val="20"/>
          <w:szCs w:val="20"/>
        </w:rPr>
        <w:t>На основании запроса сведения о ходе рассмотрения уведомления о сносе, уведомления о завершении сноса доводятся до заявителя в устной форме (при личном</w:t>
      </w:r>
      <w:r w:rsidRPr="005F605E">
        <w:rPr>
          <w:sz w:val="20"/>
          <w:szCs w:val="20"/>
        </w:rPr>
        <w:tab/>
        <w:t>обращении либо по телефону в</w:t>
      </w:r>
      <w:r w:rsidR="00DB27C5" w:rsidRPr="005F605E">
        <w:rPr>
          <w:sz w:val="20"/>
          <w:szCs w:val="20"/>
        </w:rPr>
        <w:t xml:space="preserve"> </w:t>
      </w:r>
      <w:r w:rsidRPr="005F605E">
        <w:rPr>
          <w:sz w:val="20"/>
          <w:szCs w:val="20"/>
        </w:rPr>
        <w:t>Уполномоченный орган,</w:t>
      </w:r>
      <w:r w:rsidR="00DB27C5" w:rsidRPr="005F605E">
        <w:rPr>
          <w:sz w:val="20"/>
          <w:szCs w:val="20"/>
        </w:rPr>
        <w:t xml:space="preserve"> </w:t>
      </w:r>
      <w:r w:rsidRPr="005F605E">
        <w:rPr>
          <w:sz w:val="20"/>
          <w:szCs w:val="20"/>
        </w:rPr>
        <w:t>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061FF" w:rsidRPr="005F605E" w:rsidRDefault="00A83261">
      <w:pPr>
        <w:pStyle w:val="20"/>
        <w:numPr>
          <w:ilvl w:val="0"/>
          <w:numId w:val="10"/>
        </w:numPr>
        <w:shd w:val="clear" w:color="auto" w:fill="auto"/>
        <w:tabs>
          <w:tab w:val="left" w:pos="1446"/>
        </w:tabs>
        <w:spacing w:after="0" w:line="322" w:lineRule="exact"/>
        <w:ind w:firstLine="740"/>
        <w:jc w:val="both"/>
        <w:rPr>
          <w:sz w:val="20"/>
          <w:szCs w:val="20"/>
        </w:rPr>
      </w:pPr>
      <w:r w:rsidRPr="005F605E">
        <w:rPr>
          <w:sz w:val="20"/>
          <w:szCs w:val="20"/>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061FF" w:rsidRPr="005F605E" w:rsidRDefault="00A83261">
      <w:pPr>
        <w:pStyle w:val="20"/>
        <w:numPr>
          <w:ilvl w:val="0"/>
          <w:numId w:val="10"/>
        </w:numPr>
        <w:shd w:val="clear" w:color="auto" w:fill="auto"/>
        <w:tabs>
          <w:tab w:val="left" w:pos="1632"/>
        </w:tabs>
        <w:spacing w:after="0" w:line="322" w:lineRule="exact"/>
        <w:ind w:firstLine="740"/>
        <w:jc w:val="both"/>
        <w:rPr>
          <w:sz w:val="20"/>
          <w:szCs w:val="20"/>
        </w:rPr>
      </w:pPr>
      <w:r w:rsidRPr="005F605E">
        <w:rPr>
          <w:sz w:val="20"/>
          <w:szCs w:val="20"/>
        </w:rPr>
        <w:t>Услуги, необходимые и обязательные для предоставления государственной (муниципальной) услуги, отсутствуют.</w:t>
      </w:r>
    </w:p>
    <w:p w:rsidR="006061FF" w:rsidRPr="005F605E" w:rsidRDefault="00A83261">
      <w:pPr>
        <w:pStyle w:val="20"/>
        <w:numPr>
          <w:ilvl w:val="0"/>
          <w:numId w:val="11"/>
        </w:numPr>
        <w:shd w:val="clear" w:color="auto" w:fill="auto"/>
        <w:tabs>
          <w:tab w:val="left" w:pos="1632"/>
        </w:tabs>
        <w:spacing w:after="0" w:line="322" w:lineRule="exact"/>
        <w:ind w:firstLine="740"/>
        <w:jc w:val="both"/>
        <w:rPr>
          <w:sz w:val="20"/>
          <w:szCs w:val="20"/>
        </w:rPr>
      </w:pPr>
      <w:r w:rsidRPr="005F605E">
        <w:rPr>
          <w:sz w:val="20"/>
          <w:szCs w:val="20"/>
        </w:rPr>
        <w:lastRenderedPageBreak/>
        <w:t>При предоставлении государственной (муниципальной) услуги запрещается требовать от заявителя: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061FF" w:rsidRPr="005F605E" w:rsidRDefault="00A83261" w:rsidP="00DB27C5">
      <w:pPr>
        <w:pStyle w:val="20"/>
        <w:shd w:val="clear" w:color="auto" w:fill="auto"/>
        <w:tabs>
          <w:tab w:val="left" w:pos="1402"/>
        </w:tabs>
        <w:spacing w:after="0" w:line="322" w:lineRule="exact"/>
        <w:ind w:firstLine="740"/>
        <w:jc w:val="both"/>
        <w:rPr>
          <w:sz w:val="20"/>
          <w:szCs w:val="20"/>
        </w:rPr>
      </w:pPr>
      <w:r w:rsidRPr="005F605E">
        <w:rPr>
          <w:sz w:val="20"/>
          <w:szCs w:val="20"/>
        </w:rPr>
        <w:t>Представления документов и информации, которые в соответствии с нормативными правовыми актами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w:t>
      </w:r>
      <w:r w:rsidRPr="005F605E">
        <w:rPr>
          <w:sz w:val="20"/>
          <w:szCs w:val="20"/>
        </w:rPr>
        <w:tab/>
        <w:t>210-ФЗ «Об организации предоставления государственных и</w:t>
      </w:r>
      <w:r w:rsidR="00DB27C5" w:rsidRPr="005F605E">
        <w:rPr>
          <w:sz w:val="20"/>
          <w:szCs w:val="20"/>
        </w:rPr>
        <w:t xml:space="preserve"> </w:t>
      </w:r>
      <w:r w:rsidRPr="005F605E">
        <w:rPr>
          <w:sz w:val="20"/>
          <w:szCs w:val="20"/>
        </w:rPr>
        <w:t>муниципальных услуг» (далее - Федеральный закон № 210-ФЗ);</w:t>
      </w:r>
    </w:p>
    <w:p w:rsidR="006061FF" w:rsidRPr="005F605E" w:rsidRDefault="00445136" w:rsidP="00445136">
      <w:pPr>
        <w:pStyle w:val="20"/>
        <w:shd w:val="clear" w:color="auto" w:fill="auto"/>
        <w:tabs>
          <w:tab w:val="left" w:pos="5214"/>
          <w:tab w:val="left" w:pos="7177"/>
          <w:tab w:val="left" w:pos="9418"/>
        </w:tabs>
        <w:spacing w:after="0" w:line="322" w:lineRule="exact"/>
        <w:ind w:firstLine="740"/>
        <w:jc w:val="both"/>
        <w:rPr>
          <w:sz w:val="20"/>
          <w:szCs w:val="20"/>
        </w:rPr>
      </w:pPr>
      <w:r w:rsidRPr="005F605E">
        <w:rPr>
          <w:sz w:val="20"/>
          <w:szCs w:val="20"/>
        </w:rPr>
        <w:t xml:space="preserve">Представления документов и информации, отсутствие и </w:t>
      </w:r>
      <w:r w:rsidR="00A83261" w:rsidRPr="005F605E">
        <w:rPr>
          <w:sz w:val="20"/>
          <w:szCs w:val="20"/>
        </w:rPr>
        <w:t>(или)</w:t>
      </w:r>
      <w:r w:rsidRPr="005F605E">
        <w:rPr>
          <w:sz w:val="20"/>
          <w:szCs w:val="20"/>
        </w:rPr>
        <w:t xml:space="preserve"> </w:t>
      </w:r>
      <w:r w:rsidR="00A83261" w:rsidRPr="005F605E">
        <w:rPr>
          <w:sz w:val="20"/>
          <w:szCs w:val="20"/>
        </w:rPr>
        <w:t>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изменение требований нормативных правовых актов, касающихся предоставления государственной (муниципальной) услуги, после первоначальной подачи уведомления о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наличие ошибок в уведомлении о сносе, уведомлении о завершении сноса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61FF" w:rsidRPr="005F605E" w:rsidRDefault="00A83261">
      <w:pPr>
        <w:pStyle w:val="20"/>
        <w:numPr>
          <w:ilvl w:val="0"/>
          <w:numId w:val="11"/>
        </w:numPr>
        <w:shd w:val="clear" w:color="auto" w:fill="auto"/>
        <w:tabs>
          <w:tab w:val="left" w:pos="1402"/>
        </w:tabs>
        <w:spacing w:after="0" w:line="322" w:lineRule="exact"/>
        <w:ind w:firstLine="740"/>
        <w:jc w:val="both"/>
        <w:rPr>
          <w:sz w:val="20"/>
          <w:szCs w:val="20"/>
        </w:rPr>
      </w:pPr>
      <w:r w:rsidRPr="005F605E">
        <w:rPr>
          <w:sz w:val="20"/>
          <w:szCs w:val="20"/>
        </w:rPr>
        <w:t>Местоположение административных зданий, в которых осуществляется прием уведомлений о сносе, уведомлений о завершении сноса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5F605E">
        <w:rPr>
          <w:sz w:val="20"/>
          <w:szCs w:val="20"/>
          <w:lang w:val="en-US" w:eastAsia="en-US" w:bidi="en-US"/>
        </w:rPr>
        <w:t>I</w:t>
      </w:r>
      <w:r w:rsidRPr="005F605E">
        <w:rPr>
          <w:sz w:val="20"/>
          <w:szCs w:val="20"/>
          <w:lang w:eastAsia="en-US" w:bidi="en-US"/>
        </w:rPr>
        <w:t xml:space="preserve">, </w:t>
      </w:r>
      <w:r w:rsidRPr="005F605E">
        <w:rPr>
          <w:sz w:val="20"/>
          <w:szCs w:val="20"/>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61FF" w:rsidRPr="005F605E" w:rsidRDefault="00A83261" w:rsidP="00DB27C5">
      <w:pPr>
        <w:pStyle w:val="20"/>
        <w:shd w:val="clear" w:color="auto" w:fill="auto"/>
        <w:tabs>
          <w:tab w:val="left" w:pos="4723"/>
        </w:tabs>
        <w:spacing w:after="0" w:line="322" w:lineRule="exact"/>
        <w:ind w:firstLine="740"/>
        <w:jc w:val="both"/>
        <w:rPr>
          <w:sz w:val="20"/>
          <w:szCs w:val="20"/>
        </w:rPr>
      </w:pPr>
      <w:r w:rsidRPr="005F605E">
        <w:rPr>
          <w:sz w:val="20"/>
          <w:szCs w:val="20"/>
        </w:rPr>
        <w:t xml:space="preserve">В целях обеспечения беспрепятственного доступа заявителей, в том числе передвигающихся на инвалидных </w:t>
      </w:r>
      <w:r w:rsidRPr="005F605E">
        <w:rPr>
          <w:sz w:val="20"/>
          <w:szCs w:val="20"/>
        </w:rPr>
        <w:lastRenderedPageBreak/>
        <w:t>колясках, вход в здание и помещения, в которых предоставляется государственная</w:t>
      </w:r>
      <w:r w:rsidR="00DB27C5" w:rsidRPr="005F605E">
        <w:rPr>
          <w:sz w:val="20"/>
          <w:szCs w:val="20"/>
        </w:rPr>
        <w:t xml:space="preserve"> </w:t>
      </w:r>
      <w:r w:rsidRPr="005F605E">
        <w:rPr>
          <w:sz w:val="20"/>
          <w:szCs w:val="20"/>
        </w:rPr>
        <w:t>(муниципальная) услуга, оборудуются</w:t>
      </w:r>
      <w:r w:rsidR="00DB27C5" w:rsidRPr="005F605E">
        <w:rPr>
          <w:sz w:val="20"/>
          <w:szCs w:val="20"/>
        </w:rPr>
        <w:t xml:space="preserve"> </w:t>
      </w:r>
      <w:r w:rsidRPr="005F605E">
        <w:rPr>
          <w:sz w:val="20"/>
          <w:szCs w:val="20"/>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 xml:space="preserve">Центральный вход в здание Уполномоченного органа должен быть </w:t>
      </w:r>
      <w:r w:rsidR="00632F51" w:rsidRPr="005F605E">
        <w:rPr>
          <w:sz w:val="20"/>
          <w:szCs w:val="20"/>
        </w:rPr>
        <w:t>о</w:t>
      </w:r>
      <w:r w:rsidRPr="005F605E">
        <w:rPr>
          <w:sz w:val="20"/>
          <w:szCs w:val="20"/>
        </w:rPr>
        <w:t>борудован информационной табличкой (вывеской), содержащей информацию: наименование;</w:t>
      </w:r>
    </w:p>
    <w:p w:rsidR="006061FF" w:rsidRPr="005F605E" w:rsidRDefault="00A83261">
      <w:pPr>
        <w:pStyle w:val="20"/>
        <w:shd w:val="clear" w:color="auto" w:fill="auto"/>
        <w:spacing w:after="0" w:line="322" w:lineRule="exact"/>
        <w:ind w:left="740" w:right="4520"/>
        <w:jc w:val="left"/>
        <w:rPr>
          <w:sz w:val="20"/>
          <w:szCs w:val="20"/>
        </w:rPr>
      </w:pPr>
      <w:r w:rsidRPr="005F605E">
        <w:rPr>
          <w:sz w:val="20"/>
          <w:szCs w:val="20"/>
        </w:rPr>
        <w:t>местонахождение и юридический адрес; режим работы; график приема;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номера телефонов для справок.</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Помещения, в которых предоставляется государственная (муниципальная) услуга, оснащаются:</w:t>
      </w:r>
    </w:p>
    <w:p w:rsidR="00DB27C5" w:rsidRPr="005F605E" w:rsidRDefault="00A83261" w:rsidP="00DB27C5">
      <w:pPr>
        <w:pStyle w:val="20"/>
        <w:shd w:val="clear" w:color="auto" w:fill="auto"/>
        <w:spacing w:after="0" w:line="322" w:lineRule="exact"/>
        <w:ind w:left="740" w:right="-79"/>
        <w:jc w:val="both"/>
        <w:rPr>
          <w:sz w:val="20"/>
          <w:szCs w:val="20"/>
        </w:rPr>
      </w:pPr>
      <w:r w:rsidRPr="005F605E">
        <w:rPr>
          <w:sz w:val="20"/>
          <w:szCs w:val="20"/>
        </w:rPr>
        <w:t xml:space="preserve">противопожарной системой и средствами пожаротушения; </w:t>
      </w:r>
    </w:p>
    <w:p w:rsidR="006061FF" w:rsidRPr="005F605E" w:rsidRDefault="00A83261" w:rsidP="00DB27C5">
      <w:pPr>
        <w:pStyle w:val="20"/>
        <w:shd w:val="clear" w:color="auto" w:fill="auto"/>
        <w:spacing w:after="0" w:line="322" w:lineRule="exact"/>
        <w:ind w:left="740" w:right="-79"/>
        <w:jc w:val="both"/>
        <w:rPr>
          <w:sz w:val="20"/>
          <w:szCs w:val="20"/>
        </w:rPr>
      </w:pPr>
      <w:r w:rsidRPr="005F605E">
        <w:rPr>
          <w:sz w:val="20"/>
          <w:szCs w:val="20"/>
        </w:rPr>
        <w:t xml:space="preserve">системой оповещения о возникновении чрезвычайной </w:t>
      </w:r>
      <w:r w:rsidR="00DB27C5" w:rsidRPr="005F605E">
        <w:rPr>
          <w:sz w:val="20"/>
          <w:szCs w:val="20"/>
        </w:rPr>
        <w:t>с</w:t>
      </w:r>
      <w:r w:rsidRPr="005F605E">
        <w:rPr>
          <w:sz w:val="20"/>
          <w:szCs w:val="20"/>
        </w:rPr>
        <w:t>итуации; средствами оказания первой медицинской помощи; туалетными комнатами для посетителей.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Места для заполнения заявлений оборудуются стульями, столами (стойками), бланками заявлений, письменными принадлежностями.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Места приема Заявителей оборудуются информационными табличками (вывесками) с указанием:</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номера кабинета и наименования отдела;</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фамилии, имени и отчества (последнее - при наличии), должности ответственного лица за прием документов; графика приема Заявителей.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При предоставлении государственной (муниципальной) услуги инвалидам обеспечиваются:</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возможность беспрепятственного доступа к объекту (зданию, помещению), в котором предоставляется государственная (муниципальная) услуга;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сопровождение инвалидов, имеющих стойкие расстройства функции зрения и самостоятельного передвижения;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061FF" w:rsidRPr="005F605E" w:rsidRDefault="00A83261" w:rsidP="00DB27C5">
      <w:pPr>
        <w:pStyle w:val="20"/>
        <w:shd w:val="clear" w:color="auto" w:fill="auto"/>
        <w:spacing w:after="0" w:line="322" w:lineRule="exact"/>
        <w:ind w:firstLine="740"/>
        <w:jc w:val="both"/>
        <w:rPr>
          <w:sz w:val="20"/>
          <w:szCs w:val="20"/>
        </w:rPr>
      </w:pPr>
      <w:r w:rsidRPr="005F605E">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допуск собаки-проводника при наличии документа, подтверждающего ее специальное обучение, на объекты </w:t>
      </w:r>
      <w:r w:rsidRPr="005F605E">
        <w:rPr>
          <w:sz w:val="20"/>
          <w:szCs w:val="20"/>
        </w:rPr>
        <w:lastRenderedPageBreak/>
        <w:t>(здания, помещения), в которых предоставляются государственная (муниципальная) услуги;</w:t>
      </w:r>
    </w:p>
    <w:p w:rsidR="006061FF" w:rsidRPr="005F605E" w:rsidRDefault="00A83261">
      <w:pPr>
        <w:pStyle w:val="20"/>
        <w:shd w:val="clear" w:color="auto" w:fill="auto"/>
        <w:spacing w:after="0" w:line="322" w:lineRule="exact"/>
        <w:ind w:firstLine="740"/>
        <w:jc w:val="left"/>
        <w:rPr>
          <w:sz w:val="20"/>
          <w:szCs w:val="20"/>
        </w:rPr>
      </w:pPr>
      <w:r w:rsidRPr="005F605E">
        <w:rPr>
          <w:sz w:val="20"/>
          <w:szCs w:val="20"/>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6061FF" w:rsidRPr="005F605E" w:rsidRDefault="00A83261">
      <w:pPr>
        <w:pStyle w:val="20"/>
        <w:numPr>
          <w:ilvl w:val="0"/>
          <w:numId w:val="11"/>
        </w:numPr>
        <w:shd w:val="clear" w:color="auto" w:fill="auto"/>
        <w:tabs>
          <w:tab w:val="left" w:pos="1862"/>
        </w:tabs>
        <w:spacing w:after="0" w:line="322" w:lineRule="exact"/>
        <w:ind w:firstLine="740"/>
        <w:jc w:val="left"/>
        <w:rPr>
          <w:sz w:val="20"/>
          <w:szCs w:val="20"/>
        </w:rPr>
      </w:pPr>
      <w:r w:rsidRPr="005F605E">
        <w:rPr>
          <w:sz w:val="20"/>
          <w:szCs w:val="20"/>
        </w:rPr>
        <w:t>Основными показателями доступности предоставления государственной (муниципальной) услуги являются: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наличие полной и понятной информации о порядке, сроках и ходе предоставления государственной (муниципальной) услуги в информационно</w:t>
      </w:r>
      <w:r w:rsidRPr="005F605E">
        <w:rPr>
          <w:sz w:val="20"/>
          <w:szCs w:val="20"/>
        </w:rPr>
        <w:softHyphen/>
        <w:t>телекоммуникационных сетях общего пользования (в том числе в сети «Интернет»), средствах массовой информации;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возможность получения заявителем уведомлений о предоставлении государственной (муниципальной) услуги с помощью ЕПГУ, регионального портала;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возможность получения информации о ходе предоставления государственной (муниципальной) услуги, в том числе с использованием информационно - коммуникационных технологий.</w:t>
      </w:r>
    </w:p>
    <w:p w:rsidR="006061FF" w:rsidRPr="005F605E" w:rsidRDefault="00A83261">
      <w:pPr>
        <w:pStyle w:val="20"/>
        <w:numPr>
          <w:ilvl w:val="0"/>
          <w:numId w:val="11"/>
        </w:numPr>
        <w:shd w:val="clear" w:color="auto" w:fill="auto"/>
        <w:tabs>
          <w:tab w:val="left" w:pos="1413"/>
        </w:tabs>
        <w:spacing w:after="0" w:line="322" w:lineRule="exact"/>
        <w:ind w:firstLine="740"/>
        <w:jc w:val="both"/>
        <w:rPr>
          <w:sz w:val="20"/>
          <w:szCs w:val="20"/>
        </w:rPr>
      </w:pPr>
      <w:r w:rsidRPr="005F605E">
        <w:rPr>
          <w:sz w:val="20"/>
          <w:szCs w:val="20"/>
        </w:rPr>
        <w:t>Основными показателями качества предоставления государственной (муниципальной) услуги являются: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отсутствие обоснованных жалоб на действия (бездействие) сотрудников и их некорректное (невнимательное) отношение к заявителям;</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отсутствие нарушений установленных сроков в процессе предоставления государственной (муниципальной) услуги;</w:t>
      </w:r>
    </w:p>
    <w:p w:rsidR="006061FF" w:rsidRPr="005F605E" w:rsidRDefault="00A83261" w:rsidP="0090645E">
      <w:pPr>
        <w:pStyle w:val="20"/>
        <w:shd w:val="clear" w:color="auto" w:fill="auto"/>
        <w:tabs>
          <w:tab w:val="left" w:pos="4661"/>
          <w:tab w:val="left" w:pos="7138"/>
          <w:tab w:val="left" w:pos="8482"/>
        </w:tabs>
        <w:spacing w:after="0" w:line="322" w:lineRule="exact"/>
        <w:ind w:firstLine="740"/>
        <w:jc w:val="both"/>
        <w:rPr>
          <w:sz w:val="20"/>
          <w:szCs w:val="20"/>
        </w:rPr>
      </w:pPr>
      <w:r w:rsidRPr="005F605E">
        <w:rPr>
          <w:sz w:val="20"/>
          <w:szCs w:val="20"/>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w:t>
      </w:r>
      <w:r w:rsidR="00445136" w:rsidRPr="005F605E">
        <w:rPr>
          <w:sz w:val="20"/>
          <w:szCs w:val="20"/>
        </w:rPr>
        <w:t>твенной</w:t>
      </w:r>
      <w:r w:rsidR="00445136" w:rsidRPr="005F605E">
        <w:rPr>
          <w:sz w:val="20"/>
          <w:szCs w:val="20"/>
        </w:rPr>
        <w:tab/>
        <w:t>(муниципальной)</w:t>
      </w:r>
      <w:r w:rsidR="00445136" w:rsidRPr="005F605E">
        <w:rPr>
          <w:sz w:val="20"/>
          <w:szCs w:val="20"/>
        </w:rPr>
        <w:tab/>
        <w:t xml:space="preserve">услуги, </w:t>
      </w:r>
      <w:r w:rsidRPr="005F605E">
        <w:rPr>
          <w:sz w:val="20"/>
          <w:szCs w:val="20"/>
        </w:rPr>
        <w:t>по итогам</w:t>
      </w:r>
      <w:r w:rsidR="0090645E" w:rsidRPr="005F605E">
        <w:rPr>
          <w:sz w:val="20"/>
          <w:szCs w:val="20"/>
        </w:rPr>
        <w:t xml:space="preserve"> </w:t>
      </w:r>
      <w:r w:rsidRPr="005F605E">
        <w:rPr>
          <w:sz w:val="20"/>
          <w:szCs w:val="20"/>
        </w:rPr>
        <w:t>рассмотрения которых вынесены решения об удовлетворении (частичном удовлетворении) требований заявителей.</w:t>
      </w:r>
    </w:p>
    <w:p w:rsidR="006061FF" w:rsidRPr="005F605E" w:rsidRDefault="00A83261" w:rsidP="0090645E">
      <w:pPr>
        <w:pStyle w:val="30"/>
        <w:numPr>
          <w:ilvl w:val="0"/>
          <w:numId w:val="1"/>
        </w:numPr>
        <w:shd w:val="clear" w:color="auto" w:fill="auto"/>
        <w:tabs>
          <w:tab w:val="left" w:pos="1304"/>
        </w:tabs>
        <w:spacing w:before="0" w:after="320"/>
        <w:ind w:left="160" w:firstLine="580"/>
        <w:jc w:val="center"/>
        <w:rPr>
          <w:sz w:val="20"/>
          <w:szCs w:val="20"/>
        </w:rPr>
      </w:pPr>
      <w:r w:rsidRPr="005F605E">
        <w:rPr>
          <w:sz w:val="20"/>
          <w:szCs w:val="20"/>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061FF" w:rsidRPr="005F605E" w:rsidRDefault="00A83261">
      <w:pPr>
        <w:pStyle w:val="20"/>
        <w:numPr>
          <w:ilvl w:val="0"/>
          <w:numId w:val="12"/>
        </w:numPr>
        <w:shd w:val="clear" w:color="auto" w:fill="auto"/>
        <w:tabs>
          <w:tab w:val="left" w:pos="1274"/>
        </w:tabs>
        <w:spacing w:after="0" w:line="322" w:lineRule="exact"/>
        <w:ind w:firstLine="740"/>
        <w:jc w:val="both"/>
        <w:rPr>
          <w:sz w:val="20"/>
          <w:szCs w:val="20"/>
        </w:rPr>
      </w:pPr>
      <w:r w:rsidRPr="005F605E">
        <w:rPr>
          <w:sz w:val="20"/>
          <w:szCs w:val="20"/>
        </w:rPr>
        <w:t>Предоставление государственной услуги включает в себя следующие административные процедуры:</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проверка документов и регистрация заявления;</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рассмотрение документов и сведений;</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принятие решения;</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выдача результата;</w:t>
      </w:r>
    </w:p>
    <w:p w:rsidR="006061FF" w:rsidRPr="005F605E" w:rsidRDefault="00A83261">
      <w:pPr>
        <w:pStyle w:val="20"/>
        <w:numPr>
          <w:ilvl w:val="0"/>
          <w:numId w:val="13"/>
        </w:numPr>
        <w:shd w:val="clear" w:color="auto" w:fill="auto"/>
        <w:tabs>
          <w:tab w:val="left" w:pos="1409"/>
        </w:tabs>
        <w:spacing w:after="0" w:line="322" w:lineRule="exact"/>
        <w:ind w:firstLine="740"/>
        <w:jc w:val="both"/>
        <w:rPr>
          <w:sz w:val="20"/>
          <w:szCs w:val="20"/>
        </w:rPr>
      </w:pPr>
      <w:r w:rsidRPr="005F605E">
        <w:rPr>
          <w:sz w:val="20"/>
          <w:szCs w:val="20"/>
        </w:rPr>
        <w:t>внесение результата государственной услуги в реестр юридически значимых записей.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Описание административных процедур представлено в Приложении № к настоящему Административному регламенту»</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приложениях к типовому административному регламенту предлагаем предусмотреть формы документов согласно приложению.</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прием, проверка документов и регистрация уведомления о планируемом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получение сведений посредством межведомственного информационного взаимодействия, в т.ч. с </w:t>
      </w:r>
      <w:r w:rsidRPr="005F605E">
        <w:rPr>
          <w:sz w:val="20"/>
          <w:szCs w:val="20"/>
        </w:rPr>
        <w:lastRenderedPageBreak/>
        <w:t>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рассмотрение документов и сведений;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принятие решения;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выдача результата.</w:t>
      </w:r>
    </w:p>
    <w:p w:rsidR="006061FF" w:rsidRPr="005F605E" w:rsidRDefault="00A83261">
      <w:pPr>
        <w:pStyle w:val="20"/>
        <w:numPr>
          <w:ilvl w:val="0"/>
          <w:numId w:val="12"/>
        </w:numPr>
        <w:shd w:val="clear" w:color="auto" w:fill="auto"/>
        <w:tabs>
          <w:tab w:val="left" w:pos="1320"/>
        </w:tabs>
        <w:spacing w:after="0" w:line="322" w:lineRule="exact"/>
        <w:ind w:firstLine="740"/>
        <w:jc w:val="both"/>
        <w:rPr>
          <w:sz w:val="20"/>
          <w:szCs w:val="20"/>
        </w:rPr>
      </w:pPr>
      <w:r w:rsidRPr="005F605E">
        <w:rPr>
          <w:sz w:val="20"/>
          <w:szCs w:val="20"/>
        </w:rPr>
        <w:t>При предоставлении государственной (муниципальной) услуги в электронной форме заявителю обеспечиваются: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получение информации о порядке и сроках предоставления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формирование уведомления о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прием и регистрация Уполномоченным органом уведомления о сносе, уведомления о завершении сноса и иных документов, необходимых для предоставления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получение результата предоставления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получение сведений о ходе рассмотрения уведомления о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осуществление оценки качества предоставления государственной (муниципальной) услуги;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6061FF" w:rsidRPr="005F605E" w:rsidRDefault="00A83261">
      <w:pPr>
        <w:pStyle w:val="20"/>
        <w:numPr>
          <w:ilvl w:val="0"/>
          <w:numId w:val="12"/>
        </w:numPr>
        <w:shd w:val="clear" w:color="auto" w:fill="auto"/>
        <w:tabs>
          <w:tab w:val="left" w:pos="1320"/>
        </w:tabs>
        <w:spacing w:after="0" w:line="322" w:lineRule="exact"/>
        <w:ind w:firstLine="740"/>
        <w:jc w:val="both"/>
        <w:rPr>
          <w:sz w:val="20"/>
          <w:szCs w:val="20"/>
        </w:rPr>
      </w:pPr>
      <w:r w:rsidRPr="005F605E">
        <w:rPr>
          <w:sz w:val="20"/>
          <w:szCs w:val="20"/>
        </w:rPr>
        <w:t>Формирование уведомления о планируемом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Формирование уведомления о сносе, уведомления о завершении сноса осуществляется посредством заполнения электронной формы уведомления 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какой-либо иной форме.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Форматно-логическая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 уведомления 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 уведомления о завершении сноса.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 формировании уведомления о сносе, уведомления о завершении сноса заявителю обеспечивается:</w:t>
      </w:r>
    </w:p>
    <w:p w:rsidR="006061FF" w:rsidRPr="005F605E" w:rsidRDefault="00A83261" w:rsidP="0090645E">
      <w:pPr>
        <w:pStyle w:val="20"/>
        <w:shd w:val="clear" w:color="auto" w:fill="auto"/>
        <w:tabs>
          <w:tab w:val="left" w:pos="1320"/>
        </w:tabs>
        <w:spacing w:after="0" w:line="322" w:lineRule="exact"/>
        <w:ind w:firstLine="740"/>
        <w:jc w:val="both"/>
        <w:rPr>
          <w:sz w:val="20"/>
          <w:szCs w:val="20"/>
        </w:rPr>
      </w:pPr>
      <w:r w:rsidRPr="005F605E">
        <w:rPr>
          <w:sz w:val="20"/>
          <w:szCs w:val="20"/>
        </w:rPr>
        <w:t>а)</w:t>
      </w:r>
      <w:r w:rsidRPr="005F605E">
        <w:rPr>
          <w:sz w:val="20"/>
          <w:szCs w:val="20"/>
        </w:rPr>
        <w:tab/>
        <w:t>возможность копирования и сохранения уведомления о сносе,</w:t>
      </w:r>
      <w:r w:rsidR="0090645E" w:rsidRPr="005F605E">
        <w:rPr>
          <w:sz w:val="20"/>
          <w:szCs w:val="20"/>
        </w:rPr>
        <w:t xml:space="preserve"> </w:t>
      </w:r>
      <w:r w:rsidRPr="005F605E">
        <w:rPr>
          <w:sz w:val="20"/>
          <w:szCs w:val="20"/>
        </w:rPr>
        <w:t>уведомления о завершении сноса и иных документов, указанных в Административном</w:t>
      </w:r>
      <w:r w:rsidRPr="005F605E">
        <w:rPr>
          <w:sz w:val="20"/>
          <w:szCs w:val="20"/>
        </w:rPr>
        <w:tab/>
        <w:t>регламенте,</w:t>
      </w:r>
      <w:r w:rsidRPr="005F605E">
        <w:rPr>
          <w:sz w:val="20"/>
          <w:szCs w:val="20"/>
        </w:rPr>
        <w:tab/>
        <w:t>необходимых для предоставления</w:t>
      </w:r>
      <w:r w:rsidR="0090645E" w:rsidRPr="005F605E">
        <w:rPr>
          <w:sz w:val="20"/>
          <w:szCs w:val="20"/>
        </w:rPr>
        <w:t xml:space="preserve"> </w:t>
      </w:r>
      <w:r w:rsidRPr="005F605E">
        <w:rPr>
          <w:sz w:val="20"/>
          <w:szCs w:val="20"/>
        </w:rPr>
        <w:t>государственной (муниципальной) услуги;</w:t>
      </w:r>
    </w:p>
    <w:p w:rsidR="006061FF" w:rsidRPr="005F605E" w:rsidRDefault="00A83261">
      <w:pPr>
        <w:pStyle w:val="20"/>
        <w:shd w:val="clear" w:color="auto" w:fill="auto"/>
        <w:tabs>
          <w:tab w:val="left" w:pos="1090"/>
        </w:tabs>
        <w:spacing w:after="0" w:line="322" w:lineRule="exact"/>
        <w:ind w:firstLine="740"/>
        <w:jc w:val="both"/>
        <w:rPr>
          <w:sz w:val="20"/>
          <w:szCs w:val="20"/>
        </w:rPr>
      </w:pPr>
      <w:r w:rsidRPr="005F605E">
        <w:rPr>
          <w:sz w:val="20"/>
          <w:szCs w:val="20"/>
        </w:rPr>
        <w:t>б)</w:t>
      </w:r>
      <w:r w:rsidRPr="005F605E">
        <w:rPr>
          <w:sz w:val="20"/>
          <w:szCs w:val="20"/>
        </w:rPr>
        <w:tab/>
        <w:t>возможность печати на бумажном носителе копии электронной формы уведомления о сносе, уведомления о завершении сноса;</w:t>
      </w:r>
    </w:p>
    <w:p w:rsidR="006061FF" w:rsidRPr="005F605E" w:rsidRDefault="00A83261">
      <w:pPr>
        <w:pStyle w:val="20"/>
        <w:shd w:val="clear" w:color="auto" w:fill="auto"/>
        <w:tabs>
          <w:tab w:val="left" w:pos="1114"/>
        </w:tabs>
        <w:spacing w:after="0" w:line="322" w:lineRule="exact"/>
        <w:ind w:firstLine="740"/>
        <w:jc w:val="both"/>
        <w:rPr>
          <w:sz w:val="20"/>
          <w:szCs w:val="20"/>
        </w:rPr>
      </w:pPr>
      <w:r w:rsidRPr="005F605E">
        <w:rPr>
          <w:sz w:val="20"/>
          <w:szCs w:val="20"/>
        </w:rPr>
        <w:t>в)</w:t>
      </w:r>
      <w:r w:rsidRPr="005F605E">
        <w:rPr>
          <w:sz w:val="20"/>
          <w:szCs w:val="20"/>
        </w:rPr>
        <w:tab/>
        <w:t>сохранение ранее введенных в электронную 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6061FF" w:rsidRPr="005F605E" w:rsidRDefault="00A83261">
      <w:pPr>
        <w:pStyle w:val="20"/>
        <w:shd w:val="clear" w:color="auto" w:fill="auto"/>
        <w:tabs>
          <w:tab w:val="left" w:pos="1062"/>
        </w:tabs>
        <w:spacing w:after="0" w:line="322" w:lineRule="exact"/>
        <w:ind w:firstLine="740"/>
        <w:jc w:val="both"/>
        <w:rPr>
          <w:sz w:val="20"/>
          <w:szCs w:val="20"/>
        </w:rPr>
      </w:pPr>
      <w:r w:rsidRPr="005F605E">
        <w:rPr>
          <w:sz w:val="20"/>
          <w:szCs w:val="20"/>
        </w:rPr>
        <w:t>г)</w:t>
      </w:r>
      <w:r w:rsidRPr="005F605E">
        <w:rPr>
          <w:sz w:val="20"/>
          <w:szCs w:val="20"/>
        </w:rPr>
        <w:tab/>
        <w:t>заполнение полей электронной формы уведомления о сносе, уведомления о завершении сноса до начала ввода сведений заявителем 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6061FF" w:rsidRPr="005F605E" w:rsidRDefault="00A83261">
      <w:pPr>
        <w:pStyle w:val="20"/>
        <w:shd w:val="clear" w:color="auto" w:fill="auto"/>
        <w:tabs>
          <w:tab w:val="left" w:pos="1114"/>
        </w:tabs>
        <w:spacing w:after="0" w:line="322" w:lineRule="exact"/>
        <w:ind w:firstLine="740"/>
        <w:jc w:val="both"/>
        <w:rPr>
          <w:sz w:val="20"/>
          <w:szCs w:val="20"/>
        </w:rPr>
      </w:pPr>
      <w:r w:rsidRPr="005F605E">
        <w:rPr>
          <w:sz w:val="20"/>
          <w:szCs w:val="20"/>
        </w:rPr>
        <w:t>д)</w:t>
      </w:r>
      <w:r w:rsidRPr="005F605E">
        <w:rPr>
          <w:sz w:val="20"/>
          <w:szCs w:val="20"/>
        </w:rPr>
        <w:tab/>
        <w:t>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6061FF" w:rsidRPr="005F605E" w:rsidRDefault="00A83261">
      <w:pPr>
        <w:pStyle w:val="20"/>
        <w:shd w:val="clear" w:color="auto" w:fill="auto"/>
        <w:tabs>
          <w:tab w:val="left" w:pos="1076"/>
        </w:tabs>
        <w:spacing w:after="0" w:line="322" w:lineRule="exact"/>
        <w:ind w:firstLine="740"/>
        <w:jc w:val="both"/>
        <w:rPr>
          <w:sz w:val="20"/>
          <w:szCs w:val="20"/>
        </w:rPr>
      </w:pPr>
      <w:r w:rsidRPr="005F605E">
        <w:rPr>
          <w:sz w:val="20"/>
          <w:szCs w:val="20"/>
        </w:rPr>
        <w:t>е)</w:t>
      </w:r>
      <w:r w:rsidRPr="005F605E">
        <w:rPr>
          <w:sz w:val="20"/>
          <w:szCs w:val="20"/>
        </w:rPr>
        <w:tab/>
        <w:t>возможность доступа заявителя на ЕПГУ, региональном портале, к ранее поданным им уведомлением о сносе, уведомлением о завершении сноса в течение не менее одного года, а также к частично сформированным уведомлениям - в течение не менее 3 месяцев.</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lastRenderedPageBreak/>
        <w:t>Сформированное и подписанное уведомлени</w:t>
      </w:r>
      <w:r w:rsidR="0090645E" w:rsidRPr="005F605E">
        <w:rPr>
          <w:sz w:val="20"/>
          <w:szCs w:val="20"/>
        </w:rPr>
        <w:t>е</w:t>
      </w:r>
      <w:r w:rsidRPr="005F605E">
        <w:rPr>
          <w:sz w:val="20"/>
          <w:szCs w:val="20"/>
        </w:rPr>
        <w:t xml:space="preserve"> о сносе, уведомлени</w:t>
      </w:r>
      <w:r w:rsidR="0090645E" w:rsidRPr="005F605E">
        <w:rPr>
          <w:sz w:val="20"/>
          <w:szCs w:val="20"/>
        </w:rPr>
        <w:t>е</w:t>
      </w:r>
      <w:r w:rsidRPr="005F605E">
        <w:rPr>
          <w:sz w:val="20"/>
          <w:szCs w:val="20"/>
        </w:rPr>
        <w:t xml:space="preserve"> о завершении сноса и иные документы, необходимые для предоставления государственной (муниципальной) услуги, направляются в Уполномоченный орган посредством ЕПГУ, регионального портала.</w:t>
      </w:r>
    </w:p>
    <w:p w:rsidR="006061FF" w:rsidRPr="005F605E" w:rsidRDefault="00A83261">
      <w:pPr>
        <w:pStyle w:val="20"/>
        <w:numPr>
          <w:ilvl w:val="0"/>
          <w:numId w:val="12"/>
        </w:numPr>
        <w:shd w:val="clear" w:color="auto" w:fill="auto"/>
        <w:tabs>
          <w:tab w:val="left" w:pos="1277"/>
        </w:tabs>
        <w:spacing w:after="0" w:line="322" w:lineRule="exact"/>
        <w:ind w:firstLine="740"/>
        <w:jc w:val="both"/>
        <w:rPr>
          <w:sz w:val="20"/>
          <w:szCs w:val="20"/>
        </w:rPr>
      </w:pPr>
      <w:r w:rsidRPr="005F605E">
        <w:rPr>
          <w:sz w:val="20"/>
          <w:szCs w:val="20"/>
        </w:rPr>
        <w:t>Уполномоченный орган обеспечивает в срок не позднее 1 рабочего дня с момента подачи уведомления о сносе, уведомления о завершении сноса на ЕПГУ, региональный портал, а в случае его поступления в нерабочий или праздничный день, - в следующий за ним первый рабочий день:</w:t>
      </w:r>
    </w:p>
    <w:p w:rsidR="006061FF" w:rsidRPr="005F605E" w:rsidRDefault="00A83261">
      <w:pPr>
        <w:pStyle w:val="20"/>
        <w:shd w:val="clear" w:color="auto" w:fill="auto"/>
        <w:tabs>
          <w:tab w:val="left" w:pos="1114"/>
        </w:tabs>
        <w:spacing w:after="0" w:line="322" w:lineRule="exact"/>
        <w:ind w:firstLine="740"/>
        <w:jc w:val="both"/>
        <w:rPr>
          <w:sz w:val="20"/>
          <w:szCs w:val="20"/>
        </w:rPr>
      </w:pPr>
      <w:r w:rsidRPr="005F605E">
        <w:rPr>
          <w:sz w:val="20"/>
          <w:szCs w:val="20"/>
        </w:rPr>
        <w:t>а)</w:t>
      </w:r>
      <w:r w:rsidRPr="005F605E">
        <w:rPr>
          <w:sz w:val="20"/>
          <w:szCs w:val="20"/>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уведомления о сносе, уведомления о завершении сноса;</w:t>
      </w:r>
    </w:p>
    <w:p w:rsidR="006061FF" w:rsidRPr="005F605E" w:rsidRDefault="00A83261">
      <w:pPr>
        <w:pStyle w:val="20"/>
        <w:shd w:val="clear" w:color="auto" w:fill="auto"/>
        <w:tabs>
          <w:tab w:val="left" w:pos="1114"/>
        </w:tabs>
        <w:spacing w:after="0" w:line="322" w:lineRule="exact"/>
        <w:ind w:firstLine="740"/>
        <w:jc w:val="both"/>
        <w:rPr>
          <w:sz w:val="20"/>
          <w:szCs w:val="20"/>
        </w:rPr>
      </w:pPr>
      <w:r w:rsidRPr="005F605E">
        <w:rPr>
          <w:sz w:val="20"/>
          <w:szCs w:val="20"/>
        </w:rPr>
        <w:t>б)</w:t>
      </w:r>
      <w:r w:rsidRPr="005F605E">
        <w:rPr>
          <w:sz w:val="20"/>
          <w:szCs w:val="20"/>
        </w:rPr>
        <w:tab/>
        <w:t>регистрацию уведомления о сносе, уведомления о завершении сноса 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государственной (муниципальной) услуги.</w:t>
      </w:r>
    </w:p>
    <w:p w:rsidR="006061FF" w:rsidRPr="005F605E" w:rsidRDefault="00A83261">
      <w:pPr>
        <w:pStyle w:val="20"/>
        <w:numPr>
          <w:ilvl w:val="0"/>
          <w:numId w:val="12"/>
        </w:numPr>
        <w:shd w:val="clear" w:color="auto" w:fill="auto"/>
        <w:tabs>
          <w:tab w:val="left" w:pos="1277"/>
        </w:tabs>
        <w:spacing w:after="0" w:line="322" w:lineRule="exact"/>
        <w:ind w:firstLine="740"/>
        <w:jc w:val="both"/>
        <w:rPr>
          <w:sz w:val="20"/>
          <w:szCs w:val="20"/>
        </w:rPr>
      </w:pPr>
      <w:r w:rsidRPr="005F605E">
        <w:rPr>
          <w:sz w:val="20"/>
          <w:szCs w:val="20"/>
        </w:rPr>
        <w:t>Электронное уведомлени</w:t>
      </w:r>
      <w:r w:rsidR="0090645E" w:rsidRPr="005F605E">
        <w:rPr>
          <w:sz w:val="20"/>
          <w:szCs w:val="20"/>
        </w:rPr>
        <w:t>е</w:t>
      </w:r>
      <w:r w:rsidRPr="005F605E">
        <w:rPr>
          <w:sz w:val="20"/>
          <w:szCs w:val="20"/>
        </w:rPr>
        <w:t xml:space="preserve"> о сносе, уведомлени</w:t>
      </w:r>
      <w:r w:rsidR="0090645E" w:rsidRPr="005F605E">
        <w:rPr>
          <w:sz w:val="20"/>
          <w:szCs w:val="20"/>
        </w:rPr>
        <w:t>е</w:t>
      </w:r>
      <w:r w:rsidRPr="005F605E">
        <w:rPr>
          <w:sz w:val="20"/>
          <w:szCs w:val="20"/>
        </w:rPr>
        <w:t xml:space="preserve">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о завершении сноса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Ответственное должностное лицо:</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проверяет наличие электронных уведомлений о сносе, уведомлений о завершении сноса, поступивших с ЕПГУ, регионального портала, с периодом не реже 2 раз в день;</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рассматривает поступившие уведомлени</w:t>
      </w:r>
      <w:r w:rsidR="0090645E" w:rsidRPr="005F605E">
        <w:rPr>
          <w:sz w:val="20"/>
          <w:szCs w:val="20"/>
        </w:rPr>
        <w:t>я</w:t>
      </w:r>
      <w:r w:rsidRPr="005F605E">
        <w:rPr>
          <w:sz w:val="20"/>
          <w:szCs w:val="20"/>
        </w:rPr>
        <w:t xml:space="preserve"> о сносе, уведомления о завершении сноса и приложенные образы документов (документы);</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производит действия в соответствии с пунктом 3.4 настоящего Административного регламента.</w:t>
      </w:r>
    </w:p>
    <w:p w:rsidR="006061FF" w:rsidRPr="005F605E" w:rsidRDefault="00A83261">
      <w:pPr>
        <w:pStyle w:val="20"/>
        <w:numPr>
          <w:ilvl w:val="0"/>
          <w:numId w:val="12"/>
        </w:numPr>
        <w:shd w:val="clear" w:color="auto" w:fill="auto"/>
        <w:tabs>
          <w:tab w:val="left" w:pos="1293"/>
        </w:tabs>
        <w:spacing w:after="0" w:line="322" w:lineRule="exact"/>
        <w:ind w:firstLine="740"/>
        <w:jc w:val="both"/>
        <w:rPr>
          <w:sz w:val="20"/>
          <w:szCs w:val="20"/>
        </w:rPr>
      </w:pPr>
      <w:r w:rsidRPr="005F605E">
        <w:rPr>
          <w:sz w:val="20"/>
          <w:szCs w:val="20"/>
        </w:rPr>
        <w:t>Заявителю в качестве результата предоставления государственной (муниципальной) услуги обеспечивается возможность получения документа:</w:t>
      </w:r>
    </w:p>
    <w:p w:rsidR="006061FF" w:rsidRPr="005F605E" w:rsidRDefault="00A83261" w:rsidP="0090645E">
      <w:pPr>
        <w:pStyle w:val="20"/>
        <w:shd w:val="clear" w:color="auto" w:fill="auto"/>
        <w:tabs>
          <w:tab w:val="left" w:pos="4618"/>
        </w:tabs>
        <w:spacing w:after="0" w:line="322" w:lineRule="exact"/>
        <w:ind w:firstLine="740"/>
        <w:jc w:val="both"/>
        <w:rPr>
          <w:sz w:val="20"/>
          <w:szCs w:val="20"/>
        </w:rPr>
      </w:pPr>
      <w:r w:rsidRPr="005F605E">
        <w:rPr>
          <w:sz w:val="20"/>
          <w:szCs w:val="20"/>
        </w:rPr>
        <w:t>в форме электронного</w:t>
      </w:r>
      <w:r w:rsidRPr="005F605E">
        <w:rPr>
          <w:sz w:val="20"/>
          <w:szCs w:val="20"/>
        </w:rPr>
        <w:tab/>
        <w:t>документа, подписанного усиленной</w:t>
      </w:r>
      <w:r w:rsidR="0090645E" w:rsidRPr="005F605E">
        <w:rPr>
          <w:sz w:val="20"/>
          <w:szCs w:val="20"/>
        </w:rPr>
        <w:t xml:space="preserve"> </w:t>
      </w:r>
      <w:r w:rsidRPr="005F605E">
        <w:rPr>
          <w:sz w:val="20"/>
          <w:szCs w:val="20"/>
        </w:rPr>
        <w:t>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6061FF" w:rsidRPr="005F605E" w:rsidRDefault="00A83261" w:rsidP="0090645E">
      <w:pPr>
        <w:pStyle w:val="20"/>
        <w:shd w:val="clear" w:color="auto" w:fill="auto"/>
        <w:tabs>
          <w:tab w:val="left" w:pos="4618"/>
        </w:tabs>
        <w:spacing w:after="0" w:line="322" w:lineRule="exact"/>
        <w:ind w:firstLine="740"/>
        <w:jc w:val="both"/>
        <w:rPr>
          <w:sz w:val="20"/>
          <w:szCs w:val="20"/>
        </w:rPr>
      </w:pPr>
      <w:r w:rsidRPr="005F605E">
        <w:rPr>
          <w:sz w:val="20"/>
          <w:szCs w:val="20"/>
        </w:rPr>
        <w:t>в виде бумажного документа, подтверждающего содержание электронного документа, который заявитель</w:t>
      </w:r>
      <w:r w:rsidRPr="005F605E">
        <w:rPr>
          <w:sz w:val="20"/>
          <w:szCs w:val="20"/>
        </w:rPr>
        <w:tab/>
        <w:t>получает при личном обращении в</w:t>
      </w:r>
      <w:r w:rsidR="0090645E" w:rsidRPr="005F605E">
        <w:rPr>
          <w:sz w:val="20"/>
          <w:szCs w:val="20"/>
        </w:rPr>
        <w:t xml:space="preserve"> </w:t>
      </w:r>
      <w:r w:rsidRPr="005F605E">
        <w:rPr>
          <w:sz w:val="20"/>
          <w:szCs w:val="20"/>
        </w:rPr>
        <w:t>многофункциональном центре.</w:t>
      </w:r>
    </w:p>
    <w:p w:rsidR="006061FF" w:rsidRPr="005F605E" w:rsidRDefault="00A83261">
      <w:pPr>
        <w:pStyle w:val="20"/>
        <w:numPr>
          <w:ilvl w:val="0"/>
          <w:numId w:val="12"/>
        </w:numPr>
        <w:shd w:val="clear" w:color="auto" w:fill="auto"/>
        <w:tabs>
          <w:tab w:val="left" w:pos="1293"/>
        </w:tabs>
        <w:spacing w:after="0" w:line="322" w:lineRule="exact"/>
        <w:ind w:firstLine="740"/>
        <w:jc w:val="both"/>
        <w:rPr>
          <w:sz w:val="20"/>
          <w:szCs w:val="20"/>
        </w:rPr>
      </w:pPr>
      <w:r w:rsidRPr="005F605E">
        <w:rPr>
          <w:sz w:val="20"/>
          <w:szCs w:val="20"/>
        </w:rPr>
        <w:t>Получение информации о ходе рассмотрения уведомления о сносе, уведомления о завершении сноса, заявления и о результате предоставления государственной (муниципальной) услуги производится в личном кабинете 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в личном кабинете по собственной инициативе, в любое время.</w:t>
      </w:r>
    </w:p>
    <w:p w:rsidR="006061FF" w:rsidRPr="005F605E" w:rsidRDefault="00A83261" w:rsidP="0090645E">
      <w:pPr>
        <w:pStyle w:val="20"/>
        <w:shd w:val="clear" w:color="auto" w:fill="auto"/>
        <w:tabs>
          <w:tab w:val="left" w:pos="6246"/>
        </w:tabs>
        <w:spacing w:after="0" w:line="322" w:lineRule="exact"/>
        <w:ind w:firstLine="740"/>
        <w:jc w:val="both"/>
        <w:rPr>
          <w:sz w:val="20"/>
          <w:szCs w:val="20"/>
        </w:rPr>
      </w:pPr>
      <w:r w:rsidRPr="005F605E">
        <w:rPr>
          <w:sz w:val="20"/>
          <w:szCs w:val="20"/>
        </w:rPr>
        <w:t>При предоставлении государственной</w:t>
      </w:r>
      <w:r w:rsidRPr="005F605E">
        <w:rPr>
          <w:sz w:val="20"/>
          <w:szCs w:val="20"/>
        </w:rPr>
        <w:tab/>
        <w:t>(муниципальной) услуги в</w:t>
      </w:r>
      <w:r w:rsidR="0090645E" w:rsidRPr="005F605E">
        <w:rPr>
          <w:sz w:val="20"/>
          <w:szCs w:val="20"/>
        </w:rPr>
        <w:t xml:space="preserve"> </w:t>
      </w:r>
      <w:r w:rsidRPr="005F605E">
        <w:rPr>
          <w:sz w:val="20"/>
          <w:szCs w:val="20"/>
        </w:rPr>
        <w:t>электронной форме заявителю направляется:</w:t>
      </w:r>
    </w:p>
    <w:p w:rsidR="006061FF" w:rsidRPr="005F605E" w:rsidRDefault="00A83261">
      <w:pPr>
        <w:pStyle w:val="20"/>
        <w:shd w:val="clear" w:color="auto" w:fill="auto"/>
        <w:tabs>
          <w:tab w:val="left" w:pos="1061"/>
        </w:tabs>
        <w:spacing w:after="0" w:line="322" w:lineRule="exact"/>
        <w:ind w:firstLine="740"/>
        <w:jc w:val="both"/>
        <w:rPr>
          <w:sz w:val="20"/>
          <w:szCs w:val="20"/>
        </w:rPr>
      </w:pPr>
      <w:r w:rsidRPr="005F605E">
        <w:rPr>
          <w:sz w:val="20"/>
          <w:szCs w:val="20"/>
        </w:rPr>
        <w:t>а)</w:t>
      </w:r>
      <w:r w:rsidRPr="005F605E">
        <w:rPr>
          <w:sz w:val="20"/>
          <w:szCs w:val="20"/>
        </w:rPr>
        <w:tab/>
        <w:t>уведомление о приеме и регистрации уведомления о сносе, уведомления о завершении сноса и иных документов, необходимых для предоставления государственной (муниципальной) услуги, содержащее сведения о факте приема уведомления о сносе, уведомления о завершении сноса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 услуги;</w:t>
      </w:r>
    </w:p>
    <w:p w:rsidR="006061FF" w:rsidRPr="005F605E" w:rsidRDefault="00A83261">
      <w:pPr>
        <w:pStyle w:val="20"/>
        <w:shd w:val="clear" w:color="auto" w:fill="auto"/>
        <w:tabs>
          <w:tab w:val="left" w:pos="1066"/>
        </w:tabs>
        <w:spacing w:after="0" w:line="322" w:lineRule="exact"/>
        <w:ind w:firstLine="740"/>
        <w:jc w:val="both"/>
        <w:rPr>
          <w:sz w:val="20"/>
          <w:szCs w:val="20"/>
        </w:rPr>
      </w:pPr>
      <w:r w:rsidRPr="005F605E">
        <w:rPr>
          <w:sz w:val="20"/>
          <w:szCs w:val="20"/>
        </w:rPr>
        <w:lastRenderedPageBreak/>
        <w:t>б)</w:t>
      </w:r>
      <w:r w:rsidRPr="005F605E">
        <w:rPr>
          <w:sz w:val="20"/>
          <w:szCs w:val="20"/>
        </w:rPr>
        <w:tab/>
        <w:t>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061FF" w:rsidRPr="005F605E" w:rsidRDefault="00A83261">
      <w:pPr>
        <w:pStyle w:val="20"/>
        <w:numPr>
          <w:ilvl w:val="0"/>
          <w:numId w:val="12"/>
        </w:numPr>
        <w:shd w:val="clear" w:color="auto" w:fill="auto"/>
        <w:tabs>
          <w:tab w:val="left" w:pos="1293"/>
        </w:tabs>
        <w:spacing w:after="0" w:line="322" w:lineRule="exact"/>
        <w:ind w:firstLine="740"/>
        <w:jc w:val="both"/>
        <w:rPr>
          <w:sz w:val="20"/>
          <w:szCs w:val="20"/>
        </w:rPr>
      </w:pPr>
      <w:r w:rsidRPr="005F605E">
        <w:rPr>
          <w:sz w:val="20"/>
          <w:szCs w:val="20"/>
        </w:rPr>
        <w:t>Оценка качества предоставления муниципальной услуги.</w:t>
      </w:r>
    </w:p>
    <w:p w:rsidR="006061FF" w:rsidRPr="005F605E" w:rsidRDefault="00A83261" w:rsidP="007F22E6">
      <w:pPr>
        <w:pStyle w:val="20"/>
        <w:shd w:val="clear" w:color="auto" w:fill="auto"/>
        <w:tabs>
          <w:tab w:val="left" w:pos="1061"/>
          <w:tab w:val="left" w:pos="1882"/>
        </w:tabs>
        <w:spacing w:after="0" w:line="322" w:lineRule="exact"/>
        <w:ind w:firstLine="740"/>
        <w:jc w:val="both"/>
        <w:rPr>
          <w:sz w:val="20"/>
          <w:szCs w:val="20"/>
        </w:rPr>
      </w:pPr>
      <w:r w:rsidRPr="005F605E">
        <w:rPr>
          <w:sz w:val="20"/>
          <w:szCs w:val="20"/>
        </w:rPr>
        <w:t>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w:t>
      </w:r>
      <w:r w:rsidRPr="005F605E">
        <w:rPr>
          <w:sz w:val="20"/>
          <w:szCs w:val="20"/>
        </w:rPr>
        <w:tab/>
        <w:t>(их</w:t>
      </w:r>
      <w:r w:rsidRPr="005F605E">
        <w:rPr>
          <w:sz w:val="20"/>
          <w:szCs w:val="20"/>
        </w:rPr>
        <w:tab/>
        <w:t>структурных подразделений) и территориальных органов</w:t>
      </w:r>
      <w:r w:rsidR="0090645E" w:rsidRPr="005F605E">
        <w:rPr>
          <w:sz w:val="20"/>
          <w:szCs w:val="20"/>
        </w:rPr>
        <w:t xml:space="preserve"> </w:t>
      </w:r>
      <w:r w:rsidRPr="005F605E">
        <w:rPr>
          <w:sz w:val="20"/>
          <w:szCs w:val="20"/>
        </w:rPr>
        <w:t>государственных внебюджетных фондов (их региональных отделений) с учетом качества</w:t>
      </w:r>
      <w:r w:rsidR="007F22E6" w:rsidRPr="005F605E">
        <w:rPr>
          <w:sz w:val="20"/>
          <w:szCs w:val="20"/>
        </w:rPr>
        <w:t xml:space="preserve"> предоставления государственных </w:t>
      </w:r>
      <w:r w:rsidRPr="005F605E">
        <w:rPr>
          <w:sz w:val="20"/>
          <w:szCs w:val="20"/>
        </w:rPr>
        <w:t>услуг,</w:t>
      </w:r>
      <w:r w:rsidR="007F22E6" w:rsidRPr="005F605E">
        <w:rPr>
          <w:sz w:val="20"/>
          <w:szCs w:val="20"/>
        </w:rPr>
        <w:t xml:space="preserve"> </w:t>
      </w:r>
      <w:r w:rsidRPr="005F605E">
        <w:rPr>
          <w:sz w:val="20"/>
          <w:szCs w:val="20"/>
        </w:rPr>
        <w:t>руководителей</w:t>
      </w:r>
      <w:r w:rsidR="0090645E" w:rsidRPr="005F605E">
        <w:rPr>
          <w:sz w:val="20"/>
          <w:szCs w:val="20"/>
        </w:rPr>
        <w:t xml:space="preserve"> </w:t>
      </w:r>
      <w:r w:rsidRPr="005F605E">
        <w:rPr>
          <w:sz w:val="20"/>
          <w:szCs w:val="20"/>
        </w:rPr>
        <w:t>многофункциональных центров предоставления</w:t>
      </w:r>
      <w:r w:rsidR="007F22E6" w:rsidRPr="005F605E">
        <w:rPr>
          <w:sz w:val="20"/>
          <w:szCs w:val="20"/>
        </w:rPr>
        <w:t xml:space="preserve"> </w:t>
      </w:r>
      <w:r w:rsidRPr="005F605E">
        <w:rPr>
          <w:sz w:val="20"/>
          <w:szCs w:val="20"/>
        </w:rPr>
        <w:t>государственных и</w:t>
      </w:r>
      <w:r w:rsidR="007F22E6" w:rsidRPr="005F605E">
        <w:rPr>
          <w:sz w:val="20"/>
          <w:szCs w:val="20"/>
        </w:rPr>
        <w:t xml:space="preserve"> </w:t>
      </w:r>
      <w:r w:rsidRPr="005F605E">
        <w:rPr>
          <w:sz w:val="20"/>
          <w:szCs w:val="20"/>
        </w:rPr>
        <w:t>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w:t>
      </w:r>
      <w:r w:rsidR="007F22E6" w:rsidRPr="005F605E">
        <w:rPr>
          <w:sz w:val="20"/>
          <w:szCs w:val="20"/>
        </w:rPr>
        <w:t xml:space="preserve">нии исполнения соответствующими </w:t>
      </w:r>
      <w:r w:rsidRPr="005F605E">
        <w:rPr>
          <w:sz w:val="20"/>
          <w:szCs w:val="20"/>
        </w:rPr>
        <w:t>руководителями</w:t>
      </w:r>
      <w:r w:rsidR="007F22E6" w:rsidRPr="005F605E">
        <w:rPr>
          <w:sz w:val="20"/>
          <w:szCs w:val="20"/>
        </w:rPr>
        <w:t xml:space="preserve"> </w:t>
      </w:r>
      <w:r w:rsidRPr="005F605E">
        <w:rPr>
          <w:sz w:val="20"/>
          <w:szCs w:val="20"/>
        </w:rPr>
        <w:t>своих должностных</w:t>
      </w:r>
      <w:r w:rsidR="007F22E6" w:rsidRPr="005F605E">
        <w:rPr>
          <w:sz w:val="20"/>
          <w:szCs w:val="20"/>
        </w:rPr>
        <w:t xml:space="preserve"> </w:t>
      </w:r>
      <w:r w:rsidRPr="005F605E">
        <w:rPr>
          <w:sz w:val="20"/>
          <w:szCs w:val="20"/>
        </w:rPr>
        <w:t>обязанностей».</w:t>
      </w:r>
    </w:p>
    <w:p w:rsidR="006061FF" w:rsidRPr="005F605E" w:rsidRDefault="00A83261" w:rsidP="003B0EB3">
      <w:pPr>
        <w:pStyle w:val="20"/>
        <w:numPr>
          <w:ilvl w:val="0"/>
          <w:numId w:val="12"/>
        </w:numPr>
        <w:shd w:val="clear" w:color="auto" w:fill="auto"/>
        <w:tabs>
          <w:tab w:val="left" w:pos="1336"/>
          <w:tab w:val="left" w:pos="1392"/>
        </w:tabs>
        <w:spacing w:after="329" w:line="322" w:lineRule="exact"/>
        <w:ind w:firstLine="740"/>
        <w:jc w:val="both"/>
        <w:rPr>
          <w:sz w:val="20"/>
          <w:szCs w:val="20"/>
        </w:rPr>
      </w:pPr>
      <w:r w:rsidRPr="005F605E">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w:t>
      </w:r>
      <w:r w:rsidR="00632F51" w:rsidRPr="005F605E">
        <w:rPr>
          <w:sz w:val="20"/>
          <w:szCs w:val="20"/>
        </w:rPr>
        <w:t xml:space="preserve"> </w:t>
      </w:r>
      <w:r w:rsidRPr="005F605E">
        <w:rPr>
          <w:sz w:val="20"/>
          <w:szCs w:val="20"/>
        </w:rPr>
        <w:t>«О федеральной государственной информационной системе,</w:t>
      </w:r>
      <w:r w:rsidR="007F22E6" w:rsidRPr="005F605E">
        <w:rPr>
          <w:sz w:val="20"/>
          <w:szCs w:val="20"/>
        </w:rPr>
        <w:t xml:space="preserve"> </w:t>
      </w:r>
      <w:r w:rsidRPr="005F605E">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61FF" w:rsidRPr="005F605E" w:rsidRDefault="00A83261">
      <w:pPr>
        <w:pStyle w:val="10"/>
        <w:keepNext/>
        <w:keepLines/>
        <w:numPr>
          <w:ilvl w:val="0"/>
          <w:numId w:val="1"/>
        </w:numPr>
        <w:shd w:val="clear" w:color="auto" w:fill="auto"/>
        <w:tabs>
          <w:tab w:val="left" w:pos="1260"/>
        </w:tabs>
        <w:spacing w:before="0" w:after="311"/>
        <w:ind w:firstLine="740"/>
        <w:jc w:val="both"/>
        <w:rPr>
          <w:sz w:val="20"/>
          <w:szCs w:val="20"/>
        </w:rPr>
      </w:pPr>
      <w:bookmarkStart w:id="3" w:name="bookmark2"/>
      <w:r w:rsidRPr="005F605E">
        <w:rPr>
          <w:sz w:val="20"/>
          <w:szCs w:val="20"/>
        </w:rPr>
        <w:t>Формы контроля за исполнением административного регламента</w:t>
      </w:r>
      <w:bookmarkEnd w:id="3"/>
    </w:p>
    <w:p w:rsidR="006061FF" w:rsidRPr="005F605E" w:rsidRDefault="00A83261" w:rsidP="00956345">
      <w:pPr>
        <w:pStyle w:val="20"/>
        <w:numPr>
          <w:ilvl w:val="0"/>
          <w:numId w:val="14"/>
        </w:numPr>
        <w:shd w:val="clear" w:color="auto" w:fill="auto"/>
        <w:tabs>
          <w:tab w:val="left" w:pos="1336"/>
        </w:tabs>
        <w:spacing w:after="0" w:line="322" w:lineRule="exact"/>
        <w:ind w:firstLine="580"/>
        <w:jc w:val="both"/>
        <w:rPr>
          <w:sz w:val="20"/>
          <w:szCs w:val="20"/>
        </w:rPr>
      </w:pPr>
      <w:r w:rsidRPr="005F605E">
        <w:rPr>
          <w:sz w:val="20"/>
          <w:szCs w:val="20"/>
        </w:rPr>
        <w:t>Текущий контроль за соблюдением и исполнением настоящего</w:t>
      </w:r>
      <w:r w:rsidR="007F22E6" w:rsidRPr="005F605E">
        <w:rPr>
          <w:sz w:val="20"/>
          <w:szCs w:val="20"/>
        </w:rPr>
        <w:t xml:space="preserve"> </w:t>
      </w:r>
      <w:r w:rsidRPr="005F605E">
        <w:rPr>
          <w:sz w:val="20"/>
          <w:szCs w:val="20"/>
        </w:rPr>
        <w:t>Административного</w:t>
      </w:r>
      <w:r w:rsidR="00632F51" w:rsidRPr="005F605E">
        <w:rPr>
          <w:sz w:val="20"/>
          <w:szCs w:val="20"/>
        </w:rPr>
        <w:t xml:space="preserve"> </w:t>
      </w:r>
      <w:r w:rsidRPr="005F605E">
        <w:rPr>
          <w:sz w:val="20"/>
          <w:szCs w:val="20"/>
        </w:rPr>
        <w:t>регламента,</w:t>
      </w:r>
      <w:r w:rsidR="00632F51" w:rsidRPr="005F605E">
        <w:rPr>
          <w:sz w:val="20"/>
          <w:szCs w:val="20"/>
        </w:rPr>
        <w:t xml:space="preserve"> </w:t>
      </w:r>
      <w:r w:rsidRPr="005F605E">
        <w:rPr>
          <w:sz w:val="20"/>
          <w:szCs w:val="20"/>
        </w:rPr>
        <w:t>иных нормативных правовых актов,</w:t>
      </w:r>
      <w:r w:rsidR="007F22E6" w:rsidRPr="005F605E">
        <w:rPr>
          <w:sz w:val="20"/>
          <w:szCs w:val="20"/>
        </w:rPr>
        <w:t xml:space="preserve"> </w:t>
      </w:r>
      <w:r w:rsidRPr="005F605E">
        <w:rPr>
          <w:sz w:val="20"/>
          <w:szCs w:val="20"/>
        </w:rPr>
        <w:t>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Текущий контроль осуществляется путем проведения проверок:</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решений о предоставлении (об отказе в предоставлении) государственной (муниципальной) услуги;</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выявления и устранения нарушений прав граждан;</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61FF" w:rsidRPr="005F605E" w:rsidRDefault="00A83261">
      <w:pPr>
        <w:pStyle w:val="20"/>
        <w:numPr>
          <w:ilvl w:val="0"/>
          <w:numId w:val="14"/>
        </w:numPr>
        <w:shd w:val="clear" w:color="auto" w:fill="auto"/>
        <w:tabs>
          <w:tab w:val="left" w:pos="1123"/>
        </w:tabs>
        <w:spacing w:after="0" w:line="322" w:lineRule="exact"/>
        <w:ind w:firstLine="580"/>
        <w:jc w:val="both"/>
        <w:rPr>
          <w:sz w:val="20"/>
          <w:szCs w:val="20"/>
        </w:rPr>
      </w:pPr>
      <w:r w:rsidRPr="005F605E">
        <w:rPr>
          <w:sz w:val="20"/>
          <w:szCs w:val="20"/>
        </w:rP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061FF" w:rsidRPr="005F605E" w:rsidRDefault="00A83261">
      <w:pPr>
        <w:pStyle w:val="20"/>
        <w:numPr>
          <w:ilvl w:val="0"/>
          <w:numId w:val="14"/>
        </w:numPr>
        <w:shd w:val="clear" w:color="auto" w:fill="auto"/>
        <w:tabs>
          <w:tab w:val="left" w:pos="1123"/>
        </w:tabs>
        <w:spacing w:after="0" w:line="322" w:lineRule="exact"/>
        <w:ind w:firstLine="580"/>
        <w:jc w:val="both"/>
        <w:rPr>
          <w:sz w:val="20"/>
          <w:szCs w:val="20"/>
        </w:rPr>
      </w:pPr>
      <w:r w:rsidRPr="005F605E">
        <w:rPr>
          <w:sz w:val="20"/>
          <w:szCs w:val="20"/>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t>соблюдение сроков предоставления государственной (муниципальной) услуги;</w:t>
      </w:r>
    </w:p>
    <w:p w:rsidR="006061FF" w:rsidRPr="005F605E" w:rsidRDefault="00A83261">
      <w:pPr>
        <w:pStyle w:val="20"/>
        <w:shd w:val="clear" w:color="auto" w:fill="auto"/>
        <w:spacing w:after="0" w:line="322" w:lineRule="exact"/>
        <w:ind w:firstLine="580"/>
        <w:jc w:val="both"/>
        <w:rPr>
          <w:sz w:val="20"/>
          <w:szCs w:val="20"/>
        </w:rPr>
      </w:pPr>
      <w:r w:rsidRPr="005F605E">
        <w:rPr>
          <w:sz w:val="20"/>
          <w:szCs w:val="20"/>
        </w:rPr>
        <w:lastRenderedPageBreak/>
        <w:t>соблюдение положений настоящего Административного регламента;</w:t>
      </w:r>
    </w:p>
    <w:p w:rsidR="006061FF" w:rsidRPr="005F605E" w:rsidRDefault="00A83261">
      <w:pPr>
        <w:pStyle w:val="20"/>
        <w:shd w:val="clear" w:color="auto" w:fill="auto"/>
        <w:spacing w:after="0" w:line="322" w:lineRule="exact"/>
        <w:ind w:firstLine="600"/>
        <w:jc w:val="both"/>
        <w:rPr>
          <w:sz w:val="20"/>
          <w:szCs w:val="20"/>
        </w:rPr>
      </w:pPr>
      <w:r w:rsidRPr="005F605E">
        <w:rPr>
          <w:sz w:val="20"/>
          <w:szCs w:val="20"/>
        </w:rPr>
        <w:t>правильность и обоснованность принятого решения об отказе в предоставлении государственной (муниципальной) услуги.</w:t>
      </w:r>
    </w:p>
    <w:p w:rsidR="006061FF" w:rsidRPr="005F605E" w:rsidRDefault="00A83261">
      <w:pPr>
        <w:pStyle w:val="20"/>
        <w:shd w:val="clear" w:color="auto" w:fill="auto"/>
        <w:spacing w:after="0" w:line="322" w:lineRule="exact"/>
        <w:ind w:firstLine="600"/>
        <w:jc w:val="both"/>
        <w:rPr>
          <w:sz w:val="20"/>
          <w:szCs w:val="20"/>
        </w:rPr>
      </w:pPr>
      <w:r w:rsidRPr="005F605E">
        <w:rPr>
          <w:sz w:val="20"/>
          <w:szCs w:val="20"/>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и нормативных правовых актов органов местного </w:t>
      </w:r>
      <w:r w:rsidR="00445136" w:rsidRPr="005F605E">
        <w:rPr>
          <w:sz w:val="20"/>
          <w:szCs w:val="20"/>
        </w:rPr>
        <w:t>самоуправления;</w:t>
      </w:r>
    </w:p>
    <w:p w:rsidR="006061FF" w:rsidRPr="005F605E" w:rsidRDefault="00A83261">
      <w:pPr>
        <w:pStyle w:val="20"/>
        <w:shd w:val="clear" w:color="auto" w:fill="auto"/>
        <w:spacing w:after="0" w:line="322" w:lineRule="exact"/>
        <w:ind w:firstLine="600"/>
        <w:jc w:val="both"/>
        <w:rPr>
          <w:sz w:val="20"/>
          <w:szCs w:val="20"/>
        </w:rPr>
      </w:pPr>
      <w:r w:rsidRPr="005F605E">
        <w:rPr>
          <w:sz w:val="20"/>
          <w:szCs w:val="20"/>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061FF" w:rsidRPr="005F605E" w:rsidRDefault="00A83261" w:rsidP="00DA0998">
      <w:pPr>
        <w:pStyle w:val="20"/>
        <w:numPr>
          <w:ilvl w:val="0"/>
          <w:numId w:val="15"/>
        </w:numPr>
        <w:shd w:val="clear" w:color="auto" w:fill="auto"/>
        <w:tabs>
          <w:tab w:val="left" w:pos="1148"/>
          <w:tab w:val="left" w:pos="2189"/>
          <w:tab w:val="left" w:pos="5366"/>
        </w:tabs>
        <w:spacing w:after="0" w:line="322" w:lineRule="exact"/>
        <w:ind w:firstLine="600"/>
        <w:jc w:val="both"/>
        <w:rPr>
          <w:sz w:val="20"/>
          <w:szCs w:val="20"/>
        </w:rPr>
      </w:pPr>
      <w:r w:rsidRPr="005F605E">
        <w:rPr>
          <w:sz w:val="20"/>
          <w:szCs w:val="20"/>
        </w:rPr>
        <w:t>По результатам проведенных проверок в случае выявления нарушений</w:t>
      </w:r>
      <w:r w:rsidR="007F22E6" w:rsidRPr="005F605E">
        <w:rPr>
          <w:sz w:val="20"/>
          <w:szCs w:val="20"/>
        </w:rPr>
        <w:t xml:space="preserve"> </w:t>
      </w:r>
      <w:r w:rsidRPr="005F605E">
        <w:rPr>
          <w:rStyle w:val="51"/>
          <w:i w:val="0"/>
          <w:sz w:val="20"/>
          <w:szCs w:val="20"/>
        </w:rPr>
        <w:t>положений настоящего Административного регламента</w:t>
      </w:r>
      <w:r w:rsidRPr="005F605E">
        <w:rPr>
          <w:rStyle w:val="51"/>
          <w:sz w:val="20"/>
          <w:szCs w:val="20"/>
        </w:rPr>
        <w:t xml:space="preserve"> </w:t>
      </w:r>
      <w:r w:rsidRPr="005F605E">
        <w:rPr>
          <w:rStyle w:val="51"/>
          <w:i w:val="0"/>
          <w:sz w:val="20"/>
          <w:szCs w:val="20"/>
        </w:rPr>
        <w:t xml:space="preserve">и нормативных правовых </w:t>
      </w:r>
      <w:r w:rsidR="00445136" w:rsidRPr="005F605E">
        <w:rPr>
          <w:rStyle w:val="51"/>
          <w:i w:val="0"/>
          <w:sz w:val="20"/>
          <w:szCs w:val="20"/>
        </w:rPr>
        <w:t>актов Жигаловского</w:t>
      </w:r>
      <w:r w:rsidR="007F22E6" w:rsidRPr="005F605E">
        <w:rPr>
          <w:rStyle w:val="51"/>
          <w:i w:val="0"/>
          <w:sz w:val="20"/>
          <w:szCs w:val="20"/>
        </w:rPr>
        <w:t xml:space="preserve"> муниципального образования </w:t>
      </w:r>
      <w:r w:rsidRPr="005F605E">
        <w:rPr>
          <w:rStyle w:val="51"/>
          <w:i w:val="0"/>
          <w:sz w:val="20"/>
          <w:szCs w:val="20"/>
        </w:rPr>
        <w:t>осуществляется</w:t>
      </w:r>
      <w:r w:rsidRPr="005F605E">
        <w:rPr>
          <w:rStyle w:val="51"/>
          <w:i w:val="0"/>
          <w:sz w:val="20"/>
          <w:szCs w:val="20"/>
        </w:rPr>
        <w:tab/>
        <w:t>привлечение виновных лиц к</w:t>
      </w:r>
      <w:r w:rsidR="007F22E6" w:rsidRPr="005F605E">
        <w:rPr>
          <w:rStyle w:val="51"/>
          <w:i w:val="0"/>
          <w:sz w:val="20"/>
          <w:szCs w:val="20"/>
        </w:rPr>
        <w:t xml:space="preserve"> </w:t>
      </w:r>
      <w:r w:rsidRPr="005F605E">
        <w:rPr>
          <w:sz w:val="20"/>
          <w:szCs w:val="20"/>
        </w:rPr>
        <w:t>ответственности в соответствии с законодательством Российской Федерации.</w:t>
      </w:r>
    </w:p>
    <w:p w:rsidR="006061FF" w:rsidRPr="005F605E" w:rsidRDefault="00A83261">
      <w:pPr>
        <w:pStyle w:val="20"/>
        <w:shd w:val="clear" w:color="auto" w:fill="auto"/>
        <w:spacing w:after="0" w:line="322" w:lineRule="exact"/>
        <w:ind w:firstLine="600"/>
        <w:jc w:val="both"/>
        <w:rPr>
          <w:sz w:val="20"/>
          <w:szCs w:val="20"/>
        </w:rPr>
      </w:pPr>
      <w:r w:rsidRPr="005F605E">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061FF" w:rsidRPr="005F605E" w:rsidRDefault="00A83261">
      <w:pPr>
        <w:pStyle w:val="20"/>
        <w:numPr>
          <w:ilvl w:val="0"/>
          <w:numId w:val="15"/>
        </w:numPr>
        <w:shd w:val="clear" w:color="auto" w:fill="auto"/>
        <w:tabs>
          <w:tab w:val="left" w:pos="1148"/>
        </w:tabs>
        <w:spacing w:after="0" w:line="322" w:lineRule="exact"/>
        <w:ind w:firstLine="600"/>
        <w:jc w:val="both"/>
        <w:rPr>
          <w:sz w:val="20"/>
          <w:szCs w:val="20"/>
        </w:rPr>
      </w:pPr>
      <w:r w:rsidRPr="005F605E">
        <w:rPr>
          <w:sz w:val="20"/>
          <w:szCs w:val="20"/>
        </w:rPr>
        <w:t>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061FF" w:rsidRPr="005F605E" w:rsidRDefault="00A83261">
      <w:pPr>
        <w:pStyle w:val="20"/>
        <w:shd w:val="clear" w:color="auto" w:fill="auto"/>
        <w:spacing w:after="0" w:line="322" w:lineRule="exact"/>
        <w:ind w:firstLine="600"/>
        <w:jc w:val="left"/>
        <w:rPr>
          <w:sz w:val="20"/>
          <w:szCs w:val="20"/>
        </w:rPr>
      </w:pPr>
      <w:r w:rsidRPr="005F605E">
        <w:rPr>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6061FF" w:rsidRPr="005F605E" w:rsidRDefault="00A83261">
      <w:pPr>
        <w:pStyle w:val="20"/>
        <w:shd w:val="clear" w:color="auto" w:fill="auto"/>
        <w:spacing w:after="0" w:line="322" w:lineRule="exact"/>
        <w:ind w:firstLine="600"/>
        <w:jc w:val="both"/>
        <w:rPr>
          <w:sz w:val="20"/>
          <w:szCs w:val="20"/>
        </w:rPr>
      </w:pPr>
      <w:r w:rsidRPr="005F605E">
        <w:rPr>
          <w:sz w:val="20"/>
          <w:szCs w:val="20"/>
        </w:rPr>
        <w:t>вносить предложения о мерах по устранению нарушений настоящего Административного регламента.</w:t>
      </w:r>
    </w:p>
    <w:p w:rsidR="006061FF" w:rsidRPr="005F605E" w:rsidRDefault="00A83261">
      <w:pPr>
        <w:pStyle w:val="20"/>
        <w:numPr>
          <w:ilvl w:val="0"/>
          <w:numId w:val="15"/>
        </w:numPr>
        <w:shd w:val="clear" w:color="auto" w:fill="auto"/>
        <w:tabs>
          <w:tab w:val="left" w:pos="1148"/>
        </w:tabs>
        <w:spacing w:after="0" w:line="322" w:lineRule="exact"/>
        <w:ind w:firstLine="600"/>
        <w:jc w:val="both"/>
        <w:rPr>
          <w:sz w:val="20"/>
          <w:szCs w:val="20"/>
        </w:rPr>
      </w:pPr>
      <w:r w:rsidRPr="005F605E">
        <w:rPr>
          <w:sz w:val="20"/>
          <w:szCs w:val="20"/>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061FF" w:rsidRPr="005F605E" w:rsidRDefault="00A83261">
      <w:pPr>
        <w:pStyle w:val="20"/>
        <w:shd w:val="clear" w:color="auto" w:fill="auto"/>
        <w:spacing w:line="322" w:lineRule="exact"/>
        <w:ind w:firstLine="600"/>
        <w:jc w:val="both"/>
        <w:rPr>
          <w:sz w:val="20"/>
          <w:szCs w:val="20"/>
        </w:rPr>
      </w:pPr>
      <w:r w:rsidRPr="005F605E">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61FF" w:rsidRPr="005F605E" w:rsidRDefault="00A83261" w:rsidP="008A7B9B">
      <w:pPr>
        <w:pStyle w:val="30"/>
        <w:keepNext/>
        <w:keepLines/>
        <w:numPr>
          <w:ilvl w:val="1"/>
          <w:numId w:val="1"/>
        </w:numPr>
        <w:shd w:val="clear" w:color="auto" w:fill="auto"/>
        <w:tabs>
          <w:tab w:val="left" w:pos="1165"/>
        </w:tabs>
        <w:spacing w:before="0"/>
        <w:ind w:right="20"/>
        <w:jc w:val="both"/>
        <w:rPr>
          <w:sz w:val="20"/>
          <w:szCs w:val="20"/>
        </w:rPr>
      </w:pPr>
      <w:r w:rsidRPr="005F605E">
        <w:rPr>
          <w:sz w:val="20"/>
          <w:szCs w:val="20"/>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w:t>
      </w:r>
      <w:r w:rsidR="008A7B9B" w:rsidRPr="005F605E">
        <w:rPr>
          <w:sz w:val="20"/>
          <w:szCs w:val="20"/>
        </w:rPr>
        <w:t xml:space="preserve"> </w:t>
      </w:r>
      <w:bookmarkStart w:id="4" w:name="bookmark3"/>
      <w:r w:rsidRPr="005F605E">
        <w:rPr>
          <w:sz w:val="20"/>
          <w:szCs w:val="20"/>
        </w:rPr>
        <w:t>служащих</w:t>
      </w:r>
      <w:bookmarkEnd w:id="4"/>
      <w:r w:rsidR="008A7B9B" w:rsidRPr="005F605E">
        <w:rPr>
          <w:sz w:val="20"/>
          <w:szCs w:val="20"/>
        </w:rPr>
        <w:t>.</w:t>
      </w:r>
    </w:p>
    <w:p w:rsidR="006061FF" w:rsidRPr="005F605E" w:rsidRDefault="00A83261">
      <w:pPr>
        <w:pStyle w:val="20"/>
        <w:numPr>
          <w:ilvl w:val="0"/>
          <w:numId w:val="16"/>
        </w:numPr>
        <w:shd w:val="clear" w:color="auto" w:fill="auto"/>
        <w:tabs>
          <w:tab w:val="left" w:pos="1260"/>
        </w:tabs>
        <w:spacing w:after="0" w:line="322" w:lineRule="exact"/>
        <w:ind w:firstLine="740"/>
        <w:jc w:val="both"/>
        <w:rPr>
          <w:sz w:val="20"/>
          <w:szCs w:val="20"/>
        </w:rPr>
      </w:pPr>
      <w:r w:rsidRPr="005F605E">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
    <w:p w:rsidR="006061FF" w:rsidRPr="005F605E" w:rsidRDefault="00A83261">
      <w:pPr>
        <w:pStyle w:val="20"/>
        <w:numPr>
          <w:ilvl w:val="0"/>
          <w:numId w:val="16"/>
        </w:numPr>
        <w:shd w:val="clear" w:color="auto" w:fill="auto"/>
        <w:tabs>
          <w:tab w:val="left" w:pos="1260"/>
        </w:tabs>
        <w:spacing w:after="0" w:line="322" w:lineRule="exact"/>
        <w:ind w:firstLine="740"/>
        <w:jc w:val="both"/>
        <w:rPr>
          <w:sz w:val="20"/>
          <w:szCs w:val="20"/>
        </w:rPr>
      </w:pPr>
      <w:r w:rsidRPr="005F605E">
        <w:rPr>
          <w:sz w:val="20"/>
          <w:szCs w:val="20"/>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к руководителю многофункционального центра - на решения и действия (бездействие) работника многофункционального центра;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к учредителю многофункционального центра - на решение и действия (бездействие) многофункционального центра.</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lastRenderedPageBreak/>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61FF" w:rsidRPr="005F605E" w:rsidRDefault="00A83261">
      <w:pPr>
        <w:pStyle w:val="20"/>
        <w:numPr>
          <w:ilvl w:val="0"/>
          <w:numId w:val="16"/>
        </w:numPr>
        <w:shd w:val="clear" w:color="auto" w:fill="auto"/>
        <w:tabs>
          <w:tab w:val="left" w:pos="1260"/>
        </w:tabs>
        <w:spacing w:after="0" w:line="322" w:lineRule="exact"/>
        <w:ind w:firstLine="740"/>
        <w:jc w:val="both"/>
        <w:rPr>
          <w:sz w:val="20"/>
          <w:szCs w:val="20"/>
        </w:rPr>
      </w:pPr>
      <w:r w:rsidRPr="005F605E">
        <w:rPr>
          <w:sz w:val="20"/>
          <w:szCs w:val="20"/>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61FF" w:rsidRPr="005F605E" w:rsidRDefault="00A83261">
      <w:pPr>
        <w:pStyle w:val="20"/>
        <w:numPr>
          <w:ilvl w:val="0"/>
          <w:numId w:val="16"/>
        </w:numPr>
        <w:shd w:val="clear" w:color="auto" w:fill="auto"/>
        <w:tabs>
          <w:tab w:val="left" w:pos="1260"/>
        </w:tabs>
        <w:spacing w:after="0" w:line="322" w:lineRule="exact"/>
        <w:ind w:firstLine="740"/>
        <w:jc w:val="both"/>
        <w:rPr>
          <w:sz w:val="20"/>
          <w:szCs w:val="20"/>
        </w:rPr>
      </w:pPr>
      <w:r w:rsidRPr="005F605E">
        <w:rPr>
          <w:sz w:val="20"/>
          <w:szCs w:val="20"/>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Федеральным законом «Об организации предоставления государственных и муниципальных услуг»;</w:t>
      </w:r>
    </w:p>
    <w:p w:rsidR="006061FF" w:rsidRPr="005F605E" w:rsidRDefault="00A83261">
      <w:pPr>
        <w:pStyle w:val="20"/>
        <w:shd w:val="clear" w:color="auto" w:fill="auto"/>
        <w:tabs>
          <w:tab w:val="left" w:pos="1260"/>
        </w:tabs>
        <w:spacing w:after="0" w:line="322" w:lineRule="exact"/>
        <w:ind w:firstLine="740"/>
        <w:jc w:val="both"/>
        <w:rPr>
          <w:sz w:val="20"/>
          <w:szCs w:val="20"/>
        </w:rPr>
      </w:pPr>
      <w:r w:rsidRPr="005F605E">
        <w:rPr>
          <w:sz w:val="20"/>
          <w:szCs w:val="20"/>
        </w:rPr>
        <w:t>постановлением Правительства Российской Федерации от 20 ноября 2012 года №</w:t>
      </w:r>
      <w:r w:rsidRPr="005F605E">
        <w:rPr>
          <w:sz w:val="20"/>
          <w:szCs w:val="20"/>
        </w:rPr>
        <w:tab/>
        <w:t>1198 «О федеральной государственной информационной системе,</w:t>
      </w:r>
    </w:p>
    <w:p w:rsidR="006061FF" w:rsidRPr="005F605E" w:rsidRDefault="00A83261">
      <w:pPr>
        <w:pStyle w:val="20"/>
        <w:shd w:val="clear" w:color="auto" w:fill="auto"/>
        <w:spacing w:after="329" w:line="322" w:lineRule="exact"/>
        <w:jc w:val="both"/>
        <w:rPr>
          <w:sz w:val="20"/>
          <w:szCs w:val="20"/>
        </w:rPr>
      </w:pPr>
      <w:r w:rsidRPr="005F605E">
        <w:rPr>
          <w:sz w:val="20"/>
          <w:szCs w:val="20"/>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61FF" w:rsidRPr="005F605E" w:rsidRDefault="00A83261">
      <w:pPr>
        <w:pStyle w:val="10"/>
        <w:keepNext/>
        <w:keepLines/>
        <w:numPr>
          <w:ilvl w:val="0"/>
          <w:numId w:val="1"/>
        </w:numPr>
        <w:shd w:val="clear" w:color="auto" w:fill="auto"/>
        <w:tabs>
          <w:tab w:val="left" w:pos="980"/>
        </w:tabs>
        <w:spacing w:before="0" w:after="0"/>
        <w:ind w:left="480"/>
        <w:rPr>
          <w:sz w:val="20"/>
          <w:szCs w:val="20"/>
        </w:rPr>
      </w:pPr>
      <w:bookmarkStart w:id="5" w:name="bookmark4"/>
      <w:r w:rsidRPr="005F605E">
        <w:rPr>
          <w:sz w:val="20"/>
          <w:szCs w:val="20"/>
        </w:rPr>
        <w:t>Особенности выполнения административных процедур (действий) в</w:t>
      </w:r>
      <w:bookmarkEnd w:id="5"/>
    </w:p>
    <w:p w:rsidR="006061FF" w:rsidRPr="005F605E" w:rsidRDefault="00A83261">
      <w:pPr>
        <w:pStyle w:val="30"/>
        <w:shd w:val="clear" w:color="auto" w:fill="auto"/>
        <w:spacing w:before="0" w:line="310" w:lineRule="exact"/>
        <w:ind w:firstLine="740"/>
        <w:jc w:val="both"/>
        <w:rPr>
          <w:sz w:val="20"/>
          <w:szCs w:val="20"/>
        </w:rPr>
      </w:pPr>
      <w:r w:rsidRPr="005F605E">
        <w:rPr>
          <w:sz w:val="20"/>
          <w:szCs w:val="20"/>
        </w:rPr>
        <w:t>многофункциональных центрах предоставления государственных и</w:t>
      </w:r>
    </w:p>
    <w:p w:rsidR="006061FF" w:rsidRPr="005F605E" w:rsidRDefault="00A83261">
      <w:pPr>
        <w:pStyle w:val="30"/>
        <w:shd w:val="clear" w:color="auto" w:fill="auto"/>
        <w:spacing w:before="0" w:after="311" w:line="310" w:lineRule="exact"/>
        <w:jc w:val="center"/>
        <w:rPr>
          <w:sz w:val="20"/>
          <w:szCs w:val="20"/>
        </w:rPr>
      </w:pPr>
      <w:r w:rsidRPr="005F605E">
        <w:rPr>
          <w:sz w:val="20"/>
          <w:szCs w:val="20"/>
        </w:rPr>
        <w:t>муниципальных услуг</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6.1 Многофункциональный центр осуществляет:</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информирование заявителей о порядке предоставления государственной (муниципальной)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иные процедуры и действия, предусмотренные Федеральным законом № 210- ФЗ.</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61FF" w:rsidRPr="005F605E" w:rsidRDefault="00A83261">
      <w:pPr>
        <w:pStyle w:val="20"/>
        <w:numPr>
          <w:ilvl w:val="0"/>
          <w:numId w:val="17"/>
        </w:numPr>
        <w:shd w:val="clear" w:color="auto" w:fill="auto"/>
        <w:tabs>
          <w:tab w:val="left" w:pos="1507"/>
        </w:tabs>
        <w:spacing w:after="0" w:line="322" w:lineRule="exact"/>
        <w:ind w:firstLine="740"/>
        <w:jc w:val="both"/>
        <w:rPr>
          <w:sz w:val="20"/>
          <w:szCs w:val="20"/>
        </w:rPr>
      </w:pPr>
      <w:r w:rsidRPr="005F605E">
        <w:rPr>
          <w:sz w:val="20"/>
          <w:szCs w:val="20"/>
        </w:rPr>
        <w:t>Информирование заявителя многофункциональными центрами осуществляется следующими способами:</w:t>
      </w:r>
    </w:p>
    <w:p w:rsidR="006061FF" w:rsidRPr="005F605E" w:rsidRDefault="00A83261">
      <w:pPr>
        <w:pStyle w:val="20"/>
        <w:shd w:val="clear" w:color="auto" w:fill="auto"/>
        <w:tabs>
          <w:tab w:val="left" w:pos="1090"/>
        </w:tabs>
        <w:spacing w:after="0" w:line="322" w:lineRule="exact"/>
        <w:ind w:firstLine="740"/>
        <w:jc w:val="both"/>
        <w:rPr>
          <w:sz w:val="20"/>
          <w:szCs w:val="20"/>
        </w:rPr>
      </w:pPr>
      <w:r w:rsidRPr="005F605E">
        <w:rPr>
          <w:sz w:val="20"/>
          <w:szCs w:val="20"/>
        </w:rPr>
        <w:t>а)</w:t>
      </w:r>
      <w:r w:rsidRPr="005F605E">
        <w:rPr>
          <w:sz w:val="20"/>
          <w:szCs w:val="20"/>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61FF" w:rsidRPr="005F605E" w:rsidRDefault="00A83261">
      <w:pPr>
        <w:pStyle w:val="20"/>
        <w:shd w:val="clear" w:color="auto" w:fill="auto"/>
        <w:tabs>
          <w:tab w:val="left" w:pos="1090"/>
        </w:tabs>
        <w:spacing w:after="0" w:line="322" w:lineRule="exact"/>
        <w:ind w:firstLine="740"/>
        <w:jc w:val="both"/>
        <w:rPr>
          <w:sz w:val="20"/>
          <w:szCs w:val="20"/>
        </w:rPr>
      </w:pPr>
      <w:r w:rsidRPr="005F605E">
        <w:rPr>
          <w:sz w:val="20"/>
          <w:szCs w:val="20"/>
        </w:rPr>
        <w:t>б)</w:t>
      </w:r>
      <w:r w:rsidRPr="005F605E">
        <w:rPr>
          <w:sz w:val="20"/>
          <w:szCs w:val="20"/>
        </w:rPr>
        <w:tab/>
        <w:t>при обращении заявителя в многофункциональный центр лично, по телефону, посредством почтовых отправлений, либо по электронной почте.</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w:t>
      </w:r>
      <w:r w:rsidRPr="005F605E">
        <w:rPr>
          <w:sz w:val="20"/>
          <w:szCs w:val="20"/>
        </w:rPr>
        <w:lastRenderedPageBreak/>
        <w:t>центра осуществляет не более 10 минут;</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изложить обращение в письменной форме (ответ направляется Заявителю в соответствии со способом, указанным в обращении);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назначить другое время для консультаций.</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6061FF" w:rsidRPr="005F605E" w:rsidRDefault="00A83261">
      <w:pPr>
        <w:pStyle w:val="20"/>
        <w:numPr>
          <w:ilvl w:val="0"/>
          <w:numId w:val="17"/>
        </w:numPr>
        <w:shd w:val="clear" w:color="auto" w:fill="auto"/>
        <w:tabs>
          <w:tab w:val="left" w:pos="1310"/>
        </w:tabs>
        <w:spacing w:after="0" w:line="322" w:lineRule="exact"/>
        <w:ind w:firstLine="740"/>
        <w:jc w:val="both"/>
        <w:rPr>
          <w:sz w:val="20"/>
          <w:szCs w:val="20"/>
        </w:rPr>
      </w:pPr>
      <w:r w:rsidRPr="005F605E">
        <w:rPr>
          <w:sz w:val="20"/>
          <w:szCs w:val="20"/>
        </w:rPr>
        <w:t>При наличии уведомления о планируемом сносе, уведомления о завершении сноса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6061FF" w:rsidRPr="005F605E" w:rsidRDefault="00A83261">
      <w:pPr>
        <w:pStyle w:val="20"/>
        <w:numPr>
          <w:ilvl w:val="0"/>
          <w:numId w:val="17"/>
        </w:numPr>
        <w:shd w:val="clear" w:color="auto" w:fill="auto"/>
        <w:tabs>
          <w:tab w:val="left" w:pos="1310"/>
        </w:tabs>
        <w:spacing w:after="0" w:line="322" w:lineRule="exact"/>
        <w:ind w:firstLine="740"/>
        <w:jc w:val="both"/>
        <w:rPr>
          <w:sz w:val="20"/>
          <w:szCs w:val="20"/>
        </w:rPr>
      </w:pPr>
      <w:r w:rsidRPr="005F605E">
        <w:rPr>
          <w:sz w:val="20"/>
          <w:szCs w:val="20"/>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Работник многофункционального центра осуществляет следующие действия:</w:t>
      </w:r>
    </w:p>
    <w:p w:rsidR="006061FF" w:rsidRPr="005F605E" w:rsidRDefault="00A83261" w:rsidP="008A7B9B">
      <w:pPr>
        <w:pStyle w:val="20"/>
        <w:shd w:val="clear" w:color="auto" w:fill="auto"/>
        <w:tabs>
          <w:tab w:val="left" w:pos="8684"/>
        </w:tabs>
        <w:spacing w:after="0" w:line="322" w:lineRule="exact"/>
        <w:ind w:firstLine="740"/>
        <w:jc w:val="both"/>
        <w:rPr>
          <w:sz w:val="20"/>
          <w:szCs w:val="20"/>
        </w:rPr>
      </w:pPr>
      <w:r w:rsidRPr="005F605E">
        <w:rPr>
          <w:sz w:val="20"/>
          <w:szCs w:val="20"/>
        </w:rPr>
        <w:t>устанавливает личность заявителя на основании</w:t>
      </w:r>
      <w:r w:rsidR="008A7B9B" w:rsidRPr="005F605E">
        <w:rPr>
          <w:sz w:val="20"/>
          <w:szCs w:val="20"/>
        </w:rPr>
        <w:t xml:space="preserve"> </w:t>
      </w:r>
      <w:r w:rsidRPr="005F605E">
        <w:rPr>
          <w:sz w:val="20"/>
          <w:szCs w:val="20"/>
        </w:rPr>
        <w:t>документа,</w:t>
      </w:r>
      <w:r w:rsidR="008A7B9B" w:rsidRPr="005F605E">
        <w:rPr>
          <w:sz w:val="20"/>
          <w:szCs w:val="20"/>
        </w:rPr>
        <w:t xml:space="preserve"> </w:t>
      </w:r>
      <w:r w:rsidRPr="005F605E">
        <w:rPr>
          <w:sz w:val="20"/>
          <w:szCs w:val="20"/>
        </w:rPr>
        <w:t>удостоверяющего личность в соответствии с законодательством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проверяет полномочия представителя заявителя (в случае обращения представителя заявителя);</w:t>
      </w:r>
    </w:p>
    <w:p w:rsidR="006061FF" w:rsidRPr="005F605E" w:rsidRDefault="00A83261" w:rsidP="008A7B9B">
      <w:pPr>
        <w:pStyle w:val="20"/>
        <w:shd w:val="clear" w:color="auto" w:fill="auto"/>
        <w:spacing w:after="0" w:line="322" w:lineRule="exact"/>
        <w:ind w:firstLine="740"/>
        <w:jc w:val="both"/>
        <w:rPr>
          <w:sz w:val="20"/>
          <w:szCs w:val="20"/>
        </w:rPr>
      </w:pPr>
      <w:r w:rsidRPr="005F605E">
        <w:rPr>
          <w:sz w:val="20"/>
          <w:szCs w:val="20"/>
        </w:rPr>
        <w:t>определяет статус исполнения уведомления об окончании строительства в</w:t>
      </w:r>
      <w:r w:rsidR="008A7B9B" w:rsidRPr="005F605E">
        <w:rPr>
          <w:sz w:val="20"/>
          <w:szCs w:val="20"/>
        </w:rPr>
        <w:t xml:space="preserve"> </w:t>
      </w:r>
      <w:r w:rsidRPr="005F605E">
        <w:rPr>
          <w:sz w:val="20"/>
          <w:szCs w:val="20"/>
        </w:rPr>
        <w:t>ГИС;</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распечатывает результат предоставления государственной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61FF" w:rsidRPr="005F605E" w:rsidRDefault="00A83261">
      <w:pPr>
        <w:pStyle w:val="20"/>
        <w:shd w:val="clear" w:color="auto" w:fill="auto"/>
        <w:spacing w:after="0" w:line="322" w:lineRule="exact"/>
        <w:ind w:firstLine="740"/>
        <w:jc w:val="both"/>
        <w:rPr>
          <w:sz w:val="20"/>
          <w:szCs w:val="20"/>
        </w:rPr>
      </w:pPr>
      <w:r w:rsidRPr="005F605E">
        <w:rPr>
          <w:sz w:val="20"/>
          <w:szCs w:val="20"/>
        </w:rPr>
        <w:t>выдает документы заявителю, при необходимости запрашивает у заявителя подписи за каждый выданный документ;</w:t>
      </w:r>
    </w:p>
    <w:p w:rsidR="006061FF" w:rsidRPr="005F605E" w:rsidRDefault="00A83261">
      <w:pPr>
        <w:pStyle w:val="20"/>
        <w:shd w:val="clear" w:color="auto" w:fill="auto"/>
        <w:spacing w:after="0" w:line="322" w:lineRule="exact"/>
        <w:ind w:firstLine="740"/>
        <w:jc w:val="both"/>
        <w:rPr>
          <w:sz w:val="20"/>
          <w:szCs w:val="20"/>
        </w:rPr>
        <w:sectPr w:rsidR="006061FF" w:rsidRPr="005F605E">
          <w:pgSz w:w="11900" w:h="16840"/>
          <w:pgMar w:top="1152" w:right="535" w:bottom="1176" w:left="1238" w:header="0" w:footer="3" w:gutter="0"/>
          <w:cols w:space="720"/>
          <w:noEndnote/>
          <w:docGrid w:linePitch="360"/>
        </w:sectPr>
      </w:pPr>
      <w:r w:rsidRPr="005F605E">
        <w:rPr>
          <w:sz w:val="20"/>
          <w:szCs w:val="20"/>
        </w:rPr>
        <w:t xml:space="preserve">запрашивает согласие заявителя на участие в смс-опросе для оценки качества предоставленных услуг </w:t>
      </w:r>
      <w:r w:rsidRPr="005F605E">
        <w:rPr>
          <w:sz w:val="20"/>
          <w:szCs w:val="20"/>
        </w:rPr>
        <w:lastRenderedPageBreak/>
        <w:t>многофункциональным центром.</w:t>
      </w:r>
    </w:p>
    <w:p w:rsidR="006061FF" w:rsidRPr="005F605E" w:rsidRDefault="00A83261">
      <w:pPr>
        <w:pStyle w:val="20"/>
        <w:shd w:val="clear" w:color="auto" w:fill="auto"/>
        <w:spacing w:after="622" w:line="322" w:lineRule="exact"/>
        <w:ind w:left="5760"/>
        <w:rPr>
          <w:sz w:val="20"/>
          <w:szCs w:val="20"/>
        </w:rPr>
      </w:pPr>
      <w:r w:rsidRPr="005F605E">
        <w:rPr>
          <w:sz w:val="20"/>
          <w:szCs w:val="20"/>
        </w:rPr>
        <w:lastRenderedPageBreak/>
        <w:t>Приложение № 1 к Административному регламенту по предоставлению государственной (муниципальной) услуги</w:t>
      </w:r>
    </w:p>
    <w:p w:rsidR="006061FF" w:rsidRPr="005F605E" w:rsidRDefault="00A83261">
      <w:pPr>
        <w:pStyle w:val="60"/>
        <w:shd w:val="clear" w:color="auto" w:fill="auto"/>
        <w:spacing w:before="0" w:after="563"/>
        <w:rPr>
          <w:sz w:val="20"/>
          <w:szCs w:val="20"/>
        </w:rPr>
      </w:pPr>
      <w:r w:rsidRPr="005F605E">
        <w:rPr>
          <w:sz w:val="20"/>
          <w:szCs w:val="20"/>
        </w:rPr>
        <w:t>ФОРМА</w:t>
      </w:r>
    </w:p>
    <w:p w:rsidR="008A7B9B" w:rsidRPr="005F605E" w:rsidRDefault="00A83261" w:rsidP="008A7B9B">
      <w:pPr>
        <w:pStyle w:val="60"/>
        <w:shd w:val="clear" w:color="auto" w:fill="auto"/>
        <w:tabs>
          <w:tab w:val="left" w:leader="underscore" w:pos="8314"/>
        </w:tabs>
        <w:spacing w:before="0" w:after="0" w:line="240" w:lineRule="exact"/>
        <w:ind w:left="3380"/>
        <w:jc w:val="both"/>
        <w:rPr>
          <w:sz w:val="20"/>
          <w:szCs w:val="20"/>
        </w:rPr>
      </w:pPr>
      <w:r w:rsidRPr="005F605E">
        <w:rPr>
          <w:sz w:val="20"/>
          <w:szCs w:val="20"/>
        </w:rPr>
        <w:t>Кому</w:t>
      </w:r>
    </w:p>
    <w:p w:rsidR="006061FF" w:rsidRPr="005F605E" w:rsidRDefault="00A83261" w:rsidP="008A7B9B">
      <w:pPr>
        <w:pStyle w:val="60"/>
        <w:shd w:val="clear" w:color="auto" w:fill="auto"/>
        <w:tabs>
          <w:tab w:val="left" w:leader="underscore" w:pos="8314"/>
        </w:tabs>
        <w:spacing w:before="0" w:after="0" w:line="240" w:lineRule="exact"/>
        <w:ind w:left="3380"/>
        <w:jc w:val="both"/>
        <w:rPr>
          <w:sz w:val="20"/>
          <w:szCs w:val="20"/>
        </w:rPr>
      </w:pPr>
      <w:r w:rsidRPr="005F605E">
        <w:rPr>
          <w:sz w:val="20"/>
          <w:szCs w:val="20"/>
        </w:rPr>
        <w:t>(фамилия, имя, отчество (при наличии) застройщика, ОГРНИП (для</w:t>
      </w:r>
      <w:r w:rsidRPr="005F605E">
        <w:rPr>
          <w:sz w:val="20"/>
          <w:szCs w:val="20"/>
        </w:rPr>
        <w:br/>
        <w:t>физического лица, зарегистрированного в качестве индивидуального</w:t>
      </w:r>
      <w:r w:rsidRPr="005F605E">
        <w:rPr>
          <w:sz w:val="20"/>
          <w:szCs w:val="20"/>
        </w:rPr>
        <w:br/>
        <w:t>предпринимателя) - для физического лица, полное наименование</w:t>
      </w:r>
      <w:r w:rsidRPr="005F605E">
        <w:rPr>
          <w:sz w:val="20"/>
          <w:szCs w:val="20"/>
        </w:rPr>
        <w:br/>
        <w:t>застройщика, ИНН*, ОГРН - для юридического лица</w:t>
      </w:r>
    </w:p>
    <w:p w:rsidR="006061FF" w:rsidRPr="005F605E" w:rsidRDefault="00A83261">
      <w:pPr>
        <w:pStyle w:val="70"/>
        <w:shd w:val="clear" w:color="auto" w:fill="auto"/>
        <w:spacing w:after="825" w:line="222" w:lineRule="exact"/>
        <w:ind w:left="3560"/>
        <w:jc w:val="left"/>
      </w:pPr>
      <w:r w:rsidRPr="005F605E">
        <w:t>почтовый индекс и адрес, телефон, адрес электронной почты застройщика)</w:t>
      </w:r>
    </w:p>
    <w:p w:rsidR="006061FF" w:rsidRPr="005F605E" w:rsidRDefault="00A83261">
      <w:pPr>
        <w:pStyle w:val="80"/>
        <w:shd w:val="clear" w:color="auto" w:fill="auto"/>
        <w:spacing w:before="0"/>
        <w:rPr>
          <w:sz w:val="20"/>
          <w:szCs w:val="20"/>
        </w:rPr>
      </w:pPr>
      <w:r w:rsidRPr="005F605E">
        <w:rPr>
          <w:sz w:val="20"/>
          <w:szCs w:val="20"/>
        </w:rPr>
        <w:t>Р Е Ш Е Н И Е</w:t>
      </w:r>
    </w:p>
    <w:p w:rsidR="00445136" w:rsidRPr="005F605E" w:rsidRDefault="00A83261">
      <w:pPr>
        <w:pStyle w:val="80"/>
        <w:shd w:val="clear" w:color="auto" w:fill="auto"/>
        <w:spacing w:before="0" w:after="290"/>
        <w:rPr>
          <w:sz w:val="20"/>
          <w:szCs w:val="20"/>
        </w:rPr>
      </w:pPr>
      <w:r w:rsidRPr="005F605E">
        <w:rPr>
          <w:sz w:val="20"/>
          <w:szCs w:val="20"/>
        </w:rPr>
        <w:t xml:space="preserve">об отказе в приеме </w:t>
      </w:r>
      <w:r w:rsidR="00445136" w:rsidRPr="005F605E">
        <w:rPr>
          <w:sz w:val="20"/>
          <w:szCs w:val="20"/>
        </w:rPr>
        <w:t>документов</w:t>
      </w:r>
    </w:p>
    <w:p w:rsidR="006061FF" w:rsidRPr="005F605E" w:rsidRDefault="00445136">
      <w:pPr>
        <w:pStyle w:val="80"/>
        <w:shd w:val="clear" w:color="auto" w:fill="auto"/>
        <w:spacing w:before="0" w:after="290"/>
        <w:rPr>
          <w:sz w:val="20"/>
          <w:szCs w:val="20"/>
        </w:rPr>
      </w:pPr>
      <w:r w:rsidRPr="005F605E">
        <w:rPr>
          <w:sz w:val="20"/>
          <w:szCs w:val="20"/>
        </w:rPr>
        <w:t xml:space="preserve"> (</w:t>
      </w:r>
      <w:r w:rsidR="00A83261" w:rsidRPr="005F605E">
        <w:rPr>
          <w:rStyle w:val="7"/>
          <w:b w:val="0"/>
          <w:bCs w:val="0"/>
        </w:rPr>
        <w:t>наименование уполномоченного органа местного самоуправления)</w:t>
      </w:r>
    </w:p>
    <w:p w:rsidR="006061FF" w:rsidRPr="005F605E" w:rsidRDefault="00A83261">
      <w:pPr>
        <w:pStyle w:val="60"/>
        <w:shd w:val="clear" w:color="auto" w:fill="auto"/>
        <w:spacing w:before="0" w:after="0" w:line="278" w:lineRule="exact"/>
        <w:ind w:right="700" w:firstLine="680"/>
        <w:jc w:val="left"/>
        <w:rPr>
          <w:sz w:val="20"/>
          <w:szCs w:val="20"/>
        </w:rPr>
      </w:pPr>
      <w:r w:rsidRPr="005F605E">
        <w:rPr>
          <w:sz w:val="20"/>
          <w:szCs w:val="20"/>
        </w:rPr>
        <w:t xml:space="preserve">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w:t>
      </w:r>
      <w:r w:rsidR="00445136" w:rsidRPr="005F605E">
        <w:rPr>
          <w:sz w:val="20"/>
          <w:szCs w:val="20"/>
        </w:rPr>
        <w:t>строительства”</w:t>
      </w:r>
      <w:r w:rsidRPr="005F605E">
        <w:rPr>
          <w:sz w:val="20"/>
          <w:szCs w:val="20"/>
        </w:rPr>
        <w:t xml:space="preserve"> Вам отказано по следующим основаниям:</w:t>
      </w:r>
    </w:p>
    <w:tbl>
      <w:tblPr>
        <w:tblOverlap w:val="never"/>
        <w:tblW w:w="0" w:type="auto"/>
        <w:jc w:val="center"/>
        <w:tblLayout w:type="fixed"/>
        <w:tblCellMar>
          <w:left w:w="10" w:type="dxa"/>
          <w:right w:w="10" w:type="dxa"/>
        </w:tblCellMar>
        <w:tblLook w:val="04A0" w:firstRow="1" w:lastRow="0" w:firstColumn="1" w:lastColumn="0" w:noHBand="0" w:noVBand="1"/>
      </w:tblPr>
      <w:tblGrid>
        <w:gridCol w:w="2006"/>
        <w:gridCol w:w="4397"/>
        <w:gridCol w:w="3893"/>
      </w:tblGrid>
      <w:tr w:rsidR="006061FF" w:rsidRPr="005F605E">
        <w:trPr>
          <w:trHeight w:hRule="exact" w:val="840"/>
          <w:jc w:val="center"/>
        </w:trPr>
        <w:tc>
          <w:tcPr>
            <w:tcW w:w="2006" w:type="dxa"/>
            <w:tcBorders>
              <w:top w:val="single" w:sz="4" w:space="0" w:color="auto"/>
              <w:left w:val="single" w:sz="4" w:space="0" w:color="auto"/>
            </w:tcBorders>
            <w:shd w:val="clear" w:color="auto" w:fill="FFFFFF"/>
            <w:vAlign w:val="bottom"/>
          </w:tcPr>
          <w:p w:rsidR="006061FF" w:rsidRPr="005F605E" w:rsidRDefault="00A83261">
            <w:pPr>
              <w:pStyle w:val="20"/>
              <w:framePr w:w="10296" w:wrap="notBeside" w:vAnchor="text" w:hAnchor="text" w:xAlign="center" w:y="1"/>
              <w:shd w:val="clear" w:color="auto" w:fill="auto"/>
              <w:spacing w:after="0" w:line="278" w:lineRule="exact"/>
              <w:jc w:val="center"/>
              <w:rPr>
                <w:sz w:val="20"/>
                <w:szCs w:val="20"/>
              </w:rPr>
            </w:pPr>
            <w:r w:rsidRPr="005F605E">
              <w:rPr>
                <w:rStyle w:val="211pt"/>
                <w:sz w:val="20"/>
                <w:szCs w:val="20"/>
              </w:rPr>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6061FF" w:rsidRPr="005F605E" w:rsidRDefault="00A83261">
            <w:pPr>
              <w:pStyle w:val="20"/>
              <w:framePr w:w="10296" w:wrap="notBeside" w:vAnchor="text" w:hAnchor="text" w:xAlign="center" w:y="1"/>
              <w:shd w:val="clear" w:color="auto" w:fill="auto"/>
              <w:spacing w:after="0" w:line="278" w:lineRule="exact"/>
              <w:jc w:val="center"/>
              <w:rPr>
                <w:sz w:val="20"/>
                <w:szCs w:val="20"/>
              </w:rPr>
            </w:pPr>
            <w:r w:rsidRPr="005F605E">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061FF" w:rsidRPr="005F605E" w:rsidRDefault="00A83261">
            <w:pPr>
              <w:pStyle w:val="20"/>
              <w:framePr w:w="10296" w:wrap="notBeside" w:vAnchor="text" w:hAnchor="text" w:xAlign="center" w:y="1"/>
              <w:shd w:val="clear" w:color="auto" w:fill="auto"/>
              <w:spacing w:after="0" w:line="278" w:lineRule="exact"/>
              <w:jc w:val="center"/>
              <w:rPr>
                <w:sz w:val="20"/>
                <w:szCs w:val="20"/>
              </w:rPr>
            </w:pPr>
            <w:r w:rsidRPr="005F605E">
              <w:rPr>
                <w:rStyle w:val="211pt"/>
                <w:sz w:val="20"/>
                <w:szCs w:val="20"/>
              </w:rPr>
              <w:t>Разъяснение причин отказа в приеме документов</w:t>
            </w:r>
          </w:p>
        </w:tc>
      </w:tr>
      <w:tr w:rsidR="006061FF" w:rsidRPr="005F605E">
        <w:trPr>
          <w:trHeight w:hRule="exact" w:val="2338"/>
          <w:jc w:val="center"/>
        </w:trPr>
        <w:tc>
          <w:tcPr>
            <w:tcW w:w="2006" w:type="dxa"/>
            <w:tcBorders>
              <w:top w:val="single" w:sz="4" w:space="0" w:color="auto"/>
              <w:lef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
                <w:sz w:val="20"/>
                <w:szCs w:val="20"/>
              </w:rPr>
              <w:t>подпункт "а" пункта 2.13</w:t>
            </w:r>
          </w:p>
        </w:tc>
        <w:tc>
          <w:tcPr>
            <w:tcW w:w="4397" w:type="dxa"/>
            <w:tcBorders>
              <w:top w:val="single" w:sz="4" w:space="0" w:color="auto"/>
              <w:lef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
                <w:sz w:val="20"/>
                <w:szCs w:val="20"/>
              </w:rPr>
              <w:t>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предоставление услуги</w:t>
            </w:r>
          </w:p>
        </w:tc>
        <w:tc>
          <w:tcPr>
            <w:tcW w:w="3893" w:type="dxa"/>
            <w:tcBorders>
              <w:top w:val="single" w:sz="4" w:space="0" w:color="auto"/>
              <w:left w:val="single" w:sz="4" w:space="0" w:color="auto"/>
              <w:righ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0"/>
                <w:sz w:val="20"/>
                <w:szCs w:val="20"/>
              </w:rPr>
              <w:t>Указывается, какое ведомство предоставляет услугу, информация о его местонахождении</w:t>
            </w:r>
          </w:p>
        </w:tc>
      </w:tr>
      <w:tr w:rsidR="006061FF" w:rsidRPr="005F605E">
        <w:trPr>
          <w:trHeight w:hRule="exact" w:val="2064"/>
          <w:jc w:val="center"/>
        </w:trPr>
        <w:tc>
          <w:tcPr>
            <w:tcW w:w="2006" w:type="dxa"/>
            <w:tcBorders>
              <w:top w:val="single" w:sz="4" w:space="0" w:color="auto"/>
              <w:lef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
                <w:sz w:val="20"/>
                <w:szCs w:val="20"/>
              </w:rPr>
              <w:t>подпункт "б" пункта 2.13</w:t>
            </w:r>
          </w:p>
        </w:tc>
        <w:tc>
          <w:tcPr>
            <w:tcW w:w="4397" w:type="dxa"/>
            <w:tcBorders>
              <w:top w:val="single" w:sz="4" w:space="0" w:color="auto"/>
              <w:lef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93" w:type="dxa"/>
            <w:tcBorders>
              <w:top w:val="single" w:sz="4" w:space="0" w:color="auto"/>
              <w:left w:val="single" w:sz="4" w:space="0" w:color="auto"/>
              <w:right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0"/>
                <w:sz w:val="20"/>
                <w:szCs w:val="20"/>
              </w:rPr>
              <w:t>Указывается исчерпывающий перечень документов, утративших силу</w:t>
            </w:r>
          </w:p>
        </w:tc>
      </w:tr>
      <w:tr w:rsidR="006061FF" w:rsidRPr="005F605E">
        <w:trPr>
          <w:trHeight w:hRule="exact" w:val="571"/>
          <w:jc w:val="center"/>
        </w:trPr>
        <w:tc>
          <w:tcPr>
            <w:tcW w:w="2006" w:type="dxa"/>
            <w:tcBorders>
              <w:top w:val="single" w:sz="4" w:space="0" w:color="auto"/>
              <w:left w:val="single" w:sz="4" w:space="0" w:color="auto"/>
              <w:bottom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44" w:lineRule="exact"/>
              <w:jc w:val="left"/>
              <w:rPr>
                <w:sz w:val="20"/>
                <w:szCs w:val="20"/>
              </w:rPr>
            </w:pPr>
            <w:r w:rsidRPr="005F605E">
              <w:rPr>
                <w:rStyle w:val="211pt"/>
                <w:sz w:val="20"/>
                <w:szCs w:val="20"/>
              </w:rPr>
              <w:t>подпункт "в"</w:t>
            </w:r>
          </w:p>
        </w:tc>
        <w:tc>
          <w:tcPr>
            <w:tcW w:w="4397" w:type="dxa"/>
            <w:tcBorders>
              <w:top w:val="single" w:sz="4" w:space="0" w:color="auto"/>
              <w:left w:val="single" w:sz="4" w:space="0" w:color="auto"/>
              <w:bottom w:val="single" w:sz="4" w:space="0" w:color="auto"/>
            </w:tcBorders>
            <w:shd w:val="clear" w:color="auto" w:fill="FFFFFF"/>
          </w:tcPr>
          <w:p w:rsidR="006061FF" w:rsidRPr="005F605E" w:rsidRDefault="00A83261">
            <w:pPr>
              <w:pStyle w:val="20"/>
              <w:framePr w:w="10296" w:wrap="notBeside" w:vAnchor="text" w:hAnchor="text" w:xAlign="center" w:y="1"/>
              <w:shd w:val="clear" w:color="auto" w:fill="auto"/>
              <w:spacing w:after="0" w:line="244" w:lineRule="exact"/>
              <w:jc w:val="left"/>
              <w:rPr>
                <w:sz w:val="20"/>
                <w:szCs w:val="20"/>
              </w:rPr>
            </w:pPr>
            <w:r w:rsidRPr="005F605E">
              <w:rPr>
                <w:rStyle w:val="211pt"/>
                <w:sz w:val="20"/>
                <w:szCs w:val="20"/>
              </w:rPr>
              <w:t>представленные документы содержат</w:t>
            </w:r>
          </w:p>
        </w:tc>
        <w:tc>
          <w:tcPr>
            <w:tcW w:w="3893" w:type="dxa"/>
            <w:tcBorders>
              <w:top w:val="single" w:sz="4" w:space="0" w:color="auto"/>
              <w:left w:val="single" w:sz="4" w:space="0" w:color="auto"/>
              <w:bottom w:val="single" w:sz="4" w:space="0" w:color="auto"/>
              <w:right w:val="single" w:sz="4" w:space="0" w:color="auto"/>
            </w:tcBorders>
            <w:shd w:val="clear" w:color="auto" w:fill="FFFFFF"/>
            <w:vAlign w:val="bottom"/>
          </w:tcPr>
          <w:p w:rsidR="006061FF" w:rsidRPr="005F605E" w:rsidRDefault="00A83261">
            <w:pPr>
              <w:pStyle w:val="20"/>
              <w:framePr w:w="10296" w:wrap="notBeside" w:vAnchor="text" w:hAnchor="text" w:xAlign="center" w:y="1"/>
              <w:shd w:val="clear" w:color="auto" w:fill="auto"/>
              <w:spacing w:after="0" w:line="274" w:lineRule="exact"/>
              <w:jc w:val="left"/>
              <w:rPr>
                <w:sz w:val="20"/>
                <w:szCs w:val="20"/>
              </w:rPr>
            </w:pPr>
            <w:r w:rsidRPr="005F605E">
              <w:rPr>
                <w:rStyle w:val="211pt0"/>
                <w:sz w:val="20"/>
                <w:szCs w:val="20"/>
              </w:rPr>
              <w:t>Указывается исчерпывающий перечень документов, содержащих</w:t>
            </w:r>
          </w:p>
        </w:tc>
      </w:tr>
    </w:tbl>
    <w:p w:rsidR="006061FF" w:rsidRPr="005F605E" w:rsidRDefault="006061FF">
      <w:pPr>
        <w:framePr w:w="10296" w:wrap="notBeside" w:vAnchor="text" w:hAnchor="text" w:xAlign="center" w:y="1"/>
        <w:rPr>
          <w:sz w:val="20"/>
          <w:szCs w:val="20"/>
        </w:rPr>
      </w:pPr>
    </w:p>
    <w:p w:rsidR="006061FF" w:rsidRPr="005F605E" w:rsidRDefault="00A83261">
      <w:pPr>
        <w:rPr>
          <w:sz w:val="20"/>
          <w:szCs w:val="20"/>
        </w:rPr>
      </w:pPr>
      <w:r w:rsidRPr="005F605E">
        <w:rPr>
          <w:sz w:val="20"/>
          <w:szCs w:val="20"/>
        </w:rPr>
        <w:br w:type="page"/>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006"/>
        <w:gridCol w:w="4397"/>
        <w:gridCol w:w="3893"/>
      </w:tblGrid>
      <w:tr w:rsidR="006061FF" w:rsidRPr="005F605E">
        <w:trPr>
          <w:trHeight w:hRule="exact" w:val="845"/>
        </w:trPr>
        <w:tc>
          <w:tcPr>
            <w:tcW w:w="2006" w:type="dxa"/>
            <w:tcBorders>
              <w:top w:val="single" w:sz="4" w:space="0" w:color="auto"/>
              <w:left w:val="single" w:sz="4" w:space="0" w:color="auto"/>
            </w:tcBorders>
            <w:shd w:val="clear" w:color="auto" w:fill="FFFFFF"/>
            <w:vAlign w:val="bottom"/>
          </w:tcPr>
          <w:p w:rsidR="006061FF" w:rsidRPr="005F605E" w:rsidRDefault="00A83261">
            <w:pPr>
              <w:pStyle w:val="20"/>
              <w:framePr w:w="10296" w:h="9226" w:hSpace="10196" w:wrap="notBeside" w:vAnchor="text" w:hAnchor="text" w:y="1"/>
              <w:shd w:val="clear" w:color="auto" w:fill="auto"/>
              <w:spacing w:after="0" w:line="278" w:lineRule="exact"/>
              <w:jc w:val="center"/>
              <w:rPr>
                <w:sz w:val="20"/>
                <w:szCs w:val="20"/>
              </w:rPr>
            </w:pPr>
            <w:r w:rsidRPr="005F605E">
              <w:rPr>
                <w:rStyle w:val="211pt"/>
                <w:sz w:val="20"/>
                <w:szCs w:val="20"/>
              </w:rPr>
              <w:lastRenderedPageBreak/>
              <w:t>№ пункта Административн ого регламента</w:t>
            </w:r>
          </w:p>
        </w:tc>
        <w:tc>
          <w:tcPr>
            <w:tcW w:w="4397" w:type="dxa"/>
            <w:tcBorders>
              <w:top w:val="single" w:sz="4" w:space="0" w:color="auto"/>
              <w:left w:val="single" w:sz="4" w:space="0" w:color="auto"/>
            </w:tcBorders>
            <w:shd w:val="clear" w:color="auto" w:fill="FFFFFF"/>
            <w:vAlign w:val="bottom"/>
          </w:tcPr>
          <w:p w:rsidR="006061FF" w:rsidRPr="005F605E" w:rsidRDefault="00A83261">
            <w:pPr>
              <w:pStyle w:val="20"/>
              <w:framePr w:w="10296" w:h="9226" w:hSpace="10196" w:wrap="notBeside" w:vAnchor="text" w:hAnchor="text" w:y="1"/>
              <w:shd w:val="clear" w:color="auto" w:fill="auto"/>
              <w:spacing w:after="0" w:line="278" w:lineRule="exact"/>
              <w:jc w:val="center"/>
              <w:rPr>
                <w:sz w:val="20"/>
                <w:szCs w:val="20"/>
              </w:rPr>
            </w:pPr>
            <w:r w:rsidRPr="005F605E">
              <w:rPr>
                <w:rStyle w:val="211pt"/>
                <w:sz w:val="20"/>
                <w:szCs w:val="20"/>
              </w:rPr>
              <w:t>Наименование основания для отказа в соответствии с Административным регламентом</w:t>
            </w:r>
          </w:p>
        </w:tc>
        <w:tc>
          <w:tcPr>
            <w:tcW w:w="3893" w:type="dxa"/>
            <w:tcBorders>
              <w:top w:val="single" w:sz="4" w:space="0" w:color="auto"/>
              <w:left w:val="single" w:sz="4" w:space="0" w:color="auto"/>
              <w:right w:val="single" w:sz="4" w:space="0" w:color="auto"/>
            </w:tcBorders>
            <w:shd w:val="clear" w:color="auto" w:fill="FFFFFF"/>
            <w:vAlign w:val="center"/>
          </w:tcPr>
          <w:p w:rsidR="006061FF" w:rsidRPr="005F605E" w:rsidRDefault="00A83261">
            <w:pPr>
              <w:pStyle w:val="20"/>
              <w:framePr w:w="10296" w:h="9226" w:hSpace="10196" w:wrap="notBeside" w:vAnchor="text" w:hAnchor="text" w:y="1"/>
              <w:shd w:val="clear" w:color="auto" w:fill="auto"/>
              <w:spacing w:after="0" w:line="274" w:lineRule="exact"/>
              <w:jc w:val="center"/>
              <w:rPr>
                <w:sz w:val="20"/>
                <w:szCs w:val="20"/>
              </w:rPr>
            </w:pPr>
            <w:r w:rsidRPr="005F605E">
              <w:rPr>
                <w:rStyle w:val="211pt"/>
                <w:sz w:val="20"/>
                <w:szCs w:val="20"/>
              </w:rPr>
              <w:t>Разъяснение причин отказа в приеме документов</w:t>
            </w:r>
          </w:p>
        </w:tc>
      </w:tr>
      <w:tr w:rsidR="006061FF" w:rsidRPr="005F605E">
        <w:trPr>
          <w:trHeight w:hRule="exact" w:val="1512"/>
        </w:trPr>
        <w:tc>
          <w:tcPr>
            <w:tcW w:w="2006"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44" w:lineRule="exact"/>
              <w:jc w:val="left"/>
              <w:rPr>
                <w:sz w:val="20"/>
                <w:szCs w:val="20"/>
              </w:rPr>
            </w:pPr>
            <w:r w:rsidRPr="005F605E">
              <w:rPr>
                <w:rStyle w:val="211pt"/>
                <w:sz w:val="20"/>
                <w:szCs w:val="20"/>
              </w:rPr>
              <w:t>пункта 2.13</w:t>
            </w:r>
          </w:p>
        </w:tc>
        <w:tc>
          <w:tcPr>
            <w:tcW w:w="4397"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44" w:lineRule="exact"/>
              <w:jc w:val="left"/>
              <w:rPr>
                <w:sz w:val="20"/>
                <w:szCs w:val="20"/>
              </w:rPr>
            </w:pPr>
            <w:r w:rsidRPr="005F605E">
              <w:rPr>
                <w:rStyle w:val="211pt"/>
                <w:sz w:val="20"/>
                <w:szCs w:val="20"/>
              </w:rPr>
              <w:t>подчистки и исправления текста</w:t>
            </w:r>
          </w:p>
        </w:tc>
        <w:tc>
          <w:tcPr>
            <w:tcW w:w="3893" w:type="dxa"/>
            <w:tcBorders>
              <w:top w:val="single" w:sz="4" w:space="0" w:color="auto"/>
              <w:left w:val="single" w:sz="4" w:space="0" w:color="auto"/>
              <w:righ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0"/>
                <w:sz w:val="20"/>
                <w:szCs w:val="20"/>
              </w:rPr>
              <w:t>подчистки и исправления текста, не заверенные в порядке, установленном</w:t>
            </w:r>
          </w:p>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0"/>
                <w:sz w:val="20"/>
                <w:szCs w:val="20"/>
              </w:rPr>
              <w:t>законодательством Российской Федерации</w:t>
            </w:r>
          </w:p>
        </w:tc>
      </w:tr>
      <w:tr w:rsidR="006061FF" w:rsidRPr="005F605E">
        <w:trPr>
          <w:trHeight w:hRule="exact" w:val="2184"/>
        </w:trPr>
        <w:tc>
          <w:tcPr>
            <w:tcW w:w="2006"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8" w:lineRule="exact"/>
              <w:jc w:val="left"/>
              <w:rPr>
                <w:sz w:val="20"/>
                <w:szCs w:val="20"/>
              </w:rPr>
            </w:pPr>
            <w:r w:rsidRPr="005F605E">
              <w:rPr>
                <w:rStyle w:val="211pt"/>
                <w:sz w:val="20"/>
                <w:szCs w:val="20"/>
              </w:rPr>
              <w:t>подпункт "г" пункта 2.13</w:t>
            </w:r>
          </w:p>
        </w:tc>
        <w:tc>
          <w:tcPr>
            <w:tcW w:w="4397"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
                <w:sz w:val="20"/>
                <w:szCs w:val="2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93" w:type="dxa"/>
            <w:tcBorders>
              <w:top w:val="single" w:sz="4" w:space="0" w:color="auto"/>
              <w:left w:val="single" w:sz="4" w:space="0" w:color="auto"/>
              <w:righ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0"/>
                <w:sz w:val="20"/>
                <w:szCs w:val="20"/>
              </w:rPr>
              <w:t>Указывается исчерпывающий перечень документов, содержащих повреждения</w:t>
            </w:r>
          </w:p>
        </w:tc>
      </w:tr>
      <w:tr w:rsidR="006061FF" w:rsidRPr="005F605E">
        <w:trPr>
          <w:trHeight w:hRule="exact" w:val="2611"/>
        </w:trPr>
        <w:tc>
          <w:tcPr>
            <w:tcW w:w="2006"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8" w:lineRule="exact"/>
              <w:jc w:val="left"/>
              <w:rPr>
                <w:sz w:val="20"/>
                <w:szCs w:val="20"/>
              </w:rPr>
            </w:pPr>
            <w:r w:rsidRPr="005F605E">
              <w:rPr>
                <w:rStyle w:val="211pt"/>
                <w:sz w:val="20"/>
                <w:szCs w:val="20"/>
              </w:rPr>
              <w:t>подпункт "д" пункта 2.13</w:t>
            </w:r>
          </w:p>
        </w:tc>
        <w:tc>
          <w:tcPr>
            <w:tcW w:w="4397" w:type="dxa"/>
            <w:tcBorders>
              <w:top w:val="single" w:sz="4" w:space="0" w:color="auto"/>
              <w:lef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
                <w:sz w:val="20"/>
                <w:szCs w:val="20"/>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893" w:type="dxa"/>
            <w:tcBorders>
              <w:top w:val="single" w:sz="4" w:space="0" w:color="auto"/>
              <w:left w:val="single" w:sz="4" w:space="0" w:color="auto"/>
              <w:righ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0"/>
                <w:sz w:val="20"/>
                <w:szCs w:val="20"/>
              </w:rPr>
              <w:t>Указывается исчерпывающий перечень документов, поданных с нарушением указанных требований, а также нарушенные требования</w:t>
            </w:r>
          </w:p>
        </w:tc>
      </w:tr>
      <w:tr w:rsidR="006061FF" w:rsidRPr="005F605E">
        <w:trPr>
          <w:trHeight w:hRule="exact" w:val="2074"/>
        </w:trPr>
        <w:tc>
          <w:tcPr>
            <w:tcW w:w="2006" w:type="dxa"/>
            <w:tcBorders>
              <w:top w:val="single" w:sz="4" w:space="0" w:color="auto"/>
              <w:left w:val="single" w:sz="4" w:space="0" w:color="auto"/>
              <w:bottom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
                <w:sz w:val="20"/>
                <w:szCs w:val="20"/>
              </w:rPr>
              <w:t>подпункт "е" пункта 2.13</w:t>
            </w:r>
          </w:p>
        </w:tc>
        <w:tc>
          <w:tcPr>
            <w:tcW w:w="4397" w:type="dxa"/>
            <w:tcBorders>
              <w:top w:val="single" w:sz="4" w:space="0" w:color="auto"/>
              <w:left w:val="single" w:sz="4" w:space="0" w:color="auto"/>
              <w:bottom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93" w:type="dxa"/>
            <w:tcBorders>
              <w:top w:val="single" w:sz="4" w:space="0" w:color="auto"/>
              <w:left w:val="single" w:sz="4" w:space="0" w:color="auto"/>
              <w:bottom w:val="single" w:sz="4" w:space="0" w:color="auto"/>
              <w:right w:val="single" w:sz="4" w:space="0" w:color="auto"/>
            </w:tcBorders>
            <w:shd w:val="clear" w:color="auto" w:fill="FFFFFF"/>
          </w:tcPr>
          <w:p w:rsidR="006061FF" w:rsidRPr="005F605E" w:rsidRDefault="00A83261">
            <w:pPr>
              <w:pStyle w:val="20"/>
              <w:framePr w:w="10296" w:h="9226" w:hSpace="10196" w:wrap="notBeside" w:vAnchor="text" w:hAnchor="text" w:y="1"/>
              <w:shd w:val="clear" w:color="auto" w:fill="auto"/>
              <w:spacing w:after="0" w:line="274" w:lineRule="exact"/>
              <w:jc w:val="left"/>
              <w:rPr>
                <w:sz w:val="20"/>
                <w:szCs w:val="20"/>
              </w:rPr>
            </w:pPr>
            <w:r w:rsidRPr="005F605E">
              <w:rPr>
                <w:rStyle w:val="211pt0"/>
                <w:sz w:val="20"/>
                <w:szCs w:val="20"/>
              </w:rPr>
              <w:t>Указывается исчерпывающий перечень электронных документов, не соответствующих указанному критерию</w:t>
            </w:r>
          </w:p>
        </w:tc>
      </w:tr>
    </w:tbl>
    <w:p w:rsidR="006061FF" w:rsidRPr="005F605E" w:rsidRDefault="00A83261">
      <w:pPr>
        <w:pStyle w:val="a4"/>
        <w:framePr w:w="3178" w:h="301" w:wrap="notBeside" w:vAnchor="text" w:hAnchor="text" w:x="92" w:y="9497"/>
        <w:shd w:val="clear" w:color="auto" w:fill="auto"/>
        <w:rPr>
          <w:sz w:val="20"/>
          <w:szCs w:val="20"/>
        </w:rPr>
      </w:pPr>
      <w:r w:rsidRPr="005F605E">
        <w:rPr>
          <w:sz w:val="20"/>
          <w:szCs w:val="20"/>
        </w:rPr>
        <w:t>Дополнительно информируем:</w:t>
      </w:r>
    </w:p>
    <w:p w:rsidR="006061FF" w:rsidRPr="005F605E" w:rsidRDefault="006061FF">
      <w:pPr>
        <w:rPr>
          <w:sz w:val="20"/>
          <w:szCs w:val="20"/>
        </w:rPr>
      </w:pPr>
    </w:p>
    <w:p w:rsidR="006061FF" w:rsidRPr="005F605E" w:rsidRDefault="00A83261">
      <w:pPr>
        <w:pStyle w:val="70"/>
        <w:shd w:val="clear" w:color="auto" w:fill="auto"/>
        <w:spacing w:before="227" w:after="137"/>
        <w:ind w:left="20"/>
      </w:pPr>
      <w:r w:rsidRPr="005F605E">
        <w:t>(указывается информация, необходимая для устранения оснований для отказа в приеме документов, необходимых</w:t>
      </w:r>
      <w:r w:rsidRPr="005F605E">
        <w:br/>
        <w:t>для предоставления услуги, а также иная дополнительная информация при наличии)</w:t>
      </w:r>
    </w:p>
    <w:p w:rsidR="008A7B9B" w:rsidRPr="005F605E" w:rsidRDefault="00A83261" w:rsidP="008A7B9B">
      <w:pPr>
        <w:pStyle w:val="60"/>
        <w:shd w:val="clear" w:color="auto" w:fill="auto"/>
        <w:spacing w:before="0" w:after="298"/>
        <w:jc w:val="left"/>
        <w:rPr>
          <w:sz w:val="20"/>
          <w:szCs w:val="20"/>
        </w:rPr>
      </w:pPr>
      <w:r w:rsidRPr="005F605E">
        <w:rPr>
          <w:sz w:val="20"/>
          <w:szCs w:val="20"/>
        </w:rPr>
        <w:t>Приложение:</w:t>
      </w:r>
    </w:p>
    <w:p w:rsidR="006061FF" w:rsidRPr="005F605E" w:rsidRDefault="001F720D" w:rsidP="008A7B9B">
      <w:pPr>
        <w:pStyle w:val="60"/>
        <w:shd w:val="clear" w:color="auto" w:fill="auto"/>
        <w:spacing w:before="0" w:after="298"/>
        <w:jc w:val="left"/>
        <w:rPr>
          <w:sz w:val="20"/>
          <w:szCs w:val="20"/>
        </w:rPr>
      </w:pPr>
      <w:r w:rsidRPr="005F605E">
        <w:rPr>
          <w:noProof/>
          <w:sz w:val="20"/>
          <w:szCs w:val="20"/>
          <w:lang w:bidi="ar-SA"/>
        </w:rPr>
        <mc:AlternateContent>
          <mc:Choice Requires="wps">
            <w:drawing>
              <wp:anchor distT="0" distB="151765" distL="701040" distR="1365250" simplePos="0" relativeHeight="377487104" behindDoc="1" locked="0" layoutInCell="1" allowOverlap="1">
                <wp:simplePos x="0" y="0"/>
                <wp:positionH relativeFrom="margin">
                  <wp:posOffset>701040</wp:posOffset>
                </wp:positionH>
                <wp:positionV relativeFrom="paragraph">
                  <wp:posOffset>636270</wp:posOffset>
                </wp:positionV>
                <wp:extent cx="688975" cy="140970"/>
                <wp:effectExtent l="0" t="0" r="63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1FF" w:rsidRDefault="00A83261">
                            <w:pPr>
                              <w:pStyle w:val="70"/>
                              <w:shd w:val="clear" w:color="auto" w:fill="auto"/>
                              <w:spacing w:after="0" w:line="222" w:lineRule="exact"/>
                              <w:jc w:val="left"/>
                            </w:pPr>
                            <w:r>
                              <w:rPr>
                                <w:rStyle w:val="7Exact"/>
                              </w:rPr>
                              <w:t>(должность)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2pt;margin-top:50.1pt;width:54.25pt;height:11.1pt;z-index:-125829376;visibility:visible;mso-wrap-style:square;mso-width-percent:0;mso-height-percent:0;mso-wrap-distance-left:55.2pt;mso-wrap-distance-top:0;mso-wrap-distance-right:10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lGSrAIAAKg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" filled="f" stroked="f">
                <v:textbox style="mso-fit-shape-to-text:t" inset="0,0,0,0">
                  <w:txbxContent>
                    <w:p w:rsidR="006061FF" w:rsidRDefault="00A83261">
                      <w:pPr>
                        <w:pStyle w:val="70"/>
                        <w:shd w:val="clear" w:color="auto" w:fill="auto"/>
                        <w:spacing w:after="0" w:line="222" w:lineRule="exact"/>
                        <w:jc w:val="left"/>
                      </w:pPr>
                      <w:r>
                        <w:rPr>
                          <w:rStyle w:val="7Exact"/>
                        </w:rPr>
                        <w:t>(должность)</w:t>
                      </w:r>
                    </w:p>
                  </w:txbxContent>
                </v:textbox>
                <w10:wrap type="topAndBottom" anchorx="margin"/>
              </v:shape>
            </w:pict>
          </mc:Fallback>
        </mc:AlternateContent>
      </w:r>
      <w:r w:rsidRPr="005F605E">
        <w:rPr>
          <w:noProof/>
          <w:sz w:val="20"/>
          <w:szCs w:val="20"/>
          <w:lang w:bidi="ar-SA"/>
        </w:rPr>
        <mc:AlternateContent>
          <mc:Choice Requires="wps">
            <w:drawing>
              <wp:anchor distT="0" distB="151765" distL="63500" distR="1063625" simplePos="0" relativeHeight="377487105" behindDoc="1" locked="0" layoutInCell="1" allowOverlap="1">
                <wp:simplePos x="0" y="0"/>
                <wp:positionH relativeFrom="margin">
                  <wp:posOffset>2755265</wp:posOffset>
                </wp:positionH>
                <wp:positionV relativeFrom="paragraph">
                  <wp:posOffset>636270</wp:posOffset>
                </wp:positionV>
                <wp:extent cx="554990" cy="140970"/>
                <wp:effectExtent l="2540" t="0" r="444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140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1FF" w:rsidRDefault="00A83261">
                            <w:pPr>
                              <w:pStyle w:val="70"/>
                              <w:shd w:val="clear" w:color="auto" w:fill="auto"/>
                              <w:spacing w:after="0" w:line="222" w:lineRule="exact"/>
                              <w:jc w:val="left"/>
                            </w:pPr>
                            <w:r>
                              <w:rPr>
                                <w:rStyle w:val="7Exact"/>
                              </w:rPr>
                              <w:t>(подпись)</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16.95pt;margin-top:50.1pt;width:43.7pt;height:11.1pt;z-index:-125829375;visibility:visible;mso-wrap-style:square;mso-width-percent:0;mso-height-percent:0;mso-wrap-distance-left:5pt;mso-wrap-distance-top:0;mso-wrap-distance-right:83.75pt;mso-wrap-distance-bottom:11.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YwQrw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" filled="f" stroked="f">
                <v:textbox style="mso-fit-shape-to-text:t" inset="0,0,0,0">
                  <w:txbxContent>
                    <w:p w:rsidR="006061FF" w:rsidRDefault="00A83261">
                      <w:pPr>
                        <w:pStyle w:val="70"/>
                        <w:shd w:val="clear" w:color="auto" w:fill="auto"/>
                        <w:spacing w:after="0" w:line="222" w:lineRule="exact"/>
                        <w:jc w:val="left"/>
                      </w:pPr>
                      <w:r>
                        <w:rPr>
                          <w:rStyle w:val="7Exact"/>
                        </w:rPr>
                        <w:t>(подпись)</w:t>
                      </w:r>
                    </w:p>
                  </w:txbxContent>
                </v:textbox>
                <w10:wrap type="topAndBottom" anchorx="margin"/>
              </v:shape>
            </w:pict>
          </mc:Fallback>
        </mc:AlternateContent>
      </w:r>
      <w:r w:rsidRPr="005F605E">
        <w:rPr>
          <w:noProof/>
          <w:sz w:val="20"/>
          <w:szCs w:val="20"/>
          <w:lang w:bidi="ar-SA"/>
        </w:rPr>
        <mc:AlternateContent>
          <mc:Choice Requires="wps">
            <w:drawing>
              <wp:anchor distT="0" distB="0" distL="63500" distR="816610" simplePos="0" relativeHeight="377487106" behindDoc="1" locked="0" layoutInCell="1" allowOverlap="1">
                <wp:simplePos x="0" y="0"/>
                <wp:positionH relativeFrom="margin">
                  <wp:posOffset>4373880</wp:posOffset>
                </wp:positionH>
                <wp:positionV relativeFrom="paragraph">
                  <wp:posOffset>628015</wp:posOffset>
                </wp:positionV>
                <wp:extent cx="1347470" cy="304800"/>
                <wp:effectExtent l="1905" t="0" r="3175" b="190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61FF" w:rsidRDefault="00A83261">
                            <w:pPr>
                              <w:pStyle w:val="70"/>
                              <w:shd w:val="clear" w:color="auto" w:fill="auto"/>
                              <w:spacing w:after="0"/>
                            </w:pPr>
                            <w:r>
                              <w:rPr>
                                <w:rStyle w:val="7Exact"/>
                              </w:rPr>
                              <w:t>(фамилия, имя, отчество</w:t>
                            </w:r>
                            <w:r>
                              <w:rPr>
                                <w:rStyle w:val="7Exact"/>
                              </w:rPr>
                              <w:br/>
                              <w:t>(при наличии)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344.4pt;margin-top:49.45pt;width:106.1pt;height:24pt;z-index:-125829374;visibility:visible;mso-wrap-style:square;mso-width-percent:0;mso-height-percent:0;mso-wrap-distance-left:5pt;mso-wrap-distance-top:0;mso-wrap-distance-right:64.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PsAIAALA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" filled="f" stroked="f">
                <v:textbox style="mso-fit-shape-to-text:t" inset="0,0,0,0">
                  <w:txbxContent>
                    <w:p w:rsidR="006061FF" w:rsidRDefault="00A83261">
                      <w:pPr>
                        <w:pStyle w:val="70"/>
                        <w:shd w:val="clear" w:color="auto" w:fill="auto"/>
                        <w:spacing w:after="0"/>
                      </w:pPr>
                      <w:r>
                        <w:rPr>
                          <w:rStyle w:val="7Exact"/>
                        </w:rPr>
                        <w:t>(фамилия, имя, отчество</w:t>
                      </w:r>
                      <w:r>
                        <w:rPr>
                          <w:rStyle w:val="7Exact"/>
                        </w:rPr>
                        <w:br/>
                        <w:t>(при наличии)</w:t>
                      </w:r>
                    </w:p>
                  </w:txbxContent>
                </v:textbox>
                <w10:wrap type="topAndBottom" anchorx="margin"/>
              </v:shape>
            </w:pict>
          </mc:Fallback>
        </mc:AlternateContent>
      </w:r>
      <w:r w:rsidR="008A7B9B" w:rsidRPr="005F605E">
        <w:rPr>
          <w:sz w:val="20"/>
          <w:szCs w:val="20"/>
        </w:rPr>
        <w:t xml:space="preserve">   </w:t>
      </w:r>
      <w:r w:rsidR="00A83261" w:rsidRPr="005F605E">
        <w:rPr>
          <w:sz w:val="20"/>
          <w:szCs w:val="20"/>
        </w:rPr>
        <w:t>(прилагаются документы, представленные заявителем)</w:t>
      </w:r>
    </w:p>
    <w:p w:rsidR="006061FF" w:rsidRPr="005F605E" w:rsidRDefault="00A83261">
      <w:pPr>
        <w:pStyle w:val="60"/>
        <w:shd w:val="clear" w:color="auto" w:fill="auto"/>
        <w:spacing w:before="0" w:after="251"/>
        <w:jc w:val="left"/>
        <w:rPr>
          <w:sz w:val="20"/>
          <w:szCs w:val="20"/>
        </w:rPr>
      </w:pPr>
      <w:r w:rsidRPr="005F605E">
        <w:rPr>
          <w:sz w:val="20"/>
          <w:szCs w:val="20"/>
        </w:rPr>
        <w:t>Дата *Сведения об ИНН в отношении иностранного юридического лица не указываются.</w:t>
      </w:r>
    </w:p>
    <w:sectPr w:rsidR="006061FF" w:rsidRPr="005F605E">
      <w:pgSz w:w="11900" w:h="16840"/>
      <w:pgMar w:top="1209" w:right="445" w:bottom="1367" w:left="1159"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7C5" w:rsidRDefault="007B67C5">
      <w:r>
        <w:separator/>
      </w:r>
    </w:p>
  </w:endnote>
  <w:endnote w:type="continuationSeparator" w:id="0">
    <w:p w:rsidR="007B67C5" w:rsidRDefault="007B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7C5" w:rsidRDefault="007B67C5"/>
  </w:footnote>
  <w:footnote w:type="continuationSeparator" w:id="0">
    <w:p w:rsidR="007B67C5" w:rsidRDefault="007B67C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7B64"/>
    <w:multiLevelType w:val="multilevel"/>
    <w:tmpl w:val="09160F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6C44589"/>
    <w:multiLevelType w:val="multilevel"/>
    <w:tmpl w:val="C9EA9F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1C3195F"/>
    <w:multiLevelType w:val="multilevel"/>
    <w:tmpl w:val="1B1A3C5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840BA6"/>
    <w:multiLevelType w:val="multilevel"/>
    <w:tmpl w:val="11C883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5E7028"/>
    <w:multiLevelType w:val="multilevel"/>
    <w:tmpl w:val="F2D4487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2F5AA9"/>
    <w:multiLevelType w:val="multilevel"/>
    <w:tmpl w:val="B84841E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3B27C4"/>
    <w:multiLevelType w:val="multilevel"/>
    <w:tmpl w:val="8298A1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DA5B82"/>
    <w:multiLevelType w:val="multilevel"/>
    <w:tmpl w:val="A68A952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41E225B"/>
    <w:multiLevelType w:val="multilevel"/>
    <w:tmpl w:val="7E88899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8174EB"/>
    <w:multiLevelType w:val="multilevel"/>
    <w:tmpl w:val="435A39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9557A2E"/>
    <w:multiLevelType w:val="multilevel"/>
    <w:tmpl w:val="04D4B5C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0D25104"/>
    <w:multiLevelType w:val="multilevel"/>
    <w:tmpl w:val="9BDCBA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E93C5E"/>
    <w:multiLevelType w:val="multilevel"/>
    <w:tmpl w:val="1F8A77AE"/>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F15B9"/>
    <w:multiLevelType w:val="multilevel"/>
    <w:tmpl w:val="303CD1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2CA1BCB"/>
    <w:multiLevelType w:val="multilevel"/>
    <w:tmpl w:val="C972AB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8195EE6"/>
    <w:multiLevelType w:val="multilevel"/>
    <w:tmpl w:val="BC3E46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166F75"/>
    <w:multiLevelType w:val="multilevel"/>
    <w:tmpl w:val="51B8932A"/>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7"/>
  </w:num>
  <w:num w:numId="3">
    <w:abstractNumId w:val="9"/>
  </w:num>
  <w:num w:numId="4">
    <w:abstractNumId w:val="14"/>
  </w:num>
  <w:num w:numId="5">
    <w:abstractNumId w:val="5"/>
  </w:num>
  <w:num w:numId="6">
    <w:abstractNumId w:val="3"/>
  </w:num>
  <w:num w:numId="7">
    <w:abstractNumId w:val="0"/>
  </w:num>
  <w:num w:numId="8">
    <w:abstractNumId w:val="15"/>
  </w:num>
  <w:num w:numId="9">
    <w:abstractNumId w:val="4"/>
  </w:num>
  <w:num w:numId="10">
    <w:abstractNumId w:val="12"/>
  </w:num>
  <w:num w:numId="11">
    <w:abstractNumId w:val="16"/>
  </w:num>
  <w:num w:numId="12">
    <w:abstractNumId w:val="6"/>
  </w:num>
  <w:num w:numId="13">
    <w:abstractNumId w:val="1"/>
  </w:num>
  <w:num w:numId="14">
    <w:abstractNumId w:val="13"/>
  </w:num>
  <w:num w:numId="15">
    <w:abstractNumId w:val="2"/>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1FF"/>
    <w:rsid w:val="00001ABD"/>
    <w:rsid w:val="00027435"/>
    <w:rsid w:val="000A76B7"/>
    <w:rsid w:val="001F720D"/>
    <w:rsid w:val="00233F83"/>
    <w:rsid w:val="00295837"/>
    <w:rsid w:val="002E7B08"/>
    <w:rsid w:val="00314721"/>
    <w:rsid w:val="0035250D"/>
    <w:rsid w:val="003E6C5F"/>
    <w:rsid w:val="00445136"/>
    <w:rsid w:val="005F605E"/>
    <w:rsid w:val="006061FF"/>
    <w:rsid w:val="00632F51"/>
    <w:rsid w:val="006E59F6"/>
    <w:rsid w:val="007B54C1"/>
    <w:rsid w:val="007B67C5"/>
    <w:rsid w:val="007E1A73"/>
    <w:rsid w:val="007F22E6"/>
    <w:rsid w:val="008757F4"/>
    <w:rsid w:val="008A7B9B"/>
    <w:rsid w:val="008F63B7"/>
    <w:rsid w:val="0090645E"/>
    <w:rsid w:val="00A307A1"/>
    <w:rsid w:val="00A83261"/>
    <w:rsid w:val="00BD1C14"/>
    <w:rsid w:val="00CF1C59"/>
    <w:rsid w:val="00D01716"/>
    <w:rsid w:val="00D86F76"/>
    <w:rsid w:val="00DB27C5"/>
    <w:rsid w:val="00DB317B"/>
    <w:rsid w:val="00E72878"/>
    <w:rsid w:val="00EB3485"/>
    <w:rsid w:val="00FB5CA6"/>
    <w:rsid w:val="00FC0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0B069"/>
  <w15:docId w15:val="{27B9CF63-642B-4005-A118-28D3F036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 + Курсив"/>
    <w:basedOn w:val="3"/>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27pt">
    <w:name w:val="Основной текст (3) + 27 pt"/>
    <w:basedOn w:val="3"/>
    <w:rPr>
      <w:rFonts w:ascii="Times New Roman" w:eastAsia="Times New Roman" w:hAnsi="Times New Roman" w:cs="Times New Roman"/>
      <w:b/>
      <w:bCs/>
      <w:i w:val="0"/>
      <w:iCs w:val="0"/>
      <w:smallCaps w:val="0"/>
      <w:strike w:val="0"/>
      <w:color w:val="000000"/>
      <w:spacing w:val="0"/>
      <w:w w:val="100"/>
      <w:position w:val="0"/>
      <w:sz w:val="54"/>
      <w:szCs w:val="5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sz w:val="28"/>
      <w:szCs w:val="28"/>
      <w:u w:val="non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28"/>
      <w:szCs w:val="28"/>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iCs/>
      <w:smallCaps w:val="0"/>
      <w:strike w:val="0"/>
      <w:sz w:val="28"/>
      <w:szCs w:val="28"/>
      <w:u w:val="none"/>
    </w:rPr>
  </w:style>
  <w:style w:type="character" w:customStyle="1" w:styleId="51">
    <w:name w:val="Основной текст (5) + Не курсив"/>
    <w:basedOn w:val="5"/>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Exact">
    <w:name w:val="Основной текст (7) Exact"/>
    <w:basedOn w:val="a0"/>
    <w:rPr>
      <w:rFonts w:ascii="Times New Roman" w:eastAsia="Times New Roman" w:hAnsi="Times New Roman" w:cs="Times New Roman"/>
      <w:b w:val="0"/>
      <w:bCs w:val="0"/>
      <w:i w:val="0"/>
      <w:iCs w:val="0"/>
      <w:smallCaps w:val="0"/>
      <w:strike w:val="0"/>
      <w:sz w:val="20"/>
      <w:szCs w:val="2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2"/>
      <w:szCs w:val="22"/>
      <w:u w:val="none"/>
    </w:rPr>
  </w:style>
  <w:style w:type="character" w:customStyle="1" w:styleId="7">
    <w:name w:val="Основной текст (7)_"/>
    <w:basedOn w:val="a0"/>
    <w:link w:val="7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u w:val="none"/>
    </w:rPr>
  </w:style>
  <w:style w:type="character" w:customStyle="1" w:styleId="211pt">
    <w:name w:val="Основной текст (2) + 11 pt"/>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a3">
    <w:name w:val="Подпись к таблице_"/>
    <w:basedOn w:val="a0"/>
    <w:link w:val="a4"/>
    <w:rPr>
      <w:rFonts w:ascii="Times New Roman" w:eastAsia="Times New Roman" w:hAnsi="Times New Roman" w:cs="Times New Roman"/>
      <w:b w:val="0"/>
      <w:bCs w:val="0"/>
      <w:i w:val="0"/>
      <w:iCs w:val="0"/>
      <w:smallCaps w:val="0"/>
      <w:strike w:val="0"/>
      <w:sz w:val="22"/>
      <w:szCs w:val="22"/>
      <w:u w:val="none"/>
    </w:rPr>
  </w:style>
  <w:style w:type="paragraph" w:customStyle="1" w:styleId="20">
    <w:name w:val="Основной текст (2)"/>
    <w:basedOn w:val="a"/>
    <w:link w:val="2"/>
    <w:pPr>
      <w:shd w:val="clear" w:color="auto" w:fill="FFFFFF"/>
      <w:spacing w:after="320" w:line="310" w:lineRule="exact"/>
      <w:jc w:val="right"/>
    </w:pPr>
    <w:rPr>
      <w:rFonts w:ascii="Times New Roman" w:eastAsia="Times New Roman" w:hAnsi="Times New Roman" w:cs="Times New Roman"/>
      <w:sz w:val="28"/>
      <w:szCs w:val="28"/>
    </w:rPr>
  </w:style>
  <w:style w:type="paragraph" w:customStyle="1" w:styleId="30">
    <w:name w:val="Основной текст (3)"/>
    <w:basedOn w:val="a"/>
    <w:link w:val="3"/>
    <w:pPr>
      <w:shd w:val="clear" w:color="auto" w:fill="FFFFFF"/>
      <w:spacing w:before="320" w:line="322"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pPr>
      <w:shd w:val="clear" w:color="auto" w:fill="FFFFFF"/>
      <w:spacing w:after="320" w:line="322" w:lineRule="exact"/>
      <w:jc w:val="center"/>
    </w:pPr>
    <w:rPr>
      <w:rFonts w:ascii="Times New Roman" w:eastAsia="Times New Roman" w:hAnsi="Times New Roman" w:cs="Times New Roman"/>
      <w:b/>
      <w:bCs/>
      <w:i/>
      <w:iCs/>
      <w:sz w:val="28"/>
      <w:szCs w:val="28"/>
    </w:rPr>
  </w:style>
  <w:style w:type="paragraph" w:customStyle="1" w:styleId="10">
    <w:name w:val="Заголовок №1"/>
    <w:basedOn w:val="a"/>
    <w:link w:val="1"/>
    <w:pPr>
      <w:shd w:val="clear" w:color="auto" w:fill="FFFFFF"/>
      <w:spacing w:before="320" w:after="320" w:line="310" w:lineRule="exact"/>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70">
    <w:name w:val="Основной текст (7)"/>
    <w:basedOn w:val="a"/>
    <w:link w:val="7"/>
    <w:pPr>
      <w:shd w:val="clear" w:color="auto" w:fill="FFFFFF"/>
      <w:spacing w:after="300" w:line="240" w:lineRule="exact"/>
      <w:jc w:val="center"/>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560" w:after="560" w:line="244" w:lineRule="exact"/>
      <w:jc w:val="right"/>
    </w:pPr>
    <w:rPr>
      <w:rFonts w:ascii="Times New Roman" w:eastAsia="Times New Roman" w:hAnsi="Times New Roman" w:cs="Times New Roman"/>
      <w:sz w:val="22"/>
      <w:szCs w:val="22"/>
    </w:rPr>
  </w:style>
  <w:style w:type="paragraph" w:customStyle="1" w:styleId="80">
    <w:name w:val="Основной текст (8)"/>
    <w:basedOn w:val="a"/>
    <w:link w:val="8"/>
    <w:pPr>
      <w:shd w:val="clear" w:color="auto" w:fill="FFFFFF"/>
      <w:spacing w:before="860" w:after="140" w:line="266" w:lineRule="exact"/>
      <w:jc w:val="center"/>
    </w:pPr>
    <w:rPr>
      <w:rFonts w:ascii="Times New Roman" w:eastAsia="Times New Roman" w:hAnsi="Times New Roman" w:cs="Times New Roman"/>
      <w:b/>
      <w:bCs/>
    </w:rPr>
  </w:style>
  <w:style w:type="paragraph" w:customStyle="1" w:styleId="a4">
    <w:name w:val="Подпись к таблице"/>
    <w:basedOn w:val="a"/>
    <w:link w:val="a3"/>
    <w:pPr>
      <w:shd w:val="clear" w:color="auto" w:fill="FFFFFF"/>
      <w:spacing w:line="244" w:lineRule="exact"/>
    </w:pPr>
    <w:rPr>
      <w:rFonts w:ascii="Times New Roman" w:eastAsia="Times New Roman" w:hAnsi="Times New Roman" w:cs="Times New Roman"/>
      <w:sz w:val="22"/>
      <w:szCs w:val="22"/>
    </w:rPr>
  </w:style>
  <w:style w:type="character" w:styleId="a5">
    <w:name w:val="Hyperlink"/>
    <w:uiPriority w:val="99"/>
    <w:semiHidden/>
    <w:unhideWhenUsed/>
    <w:rsid w:val="002E7B08"/>
    <w:rPr>
      <w:color w:val="0000FF"/>
      <w:u w:val="single"/>
    </w:rPr>
  </w:style>
  <w:style w:type="paragraph" w:styleId="a6">
    <w:name w:val="No Spacing"/>
    <w:uiPriority w:val="1"/>
    <w:qFormat/>
    <w:rsid w:val="008757F4"/>
    <w:rPr>
      <w:color w:val="000000"/>
    </w:rPr>
  </w:style>
  <w:style w:type="table" w:customStyle="1" w:styleId="11">
    <w:name w:val="Сетка таблицы1"/>
    <w:basedOn w:val="a1"/>
    <w:next w:val="a7"/>
    <w:uiPriority w:val="59"/>
    <w:rsid w:val="00BD1C14"/>
    <w:pPr>
      <w:widowControl/>
    </w:pPr>
    <w:rPr>
      <w:rFonts w:ascii="Calibri" w:eastAsia="Times New Roman" w:hAnsi="Calibri" w:cs="Times New Roman"/>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BD1C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33F83"/>
    <w:rPr>
      <w:rFonts w:ascii="Segoe UI" w:hAnsi="Segoe UI" w:cs="Segoe UI"/>
      <w:sz w:val="18"/>
      <w:szCs w:val="18"/>
    </w:rPr>
  </w:style>
  <w:style w:type="character" w:customStyle="1" w:styleId="a9">
    <w:name w:val="Текст выноски Знак"/>
    <w:basedOn w:val="a0"/>
    <w:link w:val="a8"/>
    <w:uiPriority w:val="99"/>
    <w:semiHidden/>
    <w:rsid w:val="00233F83"/>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1078;&#1080;&#1075;&#1072;&#1083;&#1086;&#1074;&#1086;-&#1072;&#1076;&#1084;.&#1088;&#1092;" TargetMode="External"/><Relationship Id="rId4" Type="http://schemas.openxmlformats.org/officeDocument/2006/relationships/settings" Target="settings.xml"/><Relationship Id="rId9"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E6FF8-2DDE-4630-853D-F049FF39E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378</TotalTime>
  <Pages>21</Pages>
  <Words>9813</Words>
  <Characters>55935</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Отдел ЖКХ</cp:lastModifiedBy>
  <cp:revision>11</cp:revision>
  <cp:lastPrinted>2023-11-13T00:31:00Z</cp:lastPrinted>
  <dcterms:created xsi:type="dcterms:W3CDTF">2023-10-30T05:48:00Z</dcterms:created>
  <dcterms:modified xsi:type="dcterms:W3CDTF">2023-11-13T02:46:00Z</dcterms:modified>
</cp:coreProperties>
</file>