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 xml:space="preserve">СПЕЦВЫПУСК ЖИГАЛОВО № </w:t>
      </w:r>
      <w:r w:rsidR="0026541D">
        <w:rPr>
          <w:b/>
          <w:u w:val="single"/>
        </w:rPr>
        <w:t>11</w:t>
      </w:r>
      <w:r>
        <w:rPr>
          <w:b/>
          <w:u w:val="single"/>
        </w:rPr>
        <w:t xml:space="preserve"> от </w:t>
      </w:r>
      <w:r w:rsidR="0026541D">
        <w:rPr>
          <w:b/>
          <w:u w:val="single"/>
        </w:rPr>
        <w:t>27</w:t>
      </w:r>
      <w:r w:rsidR="00840AC2">
        <w:rPr>
          <w:b/>
          <w:u w:val="single"/>
        </w:rPr>
        <w:t>.0</w:t>
      </w:r>
      <w:r w:rsidR="003E19FA">
        <w:rPr>
          <w:b/>
          <w:u w:val="single"/>
        </w:rPr>
        <w:t>4</w:t>
      </w:r>
      <w:r w:rsidR="00E4342C">
        <w:rPr>
          <w:b/>
          <w:u w:val="single"/>
        </w:rPr>
        <w:t>.2023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817"/>
        <w:gridCol w:w="1134"/>
        <w:gridCol w:w="7938"/>
        <w:gridCol w:w="283"/>
      </w:tblGrid>
      <w:tr w:rsidR="002875FC" w:rsidRPr="00C57BD3" w:rsidTr="00EC763F">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113519" w:rsidRDefault="0026541D" w:rsidP="00113519">
            <w:pPr>
              <w:jc w:val="center"/>
              <w:rPr>
                <w:b w:val="0"/>
                <w:sz w:val="24"/>
                <w:szCs w:val="24"/>
              </w:rPr>
            </w:pPr>
            <w:r>
              <w:t xml:space="preserve">Распоряжение </w:t>
            </w:r>
            <w:r w:rsidR="00113519">
              <w:t xml:space="preserve"> </w:t>
            </w:r>
          </w:p>
          <w:p w:rsidR="002875FC" w:rsidRPr="00C57BD3" w:rsidRDefault="002875FC" w:rsidP="00113519">
            <w:pPr>
              <w:jc w:val="center"/>
            </w:pPr>
          </w:p>
        </w:tc>
      </w:tr>
      <w:tr w:rsidR="0026541D" w:rsidRPr="00C57BD3" w:rsidTr="0026541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26541D" w:rsidRPr="000B2224" w:rsidRDefault="0026541D" w:rsidP="00113519">
            <w:pPr>
              <w:jc w:val="center"/>
              <w:rPr>
                <w:bCs w:val="0"/>
              </w:rPr>
            </w:pPr>
            <w:r w:rsidRPr="000B2224">
              <w:rPr>
                <w:bCs w:val="0"/>
              </w:rPr>
              <w:t>135-од</w:t>
            </w:r>
          </w:p>
        </w:tc>
        <w:tc>
          <w:tcPr>
            <w:tcW w:w="1134" w:type="dxa"/>
          </w:tcPr>
          <w:p w:rsidR="0026541D" w:rsidRDefault="0026541D" w:rsidP="00113519">
            <w:pPr>
              <w:jc w:val="center"/>
              <w:cnfStyle w:val="000000100000" w:firstRow="0" w:lastRow="0" w:firstColumn="0" w:lastColumn="0" w:oddVBand="0" w:evenVBand="0" w:oddHBand="1" w:evenHBand="0" w:firstRowFirstColumn="0" w:firstRowLastColumn="0" w:lastRowFirstColumn="0" w:lastRowLastColumn="0"/>
              <w:rPr>
                <w:b/>
                <w:bCs/>
              </w:rPr>
            </w:pPr>
            <w:r>
              <w:rPr>
                <w:b/>
                <w:bCs/>
              </w:rPr>
              <w:t>26.04.2023</w:t>
            </w:r>
          </w:p>
        </w:tc>
        <w:tc>
          <w:tcPr>
            <w:tcW w:w="7938" w:type="dxa"/>
          </w:tcPr>
          <w:p w:rsidR="0026541D" w:rsidRPr="0026541D" w:rsidRDefault="0026541D" w:rsidP="0026541D">
            <w:pPr>
              <w:cnfStyle w:val="000000100000" w:firstRow="0" w:lastRow="0" w:firstColumn="0" w:lastColumn="0" w:oddVBand="0" w:evenVBand="0" w:oddHBand="1" w:evenHBand="0" w:firstRowFirstColumn="0" w:firstRowLastColumn="0" w:lastRowFirstColumn="0" w:lastRowLastColumn="0"/>
              <w:rPr>
                <w:b/>
              </w:rPr>
            </w:pPr>
            <w:r w:rsidRPr="0026541D">
              <w:rPr>
                <w:b/>
              </w:rPr>
              <w:t>Об утвержден</w:t>
            </w:r>
            <w:r>
              <w:rPr>
                <w:b/>
              </w:rPr>
              <w:t xml:space="preserve">ии отчета об исполнении бюджета </w:t>
            </w:r>
            <w:r w:rsidRPr="0026541D">
              <w:rPr>
                <w:b/>
              </w:rPr>
              <w:t>Жигаловского муниципального образования</w:t>
            </w:r>
            <w:r>
              <w:rPr>
                <w:b/>
              </w:rPr>
              <w:t xml:space="preserve"> </w:t>
            </w:r>
            <w:r w:rsidRPr="0026541D">
              <w:rPr>
                <w:b/>
              </w:rPr>
              <w:t>за 1 квартал 2023 года</w:t>
            </w:r>
          </w:p>
        </w:tc>
        <w:tc>
          <w:tcPr>
            <w:tcW w:w="283" w:type="dxa"/>
          </w:tcPr>
          <w:p w:rsidR="0026541D" w:rsidRDefault="0026541D" w:rsidP="00113519">
            <w:pPr>
              <w:jc w:val="center"/>
              <w:cnfStyle w:val="000000100000" w:firstRow="0" w:lastRow="0" w:firstColumn="0" w:lastColumn="0" w:oddVBand="0" w:evenVBand="0" w:oddHBand="1" w:evenHBand="0" w:firstRowFirstColumn="0" w:firstRowLastColumn="0" w:lastRowFirstColumn="0" w:lastRowLastColumn="0"/>
            </w:pPr>
          </w:p>
        </w:tc>
      </w:tr>
      <w:tr w:rsidR="003E19FA" w:rsidRPr="00C57BD3" w:rsidTr="00EC763F">
        <w:trPr>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3E19FA" w:rsidRDefault="0026541D" w:rsidP="00B25E8C">
            <w:pPr>
              <w:jc w:val="center"/>
            </w:pPr>
            <w:r>
              <w:t>Постановления</w:t>
            </w:r>
            <w:r w:rsidR="003E19FA">
              <w:t xml:space="preserve"> </w:t>
            </w:r>
          </w:p>
        </w:tc>
      </w:tr>
      <w:tr w:rsidR="002815D8" w:rsidRPr="00C57BD3" w:rsidTr="00EC763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545A80" w:rsidP="001B6DB7">
            <w:r>
              <w:t>32</w:t>
            </w:r>
          </w:p>
        </w:tc>
        <w:tc>
          <w:tcPr>
            <w:tcW w:w="1134" w:type="dxa"/>
          </w:tcPr>
          <w:p w:rsidR="002815D8" w:rsidRPr="00545A80" w:rsidRDefault="00545A80" w:rsidP="00ED7003">
            <w:pPr>
              <w:cnfStyle w:val="000000100000" w:firstRow="0" w:lastRow="0" w:firstColumn="0" w:lastColumn="0" w:oddVBand="0" w:evenVBand="0" w:oddHBand="1" w:evenHBand="0" w:firstRowFirstColumn="0" w:firstRowLastColumn="0" w:lastRowFirstColumn="0" w:lastRowLastColumn="0"/>
              <w:rPr>
                <w:b/>
              </w:rPr>
            </w:pPr>
            <w:r w:rsidRPr="00545A80">
              <w:rPr>
                <w:b/>
              </w:rPr>
              <w:t>25</w:t>
            </w:r>
            <w:r w:rsidR="00C34274" w:rsidRPr="00545A80">
              <w:rPr>
                <w:b/>
              </w:rPr>
              <w:t>.0</w:t>
            </w:r>
            <w:r w:rsidR="00ED7003" w:rsidRPr="00545A80">
              <w:rPr>
                <w:b/>
              </w:rPr>
              <w:t>4</w:t>
            </w:r>
            <w:r w:rsidR="00C34274" w:rsidRPr="00545A80">
              <w:rPr>
                <w:b/>
              </w:rPr>
              <w:t>.2023</w:t>
            </w:r>
          </w:p>
        </w:tc>
        <w:tc>
          <w:tcPr>
            <w:tcW w:w="7938" w:type="dxa"/>
          </w:tcPr>
          <w:p w:rsidR="002815D8" w:rsidRPr="00545A80" w:rsidRDefault="00545A80" w:rsidP="00545A80">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06105">
              <w:rPr>
                <w:rStyle w:val="ac"/>
                <w:rFonts w:cs="Times New Roman"/>
                <w:sz w:val="20"/>
                <w:szCs w:val="20"/>
              </w:rPr>
              <w:t>О регис</w:t>
            </w:r>
            <w:r w:rsidR="00C25AC8">
              <w:rPr>
                <w:rStyle w:val="ac"/>
                <w:rFonts w:cs="Times New Roman"/>
                <w:sz w:val="20"/>
                <w:szCs w:val="20"/>
              </w:rPr>
              <w:t xml:space="preserve">трации устава территориального </w:t>
            </w:r>
            <w:r w:rsidRPr="00706105">
              <w:rPr>
                <w:rStyle w:val="ac"/>
                <w:rFonts w:cs="Times New Roman"/>
                <w:sz w:val="20"/>
                <w:szCs w:val="20"/>
              </w:rPr>
              <w:t>общественного самоуправления «Тихое плёсо»</w:t>
            </w:r>
          </w:p>
        </w:tc>
        <w:tc>
          <w:tcPr>
            <w:tcW w:w="283" w:type="dxa"/>
          </w:tcPr>
          <w:p w:rsidR="002815D8" w:rsidRPr="00C57BD3" w:rsidRDefault="002815D8" w:rsidP="001B6DB7">
            <w:pPr>
              <w:cnfStyle w:val="000000100000" w:firstRow="0" w:lastRow="0" w:firstColumn="0" w:lastColumn="0" w:oddVBand="0" w:evenVBand="0" w:oddHBand="1" w:evenHBand="0" w:firstRowFirstColumn="0" w:firstRowLastColumn="0" w:lastRowFirstColumn="0" w:lastRowLastColumn="0"/>
            </w:pPr>
          </w:p>
        </w:tc>
      </w:tr>
      <w:tr w:rsidR="00545A80" w:rsidRPr="00C57BD3" w:rsidTr="00545A80">
        <w:trPr>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545A80" w:rsidRPr="00C57BD3" w:rsidRDefault="00545A80" w:rsidP="00545A80">
            <w:pPr>
              <w:jc w:val="center"/>
            </w:pPr>
            <w:r>
              <w:t>Решения Думы</w:t>
            </w:r>
          </w:p>
        </w:tc>
      </w:tr>
      <w:tr w:rsidR="00545A80" w:rsidRPr="00C57BD3" w:rsidTr="00545A8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545A80" w:rsidRPr="00C25AC8" w:rsidRDefault="00C25AC8" w:rsidP="00545A80">
            <w:pPr>
              <w:jc w:val="center"/>
              <w:rPr>
                <w:bCs w:val="0"/>
              </w:rPr>
            </w:pPr>
            <w:r w:rsidRPr="00C25AC8">
              <w:rPr>
                <w:bCs w:val="0"/>
              </w:rPr>
              <w:t>07-23</w:t>
            </w:r>
          </w:p>
        </w:tc>
        <w:tc>
          <w:tcPr>
            <w:tcW w:w="1134" w:type="dxa"/>
          </w:tcPr>
          <w:p w:rsidR="00545A80" w:rsidRDefault="00C25AC8" w:rsidP="00545A80">
            <w:pPr>
              <w:jc w:val="center"/>
              <w:cnfStyle w:val="000000100000" w:firstRow="0" w:lastRow="0" w:firstColumn="0" w:lastColumn="0" w:oddVBand="0" w:evenVBand="0" w:oddHBand="1" w:evenHBand="0" w:firstRowFirstColumn="0" w:firstRowLastColumn="0" w:lastRowFirstColumn="0" w:lastRowLastColumn="0"/>
              <w:rPr>
                <w:b/>
                <w:bCs/>
              </w:rPr>
            </w:pPr>
            <w:r>
              <w:rPr>
                <w:b/>
                <w:bCs/>
              </w:rPr>
              <w:t>24.04.2023</w:t>
            </w:r>
          </w:p>
        </w:tc>
        <w:tc>
          <w:tcPr>
            <w:tcW w:w="7938" w:type="dxa"/>
          </w:tcPr>
          <w:p w:rsidR="00545A80" w:rsidRPr="00C25AC8" w:rsidRDefault="00C25AC8" w:rsidP="00C25AC8">
            <w:pPr>
              <w:cnfStyle w:val="000000100000" w:firstRow="0" w:lastRow="0" w:firstColumn="0" w:lastColumn="0" w:oddVBand="0" w:evenVBand="0" w:oddHBand="1" w:evenHBand="0" w:firstRowFirstColumn="0" w:firstRowLastColumn="0" w:lastRowFirstColumn="0" w:lastRowLastColumn="0"/>
              <w:rPr>
                <w:b/>
              </w:rPr>
            </w:pPr>
            <w:r>
              <w:rPr>
                <w:b/>
              </w:rPr>
              <w:t xml:space="preserve">Об исполнении бюджета </w:t>
            </w:r>
            <w:r w:rsidRPr="00B010D3">
              <w:rPr>
                <w:b/>
              </w:rPr>
              <w:t xml:space="preserve">Жигаловского МО </w:t>
            </w:r>
            <w:r>
              <w:rPr>
                <w:b/>
              </w:rPr>
              <w:t xml:space="preserve">за 2022 год                    </w:t>
            </w:r>
          </w:p>
        </w:tc>
        <w:tc>
          <w:tcPr>
            <w:tcW w:w="283" w:type="dxa"/>
          </w:tcPr>
          <w:p w:rsidR="00545A80" w:rsidRDefault="00545A80" w:rsidP="00545A80">
            <w:pPr>
              <w:jc w:val="center"/>
              <w:cnfStyle w:val="000000100000" w:firstRow="0" w:lastRow="0" w:firstColumn="0" w:lastColumn="0" w:oddVBand="0" w:evenVBand="0" w:oddHBand="1" w:evenHBand="0" w:firstRowFirstColumn="0" w:firstRowLastColumn="0" w:lastRowFirstColumn="0" w:lastRowLastColumn="0"/>
            </w:pPr>
          </w:p>
        </w:tc>
      </w:tr>
      <w:tr w:rsidR="00C25AC8" w:rsidRPr="00C57BD3" w:rsidTr="00545A80">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C25AC8" w:rsidRPr="00C25AC8" w:rsidRDefault="00C25AC8" w:rsidP="00545A80">
            <w:pPr>
              <w:jc w:val="center"/>
              <w:rPr>
                <w:bCs w:val="0"/>
              </w:rPr>
            </w:pPr>
            <w:r>
              <w:rPr>
                <w:bCs w:val="0"/>
              </w:rPr>
              <w:t>08-23</w:t>
            </w:r>
          </w:p>
        </w:tc>
        <w:tc>
          <w:tcPr>
            <w:tcW w:w="1134" w:type="dxa"/>
          </w:tcPr>
          <w:p w:rsidR="00C25AC8" w:rsidRDefault="00C25AC8" w:rsidP="00545A80">
            <w:pPr>
              <w:jc w:val="center"/>
              <w:cnfStyle w:val="000000000000" w:firstRow="0" w:lastRow="0" w:firstColumn="0" w:lastColumn="0" w:oddVBand="0" w:evenVBand="0" w:oddHBand="0" w:evenHBand="0" w:firstRowFirstColumn="0" w:firstRowLastColumn="0" w:lastRowFirstColumn="0" w:lastRowLastColumn="0"/>
              <w:rPr>
                <w:b/>
                <w:bCs/>
              </w:rPr>
            </w:pPr>
            <w:r>
              <w:rPr>
                <w:b/>
                <w:bCs/>
              </w:rPr>
              <w:t>24.04.2023</w:t>
            </w:r>
          </w:p>
        </w:tc>
        <w:tc>
          <w:tcPr>
            <w:tcW w:w="7938" w:type="dxa"/>
          </w:tcPr>
          <w:p w:rsidR="00C25AC8" w:rsidRPr="00CA23FD" w:rsidRDefault="00CA23FD" w:rsidP="00CA23FD">
            <w:pPr>
              <w:cnfStyle w:val="000000000000" w:firstRow="0" w:lastRow="0" w:firstColumn="0" w:lastColumn="0" w:oddVBand="0" w:evenVBand="0" w:oddHBand="0" w:evenHBand="0" w:firstRowFirstColumn="0" w:firstRowLastColumn="0" w:lastRowFirstColumn="0" w:lastRowLastColumn="0"/>
              <w:rPr>
                <w:rFonts w:eastAsia="Calibri"/>
                <w:b/>
              </w:rPr>
            </w:pPr>
            <w:r w:rsidRPr="00CA23FD">
              <w:rPr>
                <w:rFonts w:eastAsia="Calibri"/>
                <w:b/>
              </w:rPr>
              <w:t>Об установлении границ территориального</w:t>
            </w:r>
            <w:r>
              <w:rPr>
                <w:rFonts w:eastAsia="Calibri"/>
                <w:b/>
              </w:rPr>
              <w:t xml:space="preserve"> </w:t>
            </w:r>
            <w:r w:rsidRPr="00CA23FD">
              <w:rPr>
                <w:rFonts w:eastAsia="Calibri"/>
                <w:b/>
              </w:rPr>
              <w:t xml:space="preserve">общественного самоуправления   </w:t>
            </w:r>
          </w:p>
        </w:tc>
        <w:tc>
          <w:tcPr>
            <w:tcW w:w="283" w:type="dxa"/>
          </w:tcPr>
          <w:p w:rsidR="00C25AC8" w:rsidRDefault="00C25AC8" w:rsidP="00545A80">
            <w:pPr>
              <w:jc w:val="center"/>
              <w:cnfStyle w:val="000000000000" w:firstRow="0" w:lastRow="0" w:firstColumn="0" w:lastColumn="0" w:oddVBand="0" w:evenVBand="0" w:oddHBand="0" w:evenHBand="0" w:firstRowFirstColumn="0" w:firstRowLastColumn="0" w:lastRowFirstColumn="0" w:lastRowLastColumn="0"/>
            </w:pPr>
          </w:p>
        </w:tc>
      </w:tr>
    </w:tbl>
    <w:p w:rsidR="000025FA" w:rsidRDefault="00CF6297" w:rsidP="00C34274">
      <w:pPr>
        <w:keepLines/>
        <w:widowControl w:val="0"/>
        <w:rPr>
          <w:sz w:val="16"/>
        </w:rPr>
      </w:pPr>
      <w:r>
        <w:rPr>
          <w:sz w:val="16"/>
        </w:rPr>
        <w:t>О</w:t>
      </w:r>
      <w:r w:rsidR="003D39BC" w:rsidRPr="00616B0B">
        <w:rPr>
          <w:sz w:val="16"/>
        </w:rPr>
        <w:t>тветст</w:t>
      </w:r>
      <w:r w:rsidR="00EC763F">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bookmarkStart w:id="0" w:name="sub_9991"/>
      <w:bookmarkStart w:id="1" w:name="bookmark0"/>
    </w:p>
    <w:bookmarkEnd w:id="0"/>
    <w:bookmarkEnd w:id="1"/>
    <w:p w:rsidR="007E0817" w:rsidRPr="007E0817" w:rsidRDefault="007E0817" w:rsidP="007E0817">
      <w:pPr>
        <w:jc w:val="center"/>
      </w:pPr>
    </w:p>
    <w:tbl>
      <w:tblPr>
        <w:tblStyle w:val="afa"/>
        <w:tblW w:w="100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E0817" w:rsidRPr="007E0817" w:rsidTr="007E0817">
        <w:tc>
          <w:tcPr>
            <w:tcW w:w="10065" w:type="dxa"/>
          </w:tcPr>
          <w:p w:rsidR="007E0817" w:rsidRPr="007E0817" w:rsidRDefault="007E0817" w:rsidP="007E0817">
            <w:pPr>
              <w:pStyle w:val="ad"/>
              <w:rPr>
                <w:sz w:val="20"/>
              </w:rPr>
            </w:pPr>
          </w:p>
        </w:tc>
      </w:tr>
    </w:tbl>
    <w:p w:rsidR="003E19FA" w:rsidRPr="00113519" w:rsidRDefault="003E19FA" w:rsidP="00113519">
      <w:pPr>
        <w:jc w:val="both"/>
      </w:pPr>
    </w:p>
    <w:p w:rsidR="007E0817" w:rsidRDefault="007E0817" w:rsidP="00084229"/>
    <w:p w:rsidR="00ED7003" w:rsidRPr="00CF6297" w:rsidRDefault="00ED7003" w:rsidP="00ED7003">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ED7003" w:rsidRPr="00CF6297" w:rsidRDefault="00ED7003" w:rsidP="00ED7003">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ED7003" w:rsidRPr="006B24E7" w:rsidRDefault="0026541D" w:rsidP="00ED7003">
      <w:pPr>
        <w:pStyle w:val="31"/>
        <w:tabs>
          <w:tab w:val="left" w:pos="3140"/>
          <w:tab w:val="center" w:pos="4749"/>
        </w:tabs>
        <w:spacing w:before="0" w:line="240" w:lineRule="atLeast"/>
        <w:jc w:val="center"/>
        <w:rPr>
          <w:rFonts w:ascii="Times New Roman" w:hAnsi="Times New Roman" w:cs="Times New Roman"/>
          <w:bCs w:val="0"/>
          <w:color w:val="auto"/>
          <w:sz w:val="20"/>
        </w:rPr>
      </w:pPr>
      <w:r>
        <w:rPr>
          <w:rFonts w:ascii="Times New Roman" w:hAnsi="Times New Roman" w:cs="Times New Roman"/>
          <w:bCs w:val="0"/>
          <w:color w:val="auto"/>
          <w:sz w:val="20"/>
        </w:rPr>
        <w:t>РАСПОРЯЖЕНИЕ</w:t>
      </w:r>
    </w:p>
    <w:p w:rsidR="00ED7003" w:rsidRDefault="0026541D" w:rsidP="00ED7003">
      <w:pPr>
        <w:ind w:left="142" w:firstLine="578"/>
        <w:rPr>
          <w:b/>
          <w:bCs/>
        </w:rPr>
      </w:pPr>
      <w:r>
        <w:rPr>
          <w:b/>
        </w:rPr>
        <w:t>26</w:t>
      </w:r>
      <w:r w:rsidR="00ED7003" w:rsidRPr="002815D8">
        <w:rPr>
          <w:b/>
        </w:rPr>
        <w:t>.0</w:t>
      </w:r>
      <w:r w:rsidR="00113519">
        <w:rPr>
          <w:b/>
        </w:rPr>
        <w:t>4</w:t>
      </w:r>
      <w:r w:rsidR="00ED7003" w:rsidRPr="002815D8">
        <w:rPr>
          <w:b/>
        </w:rPr>
        <w:t>.</w:t>
      </w:r>
      <w:r w:rsidR="00ED7003">
        <w:rPr>
          <w:b/>
          <w:bCs/>
        </w:rPr>
        <w:t>2023</w:t>
      </w:r>
      <w:r w:rsidR="00ED7003" w:rsidRPr="002815D8">
        <w:rPr>
          <w:b/>
          <w:bCs/>
        </w:rPr>
        <w:t xml:space="preserve">г. № </w:t>
      </w:r>
      <w:r>
        <w:rPr>
          <w:b/>
          <w:bCs/>
        </w:rPr>
        <w:t>135-од</w:t>
      </w:r>
      <w:r w:rsidR="00ED7003" w:rsidRPr="002815D8">
        <w:rPr>
          <w:b/>
          <w:bCs/>
        </w:rPr>
        <w:t xml:space="preserve">                                                                                   </w:t>
      </w:r>
      <w:r>
        <w:rPr>
          <w:b/>
          <w:bCs/>
        </w:rPr>
        <w:t xml:space="preserve">                      </w:t>
      </w:r>
      <w:r w:rsidR="00ED7003">
        <w:rPr>
          <w:b/>
          <w:bCs/>
        </w:rPr>
        <w:t xml:space="preserve">  </w:t>
      </w:r>
      <w:r w:rsidR="00ED7003" w:rsidRPr="002815D8">
        <w:rPr>
          <w:b/>
          <w:bCs/>
        </w:rPr>
        <w:t>р.п. Жигалово</w:t>
      </w:r>
    </w:p>
    <w:p w:rsidR="0026541D" w:rsidRPr="0026541D" w:rsidRDefault="0026541D" w:rsidP="0026541D">
      <w:pPr>
        <w:ind w:firstLine="567"/>
        <w:rPr>
          <w:b/>
        </w:rPr>
      </w:pPr>
      <w:r w:rsidRPr="0026541D">
        <w:rPr>
          <w:b/>
        </w:rPr>
        <w:t>Об утверждении отчета об исполнении бюджета</w:t>
      </w:r>
    </w:p>
    <w:p w:rsidR="0026541D" w:rsidRPr="0026541D" w:rsidRDefault="0026541D" w:rsidP="0026541D">
      <w:pPr>
        <w:ind w:firstLine="567"/>
        <w:rPr>
          <w:b/>
        </w:rPr>
      </w:pPr>
      <w:r w:rsidRPr="0026541D">
        <w:rPr>
          <w:b/>
        </w:rPr>
        <w:t xml:space="preserve">Жигаловского муниципального образования </w:t>
      </w:r>
    </w:p>
    <w:p w:rsidR="0026541D" w:rsidRPr="0026541D" w:rsidRDefault="0026541D" w:rsidP="0026541D">
      <w:pPr>
        <w:ind w:firstLine="567"/>
        <w:rPr>
          <w:b/>
        </w:rPr>
      </w:pPr>
      <w:r w:rsidRPr="0026541D">
        <w:rPr>
          <w:b/>
        </w:rPr>
        <w:t>за 1 квартал 2023 года</w:t>
      </w:r>
    </w:p>
    <w:p w:rsidR="0026541D" w:rsidRPr="0026541D" w:rsidRDefault="0026541D" w:rsidP="0026541D">
      <w:pPr>
        <w:rPr>
          <w:bCs/>
        </w:rPr>
      </w:pPr>
    </w:p>
    <w:p w:rsidR="0026541D" w:rsidRPr="0026541D" w:rsidRDefault="0026541D" w:rsidP="0026541D">
      <w:pPr>
        <w:jc w:val="both"/>
      </w:pPr>
      <w:r w:rsidRPr="0026541D">
        <w:rPr>
          <w:bCs/>
        </w:rPr>
        <w:t xml:space="preserve">           </w:t>
      </w:r>
      <w:r w:rsidRPr="0026541D">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Жигаловского муниципального образования, в соответствии с Положением о бюджетном процессе, утвержденным решением Думы Жигаловского городского поселения от 27.11.2012г. № 08:</w:t>
      </w:r>
    </w:p>
    <w:p w:rsidR="0026541D" w:rsidRPr="0026541D" w:rsidRDefault="0026541D" w:rsidP="008A29D9">
      <w:pPr>
        <w:numPr>
          <w:ilvl w:val="0"/>
          <w:numId w:val="19"/>
        </w:numPr>
        <w:tabs>
          <w:tab w:val="clear" w:pos="928"/>
          <w:tab w:val="num" w:pos="709"/>
        </w:tabs>
        <w:ind w:left="0" w:firstLine="360"/>
        <w:jc w:val="both"/>
      </w:pPr>
      <w:r w:rsidRPr="0026541D">
        <w:t>Утвердить прилагаемый отчет об исполнении бюджета Жигаловского муниципального образования за 1 квартал 2023 года:</w:t>
      </w:r>
    </w:p>
    <w:p w:rsidR="0026541D" w:rsidRPr="0026541D" w:rsidRDefault="0026541D" w:rsidP="0026541D">
      <w:pPr>
        <w:ind w:left="360"/>
        <w:jc w:val="both"/>
      </w:pPr>
      <w:r w:rsidRPr="0026541D">
        <w:t xml:space="preserve"> по доходам в сумме 14 306 752,71 рублей;</w:t>
      </w:r>
    </w:p>
    <w:p w:rsidR="0026541D" w:rsidRPr="0026541D" w:rsidRDefault="0026541D" w:rsidP="0026541D">
      <w:pPr>
        <w:ind w:left="360"/>
        <w:jc w:val="both"/>
      </w:pPr>
      <w:r w:rsidRPr="0026541D">
        <w:t xml:space="preserve"> по расходам в сумме 8 292 107,33 рублей;</w:t>
      </w:r>
    </w:p>
    <w:p w:rsidR="0026541D" w:rsidRPr="0026541D" w:rsidRDefault="0026541D" w:rsidP="0026541D">
      <w:pPr>
        <w:ind w:left="360"/>
        <w:jc w:val="both"/>
      </w:pPr>
      <w:r w:rsidRPr="0026541D">
        <w:t xml:space="preserve"> профицит бюджета в сумме 6 014 645,38</w:t>
      </w:r>
      <w:r w:rsidRPr="0026541D">
        <w:rPr>
          <w:color w:val="0000FF"/>
        </w:rPr>
        <w:t xml:space="preserve"> </w:t>
      </w:r>
      <w:r w:rsidRPr="0026541D">
        <w:t xml:space="preserve">рублей. </w:t>
      </w:r>
    </w:p>
    <w:p w:rsidR="0026541D" w:rsidRPr="0026541D" w:rsidRDefault="0026541D" w:rsidP="008A29D9">
      <w:pPr>
        <w:numPr>
          <w:ilvl w:val="0"/>
          <w:numId w:val="19"/>
        </w:numPr>
        <w:tabs>
          <w:tab w:val="clear" w:pos="928"/>
          <w:tab w:val="num" w:pos="709"/>
        </w:tabs>
        <w:ind w:left="0" w:firstLine="360"/>
        <w:jc w:val="both"/>
      </w:pPr>
      <w:r w:rsidRPr="0026541D">
        <w:t>Направить отчет об исполнении бюджета в Думу Жигаловского муниципального образования.</w:t>
      </w:r>
    </w:p>
    <w:p w:rsidR="0026541D" w:rsidRPr="0026541D" w:rsidRDefault="0026541D" w:rsidP="008A29D9">
      <w:pPr>
        <w:numPr>
          <w:ilvl w:val="0"/>
          <w:numId w:val="19"/>
        </w:numPr>
        <w:tabs>
          <w:tab w:val="clear" w:pos="928"/>
          <w:tab w:val="num" w:pos="709"/>
        </w:tabs>
        <w:ind w:left="0" w:firstLine="360"/>
        <w:jc w:val="both"/>
      </w:pPr>
      <w:r w:rsidRPr="0026541D">
        <w:t>Настоящее распоряжение подлежит опубликованию в «Спецвыпуск Жигалово» и размещению на официальном сайте в сети Интернет.</w:t>
      </w:r>
    </w:p>
    <w:p w:rsidR="0026541D" w:rsidRDefault="0026541D" w:rsidP="0026541D"/>
    <w:p w:rsidR="00C25AC8" w:rsidRPr="0026541D" w:rsidRDefault="00C25AC8" w:rsidP="0026541D"/>
    <w:p w:rsidR="0026541D" w:rsidRPr="0026541D" w:rsidRDefault="0026541D" w:rsidP="0026541D">
      <w:r w:rsidRPr="0026541D">
        <w:t xml:space="preserve">Глава Жигаловского МО                                        </w:t>
      </w:r>
      <w:r w:rsidRPr="0026541D">
        <w:tab/>
      </w:r>
      <w:r w:rsidRPr="0026541D">
        <w:tab/>
        <w:t xml:space="preserve"> Д.А.Лунёв</w:t>
      </w:r>
    </w:p>
    <w:p w:rsidR="0026541D" w:rsidRPr="0026541D" w:rsidRDefault="0026541D" w:rsidP="00113519">
      <w:pPr>
        <w:ind w:firstLine="709"/>
        <w:rPr>
          <w:b/>
        </w:rPr>
      </w:pPr>
    </w:p>
    <w:p w:rsidR="0026541D" w:rsidRP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113519">
      <w:pPr>
        <w:ind w:firstLine="709"/>
        <w:rPr>
          <w:b/>
        </w:rPr>
      </w:pPr>
    </w:p>
    <w:p w:rsidR="0026541D" w:rsidRDefault="0026541D" w:rsidP="0026541D">
      <w:pPr>
        <w:rPr>
          <w:rFonts w:ascii="Arial" w:hAnsi="Arial" w:cs="Arial"/>
          <w:b/>
          <w:bCs/>
          <w:color w:val="000000"/>
          <w:sz w:val="16"/>
          <w:szCs w:val="16"/>
        </w:rPr>
        <w:sectPr w:rsidR="0026541D" w:rsidSect="00113519">
          <w:pgSz w:w="11906" w:h="16838"/>
          <w:pgMar w:top="1134" w:right="849" w:bottom="1134" w:left="1701" w:header="708" w:footer="708" w:gutter="0"/>
          <w:cols w:space="708"/>
          <w:titlePg/>
          <w:docGrid w:linePitch="360"/>
        </w:sectPr>
      </w:pPr>
    </w:p>
    <w:tbl>
      <w:tblPr>
        <w:tblW w:w="16019" w:type="dxa"/>
        <w:tblInd w:w="-743" w:type="dxa"/>
        <w:tblLayout w:type="fixed"/>
        <w:tblLook w:val="04A0" w:firstRow="1" w:lastRow="0" w:firstColumn="1" w:lastColumn="0" w:noHBand="0" w:noVBand="1"/>
      </w:tblPr>
      <w:tblGrid>
        <w:gridCol w:w="2836"/>
        <w:gridCol w:w="567"/>
        <w:gridCol w:w="2339"/>
        <w:gridCol w:w="1843"/>
        <w:gridCol w:w="1559"/>
        <w:gridCol w:w="1205"/>
        <w:gridCol w:w="1488"/>
        <w:gridCol w:w="1417"/>
        <w:gridCol w:w="1064"/>
        <w:gridCol w:w="212"/>
        <w:gridCol w:w="780"/>
        <w:gridCol w:w="709"/>
      </w:tblGrid>
      <w:tr w:rsidR="0026541D" w:rsidRPr="0026541D" w:rsidTr="00CA23FD">
        <w:trPr>
          <w:trHeight w:val="342"/>
        </w:trPr>
        <w:tc>
          <w:tcPr>
            <w:tcW w:w="2836"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b/>
                <w:bCs/>
                <w:color w:val="000000"/>
                <w:sz w:val="16"/>
                <w:szCs w:val="16"/>
              </w:rPr>
            </w:pPr>
            <w:r w:rsidRPr="0026541D">
              <w:rPr>
                <w:rFonts w:ascii="Arial" w:hAnsi="Arial" w:cs="Arial"/>
                <w:b/>
                <w:bCs/>
                <w:color w:val="000000"/>
                <w:sz w:val="16"/>
                <w:szCs w:val="16"/>
              </w:rPr>
              <w:lastRenderedPageBreak/>
              <w:t> </w:t>
            </w:r>
          </w:p>
        </w:tc>
        <w:tc>
          <w:tcPr>
            <w:tcW w:w="10418" w:type="dxa"/>
            <w:gridSpan w:val="7"/>
            <w:vMerge w:val="restart"/>
            <w:tcBorders>
              <w:top w:val="nil"/>
              <w:left w:val="nil"/>
              <w:bottom w:val="nil"/>
              <w:right w:val="nil"/>
            </w:tcBorders>
            <w:shd w:val="clear" w:color="auto" w:fill="auto"/>
            <w:vAlign w:val="bottom"/>
            <w:hideMark/>
          </w:tcPr>
          <w:p w:rsidR="0026541D" w:rsidRPr="0026541D" w:rsidRDefault="0026541D" w:rsidP="0026541D">
            <w:pPr>
              <w:jc w:val="center"/>
              <w:rPr>
                <w:rFonts w:ascii="Arial" w:hAnsi="Arial" w:cs="Arial"/>
                <w:b/>
                <w:bCs/>
                <w:color w:val="000000"/>
                <w:sz w:val="24"/>
                <w:szCs w:val="24"/>
              </w:rPr>
            </w:pPr>
            <w:r w:rsidRPr="0026541D">
              <w:rPr>
                <w:rFonts w:ascii="Arial" w:hAnsi="Arial" w:cs="Arial"/>
                <w:b/>
                <w:bCs/>
                <w:color w:val="000000"/>
                <w:sz w:val="24"/>
                <w:szCs w:val="24"/>
              </w:rPr>
              <w:t>ОТЧЕТ ОБ ИСПОЛНЕНИИ КОНСОЛИДИРОВАННОГО БЮДЖЕТА СУБЪЕКТА РОССИЙСКОЙ ФЕДЕРА</w:t>
            </w:r>
            <w:r w:rsidR="00C25AC8">
              <w:rPr>
                <w:rFonts w:ascii="Arial" w:hAnsi="Arial" w:cs="Arial"/>
                <w:b/>
                <w:bCs/>
                <w:color w:val="000000"/>
                <w:sz w:val="24"/>
                <w:szCs w:val="24"/>
              </w:rPr>
              <w:t xml:space="preserve">ЦИИ </w:t>
            </w:r>
            <w:r w:rsidR="00C25AC8">
              <w:rPr>
                <w:rFonts w:ascii="Arial" w:hAnsi="Arial" w:cs="Arial"/>
                <w:b/>
                <w:bCs/>
                <w:color w:val="000000"/>
                <w:sz w:val="24"/>
                <w:szCs w:val="24"/>
              </w:rPr>
              <w:br/>
              <w:t>И БЮДЖЕТА ТЕРРИТОРИАЛЬНОГО</w:t>
            </w:r>
            <w:r w:rsidRPr="0026541D">
              <w:rPr>
                <w:rFonts w:ascii="Arial" w:hAnsi="Arial" w:cs="Arial"/>
                <w:b/>
                <w:bCs/>
                <w:color w:val="000000"/>
                <w:sz w:val="24"/>
                <w:szCs w:val="24"/>
              </w:rPr>
              <w:t xml:space="preserve"> ГОСУДАРСТВЕННОГО ВНЕБЮДЖЕТНОГО ФОНДА</w:t>
            </w:r>
          </w:p>
        </w:tc>
        <w:tc>
          <w:tcPr>
            <w:tcW w:w="1276" w:type="dxa"/>
            <w:gridSpan w:val="2"/>
            <w:tcBorders>
              <w:top w:val="nil"/>
              <w:left w:val="nil"/>
              <w:bottom w:val="nil"/>
              <w:right w:val="single" w:sz="4" w:space="0" w:color="000000"/>
            </w:tcBorders>
            <w:shd w:val="clear" w:color="auto" w:fill="auto"/>
            <w:noWrap/>
            <w:vAlign w:val="bottom"/>
            <w:hideMark/>
          </w:tcPr>
          <w:p w:rsidR="0026541D" w:rsidRPr="0026541D" w:rsidRDefault="0026541D" w:rsidP="0026541D">
            <w:pPr>
              <w:rPr>
                <w:rFonts w:ascii="Arial" w:hAnsi="Arial" w:cs="Arial"/>
                <w:b/>
                <w:bCs/>
                <w:color w:val="000000"/>
              </w:rPr>
            </w:pPr>
            <w:r w:rsidRPr="0026541D">
              <w:rPr>
                <w:rFonts w:ascii="Arial" w:hAnsi="Arial" w:cs="Arial"/>
                <w:b/>
                <w:bCs/>
                <w:color w:val="000000"/>
              </w:rPr>
              <w:t> </w:t>
            </w:r>
          </w:p>
        </w:tc>
        <w:tc>
          <w:tcPr>
            <w:tcW w:w="1489"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КОДЫ</w:t>
            </w:r>
          </w:p>
        </w:tc>
      </w:tr>
      <w:tr w:rsidR="0026541D" w:rsidRPr="0026541D" w:rsidTr="00CA23FD">
        <w:trPr>
          <w:trHeight w:val="342"/>
        </w:trPr>
        <w:tc>
          <w:tcPr>
            <w:tcW w:w="2836"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b/>
                <w:bCs/>
                <w:color w:val="000000"/>
                <w:sz w:val="22"/>
                <w:szCs w:val="22"/>
              </w:rPr>
            </w:pPr>
            <w:r w:rsidRPr="0026541D">
              <w:rPr>
                <w:rFonts w:ascii="Arial" w:hAnsi="Arial" w:cs="Arial"/>
                <w:b/>
                <w:bCs/>
                <w:color w:val="000000"/>
                <w:sz w:val="22"/>
                <w:szCs w:val="22"/>
              </w:rPr>
              <w:t> </w:t>
            </w:r>
          </w:p>
        </w:tc>
        <w:tc>
          <w:tcPr>
            <w:tcW w:w="10418" w:type="dxa"/>
            <w:gridSpan w:val="7"/>
            <w:vMerge/>
            <w:tcBorders>
              <w:top w:val="nil"/>
              <w:left w:val="nil"/>
              <w:bottom w:val="nil"/>
              <w:right w:val="nil"/>
            </w:tcBorders>
            <w:vAlign w:val="center"/>
            <w:hideMark/>
          </w:tcPr>
          <w:p w:rsidR="0026541D" w:rsidRPr="0026541D" w:rsidRDefault="0026541D" w:rsidP="0026541D">
            <w:pPr>
              <w:rPr>
                <w:rFonts w:ascii="Arial" w:hAnsi="Arial" w:cs="Arial"/>
                <w:b/>
                <w:bCs/>
                <w:color w:val="000000"/>
                <w:sz w:val="24"/>
                <w:szCs w:val="24"/>
              </w:rPr>
            </w:pPr>
          </w:p>
        </w:tc>
        <w:tc>
          <w:tcPr>
            <w:tcW w:w="1276" w:type="dxa"/>
            <w:gridSpan w:val="2"/>
            <w:tcBorders>
              <w:top w:val="nil"/>
              <w:left w:val="nil"/>
              <w:bottom w:val="nil"/>
              <w:right w:val="single" w:sz="8" w:space="0" w:color="000000"/>
            </w:tcBorders>
            <w:shd w:val="clear" w:color="auto" w:fill="auto"/>
            <w:noWrap/>
            <w:vAlign w:val="bottom"/>
            <w:hideMark/>
          </w:tcPr>
          <w:p w:rsidR="0026541D" w:rsidRPr="0026541D" w:rsidRDefault="0026541D" w:rsidP="0026541D">
            <w:pPr>
              <w:jc w:val="right"/>
              <w:rPr>
                <w:rFonts w:ascii="Arial" w:hAnsi="Arial" w:cs="Arial"/>
                <w:color w:val="000000"/>
                <w:sz w:val="18"/>
                <w:szCs w:val="18"/>
              </w:rPr>
            </w:pPr>
            <w:r w:rsidRPr="0026541D">
              <w:rPr>
                <w:rFonts w:ascii="Arial" w:hAnsi="Arial" w:cs="Arial"/>
                <w:color w:val="000000"/>
                <w:sz w:val="18"/>
                <w:szCs w:val="18"/>
              </w:rPr>
              <w:t xml:space="preserve">Форма по ОКУД  </w:t>
            </w:r>
          </w:p>
        </w:tc>
        <w:tc>
          <w:tcPr>
            <w:tcW w:w="1489"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26541D" w:rsidRPr="0026541D" w:rsidRDefault="0026541D" w:rsidP="0026541D">
            <w:pPr>
              <w:jc w:val="center"/>
              <w:rPr>
                <w:rFonts w:ascii="Arial" w:hAnsi="Arial" w:cs="Arial"/>
                <w:color w:val="000000"/>
              </w:rPr>
            </w:pPr>
            <w:r w:rsidRPr="0026541D">
              <w:rPr>
                <w:rFonts w:ascii="Arial" w:hAnsi="Arial" w:cs="Arial"/>
                <w:color w:val="000000"/>
              </w:rPr>
              <w:t>0503317</w:t>
            </w:r>
          </w:p>
        </w:tc>
      </w:tr>
      <w:tr w:rsidR="0026541D" w:rsidRPr="0026541D" w:rsidTr="00CA23FD">
        <w:trPr>
          <w:trHeight w:val="282"/>
        </w:trPr>
        <w:tc>
          <w:tcPr>
            <w:tcW w:w="2836"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567" w:type="dxa"/>
            <w:tcBorders>
              <w:top w:val="nil"/>
              <w:left w:val="nil"/>
              <w:bottom w:val="nil"/>
              <w:right w:val="nil"/>
            </w:tcBorders>
            <w:shd w:val="clear" w:color="auto" w:fill="auto"/>
            <w:noWrap/>
            <w:hideMark/>
          </w:tcPr>
          <w:p w:rsidR="0026541D" w:rsidRPr="0026541D" w:rsidRDefault="0026541D" w:rsidP="0026541D">
            <w:pPr>
              <w:jc w:val="center"/>
              <w:rPr>
                <w:rFonts w:ascii="Arial" w:hAnsi="Arial" w:cs="Arial"/>
                <w:color w:val="000000"/>
                <w:sz w:val="12"/>
                <w:szCs w:val="12"/>
              </w:rPr>
            </w:pPr>
            <w:r w:rsidRPr="0026541D">
              <w:rPr>
                <w:rFonts w:ascii="Arial" w:hAnsi="Arial" w:cs="Arial"/>
                <w:color w:val="000000"/>
                <w:sz w:val="12"/>
                <w:szCs w:val="12"/>
              </w:rPr>
              <w:t> </w:t>
            </w:r>
          </w:p>
        </w:tc>
        <w:tc>
          <w:tcPr>
            <w:tcW w:w="2339" w:type="dxa"/>
            <w:tcBorders>
              <w:top w:val="nil"/>
              <w:left w:val="nil"/>
              <w:bottom w:val="nil"/>
              <w:right w:val="nil"/>
            </w:tcBorders>
            <w:shd w:val="clear" w:color="auto" w:fill="auto"/>
            <w:noWrap/>
            <w:hideMark/>
          </w:tcPr>
          <w:p w:rsidR="0026541D" w:rsidRPr="0026541D" w:rsidRDefault="0026541D" w:rsidP="0026541D">
            <w:pPr>
              <w:jc w:val="center"/>
              <w:rPr>
                <w:rFonts w:ascii="Arial" w:hAnsi="Arial" w:cs="Arial"/>
                <w:color w:val="000000"/>
                <w:sz w:val="12"/>
                <w:szCs w:val="12"/>
              </w:rPr>
            </w:pPr>
            <w:r w:rsidRPr="0026541D">
              <w:rPr>
                <w:rFonts w:ascii="Arial" w:hAnsi="Arial" w:cs="Arial"/>
                <w:color w:val="000000"/>
                <w:sz w:val="12"/>
                <w:szCs w:val="12"/>
              </w:rPr>
              <w:t> </w:t>
            </w:r>
          </w:p>
        </w:tc>
        <w:tc>
          <w:tcPr>
            <w:tcW w:w="1843" w:type="dxa"/>
            <w:tcBorders>
              <w:top w:val="nil"/>
              <w:left w:val="nil"/>
              <w:bottom w:val="nil"/>
              <w:right w:val="nil"/>
            </w:tcBorders>
            <w:shd w:val="clear" w:color="auto" w:fill="auto"/>
            <w:noWrap/>
            <w:hideMark/>
          </w:tcPr>
          <w:p w:rsidR="0026541D" w:rsidRPr="0026541D" w:rsidRDefault="0026541D" w:rsidP="0026541D">
            <w:pPr>
              <w:jc w:val="center"/>
              <w:rPr>
                <w:rFonts w:ascii="Arial" w:hAnsi="Arial" w:cs="Arial"/>
                <w:color w:val="000000"/>
                <w:sz w:val="12"/>
                <w:szCs w:val="12"/>
              </w:rPr>
            </w:pPr>
            <w:r w:rsidRPr="0026541D">
              <w:rPr>
                <w:rFonts w:ascii="Arial" w:hAnsi="Arial" w:cs="Arial"/>
                <w:color w:val="000000"/>
                <w:sz w:val="12"/>
                <w:szCs w:val="12"/>
              </w:rPr>
              <w:t> </w:t>
            </w:r>
          </w:p>
        </w:tc>
        <w:tc>
          <w:tcPr>
            <w:tcW w:w="1559" w:type="dxa"/>
            <w:tcBorders>
              <w:top w:val="nil"/>
              <w:left w:val="nil"/>
              <w:bottom w:val="nil"/>
              <w:right w:val="nil"/>
            </w:tcBorders>
            <w:shd w:val="clear" w:color="auto" w:fill="auto"/>
            <w:noWrap/>
            <w:hideMark/>
          </w:tcPr>
          <w:p w:rsidR="0026541D" w:rsidRPr="0026541D" w:rsidRDefault="0026541D" w:rsidP="0026541D">
            <w:pPr>
              <w:jc w:val="center"/>
              <w:rPr>
                <w:rFonts w:ascii="Arial" w:hAnsi="Arial" w:cs="Arial"/>
                <w:color w:val="000000"/>
                <w:sz w:val="12"/>
                <w:szCs w:val="12"/>
              </w:rPr>
            </w:pPr>
            <w:r w:rsidRPr="0026541D">
              <w:rPr>
                <w:rFonts w:ascii="Arial" w:hAnsi="Arial" w:cs="Arial"/>
                <w:color w:val="000000"/>
                <w:sz w:val="12"/>
                <w:szCs w:val="12"/>
              </w:rPr>
              <w:t> </w:t>
            </w:r>
          </w:p>
        </w:tc>
        <w:tc>
          <w:tcPr>
            <w:tcW w:w="1205" w:type="dxa"/>
            <w:tcBorders>
              <w:top w:val="nil"/>
              <w:left w:val="nil"/>
              <w:bottom w:val="nil"/>
              <w:right w:val="nil"/>
            </w:tcBorders>
            <w:shd w:val="clear" w:color="auto" w:fill="auto"/>
            <w:noWrap/>
            <w:hideMark/>
          </w:tcPr>
          <w:p w:rsidR="0026541D" w:rsidRPr="0026541D" w:rsidRDefault="0026541D" w:rsidP="0026541D">
            <w:pPr>
              <w:jc w:val="center"/>
              <w:rPr>
                <w:rFonts w:ascii="Arial" w:hAnsi="Arial" w:cs="Arial"/>
                <w:color w:val="000000"/>
                <w:sz w:val="12"/>
                <w:szCs w:val="12"/>
              </w:rPr>
            </w:pPr>
            <w:r w:rsidRPr="0026541D">
              <w:rPr>
                <w:rFonts w:ascii="Arial" w:hAnsi="Arial" w:cs="Arial"/>
                <w:color w:val="000000"/>
                <w:sz w:val="12"/>
                <w:szCs w:val="12"/>
              </w:rPr>
              <w:t> </w:t>
            </w:r>
          </w:p>
        </w:tc>
        <w:tc>
          <w:tcPr>
            <w:tcW w:w="1488" w:type="dxa"/>
            <w:tcBorders>
              <w:top w:val="nil"/>
              <w:left w:val="nil"/>
              <w:bottom w:val="nil"/>
              <w:right w:val="nil"/>
            </w:tcBorders>
            <w:shd w:val="clear" w:color="auto" w:fill="auto"/>
            <w:noWrap/>
            <w:vAlign w:val="bottom"/>
            <w:hideMark/>
          </w:tcPr>
          <w:p w:rsidR="0026541D" w:rsidRPr="0026541D" w:rsidRDefault="0026541D" w:rsidP="0026541D">
            <w:pPr>
              <w:jc w:val="center"/>
              <w:rPr>
                <w:rFonts w:ascii="Arial" w:hAnsi="Arial" w:cs="Arial"/>
                <w:color w:val="000000"/>
              </w:rPr>
            </w:pPr>
            <w:r w:rsidRPr="0026541D">
              <w:rPr>
                <w:rFonts w:ascii="Arial" w:hAnsi="Arial" w:cs="Arial"/>
                <w:color w:val="000000"/>
              </w:rPr>
              <w:t> </w:t>
            </w:r>
          </w:p>
        </w:tc>
        <w:tc>
          <w:tcPr>
            <w:tcW w:w="141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c>
          <w:tcPr>
            <w:tcW w:w="1276" w:type="dxa"/>
            <w:gridSpan w:val="2"/>
            <w:tcBorders>
              <w:top w:val="nil"/>
              <w:left w:val="nil"/>
              <w:bottom w:val="nil"/>
              <w:right w:val="single" w:sz="8"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 xml:space="preserve">                   Дата  </w:t>
            </w:r>
          </w:p>
        </w:tc>
        <w:tc>
          <w:tcPr>
            <w:tcW w:w="1489"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01.04.2023</w:t>
            </w:r>
          </w:p>
        </w:tc>
      </w:tr>
      <w:tr w:rsidR="0026541D" w:rsidRPr="0026541D" w:rsidTr="00CA23FD">
        <w:trPr>
          <w:trHeight w:val="282"/>
        </w:trPr>
        <w:tc>
          <w:tcPr>
            <w:tcW w:w="2836"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6946" w:type="dxa"/>
            <w:gridSpan w:val="4"/>
            <w:tcBorders>
              <w:top w:val="nil"/>
              <w:left w:val="nil"/>
              <w:bottom w:val="nil"/>
              <w:right w:val="nil"/>
            </w:tcBorders>
            <w:shd w:val="clear" w:color="auto" w:fill="auto"/>
            <w:noWrap/>
            <w:vAlign w:val="bottom"/>
            <w:hideMark/>
          </w:tcPr>
          <w:p w:rsidR="0026541D" w:rsidRPr="0026541D" w:rsidRDefault="00C25AC8" w:rsidP="0026541D">
            <w:pPr>
              <w:jc w:val="center"/>
              <w:rPr>
                <w:rFonts w:ascii="Arial" w:hAnsi="Arial" w:cs="Arial"/>
                <w:color w:val="000000"/>
              </w:rPr>
            </w:pPr>
            <w:r>
              <w:rPr>
                <w:rFonts w:ascii="Arial" w:hAnsi="Arial" w:cs="Arial"/>
                <w:color w:val="000000"/>
              </w:rPr>
              <w:t xml:space="preserve">на </w:t>
            </w:r>
            <w:r w:rsidR="0026541D" w:rsidRPr="0026541D">
              <w:rPr>
                <w:rFonts w:ascii="Arial" w:hAnsi="Arial" w:cs="Arial"/>
                <w:color w:val="000000"/>
              </w:rPr>
              <w:t>1 апреля 2023 г.</w:t>
            </w:r>
          </w:p>
        </w:tc>
        <w:tc>
          <w:tcPr>
            <w:tcW w:w="1488" w:type="dxa"/>
            <w:tcBorders>
              <w:top w:val="nil"/>
              <w:left w:val="nil"/>
              <w:bottom w:val="nil"/>
              <w:right w:val="nil"/>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41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c>
          <w:tcPr>
            <w:tcW w:w="1276" w:type="dxa"/>
            <w:gridSpan w:val="2"/>
            <w:tcBorders>
              <w:top w:val="nil"/>
              <w:left w:val="nil"/>
              <w:bottom w:val="nil"/>
              <w:right w:val="single" w:sz="8"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 </w:t>
            </w:r>
          </w:p>
        </w:tc>
        <w:tc>
          <w:tcPr>
            <w:tcW w:w="1489" w:type="dxa"/>
            <w:gridSpan w:val="2"/>
            <w:tcBorders>
              <w:top w:val="single" w:sz="4" w:space="0" w:color="000000"/>
              <w:left w:val="nil"/>
              <w:bottom w:val="nil"/>
              <w:right w:val="single" w:sz="8"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r>
      <w:tr w:rsidR="0026541D" w:rsidRPr="0026541D" w:rsidTr="00CA23FD">
        <w:trPr>
          <w:trHeight w:val="282"/>
        </w:trPr>
        <w:tc>
          <w:tcPr>
            <w:tcW w:w="2836"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2339"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559"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205"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488" w:type="dxa"/>
            <w:tcBorders>
              <w:top w:val="nil"/>
              <w:left w:val="nil"/>
              <w:bottom w:val="nil"/>
              <w:right w:val="nil"/>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41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c>
          <w:tcPr>
            <w:tcW w:w="1276" w:type="dxa"/>
            <w:gridSpan w:val="2"/>
            <w:tcBorders>
              <w:top w:val="nil"/>
              <w:left w:val="nil"/>
              <w:bottom w:val="nil"/>
              <w:right w:val="single" w:sz="8"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 xml:space="preserve">             по ОКПО  </w:t>
            </w:r>
          </w:p>
        </w:tc>
        <w:tc>
          <w:tcPr>
            <w:tcW w:w="1489" w:type="dxa"/>
            <w:gridSpan w:val="2"/>
            <w:tcBorders>
              <w:top w:val="nil"/>
              <w:left w:val="nil"/>
              <w:bottom w:val="single" w:sz="4" w:space="0" w:color="000000"/>
              <w:right w:val="single" w:sz="8"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r>
      <w:tr w:rsidR="0026541D" w:rsidRPr="0026541D" w:rsidTr="00CA23FD">
        <w:trPr>
          <w:trHeight w:val="304"/>
        </w:trPr>
        <w:tc>
          <w:tcPr>
            <w:tcW w:w="2836"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xml:space="preserve">Наименование финансового органа </w:t>
            </w:r>
          </w:p>
        </w:tc>
        <w:tc>
          <w:tcPr>
            <w:tcW w:w="7513" w:type="dxa"/>
            <w:gridSpan w:val="5"/>
            <w:tcBorders>
              <w:top w:val="nil"/>
              <w:left w:val="nil"/>
              <w:bottom w:val="single" w:sz="4" w:space="0" w:color="000000"/>
              <w:right w:val="nil"/>
            </w:tcBorders>
            <w:shd w:val="clear" w:color="auto" w:fill="auto"/>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Жигаловское муниципальное образование</w:t>
            </w:r>
          </w:p>
        </w:tc>
        <w:tc>
          <w:tcPr>
            <w:tcW w:w="1488" w:type="dxa"/>
            <w:tcBorders>
              <w:top w:val="nil"/>
              <w:left w:val="nil"/>
              <w:bottom w:val="nil"/>
              <w:right w:val="nil"/>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41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c>
          <w:tcPr>
            <w:tcW w:w="1276" w:type="dxa"/>
            <w:gridSpan w:val="2"/>
            <w:tcBorders>
              <w:top w:val="nil"/>
              <w:left w:val="nil"/>
              <w:bottom w:val="nil"/>
              <w:right w:val="single" w:sz="8"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 xml:space="preserve">             по ОКТМО  </w:t>
            </w:r>
          </w:p>
        </w:tc>
        <w:tc>
          <w:tcPr>
            <w:tcW w:w="1489"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25606151</w:t>
            </w:r>
          </w:p>
        </w:tc>
      </w:tr>
      <w:tr w:rsidR="0026541D" w:rsidRPr="0026541D" w:rsidTr="00CA23FD">
        <w:trPr>
          <w:trHeight w:val="304"/>
        </w:trPr>
        <w:tc>
          <w:tcPr>
            <w:tcW w:w="2836"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xml:space="preserve">Наименование бюджета </w:t>
            </w:r>
          </w:p>
        </w:tc>
        <w:tc>
          <w:tcPr>
            <w:tcW w:w="7513" w:type="dxa"/>
            <w:gridSpan w:val="5"/>
            <w:tcBorders>
              <w:top w:val="single" w:sz="4" w:space="0" w:color="000000"/>
              <w:left w:val="nil"/>
              <w:bottom w:val="single" w:sz="4" w:space="0" w:color="000000"/>
              <w:right w:val="nil"/>
            </w:tcBorders>
            <w:shd w:val="clear" w:color="auto" w:fill="auto"/>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Бюджет городских поселений</w:t>
            </w:r>
          </w:p>
        </w:tc>
        <w:tc>
          <w:tcPr>
            <w:tcW w:w="1488" w:type="dxa"/>
            <w:tcBorders>
              <w:top w:val="nil"/>
              <w:left w:val="nil"/>
              <w:bottom w:val="nil"/>
              <w:right w:val="nil"/>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41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c>
          <w:tcPr>
            <w:tcW w:w="1276" w:type="dxa"/>
            <w:gridSpan w:val="2"/>
            <w:tcBorders>
              <w:top w:val="nil"/>
              <w:left w:val="nil"/>
              <w:bottom w:val="nil"/>
              <w:right w:val="single" w:sz="8"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 </w:t>
            </w:r>
          </w:p>
        </w:tc>
        <w:tc>
          <w:tcPr>
            <w:tcW w:w="1489"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r>
      <w:tr w:rsidR="0026541D" w:rsidRPr="0026541D" w:rsidTr="00CA23FD">
        <w:trPr>
          <w:trHeight w:val="282"/>
        </w:trPr>
        <w:tc>
          <w:tcPr>
            <w:tcW w:w="2836"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Периодичность: месячная, квартальная, годовая</w:t>
            </w:r>
          </w:p>
        </w:tc>
        <w:tc>
          <w:tcPr>
            <w:tcW w:w="56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2339"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559"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205"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488" w:type="dxa"/>
            <w:tcBorders>
              <w:top w:val="nil"/>
              <w:left w:val="nil"/>
              <w:bottom w:val="nil"/>
              <w:right w:val="nil"/>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41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c>
          <w:tcPr>
            <w:tcW w:w="1276" w:type="dxa"/>
            <w:gridSpan w:val="2"/>
            <w:tcBorders>
              <w:top w:val="nil"/>
              <w:left w:val="nil"/>
              <w:bottom w:val="nil"/>
              <w:right w:val="single" w:sz="8"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 xml:space="preserve">             по ОКЕИ  </w:t>
            </w:r>
          </w:p>
        </w:tc>
        <w:tc>
          <w:tcPr>
            <w:tcW w:w="1489" w:type="dxa"/>
            <w:gridSpan w:val="2"/>
            <w:tcBorders>
              <w:top w:val="single" w:sz="4" w:space="0" w:color="000000"/>
              <w:left w:val="nil"/>
              <w:bottom w:val="single" w:sz="8" w:space="0" w:color="000000"/>
              <w:right w:val="single" w:sz="8"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383</w:t>
            </w:r>
          </w:p>
        </w:tc>
      </w:tr>
      <w:tr w:rsidR="0026541D" w:rsidRPr="0026541D" w:rsidTr="00CA23FD">
        <w:trPr>
          <w:trHeight w:val="282"/>
        </w:trPr>
        <w:tc>
          <w:tcPr>
            <w:tcW w:w="2836" w:type="dxa"/>
            <w:tcBorders>
              <w:top w:val="nil"/>
              <w:left w:val="nil"/>
              <w:bottom w:val="nil"/>
              <w:right w:val="nil"/>
            </w:tcBorders>
            <w:shd w:val="clear" w:color="auto" w:fill="auto"/>
            <w:noWrap/>
            <w:vAlign w:val="bottom"/>
            <w:hideMark/>
          </w:tcPr>
          <w:p w:rsidR="0026541D" w:rsidRPr="0026541D" w:rsidRDefault="00C25AC8" w:rsidP="0026541D">
            <w:pPr>
              <w:rPr>
                <w:rFonts w:ascii="Arial" w:hAnsi="Arial" w:cs="Arial"/>
                <w:color w:val="000000"/>
                <w:sz w:val="16"/>
                <w:szCs w:val="16"/>
              </w:rPr>
            </w:pPr>
            <w:r>
              <w:rPr>
                <w:rFonts w:ascii="Arial" w:hAnsi="Arial" w:cs="Arial"/>
                <w:color w:val="000000"/>
                <w:sz w:val="16"/>
                <w:szCs w:val="16"/>
              </w:rPr>
              <w:t xml:space="preserve">Единица измерения: </w:t>
            </w:r>
            <w:r w:rsidR="0026541D" w:rsidRPr="0026541D">
              <w:rPr>
                <w:rFonts w:ascii="Arial" w:hAnsi="Arial" w:cs="Arial"/>
                <w:color w:val="000000"/>
                <w:sz w:val="16"/>
                <w:szCs w:val="16"/>
              </w:rPr>
              <w:t xml:space="preserve">руб. </w:t>
            </w:r>
          </w:p>
        </w:tc>
        <w:tc>
          <w:tcPr>
            <w:tcW w:w="56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2339"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559"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205"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488" w:type="dxa"/>
            <w:tcBorders>
              <w:top w:val="nil"/>
              <w:left w:val="nil"/>
              <w:bottom w:val="nil"/>
              <w:right w:val="nil"/>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41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c>
          <w:tcPr>
            <w:tcW w:w="1276" w:type="dxa"/>
            <w:gridSpan w:val="2"/>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c>
          <w:tcPr>
            <w:tcW w:w="780"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c>
          <w:tcPr>
            <w:tcW w:w="709"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r>
      <w:tr w:rsidR="0026541D" w:rsidRPr="0026541D" w:rsidTr="00CA23FD">
        <w:trPr>
          <w:trHeight w:val="495"/>
        </w:trPr>
        <w:tc>
          <w:tcPr>
            <w:tcW w:w="2836"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b/>
                <w:bCs/>
                <w:color w:val="000000"/>
                <w:sz w:val="16"/>
                <w:szCs w:val="16"/>
              </w:rPr>
            </w:pPr>
            <w:r w:rsidRPr="0026541D">
              <w:rPr>
                <w:rFonts w:ascii="Arial" w:hAnsi="Arial" w:cs="Arial"/>
                <w:b/>
                <w:bCs/>
                <w:color w:val="000000"/>
                <w:sz w:val="16"/>
                <w:szCs w:val="16"/>
              </w:rPr>
              <w:t xml:space="preserve">                                                               1. Доходы бюджета</w:t>
            </w:r>
          </w:p>
        </w:tc>
        <w:tc>
          <w:tcPr>
            <w:tcW w:w="56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b/>
                <w:bCs/>
                <w:color w:val="000000"/>
                <w:sz w:val="16"/>
                <w:szCs w:val="16"/>
              </w:rPr>
            </w:pPr>
            <w:r w:rsidRPr="0026541D">
              <w:rPr>
                <w:rFonts w:ascii="Arial" w:hAnsi="Arial" w:cs="Arial"/>
                <w:b/>
                <w:bCs/>
                <w:color w:val="000000"/>
                <w:sz w:val="16"/>
                <w:szCs w:val="16"/>
              </w:rPr>
              <w:t> </w:t>
            </w:r>
          </w:p>
        </w:tc>
        <w:tc>
          <w:tcPr>
            <w:tcW w:w="2339"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559"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205"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488"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417"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276" w:type="dxa"/>
            <w:gridSpan w:val="2"/>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780"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c>
          <w:tcPr>
            <w:tcW w:w="709"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rPr>
            </w:pPr>
            <w:r w:rsidRPr="0026541D">
              <w:rPr>
                <w:rFonts w:ascii="Arial" w:hAnsi="Arial" w:cs="Arial"/>
                <w:color w:val="000000"/>
              </w:rPr>
              <w:t> </w:t>
            </w:r>
          </w:p>
        </w:tc>
      </w:tr>
      <w:tr w:rsidR="0026541D" w:rsidRPr="0026541D" w:rsidTr="00CA23FD">
        <w:trPr>
          <w:trHeight w:val="387"/>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Наименование </w:t>
            </w:r>
            <w:r w:rsidRPr="0026541D">
              <w:rPr>
                <w:rFonts w:ascii="Arial" w:hAnsi="Arial" w:cs="Arial"/>
                <w:color w:val="000000"/>
                <w:sz w:val="16"/>
                <w:szCs w:val="16"/>
              </w:rPr>
              <w:br/>
              <w:t>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Код строки</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Код дохода по бюджетной классификации</w:t>
            </w:r>
          </w:p>
        </w:tc>
        <w:tc>
          <w:tcPr>
            <w:tcW w:w="6095" w:type="dxa"/>
            <w:gridSpan w:val="4"/>
            <w:tcBorders>
              <w:top w:val="single" w:sz="4" w:space="0" w:color="000000"/>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Утвержденные бюджетные назначения</w:t>
            </w:r>
          </w:p>
        </w:tc>
        <w:tc>
          <w:tcPr>
            <w:tcW w:w="4182" w:type="dxa"/>
            <w:gridSpan w:val="5"/>
            <w:tcBorders>
              <w:top w:val="single" w:sz="4" w:space="0" w:color="000000"/>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Исполнено</w:t>
            </w:r>
          </w:p>
        </w:tc>
      </w:tr>
      <w:tr w:rsidR="0026541D" w:rsidRPr="0026541D" w:rsidTr="00CA23FD">
        <w:trPr>
          <w:trHeight w:val="2809"/>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6541D" w:rsidRPr="0026541D" w:rsidRDefault="0026541D" w:rsidP="0026541D">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6541D" w:rsidRPr="0026541D" w:rsidRDefault="0026541D" w:rsidP="0026541D">
            <w:pPr>
              <w:rPr>
                <w:rFonts w:ascii="Arial" w:hAnsi="Arial" w:cs="Arial"/>
                <w:color w:val="000000"/>
                <w:sz w:val="16"/>
                <w:szCs w:val="16"/>
              </w:rPr>
            </w:pPr>
          </w:p>
        </w:tc>
        <w:tc>
          <w:tcPr>
            <w:tcW w:w="2339" w:type="dxa"/>
            <w:vMerge/>
            <w:tcBorders>
              <w:top w:val="single" w:sz="4" w:space="0" w:color="000000"/>
              <w:left w:val="single" w:sz="4" w:space="0" w:color="000000"/>
              <w:bottom w:val="single" w:sz="4" w:space="0" w:color="000000"/>
              <w:right w:val="single" w:sz="4" w:space="0" w:color="000000"/>
            </w:tcBorders>
            <w:vAlign w:val="center"/>
            <w:hideMark/>
          </w:tcPr>
          <w:p w:rsidR="0026541D" w:rsidRPr="0026541D" w:rsidRDefault="0026541D" w:rsidP="0026541D">
            <w:pPr>
              <w:rPr>
                <w:rFonts w:ascii="Arial" w:hAnsi="Arial" w:cs="Arial"/>
                <w:color w:val="000000"/>
                <w:sz w:val="16"/>
                <w:szCs w:val="16"/>
              </w:rPr>
            </w:pPr>
          </w:p>
        </w:tc>
        <w:tc>
          <w:tcPr>
            <w:tcW w:w="1843" w:type="dxa"/>
            <w:tcBorders>
              <w:top w:val="nil"/>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консолидированный бюджет субъекта Российской Федерации и территориального государственного внебюджетного фонда</w:t>
            </w:r>
          </w:p>
        </w:tc>
        <w:tc>
          <w:tcPr>
            <w:tcW w:w="1559" w:type="dxa"/>
            <w:tcBorders>
              <w:top w:val="nil"/>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консолидированный бюджет субъекта Российской Федерации</w:t>
            </w:r>
          </w:p>
        </w:tc>
        <w:tc>
          <w:tcPr>
            <w:tcW w:w="1205" w:type="dxa"/>
            <w:tcBorders>
              <w:top w:val="nil"/>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суммы, подлежащие исключению в рамках консолидированного бюджета субъекта Российской Федерации</w:t>
            </w:r>
          </w:p>
        </w:tc>
        <w:tc>
          <w:tcPr>
            <w:tcW w:w="1488" w:type="dxa"/>
            <w:tcBorders>
              <w:top w:val="nil"/>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бюджеты городских поселений</w:t>
            </w:r>
          </w:p>
        </w:tc>
        <w:tc>
          <w:tcPr>
            <w:tcW w:w="1417" w:type="dxa"/>
            <w:tcBorders>
              <w:top w:val="nil"/>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консолидированный бюджет субъекта Российской Федерации и территориального государственного внебюджетного фонда</w:t>
            </w:r>
          </w:p>
        </w:tc>
        <w:tc>
          <w:tcPr>
            <w:tcW w:w="1064" w:type="dxa"/>
            <w:tcBorders>
              <w:top w:val="nil"/>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консолидированный бюджет субъекта Российской Федерации</w:t>
            </w:r>
          </w:p>
        </w:tc>
        <w:tc>
          <w:tcPr>
            <w:tcW w:w="992" w:type="dxa"/>
            <w:gridSpan w:val="2"/>
            <w:tcBorders>
              <w:top w:val="nil"/>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суммы, подлежащие исключению в рамках консолидированного бюджета субъекта Российской Федерации</w:t>
            </w:r>
          </w:p>
        </w:tc>
        <w:tc>
          <w:tcPr>
            <w:tcW w:w="709" w:type="dxa"/>
            <w:tcBorders>
              <w:top w:val="nil"/>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бюджеты городских поселений</w:t>
            </w:r>
          </w:p>
        </w:tc>
      </w:tr>
      <w:tr w:rsidR="0026541D" w:rsidRPr="0026541D" w:rsidTr="00CA23FD">
        <w:trPr>
          <w:trHeight w:val="229"/>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1</w:t>
            </w:r>
          </w:p>
        </w:tc>
        <w:tc>
          <w:tcPr>
            <w:tcW w:w="567" w:type="dxa"/>
            <w:tcBorders>
              <w:top w:val="nil"/>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2</w:t>
            </w:r>
          </w:p>
        </w:tc>
        <w:tc>
          <w:tcPr>
            <w:tcW w:w="2339" w:type="dxa"/>
            <w:tcBorders>
              <w:top w:val="nil"/>
              <w:left w:val="nil"/>
              <w:bottom w:val="single" w:sz="4"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3</w:t>
            </w:r>
          </w:p>
        </w:tc>
        <w:tc>
          <w:tcPr>
            <w:tcW w:w="1843" w:type="dxa"/>
            <w:tcBorders>
              <w:top w:val="nil"/>
              <w:left w:val="nil"/>
              <w:bottom w:val="single" w:sz="8"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4</w:t>
            </w:r>
          </w:p>
        </w:tc>
        <w:tc>
          <w:tcPr>
            <w:tcW w:w="1559" w:type="dxa"/>
            <w:tcBorders>
              <w:top w:val="nil"/>
              <w:left w:val="nil"/>
              <w:bottom w:val="single" w:sz="8"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6</w:t>
            </w:r>
          </w:p>
        </w:tc>
        <w:tc>
          <w:tcPr>
            <w:tcW w:w="1205" w:type="dxa"/>
            <w:tcBorders>
              <w:top w:val="nil"/>
              <w:left w:val="nil"/>
              <w:bottom w:val="single" w:sz="8"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7</w:t>
            </w:r>
          </w:p>
        </w:tc>
        <w:tc>
          <w:tcPr>
            <w:tcW w:w="1488" w:type="dxa"/>
            <w:tcBorders>
              <w:top w:val="nil"/>
              <w:left w:val="nil"/>
              <w:bottom w:val="single" w:sz="8"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15</w:t>
            </w:r>
          </w:p>
        </w:tc>
        <w:tc>
          <w:tcPr>
            <w:tcW w:w="1417" w:type="dxa"/>
            <w:tcBorders>
              <w:top w:val="nil"/>
              <w:left w:val="nil"/>
              <w:bottom w:val="single" w:sz="8"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18</w:t>
            </w:r>
          </w:p>
        </w:tc>
        <w:tc>
          <w:tcPr>
            <w:tcW w:w="1276" w:type="dxa"/>
            <w:gridSpan w:val="2"/>
            <w:tcBorders>
              <w:top w:val="nil"/>
              <w:left w:val="nil"/>
              <w:bottom w:val="single" w:sz="8"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20</w:t>
            </w:r>
          </w:p>
        </w:tc>
        <w:tc>
          <w:tcPr>
            <w:tcW w:w="780" w:type="dxa"/>
            <w:tcBorders>
              <w:top w:val="nil"/>
              <w:left w:val="nil"/>
              <w:bottom w:val="single" w:sz="8"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21</w:t>
            </w:r>
          </w:p>
        </w:tc>
        <w:tc>
          <w:tcPr>
            <w:tcW w:w="709" w:type="dxa"/>
            <w:tcBorders>
              <w:top w:val="nil"/>
              <w:left w:val="nil"/>
              <w:bottom w:val="single" w:sz="8" w:space="0" w:color="000000"/>
              <w:right w:val="single" w:sz="4" w:space="0" w:color="000000"/>
            </w:tcBorders>
            <w:shd w:val="clear" w:color="auto" w:fill="auto"/>
            <w:vAlign w:val="center"/>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29</w:t>
            </w:r>
          </w:p>
        </w:tc>
      </w:tr>
      <w:tr w:rsidR="0026541D" w:rsidRPr="0026541D" w:rsidTr="00CA23FD">
        <w:trPr>
          <w:trHeight w:val="315"/>
        </w:trPr>
        <w:tc>
          <w:tcPr>
            <w:tcW w:w="2836" w:type="dxa"/>
            <w:tcBorders>
              <w:top w:val="nil"/>
              <w:left w:val="nil"/>
              <w:bottom w:val="single" w:sz="4" w:space="0" w:color="000000"/>
              <w:right w:val="single" w:sz="8" w:space="0" w:color="000000"/>
            </w:tcBorders>
            <w:shd w:val="clear" w:color="auto" w:fill="auto"/>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Доходы бюджета - всего</w:t>
            </w:r>
          </w:p>
        </w:tc>
        <w:tc>
          <w:tcPr>
            <w:tcW w:w="567" w:type="dxa"/>
            <w:tcBorders>
              <w:top w:val="single" w:sz="8" w:space="0" w:color="000000"/>
              <w:left w:val="nil"/>
              <w:bottom w:val="single" w:sz="4" w:space="0" w:color="000000"/>
              <w:right w:val="single" w:sz="4" w:space="0" w:color="000000"/>
            </w:tcBorders>
            <w:shd w:val="clear" w:color="auto" w:fill="auto"/>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single" w:sz="8"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х</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85 212 976,27</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85 212 976,27</w:t>
            </w:r>
          </w:p>
        </w:tc>
        <w:tc>
          <w:tcPr>
            <w:tcW w:w="1205"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8 619 400,00</w:t>
            </w:r>
          </w:p>
        </w:tc>
        <w:tc>
          <w:tcPr>
            <w:tcW w:w="1488"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93 832 376,27</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12 152 152,71</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12 152 152,71</w:t>
            </w:r>
          </w:p>
        </w:tc>
        <w:tc>
          <w:tcPr>
            <w:tcW w:w="780"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2 154 600,00</w:t>
            </w:r>
          </w:p>
        </w:tc>
        <w:tc>
          <w:tcPr>
            <w:tcW w:w="709" w:type="dxa"/>
            <w:tcBorders>
              <w:top w:val="single" w:sz="4" w:space="0" w:color="000000"/>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14 306 752,71</w:t>
            </w:r>
          </w:p>
        </w:tc>
      </w:tr>
      <w:tr w:rsidR="0026541D" w:rsidRPr="0026541D" w:rsidTr="00CA23FD">
        <w:trPr>
          <w:trHeight w:val="315"/>
        </w:trPr>
        <w:tc>
          <w:tcPr>
            <w:tcW w:w="2836" w:type="dxa"/>
            <w:tcBorders>
              <w:top w:val="nil"/>
              <w:left w:val="nil"/>
              <w:bottom w:val="nil"/>
              <w:right w:val="single" w:sz="8" w:space="0" w:color="000000"/>
            </w:tcBorders>
            <w:shd w:val="clear" w:color="auto" w:fill="auto"/>
            <w:vAlign w:val="bottom"/>
            <w:hideMark/>
          </w:tcPr>
          <w:p w:rsidR="0026541D" w:rsidRPr="0026541D" w:rsidRDefault="0026541D" w:rsidP="0026541D">
            <w:pPr>
              <w:ind w:firstLineChars="100" w:firstLine="160"/>
              <w:rPr>
                <w:rFonts w:ascii="Arial" w:hAnsi="Arial" w:cs="Arial"/>
                <w:color w:val="000000"/>
                <w:sz w:val="16"/>
                <w:szCs w:val="16"/>
              </w:rPr>
            </w:pPr>
            <w:r w:rsidRPr="0026541D">
              <w:rPr>
                <w:rFonts w:ascii="Arial" w:hAnsi="Arial" w:cs="Arial"/>
                <w:color w:val="000000"/>
                <w:sz w:val="16"/>
                <w:szCs w:val="16"/>
              </w:rPr>
              <w:t xml:space="preserve">в том числе: </w:t>
            </w:r>
          </w:p>
        </w:tc>
        <w:tc>
          <w:tcPr>
            <w:tcW w:w="567" w:type="dxa"/>
            <w:tcBorders>
              <w:top w:val="nil"/>
              <w:left w:val="nil"/>
              <w:bottom w:val="nil"/>
              <w:right w:val="single" w:sz="4" w:space="0" w:color="000000"/>
            </w:tcBorders>
            <w:shd w:val="clear" w:color="auto" w:fill="auto"/>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2339" w:type="dxa"/>
            <w:tcBorders>
              <w:top w:val="nil"/>
              <w:left w:val="nil"/>
              <w:bottom w:val="nil"/>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843" w:type="dxa"/>
            <w:tcBorders>
              <w:top w:val="nil"/>
              <w:left w:val="nil"/>
              <w:bottom w:val="nil"/>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559" w:type="dxa"/>
            <w:tcBorders>
              <w:top w:val="nil"/>
              <w:left w:val="nil"/>
              <w:bottom w:val="nil"/>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205" w:type="dxa"/>
            <w:tcBorders>
              <w:top w:val="nil"/>
              <w:left w:val="nil"/>
              <w:bottom w:val="nil"/>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488" w:type="dxa"/>
            <w:tcBorders>
              <w:top w:val="nil"/>
              <w:left w:val="nil"/>
              <w:bottom w:val="nil"/>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417" w:type="dxa"/>
            <w:tcBorders>
              <w:top w:val="nil"/>
              <w:left w:val="nil"/>
              <w:bottom w:val="nil"/>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1276" w:type="dxa"/>
            <w:gridSpan w:val="2"/>
            <w:tcBorders>
              <w:top w:val="nil"/>
              <w:left w:val="nil"/>
              <w:bottom w:val="nil"/>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780" w:type="dxa"/>
            <w:tcBorders>
              <w:top w:val="nil"/>
              <w:left w:val="nil"/>
              <w:bottom w:val="nil"/>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w:t>
            </w:r>
          </w:p>
        </w:tc>
      </w:tr>
      <w:tr w:rsidR="0026541D" w:rsidRPr="0026541D" w:rsidTr="00CA23FD">
        <w:trPr>
          <w:trHeight w:val="315"/>
        </w:trPr>
        <w:tc>
          <w:tcPr>
            <w:tcW w:w="283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НАЛОГОВЫЕ И НЕНАЛОГОВЫЕ ДОХОДЫ</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000 1000000000 0000 000</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54 844 376,27</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54 844 376,27</w:t>
            </w:r>
          </w:p>
        </w:tc>
        <w:tc>
          <w:tcPr>
            <w:tcW w:w="1205"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54 844 376,27</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12 130 405,34</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12 130 405,34</w:t>
            </w:r>
          </w:p>
        </w:tc>
        <w:tc>
          <w:tcPr>
            <w:tcW w:w="780" w:type="dxa"/>
            <w:tcBorders>
              <w:top w:val="single" w:sz="4" w:space="0" w:color="000000"/>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single" w:sz="4" w:space="0" w:color="000000"/>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12 130 405,34</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НАЛОГИ НА ПРИБЫЛЬ, ДОХОДЫ</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000 1010000000 0000 000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41 500 000,00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41 500 000,00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41 500 000,00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8 909 350,24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8 909 350,24</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8 909 350,24</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Налог на доходы физических лиц</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000 1010200001 0000 110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41 500 000,00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41 500 000,00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41 500 000,00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8 909 350,24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8 909 350,24</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8 909 350,24</w:t>
            </w:r>
          </w:p>
        </w:tc>
      </w:tr>
      <w:tr w:rsidR="0026541D" w:rsidRPr="0026541D" w:rsidTr="00CA23FD">
        <w:trPr>
          <w:trHeight w:val="1140"/>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000 1010201001 0000 110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41 500 000,00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41 500 000,00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41 500 000,00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8 891 104,28</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8 891 104,28</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8 891 104,28</w:t>
            </w:r>
          </w:p>
        </w:tc>
      </w:tr>
      <w:tr w:rsidR="0026541D" w:rsidRPr="0026541D" w:rsidTr="00CA23FD">
        <w:trPr>
          <w:trHeight w:val="13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000 1010202001 0000 110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4 363,12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4 363,12</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4 363,12</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000 1010203001 0000 110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11 932,84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11 932,84</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11 932,84</w:t>
            </w:r>
          </w:p>
        </w:tc>
      </w:tr>
      <w:tr w:rsidR="0026541D" w:rsidRPr="0026541D" w:rsidTr="00CA23FD">
        <w:trPr>
          <w:trHeight w:val="1140"/>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000 1010204001 0000 110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1 950,00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1 950,00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1 950,00</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НАЛОГИ НА ТОВАРЫ (РАБОТЫ, УСЛУГИ), РЕАЛИЗУЕМЫЕ НА ТЕРРИТОРИИ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000 1030000000 0000 000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3 792 659,00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3 792 659,00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3 792 659,00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1 017 100,16</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1 017 100,16</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1 017 100,16</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000 1030200001 0000 110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3 792 659,00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3 792 659,00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3 792 659,00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1 017 100,16</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1 017 100,16</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1 017 100,16</w:t>
            </w:r>
          </w:p>
        </w:tc>
      </w:tr>
      <w:tr w:rsidR="0026541D" w:rsidRPr="0026541D" w:rsidTr="00CA23FD">
        <w:trPr>
          <w:trHeight w:val="9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000 1030223001 0000 110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1 796 288,00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1 796 288,00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1 796 288,00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522 870,51</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522 870,51</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522 870,51</w:t>
            </w:r>
          </w:p>
        </w:tc>
      </w:tr>
      <w:tr w:rsidR="0026541D" w:rsidRPr="0026541D" w:rsidTr="00CA23FD">
        <w:trPr>
          <w:trHeight w:val="13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000 1030223101 0000 110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1 796 288,00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1 796 288,00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1 796 288,00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522 870,51</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522 870,51</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522 870,51</w:t>
            </w:r>
          </w:p>
        </w:tc>
      </w:tr>
      <w:tr w:rsidR="0026541D" w:rsidRPr="0026541D" w:rsidTr="00CA23FD">
        <w:trPr>
          <w:trHeight w:val="1140"/>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000 1030224001 0000 110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12 466,00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12 466,00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12 466,00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2 145,94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2 145,94</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2 145,94</w:t>
            </w:r>
          </w:p>
        </w:tc>
      </w:tr>
      <w:tr w:rsidR="0026541D" w:rsidRPr="0026541D" w:rsidTr="00CA23FD">
        <w:trPr>
          <w:trHeight w:val="1590"/>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000 1030224101 0000 110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12 466,00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12 466,00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12 466,00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2 145,94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2 145,94</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2 145,94</w:t>
            </w:r>
          </w:p>
        </w:tc>
      </w:tr>
      <w:tr w:rsidR="0026541D" w:rsidRPr="0026541D" w:rsidTr="00CA23FD">
        <w:trPr>
          <w:trHeight w:val="9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000 1030225001 0000 110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2 220 174,00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2 220 174,00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2 220 174,00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559 086,84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559 086,84</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559 086,84</w:t>
            </w:r>
          </w:p>
        </w:tc>
      </w:tr>
      <w:tr w:rsidR="0026541D" w:rsidRPr="0026541D" w:rsidTr="00CA23FD">
        <w:trPr>
          <w:trHeight w:val="13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000 1030225101 0000 110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2 220 174,00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2 220 174,00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2 220 174,00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559 086,84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559 086,84</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559 086,84</w:t>
            </w:r>
          </w:p>
        </w:tc>
      </w:tr>
      <w:tr w:rsidR="0026541D" w:rsidRPr="0026541D" w:rsidTr="00CA23FD">
        <w:trPr>
          <w:trHeight w:val="9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000 1030226001 0000 110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-236 269,00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-236 269,00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-236 269,00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-67 003,13</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-67 003,13</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-67 003,13</w:t>
            </w:r>
          </w:p>
        </w:tc>
      </w:tr>
      <w:tr w:rsidR="0026541D" w:rsidRPr="0026541D" w:rsidTr="00CA23FD">
        <w:trPr>
          <w:trHeight w:val="13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000 1030226101 0000 110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-236 269,00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-236 269,00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-236 269,00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-67 003,13</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-67 003,13</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-67 003,13</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НАЛОГИ НА ИМУЩЕСТВО</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000 1060000000 0000 000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6 497 000,00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6 497 000,00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6 497 000,00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1 536 128,75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1 536 128,75</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1 536 128,75</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Налог на имущество физических лиц</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000 1060100000 0000 110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1 007 000,00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1 007 000,00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1 007 000,00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406 717,90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406 717,90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406 717,90</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 xml:space="preserve">Налог на имущество физических лиц, взимаемый по ставкам, применяемым к объектам налогообложения, расположенным в </w:t>
            </w:r>
            <w:r w:rsidRPr="0026541D">
              <w:rPr>
                <w:rFonts w:ascii="Arial" w:hAnsi="Arial" w:cs="Arial"/>
                <w:color w:val="000000"/>
                <w:sz w:val="16"/>
                <w:szCs w:val="16"/>
              </w:rPr>
              <w:lastRenderedPageBreak/>
              <w:t>границах городских поселений</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lastRenderedPageBreak/>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000 1060103013 0000 110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1 007 000,00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1 007 000,00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1 007 000,00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406 717,90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406 717,90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406 717,90</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Земельный налог</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000 1060600000 0000 110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5 490 000,00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5 490 000,00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5 490 000,00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1 129 410,85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1 129 410,85</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1 129 410,85</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Земельный налог с организаций</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000 1060603000 0000 110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4 133 000,00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4 133 000,00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4 133 000,00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668 064,00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668 064,00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668 064,00</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Земельный налог с организаций, обладающих земельным участком, расположенным в границах городских поселений</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000 1060603313 0000 110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4 133 000,00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4 133 000,00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4 133 000,00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668 064,00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668 064,00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668 064,00</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Земельный налог с физических лиц</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000 1060604000 0000 110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1 357 000,00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1 357 000,00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1 357 000,00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461 346,85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461 346,85</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461 346,85</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000 1060604313 0000 110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1 357 000,00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1 357 000,00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1 357 000,00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461 346,85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461 346,85</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461 346,85</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000 1110000000 0000 000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r>
      <w:tr w:rsidR="0026541D" w:rsidRPr="0026541D" w:rsidTr="00CA23FD">
        <w:trPr>
          <w:trHeight w:val="1140"/>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000 1110500000 0000 120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r>
      <w:tr w:rsidR="0026541D" w:rsidRPr="0026541D" w:rsidTr="00CA23FD">
        <w:trPr>
          <w:trHeight w:val="9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000 1110501000 0000 120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r>
      <w:tr w:rsidR="0026541D" w:rsidRPr="0026541D" w:rsidTr="00CA23FD">
        <w:trPr>
          <w:trHeight w:val="9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000 1110501313 0000 120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840 000,00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301 022,69</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lastRenderedPageBreak/>
              <w:t>ДОХОДЫ ОТ ОКАЗАНИЯ ПЛАТНЫХ УСЛУГ И КОМПЕНСАЦИИ ЗАТРАТ ГОСУДАРСТВА</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000 1130000000 0000 000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оказания платных услуг (работ)</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000 1130100000 0000 130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Прочие доходы от оказания платных услуг (работ)</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000 1130199000 0000 130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000 1130199513 0000 130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229 004,82</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ПРОДАЖИ МАТЕРИАЛЬНЫХ И НЕМАТЕРИАЛЬНЫХ АКТИВОВ</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000 1140000000 0000 000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122 717,27</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122 717,27</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122 717,27</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93 858,10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93 858,10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93 858,10</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000 1140600000 0000 430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91 140,83</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91 140,83</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91 140,83</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000 1140601000 0000 430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91 140,83</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91 140,83</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91 140,83</w:t>
            </w:r>
          </w:p>
        </w:tc>
      </w:tr>
      <w:tr w:rsidR="0026541D" w:rsidRPr="0026541D" w:rsidTr="00CA23FD">
        <w:trPr>
          <w:trHeight w:val="690"/>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000 1140601313 0000 430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91 140,83</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91 140,83</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91 140,83</w:t>
            </w:r>
          </w:p>
        </w:tc>
      </w:tr>
      <w:tr w:rsidR="0026541D" w:rsidRPr="0026541D" w:rsidTr="00CA23FD">
        <w:trPr>
          <w:trHeight w:val="9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000 1140630000 0000 430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r>
      <w:tr w:rsidR="0026541D" w:rsidRPr="0026541D" w:rsidTr="00CA23FD">
        <w:trPr>
          <w:trHeight w:val="9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000 1140631000 0000 430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r>
      <w:tr w:rsidR="0026541D" w:rsidRPr="0026541D" w:rsidTr="00CA23FD">
        <w:trPr>
          <w:trHeight w:val="1140"/>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26541D">
              <w:rPr>
                <w:rFonts w:ascii="Arial" w:hAnsi="Arial" w:cs="Arial"/>
                <w:color w:val="000000"/>
                <w:sz w:val="16"/>
                <w:szCs w:val="16"/>
              </w:rPr>
              <w:lastRenderedPageBreak/>
              <w:t>государственная собственность на которые не разграничена и которые расположены в границах городских поселений</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lastRenderedPageBreak/>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000 1140631313 0000 430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2 717,27</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ШТРАФЫ, САНКЦИИ, ВОЗМЕЩЕНИЕ УЩЕРБА</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000 1160000000 0000 000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42 000,00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42 000,00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42 000,00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41 789,58</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41 789,58</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41 789,58</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000 1160200002 0000 140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r>
      <w:tr w:rsidR="0026541D" w:rsidRPr="0026541D" w:rsidTr="00CA23FD">
        <w:trPr>
          <w:trHeight w:val="690"/>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000 1160202002 0000 140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2 000,00</w:t>
            </w:r>
          </w:p>
        </w:tc>
      </w:tr>
      <w:tr w:rsidR="0026541D" w:rsidRPr="0026541D" w:rsidTr="00CA23FD">
        <w:trPr>
          <w:trHeight w:val="13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000 1161800002 0000 140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40 000,00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40 000,00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39 789,58</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39 789,58</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39 789,58</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ПРОЧИЕ НЕНАЛОГОВЫЕ ДОХОДЫ</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000 1170000000 0000 000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2 151,00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2 151,00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2 151,00</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Невыясненные поступления</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000 1170100000 0000 180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2 151,00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2 151,00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2 151,00</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Невыясненные поступления, зачисляемые в бюджеты городских поселений</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000 1170105013 0000 180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2 151,00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2 151,00</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2 151,00</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БЕЗВОЗМЕЗДНЫЕ ПОСТУПЛЕНИЯ</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000 2000000000 0000 000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30 368 600,00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30 368 600,00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8 619 400,00</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38 988 000,00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2 154 600,00</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2 176 347,37</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000 2020000000 0000 000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30 368 600,00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30 368 600,00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8 619 400,00</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38 988 000,00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2 154 600,00</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2 176 347,37</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Дотации бюджетам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000 2021000000 0000 150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8 619 400,00</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8 619 400,00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2 154 600,00</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2 154 600,00</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000 2021600100 0000 150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8 619 400,00</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8 619 400,00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2 154 600,00</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2 154 600,00</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Дотации бюджетам городских поселений на выравнивание бюджетной обеспеченности из бюджетов муниципальных районов</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000 2021600113 0000 150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8 619 400,00</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8 619 400,00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2 154 600,00</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2 154 600,00</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Субсидии бюджетам бюджетной системы Российской Федерации (межбюджетные субсидии)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000 2022000000 0000 150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30 266 500,00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30 266 500,00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30 266 500,00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000 2022555500 0000 150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2 454 600,00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2 454 600,00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2 454 600,00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Субсидии бюджетам городских поселений на реализацию программ формирования современной городской среды</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000 2022555513 0000 150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2 454 600,00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2 454 600,00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2 454 600,00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Прочие субсидии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000 2022999900 0000 150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27 811 900,00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27 811 900,00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27 811 900,00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Прочие субсидии бюджетам городских поселений</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000 2022999913 0000 150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27 811 900,00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27 811 900,00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27 811 900,00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r>
      <w:tr w:rsidR="0026541D" w:rsidRPr="0026541D" w:rsidTr="00CA23FD">
        <w:trPr>
          <w:trHeight w:val="31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Субвенции бюджетам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000 2023000000 0000 150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102 100,00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102 100,00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102 100,00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r>
      <w:tr w:rsidR="0026541D" w:rsidRPr="0026541D" w:rsidTr="00CA23FD">
        <w:trPr>
          <w:trHeight w:val="465"/>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000 2023002400 0000 150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102 100,00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102 100,00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102 100,00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r>
      <w:tr w:rsidR="0026541D" w:rsidRPr="0026541D" w:rsidTr="00CA23FD">
        <w:trPr>
          <w:trHeight w:val="480"/>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26541D" w:rsidRPr="0026541D" w:rsidRDefault="0026541D" w:rsidP="0026541D">
            <w:pPr>
              <w:ind w:firstLineChars="200" w:firstLine="320"/>
              <w:rPr>
                <w:rFonts w:ascii="Arial" w:hAnsi="Arial" w:cs="Arial"/>
                <w:color w:val="000000"/>
                <w:sz w:val="16"/>
                <w:szCs w:val="16"/>
              </w:rPr>
            </w:pPr>
            <w:r w:rsidRPr="0026541D">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56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010</w:t>
            </w:r>
          </w:p>
        </w:tc>
        <w:tc>
          <w:tcPr>
            <w:tcW w:w="233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center"/>
              <w:rPr>
                <w:rFonts w:ascii="Arial" w:hAnsi="Arial" w:cs="Arial"/>
                <w:color w:val="000000"/>
                <w:sz w:val="16"/>
                <w:szCs w:val="16"/>
              </w:rPr>
            </w:pPr>
            <w:r w:rsidRPr="0026541D">
              <w:rPr>
                <w:rFonts w:ascii="Arial" w:hAnsi="Arial" w:cs="Arial"/>
                <w:color w:val="000000"/>
                <w:sz w:val="16"/>
                <w:szCs w:val="16"/>
              </w:rPr>
              <w:t xml:space="preserve"> 000 2023002413 0000 150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102 100,00</w:t>
            </w:r>
          </w:p>
        </w:tc>
        <w:tc>
          <w:tcPr>
            <w:tcW w:w="1559"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102 100,00</w:t>
            </w:r>
          </w:p>
        </w:tc>
        <w:tc>
          <w:tcPr>
            <w:tcW w:w="1205"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1488"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102 100,00</w:t>
            </w:r>
          </w:p>
        </w:tc>
        <w:tc>
          <w:tcPr>
            <w:tcW w:w="1417"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c>
          <w:tcPr>
            <w:tcW w:w="780" w:type="dxa"/>
            <w:tcBorders>
              <w:top w:val="nil"/>
              <w:left w:val="nil"/>
              <w:bottom w:val="single" w:sz="4" w:space="0" w:color="000000"/>
              <w:right w:val="single" w:sz="4" w:space="0" w:color="000000"/>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w:t>
            </w:r>
          </w:p>
        </w:tc>
        <w:tc>
          <w:tcPr>
            <w:tcW w:w="709" w:type="dxa"/>
            <w:tcBorders>
              <w:top w:val="nil"/>
              <w:left w:val="nil"/>
              <w:bottom w:val="single" w:sz="4" w:space="0" w:color="000000"/>
              <w:right w:val="nil"/>
            </w:tcBorders>
            <w:shd w:val="clear" w:color="auto" w:fill="auto"/>
            <w:noWrap/>
            <w:vAlign w:val="bottom"/>
            <w:hideMark/>
          </w:tcPr>
          <w:p w:rsidR="0026541D" w:rsidRPr="0026541D" w:rsidRDefault="0026541D" w:rsidP="0026541D">
            <w:pPr>
              <w:jc w:val="right"/>
              <w:rPr>
                <w:rFonts w:ascii="Arial" w:hAnsi="Arial" w:cs="Arial"/>
                <w:color w:val="000000"/>
                <w:sz w:val="16"/>
                <w:szCs w:val="16"/>
              </w:rPr>
            </w:pPr>
            <w:r w:rsidRPr="0026541D">
              <w:rPr>
                <w:rFonts w:ascii="Arial" w:hAnsi="Arial" w:cs="Arial"/>
                <w:color w:val="000000"/>
                <w:sz w:val="16"/>
                <w:szCs w:val="16"/>
              </w:rPr>
              <w:t>21 747,37</w:t>
            </w:r>
          </w:p>
        </w:tc>
      </w:tr>
      <w:tr w:rsidR="0026541D" w:rsidRPr="0026541D" w:rsidTr="00CA23FD">
        <w:trPr>
          <w:trHeight w:val="259"/>
        </w:trPr>
        <w:tc>
          <w:tcPr>
            <w:tcW w:w="2836" w:type="dxa"/>
            <w:tcBorders>
              <w:top w:val="nil"/>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567" w:type="dxa"/>
            <w:tcBorders>
              <w:top w:val="single" w:sz="8" w:space="0" w:color="000000"/>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2339" w:type="dxa"/>
            <w:tcBorders>
              <w:top w:val="single" w:sz="8" w:space="0" w:color="000000"/>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843" w:type="dxa"/>
            <w:tcBorders>
              <w:top w:val="single" w:sz="8" w:space="0" w:color="000000"/>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559" w:type="dxa"/>
            <w:tcBorders>
              <w:top w:val="single" w:sz="8" w:space="0" w:color="000000"/>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205" w:type="dxa"/>
            <w:tcBorders>
              <w:top w:val="single" w:sz="8" w:space="0" w:color="000000"/>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488" w:type="dxa"/>
            <w:tcBorders>
              <w:top w:val="single" w:sz="8" w:space="0" w:color="000000"/>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417" w:type="dxa"/>
            <w:tcBorders>
              <w:top w:val="single" w:sz="8" w:space="0" w:color="000000"/>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1276" w:type="dxa"/>
            <w:gridSpan w:val="2"/>
            <w:tcBorders>
              <w:top w:val="single" w:sz="8" w:space="0" w:color="000000"/>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780" w:type="dxa"/>
            <w:tcBorders>
              <w:top w:val="single" w:sz="8" w:space="0" w:color="000000"/>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c>
          <w:tcPr>
            <w:tcW w:w="709" w:type="dxa"/>
            <w:tcBorders>
              <w:top w:val="single" w:sz="8" w:space="0" w:color="000000"/>
              <w:left w:val="nil"/>
              <w:bottom w:val="nil"/>
              <w:right w:val="nil"/>
            </w:tcBorders>
            <w:shd w:val="clear" w:color="auto" w:fill="auto"/>
            <w:noWrap/>
            <w:vAlign w:val="bottom"/>
            <w:hideMark/>
          </w:tcPr>
          <w:p w:rsidR="0026541D" w:rsidRPr="0026541D" w:rsidRDefault="0026541D" w:rsidP="0026541D">
            <w:pPr>
              <w:rPr>
                <w:rFonts w:ascii="Arial" w:hAnsi="Arial" w:cs="Arial"/>
                <w:color w:val="000000"/>
                <w:sz w:val="16"/>
                <w:szCs w:val="16"/>
              </w:rPr>
            </w:pPr>
            <w:r w:rsidRPr="0026541D">
              <w:rPr>
                <w:rFonts w:ascii="Arial" w:hAnsi="Arial" w:cs="Arial"/>
                <w:color w:val="000000"/>
                <w:sz w:val="16"/>
                <w:szCs w:val="16"/>
              </w:rPr>
              <w:t> </w:t>
            </w:r>
          </w:p>
        </w:tc>
      </w:tr>
    </w:tbl>
    <w:p w:rsidR="0026541D" w:rsidRPr="0026541D" w:rsidRDefault="0026541D" w:rsidP="00E66D96">
      <w:pPr>
        <w:rPr>
          <w:b/>
          <w:sz w:val="16"/>
          <w:szCs w:val="16"/>
        </w:rPr>
      </w:pPr>
    </w:p>
    <w:p w:rsidR="00E66D96" w:rsidRDefault="00E66D96" w:rsidP="00E66D96">
      <w:pPr>
        <w:pStyle w:val="31"/>
        <w:spacing w:before="0" w:line="240" w:lineRule="atLeast"/>
        <w:jc w:val="center"/>
        <w:rPr>
          <w:rFonts w:ascii="Times New Roman" w:hAnsi="Times New Roman" w:cs="Times New Roman"/>
          <w:bCs w:val="0"/>
          <w:color w:val="auto"/>
          <w:sz w:val="20"/>
        </w:rPr>
      </w:pPr>
    </w:p>
    <w:p w:rsidR="00E66D96" w:rsidRDefault="00E66D96" w:rsidP="00E66D96">
      <w:pPr>
        <w:pStyle w:val="31"/>
        <w:spacing w:before="0" w:line="240" w:lineRule="atLeast"/>
        <w:jc w:val="center"/>
        <w:rPr>
          <w:rFonts w:ascii="Times New Roman" w:hAnsi="Times New Roman" w:cs="Times New Roman"/>
          <w:bCs w:val="0"/>
          <w:color w:val="auto"/>
          <w:sz w:val="20"/>
        </w:rPr>
      </w:pPr>
    </w:p>
    <w:p w:rsidR="00E66D96" w:rsidRDefault="00E66D96" w:rsidP="00E66D96">
      <w:pPr>
        <w:pStyle w:val="31"/>
        <w:spacing w:before="0" w:line="240" w:lineRule="atLeast"/>
        <w:jc w:val="center"/>
        <w:rPr>
          <w:rFonts w:ascii="Times New Roman" w:hAnsi="Times New Roman" w:cs="Times New Roman"/>
          <w:bCs w:val="0"/>
          <w:color w:val="auto"/>
          <w:sz w:val="20"/>
        </w:rPr>
      </w:pPr>
    </w:p>
    <w:p w:rsidR="00E66D96" w:rsidRDefault="00E66D96" w:rsidP="00E66D96">
      <w:pPr>
        <w:pStyle w:val="31"/>
        <w:spacing w:before="0" w:line="240" w:lineRule="atLeast"/>
        <w:jc w:val="center"/>
        <w:rPr>
          <w:rFonts w:ascii="Times New Roman" w:hAnsi="Times New Roman" w:cs="Times New Roman"/>
          <w:bCs w:val="0"/>
          <w:color w:val="auto"/>
          <w:sz w:val="20"/>
        </w:rPr>
      </w:pPr>
    </w:p>
    <w:p w:rsidR="00E66D96" w:rsidRDefault="00E66D96" w:rsidP="00E66D96">
      <w:pPr>
        <w:pStyle w:val="31"/>
        <w:spacing w:before="0" w:line="240" w:lineRule="atLeast"/>
        <w:jc w:val="center"/>
        <w:rPr>
          <w:rFonts w:ascii="Times New Roman" w:hAnsi="Times New Roman" w:cs="Times New Roman"/>
          <w:bCs w:val="0"/>
          <w:color w:val="auto"/>
          <w:sz w:val="20"/>
        </w:rPr>
      </w:pPr>
    </w:p>
    <w:p w:rsidR="00E66D96" w:rsidRDefault="00E66D96" w:rsidP="00E66D96">
      <w:pPr>
        <w:pStyle w:val="31"/>
        <w:spacing w:before="0" w:line="240" w:lineRule="atLeast"/>
        <w:jc w:val="center"/>
        <w:rPr>
          <w:rFonts w:ascii="Times New Roman" w:hAnsi="Times New Roman" w:cs="Times New Roman"/>
          <w:bCs w:val="0"/>
          <w:color w:val="auto"/>
          <w:sz w:val="20"/>
        </w:rPr>
      </w:pPr>
    </w:p>
    <w:p w:rsidR="00E66D96" w:rsidRDefault="00E66D96" w:rsidP="00E66D96">
      <w:pPr>
        <w:pStyle w:val="31"/>
        <w:spacing w:before="0" w:line="240" w:lineRule="atLeast"/>
        <w:jc w:val="center"/>
        <w:rPr>
          <w:rFonts w:ascii="Times New Roman" w:hAnsi="Times New Roman" w:cs="Times New Roman"/>
          <w:bCs w:val="0"/>
          <w:color w:val="auto"/>
          <w:sz w:val="20"/>
        </w:rPr>
      </w:pPr>
    </w:p>
    <w:p w:rsidR="00E66D96" w:rsidRDefault="00E66D96" w:rsidP="00E66D96">
      <w:pPr>
        <w:pStyle w:val="31"/>
        <w:spacing w:before="0" w:line="240" w:lineRule="atLeast"/>
        <w:jc w:val="center"/>
        <w:rPr>
          <w:rFonts w:ascii="Times New Roman" w:hAnsi="Times New Roman" w:cs="Times New Roman"/>
          <w:bCs w:val="0"/>
          <w:color w:val="auto"/>
          <w:sz w:val="20"/>
        </w:rPr>
        <w:sectPr w:rsidR="00E66D96" w:rsidSect="0026541D">
          <w:pgSz w:w="16838" w:h="11906" w:orient="landscape"/>
          <w:pgMar w:top="851" w:right="1134" w:bottom="1701" w:left="1134" w:header="709" w:footer="709" w:gutter="0"/>
          <w:cols w:space="708"/>
          <w:titlePg/>
          <w:docGrid w:linePitch="360"/>
        </w:sectPr>
      </w:pPr>
    </w:p>
    <w:p w:rsidR="00E66D96" w:rsidRPr="00CF6297" w:rsidRDefault="00E66D96" w:rsidP="00E66D96">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lastRenderedPageBreak/>
        <w:t>АДМИНИСТРАЦИЯ</w:t>
      </w:r>
    </w:p>
    <w:p w:rsidR="00E66D96" w:rsidRPr="00CF6297" w:rsidRDefault="00E66D96" w:rsidP="00E66D96">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E66D96" w:rsidRPr="006B24E7" w:rsidRDefault="00706105" w:rsidP="00E66D96">
      <w:pPr>
        <w:pStyle w:val="31"/>
        <w:tabs>
          <w:tab w:val="left" w:pos="3140"/>
          <w:tab w:val="center" w:pos="4749"/>
        </w:tabs>
        <w:spacing w:before="0" w:line="240" w:lineRule="atLeast"/>
        <w:jc w:val="center"/>
        <w:rPr>
          <w:rFonts w:ascii="Times New Roman" w:hAnsi="Times New Roman" w:cs="Times New Roman"/>
          <w:bCs w:val="0"/>
          <w:color w:val="auto"/>
          <w:sz w:val="20"/>
        </w:rPr>
      </w:pPr>
      <w:r>
        <w:rPr>
          <w:rFonts w:ascii="Times New Roman" w:hAnsi="Times New Roman" w:cs="Times New Roman"/>
          <w:bCs w:val="0"/>
          <w:color w:val="auto"/>
          <w:sz w:val="20"/>
        </w:rPr>
        <w:t>ПОСТАНОВЛЕНИЕ</w:t>
      </w:r>
    </w:p>
    <w:p w:rsidR="00E66D96" w:rsidRDefault="00E66D96" w:rsidP="00E66D96">
      <w:pPr>
        <w:ind w:left="142" w:firstLine="578"/>
        <w:rPr>
          <w:b/>
          <w:bCs/>
        </w:rPr>
      </w:pPr>
      <w:r>
        <w:rPr>
          <w:b/>
        </w:rPr>
        <w:t>2</w:t>
      </w:r>
      <w:r w:rsidR="00706105">
        <w:rPr>
          <w:b/>
        </w:rPr>
        <w:t>5</w:t>
      </w:r>
      <w:r w:rsidRPr="002815D8">
        <w:rPr>
          <w:b/>
        </w:rPr>
        <w:t>.0</w:t>
      </w:r>
      <w:r>
        <w:rPr>
          <w:b/>
        </w:rPr>
        <w:t>4</w:t>
      </w:r>
      <w:r w:rsidRPr="002815D8">
        <w:rPr>
          <w:b/>
        </w:rPr>
        <w:t>.</w:t>
      </w:r>
      <w:r>
        <w:rPr>
          <w:b/>
          <w:bCs/>
        </w:rPr>
        <w:t>2023</w:t>
      </w:r>
      <w:r w:rsidRPr="002815D8">
        <w:rPr>
          <w:b/>
          <w:bCs/>
        </w:rPr>
        <w:t xml:space="preserve">г. № </w:t>
      </w:r>
      <w:r w:rsidR="00706105">
        <w:rPr>
          <w:b/>
          <w:bCs/>
        </w:rPr>
        <w:t>32</w:t>
      </w:r>
      <w:r w:rsidRPr="002815D8">
        <w:rPr>
          <w:b/>
          <w:bCs/>
        </w:rPr>
        <w:t xml:space="preserve">                                                                                   </w:t>
      </w:r>
      <w:r>
        <w:rPr>
          <w:b/>
          <w:bCs/>
        </w:rPr>
        <w:t xml:space="preserve">                        </w:t>
      </w:r>
      <w:r w:rsidRPr="002815D8">
        <w:rPr>
          <w:b/>
          <w:bCs/>
        </w:rPr>
        <w:t>р.п. Жигалово</w:t>
      </w:r>
    </w:p>
    <w:p w:rsidR="00706105" w:rsidRPr="00706105" w:rsidRDefault="00706105" w:rsidP="00706105">
      <w:pPr>
        <w:pStyle w:val="a8"/>
        <w:rPr>
          <w:rStyle w:val="ac"/>
          <w:rFonts w:cs="Times New Roman"/>
          <w:bCs w:val="0"/>
          <w:sz w:val="20"/>
          <w:szCs w:val="20"/>
        </w:rPr>
      </w:pPr>
      <w:r w:rsidRPr="00706105">
        <w:rPr>
          <w:rStyle w:val="ac"/>
          <w:rFonts w:cs="Times New Roman"/>
          <w:sz w:val="20"/>
          <w:szCs w:val="20"/>
        </w:rPr>
        <w:t xml:space="preserve">О регистрации устава территориального  </w:t>
      </w:r>
    </w:p>
    <w:p w:rsidR="00706105" w:rsidRPr="00706105" w:rsidRDefault="00706105" w:rsidP="00706105">
      <w:pPr>
        <w:pStyle w:val="a8"/>
        <w:rPr>
          <w:rStyle w:val="ac"/>
          <w:rFonts w:cs="Times New Roman"/>
          <w:bCs w:val="0"/>
          <w:sz w:val="20"/>
          <w:szCs w:val="20"/>
        </w:rPr>
      </w:pPr>
      <w:r w:rsidRPr="00706105">
        <w:rPr>
          <w:rStyle w:val="ac"/>
          <w:rFonts w:cs="Times New Roman"/>
          <w:sz w:val="20"/>
          <w:szCs w:val="20"/>
        </w:rPr>
        <w:t>общественного самоуправления «Тихое плёсо»</w:t>
      </w:r>
    </w:p>
    <w:p w:rsidR="00706105" w:rsidRPr="00706105" w:rsidRDefault="00706105" w:rsidP="00706105">
      <w:pPr>
        <w:pStyle w:val="a8"/>
        <w:rPr>
          <w:rFonts w:cs="Times New Roman"/>
          <w:sz w:val="20"/>
          <w:szCs w:val="20"/>
        </w:rPr>
      </w:pPr>
    </w:p>
    <w:p w:rsidR="00706105" w:rsidRPr="00706105" w:rsidRDefault="00706105" w:rsidP="00706105">
      <w:pPr>
        <w:shd w:val="clear" w:color="auto" w:fill="FFFFFF"/>
        <w:ind w:firstLine="709"/>
        <w:jc w:val="both"/>
        <w:rPr>
          <w:color w:val="1A1A1A"/>
        </w:rPr>
      </w:pPr>
      <w:r w:rsidRPr="00706105">
        <w:rPr>
          <w:color w:val="1A1A1A"/>
        </w:rPr>
        <w:t xml:space="preserve">Руководствуясь Федеральным законом от 06 октября 2003 года №131-ФЗ «Об общих принципах организации местного самоуправления на территории Российской Федерации», в соответствии с </w:t>
      </w:r>
      <w:r w:rsidRPr="00706105">
        <w:rPr>
          <w:color w:val="000000" w:themeColor="text1"/>
        </w:rPr>
        <w:t xml:space="preserve">Положением </w:t>
      </w:r>
      <w:r w:rsidRPr="00706105">
        <w:rPr>
          <w:bCs/>
          <w:color w:val="000000" w:themeColor="text1"/>
        </w:rPr>
        <w:t xml:space="preserve">о порядке регистрации устава территориального общественного самоуправления, осуществляемого на территории </w:t>
      </w:r>
      <w:r w:rsidRPr="00706105">
        <w:rPr>
          <w:color w:val="000000" w:themeColor="text1"/>
        </w:rPr>
        <w:t>Жигаловского муниципального образования</w:t>
      </w:r>
      <w:r w:rsidRPr="00706105">
        <w:rPr>
          <w:color w:val="1A1A1A"/>
        </w:rPr>
        <w:t xml:space="preserve">, утвержденным Решением Думы Жигаловского муниципального образования от 20.02.2023 г. № 02-23 </w:t>
      </w:r>
      <w:r w:rsidRPr="00706105">
        <w:rPr>
          <w:color w:val="FF0000"/>
        </w:rPr>
        <w:t xml:space="preserve"> </w:t>
      </w:r>
      <w:r w:rsidRPr="00706105">
        <w:rPr>
          <w:color w:val="1A1A1A"/>
        </w:rPr>
        <w:t>и на основании заявления председателя ТОС «Тихое плёсо» Харченко С.В., администрация Жигаловского муниципального образования</w:t>
      </w:r>
    </w:p>
    <w:p w:rsidR="00706105" w:rsidRPr="00706105" w:rsidRDefault="00706105" w:rsidP="00706105">
      <w:pPr>
        <w:pStyle w:val="a8"/>
        <w:ind w:firstLine="708"/>
        <w:jc w:val="both"/>
        <w:rPr>
          <w:rFonts w:cs="Times New Roman"/>
          <w:b/>
          <w:sz w:val="20"/>
          <w:szCs w:val="20"/>
        </w:rPr>
      </w:pPr>
      <w:r w:rsidRPr="00706105">
        <w:rPr>
          <w:rFonts w:cs="Times New Roman"/>
          <w:b/>
          <w:sz w:val="20"/>
          <w:szCs w:val="20"/>
        </w:rPr>
        <w:t>ПОСТАНОВЛЯЕТ:</w:t>
      </w:r>
    </w:p>
    <w:p w:rsidR="00706105" w:rsidRPr="00706105" w:rsidRDefault="00706105" w:rsidP="008A29D9">
      <w:pPr>
        <w:pStyle w:val="a6"/>
        <w:numPr>
          <w:ilvl w:val="0"/>
          <w:numId w:val="31"/>
        </w:numPr>
        <w:shd w:val="clear" w:color="auto" w:fill="FFFFFF"/>
        <w:jc w:val="both"/>
        <w:rPr>
          <w:color w:val="1A1A1A"/>
          <w:sz w:val="20"/>
          <w:szCs w:val="20"/>
        </w:rPr>
      </w:pPr>
      <w:r w:rsidRPr="00706105">
        <w:rPr>
          <w:color w:val="1A1A1A"/>
          <w:sz w:val="20"/>
          <w:szCs w:val="20"/>
        </w:rPr>
        <w:t xml:space="preserve">Утвердить Устав территориального общественного самоуправления </w:t>
      </w:r>
    </w:p>
    <w:p w:rsidR="00706105" w:rsidRPr="00706105" w:rsidRDefault="00706105" w:rsidP="00706105">
      <w:pPr>
        <w:shd w:val="clear" w:color="auto" w:fill="FFFFFF"/>
        <w:jc w:val="both"/>
        <w:rPr>
          <w:color w:val="1A1A1A"/>
        </w:rPr>
      </w:pPr>
      <w:r w:rsidRPr="00706105">
        <w:rPr>
          <w:color w:val="1A1A1A"/>
        </w:rPr>
        <w:t>«Тихое плёсо» Жигаловского муниципального образования (приложение № 1).</w:t>
      </w:r>
    </w:p>
    <w:p w:rsidR="00706105" w:rsidRPr="00706105" w:rsidRDefault="00706105" w:rsidP="008A29D9">
      <w:pPr>
        <w:pStyle w:val="a6"/>
        <w:numPr>
          <w:ilvl w:val="0"/>
          <w:numId w:val="31"/>
        </w:numPr>
        <w:shd w:val="clear" w:color="auto" w:fill="FFFFFF"/>
        <w:contextualSpacing/>
        <w:jc w:val="both"/>
        <w:rPr>
          <w:color w:val="1A1A1A"/>
          <w:sz w:val="20"/>
          <w:szCs w:val="20"/>
        </w:rPr>
      </w:pPr>
      <w:r w:rsidRPr="00706105">
        <w:rPr>
          <w:sz w:val="20"/>
          <w:szCs w:val="20"/>
        </w:rPr>
        <w:t xml:space="preserve">Настоящее постановление </w:t>
      </w:r>
      <w:r w:rsidRPr="00706105">
        <w:rPr>
          <w:color w:val="1A1A1A"/>
          <w:sz w:val="20"/>
          <w:szCs w:val="20"/>
        </w:rPr>
        <w:t xml:space="preserve">подлежит официальному опубликованию и </w:t>
      </w:r>
    </w:p>
    <w:p w:rsidR="00706105" w:rsidRPr="00706105" w:rsidRDefault="00706105" w:rsidP="00706105">
      <w:pPr>
        <w:shd w:val="clear" w:color="auto" w:fill="FFFFFF"/>
        <w:jc w:val="both"/>
        <w:rPr>
          <w:color w:val="1A1A1A"/>
        </w:rPr>
      </w:pPr>
      <w:r w:rsidRPr="00706105">
        <w:rPr>
          <w:color w:val="1A1A1A"/>
        </w:rPr>
        <w:t>размещению на официальном сайте Администрации Жигаловского муниципального образования.</w:t>
      </w:r>
    </w:p>
    <w:p w:rsidR="00706105" w:rsidRPr="00706105" w:rsidRDefault="00706105" w:rsidP="00706105">
      <w:pPr>
        <w:pStyle w:val="a8"/>
        <w:rPr>
          <w:rFonts w:cs="Times New Roman"/>
          <w:sz w:val="20"/>
          <w:szCs w:val="20"/>
        </w:rPr>
      </w:pPr>
    </w:p>
    <w:p w:rsidR="00706105" w:rsidRPr="00706105" w:rsidRDefault="00706105" w:rsidP="00706105">
      <w:pPr>
        <w:pStyle w:val="a8"/>
        <w:rPr>
          <w:rFonts w:cs="Times New Roman"/>
          <w:sz w:val="20"/>
          <w:szCs w:val="20"/>
        </w:rPr>
      </w:pPr>
      <w:r w:rsidRPr="00706105">
        <w:rPr>
          <w:rFonts w:cs="Times New Roman"/>
          <w:sz w:val="20"/>
          <w:szCs w:val="20"/>
        </w:rPr>
        <w:t>Глава Жигаловского</w:t>
      </w:r>
    </w:p>
    <w:p w:rsidR="00706105" w:rsidRDefault="00706105" w:rsidP="00706105">
      <w:pPr>
        <w:pStyle w:val="a8"/>
        <w:rPr>
          <w:rFonts w:cs="Times New Roman"/>
          <w:sz w:val="20"/>
          <w:szCs w:val="20"/>
        </w:rPr>
      </w:pPr>
      <w:r w:rsidRPr="00706105">
        <w:rPr>
          <w:rFonts w:cs="Times New Roman"/>
          <w:sz w:val="20"/>
          <w:szCs w:val="20"/>
        </w:rPr>
        <w:t>муниципального образования                                                                    Д.А. Лунё</w:t>
      </w:r>
      <w:r>
        <w:rPr>
          <w:rFonts w:cs="Times New Roman"/>
          <w:sz w:val="20"/>
          <w:szCs w:val="20"/>
        </w:rPr>
        <w:t>в</w:t>
      </w:r>
    </w:p>
    <w:p w:rsidR="00706105" w:rsidRPr="00706105" w:rsidRDefault="00706105" w:rsidP="00706105">
      <w:pPr>
        <w:pStyle w:val="a8"/>
        <w:jc w:val="right"/>
        <w:rPr>
          <w:rFonts w:cs="Times New Roman"/>
          <w:sz w:val="20"/>
          <w:szCs w:val="20"/>
        </w:rPr>
      </w:pPr>
      <w:r>
        <w:rPr>
          <w:rFonts w:cs="Times New Roman"/>
          <w:sz w:val="20"/>
          <w:szCs w:val="20"/>
        </w:rPr>
        <w:t xml:space="preserve">     </w:t>
      </w:r>
      <w:r w:rsidRPr="00706105">
        <w:rPr>
          <w:rFonts w:cs="Times New Roman"/>
          <w:sz w:val="20"/>
          <w:szCs w:val="20"/>
        </w:rPr>
        <w:t>Утвержден</w:t>
      </w:r>
    </w:p>
    <w:p w:rsidR="00706105" w:rsidRPr="00706105" w:rsidRDefault="00706105" w:rsidP="00706105">
      <w:pPr>
        <w:jc w:val="right"/>
      </w:pPr>
      <w:r w:rsidRPr="00706105">
        <w:t xml:space="preserve">Постановлением Администрации </w:t>
      </w:r>
    </w:p>
    <w:p w:rsidR="00706105" w:rsidRPr="00706105" w:rsidRDefault="00706105" w:rsidP="00706105">
      <w:pPr>
        <w:jc w:val="right"/>
      </w:pPr>
      <w:r w:rsidRPr="00706105">
        <w:t>Жигаловского муниципального образования</w:t>
      </w:r>
    </w:p>
    <w:p w:rsidR="00706105" w:rsidRPr="00706105" w:rsidRDefault="00706105" w:rsidP="00706105">
      <w:pPr>
        <w:jc w:val="right"/>
      </w:pPr>
      <w:r w:rsidRPr="00706105">
        <w:t>от 25.04.2023 г. № 32</w:t>
      </w:r>
    </w:p>
    <w:p w:rsidR="00706105" w:rsidRPr="00706105" w:rsidRDefault="00706105" w:rsidP="00706105"/>
    <w:p w:rsidR="00706105" w:rsidRPr="00706105" w:rsidRDefault="00706105" w:rsidP="00706105">
      <w:pPr>
        <w:jc w:val="center"/>
      </w:pPr>
      <w:r w:rsidRPr="00706105">
        <w:t>Устав</w:t>
      </w:r>
    </w:p>
    <w:p w:rsidR="00706105" w:rsidRPr="00706105" w:rsidRDefault="00706105" w:rsidP="00706105">
      <w:pPr>
        <w:jc w:val="center"/>
      </w:pPr>
      <w:r w:rsidRPr="00706105">
        <w:t xml:space="preserve">Территориального общественного </w:t>
      </w:r>
    </w:p>
    <w:p w:rsidR="00706105" w:rsidRPr="00706105" w:rsidRDefault="00706105" w:rsidP="00706105">
      <w:pPr>
        <w:jc w:val="center"/>
      </w:pPr>
      <w:r w:rsidRPr="00706105">
        <w:t>самоуправления</w:t>
      </w:r>
    </w:p>
    <w:p w:rsidR="00706105" w:rsidRPr="00706105" w:rsidRDefault="00706105" w:rsidP="00706105">
      <w:pPr>
        <w:jc w:val="center"/>
      </w:pPr>
      <w:r w:rsidRPr="00706105">
        <w:rPr>
          <w:color w:val="1A1A1A"/>
        </w:rPr>
        <w:t>«Тихое плёсо</w:t>
      </w:r>
      <w:r w:rsidRPr="00706105">
        <w:t>»</w:t>
      </w:r>
    </w:p>
    <w:p w:rsidR="00706105" w:rsidRDefault="00706105" w:rsidP="00AA33B1">
      <w:pPr>
        <w:jc w:val="center"/>
      </w:pPr>
      <w:r w:rsidRPr="00706105">
        <w:t>Жигаловского муниципального образования</w:t>
      </w:r>
    </w:p>
    <w:p w:rsidR="00AA33B1" w:rsidRPr="00706105" w:rsidRDefault="00AA33B1" w:rsidP="00AA33B1">
      <w:pPr>
        <w:jc w:val="center"/>
      </w:pPr>
    </w:p>
    <w:p w:rsidR="00706105" w:rsidRPr="00706105" w:rsidRDefault="00706105" w:rsidP="008A29D9">
      <w:pPr>
        <w:pStyle w:val="a6"/>
        <w:numPr>
          <w:ilvl w:val="0"/>
          <w:numId w:val="20"/>
        </w:numPr>
        <w:ind w:left="0" w:firstLine="709"/>
        <w:jc w:val="both"/>
        <w:rPr>
          <w:b/>
          <w:sz w:val="20"/>
          <w:szCs w:val="20"/>
        </w:rPr>
      </w:pPr>
      <w:r w:rsidRPr="00706105">
        <w:rPr>
          <w:b/>
          <w:sz w:val="20"/>
          <w:szCs w:val="20"/>
        </w:rPr>
        <w:t>Общие положения</w:t>
      </w:r>
    </w:p>
    <w:p w:rsidR="00706105" w:rsidRPr="00706105" w:rsidRDefault="00706105" w:rsidP="00706105">
      <w:pPr>
        <w:ind w:firstLine="709"/>
        <w:jc w:val="both"/>
      </w:pPr>
    </w:p>
    <w:p w:rsidR="00706105" w:rsidRPr="00706105" w:rsidRDefault="00706105" w:rsidP="008A29D9">
      <w:pPr>
        <w:pStyle w:val="a6"/>
        <w:numPr>
          <w:ilvl w:val="1"/>
          <w:numId w:val="20"/>
        </w:numPr>
        <w:ind w:left="0" w:firstLine="709"/>
        <w:jc w:val="both"/>
        <w:rPr>
          <w:sz w:val="20"/>
          <w:szCs w:val="20"/>
        </w:rPr>
      </w:pPr>
      <w:r w:rsidRPr="00706105">
        <w:rPr>
          <w:sz w:val="20"/>
          <w:szCs w:val="20"/>
        </w:rPr>
        <w:t>Территориальное общественное самоуправление в Жигаловском муниципальном образовании п. Жигалово (далее - ТОС) – самоорганизация граждан по месту их жительства на части территории Жигаловского муниципального образования рп. Жигалово для самостоятельного и под свою ответственность осуществления собственных инициатив по вопросам местного значения.</w:t>
      </w:r>
    </w:p>
    <w:p w:rsidR="00706105" w:rsidRPr="00706105" w:rsidRDefault="00706105" w:rsidP="008A29D9">
      <w:pPr>
        <w:pStyle w:val="a6"/>
        <w:numPr>
          <w:ilvl w:val="1"/>
          <w:numId w:val="20"/>
        </w:numPr>
        <w:ind w:left="0" w:firstLine="709"/>
        <w:jc w:val="both"/>
        <w:rPr>
          <w:sz w:val="20"/>
          <w:szCs w:val="20"/>
        </w:rPr>
      </w:pPr>
      <w:r w:rsidRPr="00706105">
        <w:rPr>
          <w:sz w:val="20"/>
          <w:szCs w:val="20"/>
        </w:rPr>
        <w:t>Полное наименование: территориальное общественное самоуправление «</w:t>
      </w:r>
      <w:r w:rsidRPr="00706105">
        <w:rPr>
          <w:color w:val="1A1A1A"/>
          <w:sz w:val="20"/>
          <w:szCs w:val="20"/>
        </w:rPr>
        <w:t>Тихое плёсо</w:t>
      </w:r>
      <w:r w:rsidRPr="00706105">
        <w:rPr>
          <w:sz w:val="20"/>
          <w:szCs w:val="20"/>
        </w:rPr>
        <w:t>» Жигаловского муниципального образования.</w:t>
      </w:r>
    </w:p>
    <w:p w:rsidR="00706105" w:rsidRPr="00706105" w:rsidRDefault="00706105" w:rsidP="00706105">
      <w:pPr>
        <w:pStyle w:val="a6"/>
        <w:ind w:left="0" w:firstLine="709"/>
        <w:jc w:val="both"/>
        <w:rPr>
          <w:sz w:val="20"/>
          <w:szCs w:val="20"/>
        </w:rPr>
      </w:pPr>
      <w:r w:rsidRPr="00706105">
        <w:rPr>
          <w:sz w:val="20"/>
          <w:szCs w:val="20"/>
        </w:rPr>
        <w:t>Сокращенное наименование: ТОС «</w:t>
      </w:r>
      <w:r w:rsidRPr="00706105">
        <w:rPr>
          <w:color w:val="1A1A1A"/>
          <w:sz w:val="20"/>
          <w:szCs w:val="20"/>
        </w:rPr>
        <w:t>Тихое плёсо</w:t>
      </w:r>
      <w:r w:rsidRPr="00706105">
        <w:rPr>
          <w:sz w:val="20"/>
          <w:szCs w:val="20"/>
        </w:rPr>
        <w:t>»</w:t>
      </w:r>
    </w:p>
    <w:p w:rsidR="00706105" w:rsidRPr="00706105" w:rsidRDefault="00706105" w:rsidP="008A29D9">
      <w:pPr>
        <w:pStyle w:val="a6"/>
        <w:numPr>
          <w:ilvl w:val="1"/>
          <w:numId w:val="20"/>
        </w:numPr>
        <w:spacing w:line="276" w:lineRule="auto"/>
        <w:ind w:left="0" w:firstLine="709"/>
        <w:contextualSpacing/>
        <w:jc w:val="both"/>
        <w:rPr>
          <w:iCs/>
          <w:sz w:val="20"/>
          <w:szCs w:val="20"/>
        </w:rPr>
      </w:pPr>
      <w:r w:rsidRPr="00706105">
        <w:rPr>
          <w:sz w:val="20"/>
          <w:szCs w:val="20"/>
        </w:rPr>
        <w:t xml:space="preserve">ТОС осуществляется в границах: п. Жигалово, </w:t>
      </w:r>
      <w:r w:rsidRPr="00706105">
        <w:rPr>
          <w:sz w:val="20"/>
          <w:szCs w:val="20"/>
          <w:lang w:bidi="ru-RU"/>
        </w:rPr>
        <w:t>ул. Транспортная от дома № 10 до дома № 66.</w:t>
      </w:r>
    </w:p>
    <w:p w:rsidR="00706105" w:rsidRPr="00706105" w:rsidRDefault="00706105" w:rsidP="008A29D9">
      <w:pPr>
        <w:pStyle w:val="a6"/>
        <w:numPr>
          <w:ilvl w:val="1"/>
          <w:numId w:val="20"/>
        </w:numPr>
        <w:ind w:left="0" w:firstLine="720"/>
        <w:jc w:val="both"/>
        <w:rPr>
          <w:color w:val="FF0000"/>
          <w:sz w:val="20"/>
          <w:szCs w:val="20"/>
        </w:rPr>
      </w:pPr>
      <w:r w:rsidRPr="00706105">
        <w:rPr>
          <w:sz w:val="20"/>
          <w:szCs w:val="20"/>
        </w:rPr>
        <w:t>Границы территории, на которой осуществляется ТОС (далее – территория ТОС) установлены решением Думы Жигаловского муниципального образования от 24.04.2023 г.  № 08-23.</w:t>
      </w:r>
    </w:p>
    <w:p w:rsidR="00706105" w:rsidRPr="00706105" w:rsidRDefault="00706105" w:rsidP="008A29D9">
      <w:pPr>
        <w:pStyle w:val="a6"/>
        <w:numPr>
          <w:ilvl w:val="1"/>
          <w:numId w:val="20"/>
        </w:numPr>
        <w:ind w:left="0" w:firstLine="709"/>
        <w:jc w:val="both"/>
        <w:rPr>
          <w:sz w:val="20"/>
          <w:szCs w:val="20"/>
        </w:rPr>
      </w:pPr>
      <w:r w:rsidRPr="00706105">
        <w:rPr>
          <w:sz w:val="20"/>
          <w:szCs w:val="20"/>
        </w:rPr>
        <w:t>ТОС не является юридическим лицом.</w:t>
      </w:r>
    </w:p>
    <w:p w:rsidR="00706105" w:rsidRPr="00706105" w:rsidRDefault="00706105" w:rsidP="008A29D9">
      <w:pPr>
        <w:pStyle w:val="a6"/>
        <w:numPr>
          <w:ilvl w:val="1"/>
          <w:numId w:val="20"/>
        </w:numPr>
        <w:ind w:left="0" w:firstLine="709"/>
        <w:jc w:val="both"/>
        <w:rPr>
          <w:sz w:val="20"/>
          <w:szCs w:val="20"/>
        </w:rPr>
      </w:pPr>
      <w:r w:rsidRPr="00706105">
        <w:rPr>
          <w:sz w:val="20"/>
          <w:szCs w:val="20"/>
        </w:rPr>
        <w:t>Органы ТОС находятся по адресу: Иркутская область, Жигаловский район, п. Жигалово, ул. Транспортная, 39.</w:t>
      </w:r>
    </w:p>
    <w:p w:rsidR="00706105" w:rsidRPr="00706105" w:rsidRDefault="00706105" w:rsidP="008A29D9">
      <w:pPr>
        <w:pStyle w:val="a6"/>
        <w:numPr>
          <w:ilvl w:val="1"/>
          <w:numId w:val="20"/>
        </w:numPr>
        <w:ind w:left="0" w:firstLine="709"/>
        <w:jc w:val="both"/>
        <w:rPr>
          <w:sz w:val="20"/>
          <w:szCs w:val="20"/>
        </w:rPr>
      </w:pPr>
      <w:r w:rsidRPr="00706105">
        <w:rPr>
          <w:sz w:val="20"/>
          <w:szCs w:val="20"/>
        </w:rPr>
        <w:t>ТОС имеет бланки и иную атрибутику (эмблемы) с указанием полного наименования ТОС.</w:t>
      </w:r>
    </w:p>
    <w:p w:rsidR="00706105" w:rsidRPr="00706105" w:rsidRDefault="00706105" w:rsidP="00706105">
      <w:pPr>
        <w:ind w:firstLine="709"/>
        <w:jc w:val="both"/>
      </w:pPr>
    </w:p>
    <w:p w:rsidR="00706105" w:rsidRPr="00706105" w:rsidRDefault="00706105" w:rsidP="008A29D9">
      <w:pPr>
        <w:pStyle w:val="a6"/>
        <w:numPr>
          <w:ilvl w:val="0"/>
          <w:numId w:val="20"/>
        </w:numPr>
        <w:ind w:left="0" w:firstLine="709"/>
        <w:jc w:val="both"/>
        <w:rPr>
          <w:b/>
          <w:sz w:val="20"/>
          <w:szCs w:val="20"/>
        </w:rPr>
      </w:pPr>
      <w:r w:rsidRPr="00706105">
        <w:rPr>
          <w:b/>
          <w:sz w:val="20"/>
          <w:szCs w:val="20"/>
        </w:rPr>
        <w:t>Цель, задачи и основные направления деятельности ТОС</w:t>
      </w:r>
    </w:p>
    <w:p w:rsidR="00706105" w:rsidRPr="00706105" w:rsidRDefault="00706105" w:rsidP="00706105">
      <w:pPr>
        <w:ind w:firstLine="709"/>
        <w:jc w:val="both"/>
      </w:pPr>
    </w:p>
    <w:p w:rsidR="00706105" w:rsidRPr="00706105" w:rsidRDefault="00706105" w:rsidP="008A29D9">
      <w:pPr>
        <w:pStyle w:val="a6"/>
        <w:numPr>
          <w:ilvl w:val="1"/>
          <w:numId w:val="20"/>
        </w:numPr>
        <w:ind w:left="0" w:firstLine="709"/>
        <w:jc w:val="both"/>
        <w:rPr>
          <w:sz w:val="20"/>
          <w:szCs w:val="20"/>
        </w:rPr>
      </w:pPr>
      <w:r w:rsidRPr="00706105">
        <w:rPr>
          <w:sz w:val="20"/>
          <w:szCs w:val="20"/>
        </w:rPr>
        <w:t xml:space="preserve">Основной целью ТОС является самостоятельное и под свою ответственность осуществление гражданами собственных инициатив по вопросам местного значения </w:t>
      </w:r>
    </w:p>
    <w:p w:rsidR="00706105" w:rsidRPr="00706105" w:rsidRDefault="00706105" w:rsidP="008A29D9">
      <w:pPr>
        <w:pStyle w:val="a6"/>
        <w:numPr>
          <w:ilvl w:val="1"/>
          <w:numId w:val="20"/>
        </w:numPr>
        <w:ind w:left="0" w:firstLine="709"/>
        <w:jc w:val="both"/>
        <w:rPr>
          <w:sz w:val="20"/>
          <w:szCs w:val="20"/>
        </w:rPr>
      </w:pPr>
      <w:r w:rsidRPr="00706105">
        <w:rPr>
          <w:sz w:val="20"/>
          <w:szCs w:val="20"/>
        </w:rPr>
        <w:t xml:space="preserve">Задачами ТОС являются: </w:t>
      </w:r>
    </w:p>
    <w:p w:rsidR="00706105" w:rsidRPr="00706105" w:rsidRDefault="00706105" w:rsidP="008A29D9">
      <w:pPr>
        <w:pStyle w:val="a6"/>
        <w:numPr>
          <w:ilvl w:val="0"/>
          <w:numId w:val="21"/>
        </w:numPr>
        <w:ind w:left="0" w:firstLine="709"/>
        <w:jc w:val="both"/>
        <w:rPr>
          <w:sz w:val="20"/>
          <w:szCs w:val="20"/>
        </w:rPr>
      </w:pPr>
      <w:r w:rsidRPr="00706105">
        <w:rPr>
          <w:sz w:val="20"/>
          <w:szCs w:val="20"/>
        </w:rPr>
        <w:t>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706105" w:rsidRPr="00706105" w:rsidRDefault="00706105" w:rsidP="008A29D9">
      <w:pPr>
        <w:pStyle w:val="a6"/>
        <w:numPr>
          <w:ilvl w:val="0"/>
          <w:numId w:val="21"/>
        </w:numPr>
        <w:ind w:left="0" w:firstLine="709"/>
        <w:jc w:val="both"/>
        <w:rPr>
          <w:sz w:val="20"/>
          <w:szCs w:val="20"/>
        </w:rPr>
      </w:pPr>
      <w:r w:rsidRPr="00706105">
        <w:rPr>
          <w:sz w:val="20"/>
          <w:szCs w:val="20"/>
        </w:rPr>
        <w:t>Обеспечение учета интересов граждан, проживающих на территории ТОС, при рассмотрении органами местного самоуправления Рудовского муниципального образования вопросов местного значения и принятии по ним решений</w:t>
      </w:r>
    </w:p>
    <w:p w:rsidR="00706105" w:rsidRPr="00706105" w:rsidRDefault="00706105" w:rsidP="008A29D9">
      <w:pPr>
        <w:pStyle w:val="a6"/>
        <w:numPr>
          <w:ilvl w:val="0"/>
          <w:numId w:val="21"/>
        </w:numPr>
        <w:ind w:left="0" w:firstLine="709"/>
        <w:jc w:val="both"/>
        <w:rPr>
          <w:sz w:val="20"/>
          <w:szCs w:val="20"/>
        </w:rPr>
      </w:pPr>
      <w:r w:rsidRPr="00706105">
        <w:rPr>
          <w:sz w:val="20"/>
          <w:szCs w:val="20"/>
        </w:rPr>
        <w:lastRenderedPageBreak/>
        <w:t>Обеспечение исполнения решений, принятых на собраниях граждан конференциях граждан (собраниях делегатов)</w:t>
      </w:r>
    </w:p>
    <w:p w:rsidR="00706105" w:rsidRPr="00706105" w:rsidRDefault="00706105" w:rsidP="008A29D9">
      <w:pPr>
        <w:pStyle w:val="a6"/>
        <w:numPr>
          <w:ilvl w:val="0"/>
          <w:numId w:val="21"/>
        </w:numPr>
        <w:ind w:left="0" w:firstLine="709"/>
        <w:jc w:val="both"/>
        <w:rPr>
          <w:sz w:val="20"/>
          <w:szCs w:val="20"/>
        </w:rPr>
      </w:pPr>
      <w:r w:rsidRPr="00706105">
        <w:rPr>
          <w:sz w:val="20"/>
          <w:szCs w:val="20"/>
        </w:rPr>
        <w:t>Содействие органами местного самоуправления Жигаловского муниципального образования в решении вопросов местного значения.</w:t>
      </w:r>
    </w:p>
    <w:p w:rsidR="00706105" w:rsidRPr="00706105" w:rsidRDefault="00706105" w:rsidP="008A29D9">
      <w:pPr>
        <w:pStyle w:val="a6"/>
        <w:numPr>
          <w:ilvl w:val="1"/>
          <w:numId w:val="20"/>
        </w:numPr>
        <w:ind w:left="0" w:firstLine="709"/>
        <w:jc w:val="both"/>
        <w:rPr>
          <w:sz w:val="20"/>
          <w:szCs w:val="20"/>
        </w:rPr>
      </w:pPr>
      <w:r w:rsidRPr="00706105">
        <w:rPr>
          <w:sz w:val="20"/>
          <w:szCs w:val="20"/>
        </w:rPr>
        <w:t>Основными направлениями деятельности ТОС являются:</w:t>
      </w:r>
    </w:p>
    <w:p w:rsidR="00706105" w:rsidRPr="00706105" w:rsidRDefault="00706105" w:rsidP="008A29D9">
      <w:pPr>
        <w:pStyle w:val="a6"/>
        <w:numPr>
          <w:ilvl w:val="0"/>
          <w:numId w:val="22"/>
        </w:numPr>
        <w:ind w:left="0" w:firstLine="709"/>
        <w:jc w:val="both"/>
        <w:rPr>
          <w:sz w:val="20"/>
          <w:szCs w:val="20"/>
        </w:rPr>
      </w:pPr>
      <w:r w:rsidRPr="00706105">
        <w:rPr>
          <w:sz w:val="20"/>
          <w:szCs w:val="20"/>
        </w:rPr>
        <w:t>Разработка, принятие и реализация планов и программ развития территории ТОС с учетом плана и программы комплексного социально-экономического развития Жигаловского муниципального образования.</w:t>
      </w:r>
    </w:p>
    <w:p w:rsidR="00706105" w:rsidRPr="00706105" w:rsidRDefault="00706105" w:rsidP="008A29D9">
      <w:pPr>
        <w:pStyle w:val="a6"/>
        <w:numPr>
          <w:ilvl w:val="0"/>
          <w:numId w:val="22"/>
        </w:numPr>
        <w:ind w:left="0" w:firstLine="709"/>
        <w:jc w:val="both"/>
        <w:rPr>
          <w:sz w:val="20"/>
          <w:szCs w:val="20"/>
        </w:rPr>
      </w:pPr>
      <w:r w:rsidRPr="00706105">
        <w:rPr>
          <w:sz w:val="20"/>
          <w:szCs w:val="20"/>
        </w:rPr>
        <w:t>Подготовка и внесение предложений в планы и программы комплексного социально-экономического развития Жигаловского муниципального образования.</w:t>
      </w:r>
    </w:p>
    <w:p w:rsidR="00706105" w:rsidRPr="00706105" w:rsidRDefault="00706105" w:rsidP="008A29D9">
      <w:pPr>
        <w:pStyle w:val="a6"/>
        <w:numPr>
          <w:ilvl w:val="0"/>
          <w:numId w:val="22"/>
        </w:numPr>
        <w:ind w:left="0" w:firstLine="709"/>
        <w:jc w:val="both"/>
        <w:rPr>
          <w:sz w:val="20"/>
          <w:szCs w:val="20"/>
        </w:rPr>
      </w:pPr>
      <w:r w:rsidRPr="00706105">
        <w:rPr>
          <w:sz w:val="20"/>
          <w:szCs w:val="20"/>
        </w:rPr>
        <w:t>Внесение в органы местного самоуправления Жигаловского муниципального образования проектов правовых актов Жигаловского муниципального образования,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Жигаловского муниципального образования, создания условий для обеспечения Жигаловского муниципального образования услугами связи, общественного питания, торговли и бытового обслуживания;</w:t>
      </w:r>
    </w:p>
    <w:p w:rsidR="00706105" w:rsidRPr="00706105" w:rsidRDefault="00706105" w:rsidP="008A29D9">
      <w:pPr>
        <w:pStyle w:val="a6"/>
        <w:numPr>
          <w:ilvl w:val="0"/>
          <w:numId w:val="22"/>
        </w:numPr>
        <w:ind w:left="0" w:firstLine="709"/>
        <w:jc w:val="both"/>
        <w:rPr>
          <w:sz w:val="20"/>
          <w:szCs w:val="20"/>
        </w:rPr>
      </w:pPr>
      <w:r w:rsidRPr="00706105">
        <w:rPr>
          <w:sz w:val="20"/>
          <w:szCs w:val="20"/>
        </w:rPr>
        <w:t>Внесение предложений в Думу Жигаловского муниципального образования или главе Жигаловского муниципального образования о проведении опроса граждан на всей территории Жигаловского муниципального образования, для выявления их мнения;</w:t>
      </w:r>
    </w:p>
    <w:p w:rsidR="00706105" w:rsidRPr="00706105" w:rsidRDefault="00706105" w:rsidP="008A29D9">
      <w:pPr>
        <w:pStyle w:val="a6"/>
        <w:numPr>
          <w:ilvl w:val="0"/>
          <w:numId w:val="22"/>
        </w:numPr>
        <w:ind w:left="0" w:firstLine="709"/>
        <w:jc w:val="both"/>
        <w:rPr>
          <w:sz w:val="20"/>
          <w:szCs w:val="20"/>
        </w:rPr>
      </w:pPr>
      <w:r w:rsidRPr="00706105">
        <w:rPr>
          <w:sz w:val="20"/>
          <w:szCs w:val="20"/>
        </w:rPr>
        <w:t>Благоустройство территории ТОС;</w:t>
      </w:r>
    </w:p>
    <w:p w:rsidR="00706105" w:rsidRPr="00706105" w:rsidRDefault="00706105" w:rsidP="008A29D9">
      <w:pPr>
        <w:pStyle w:val="a6"/>
        <w:numPr>
          <w:ilvl w:val="0"/>
          <w:numId w:val="22"/>
        </w:numPr>
        <w:ind w:left="0" w:firstLine="709"/>
        <w:jc w:val="both"/>
        <w:rPr>
          <w:sz w:val="20"/>
          <w:szCs w:val="20"/>
        </w:rPr>
      </w:pPr>
      <w:r w:rsidRPr="00706105">
        <w:rPr>
          <w:sz w:val="20"/>
          <w:szCs w:val="20"/>
        </w:rPr>
        <w:t>Организация участия граждан, проживающих на территории ТОС, в работах по обеспечению сохранности жилого фонда и благоустройству территории ТОС;</w:t>
      </w:r>
    </w:p>
    <w:p w:rsidR="00706105" w:rsidRPr="00706105" w:rsidRDefault="00706105" w:rsidP="008A29D9">
      <w:pPr>
        <w:pStyle w:val="a6"/>
        <w:numPr>
          <w:ilvl w:val="0"/>
          <w:numId w:val="22"/>
        </w:numPr>
        <w:ind w:left="0" w:firstLine="709"/>
        <w:jc w:val="both"/>
        <w:rPr>
          <w:sz w:val="20"/>
          <w:szCs w:val="20"/>
        </w:rPr>
      </w:pPr>
      <w:r w:rsidRPr="00706105">
        <w:rPr>
          <w:sz w:val="20"/>
          <w:szCs w:val="20"/>
        </w:rPr>
        <w:t>Общественный контроль в области охраны окружающей среды и за выполнением санитарных правил на территории ТОС;</w:t>
      </w:r>
    </w:p>
    <w:p w:rsidR="00706105" w:rsidRPr="00706105" w:rsidRDefault="00706105" w:rsidP="008A29D9">
      <w:pPr>
        <w:pStyle w:val="a6"/>
        <w:numPr>
          <w:ilvl w:val="0"/>
          <w:numId w:val="22"/>
        </w:numPr>
        <w:ind w:left="0" w:firstLine="709"/>
        <w:jc w:val="both"/>
        <w:rPr>
          <w:sz w:val="20"/>
          <w:szCs w:val="20"/>
        </w:rPr>
      </w:pPr>
      <w:r w:rsidRPr="00706105">
        <w:rPr>
          <w:sz w:val="20"/>
          <w:szCs w:val="20"/>
        </w:rPr>
        <w:t>Участие в деятельности по развитию сферы культуры в Жигаловском муниципальном образовании;</w:t>
      </w:r>
    </w:p>
    <w:p w:rsidR="00706105" w:rsidRPr="00706105" w:rsidRDefault="00706105" w:rsidP="008A29D9">
      <w:pPr>
        <w:pStyle w:val="a6"/>
        <w:numPr>
          <w:ilvl w:val="0"/>
          <w:numId w:val="22"/>
        </w:numPr>
        <w:ind w:left="0" w:firstLine="709"/>
        <w:jc w:val="both"/>
        <w:rPr>
          <w:sz w:val="20"/>
          <w:szCs w:val="20"/>
        </w:rPr>
      </w:pPr>
      <w:r w:rsidRPr="00706105">
        <w:rPr>
          <w:sz w:val="20"/>
          <w:szCs w:val="20"/>
        </w:rPr>
        <w:t xml:space="preserve">Участие в организации и осуществлении мероприятий по работе с детьми и молодежью в Жигаловском муниципальном образовании без вмешательства в деятельность государственных и негосударственных и муниципальных образовательных учреждений. </w:t>
      </w:r>
    </w:p>
    <w:p w:rsidR="00706105" w:rsidRPr="00706105" w:rsidRDefault="00706105" w:rsidP="00706105">
      <w:pPr>
        <w:ind w:firstLine="709"/>
        <w:jc w:val="both"/>
      </w:pPr>
    </w:p>
    <w:p w:rsidR="00706105" w:rsidRPr="00706105" w:rsidRDefault="00706105" w:rsidP="008A29D9">
      <w:pPr>
        <w:pStyle w:val="a6"/>
        <w:numPr>
          <w:ilvl w:val="0"/>
          <w:numId w:val="20"/>
        </w:numPr>
        <w:ind w:left="0" w:firstLine="709"/>
        <w:jc w:val="both"/>
        <w:rPr>
          <w:b/>
          <w:sz w:val="20"/>
          <w:szCs w:val="20"/>
        </w:rPr>
      </w:pPr>
      <w:r w:rsidRPr="00706105">
        <w:rPr>
          <w:b/>
          <w:sz w:val="20"/>
          <w:szCs w:val="20"/>
        </w:rPr>
        <w:t>Осуществление ТОС и участие в осуществлении ТОС</w:t>
      </w:r>
    </w:p>
    <w:p w:rsidR="00706105" w:rsidRPr="00706105" w:rsidRDefault="00706105" w:rsidP="00706105">
      <w:pPr>
        <w:ind w:firstLine="709"/>
        <w:jc w:val="both"/>
      </w:pPr>
    </w:p>
    <w:p w:rsidR="00706105" w:rsidRPr="00706105" w:rsidRDefault="00706105" w:rsidP="008A29D9">
      <w:pPr>
        <w:pStyle w:val="a6"/>
        <w:numPr>
          <w:ilvl w:val="1"/>
          <w:numId w:val="20"/>
        </w:numPr>
        <w:ind w:left="0" w:firstLine="709"/>
        <w:jc w:val="both"/>
        <w:rPr>
          <w:sz w:val="20"/>
          <w:szCs w:val="20"/>
        </w:rPr>
      </w:pPr>
      <w:r w:rsidRPr="00706105">
        <w:rPr>
          <w:sz w:val="20"/>
          <w:szCs w:val="20"/>
        </w:rPr>
        <w:t>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706105" w:rsidRPr="00706105" w:rsidRDefault="00706105" w:rsidP="008A29D9">
      <w:pPr>
        <w:pStyle w:val="a6"/>
        <w:numPr>
          <w:ilvl w:val="1"/>
          <w:numId w:val="20"/>
        </w:numPr>
        <w:ind w:left="0" w:firstLine="709"/>
        <w:jc w:val="both"/>
        <w:rPr>
          <w:sz w:val="20"/>
          <w:szCs w:val="20"/>
        </w:rPr>
      </w:pPr>
      <w:r w:rsidRPr="00706105">
        <w:rPr>
          <w:sz w:val="20"/>
          <w:szCs w:val="20"/>
        </w:rPr>
        <w:t>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Жигаловского муниципального образования, а также посредством иных форм участия.</w:t>
      </w:r>
    </w:p>
    <w:p w:rsidR="00706105" w:rsidRPr="00706105" w:rsidRDefault="00706105" w:rsidP="00706105">
      <w:pPr>
        <w:pStyle w:val="a6"/>
        <w:ind w:left="0" w:firstLine="709"/>
        <w:jc w:val="both"/>
        <w:rPr>
          <w:sz w:val="20"/>
          <w:szCs w:val="20"/>
        </w:rPr>
      </w:pPr>
    </w:p>
    <w:p w:rsidR="00706105" w:rsidRPr="00706105" w:rsidRDefault="00706105" w:rsidP="008A29D9">
      <w:pPr>
        <w:pStyle w:val="a6"/>
        <w:numPr>
          <w:ilvl w:val="0"/>
          <w:numId w:val="20"/>
        </w:numPr>
        <w:ind w:left="0" w:firstLine="709"/>
        <w:jc w:val="both"/>
        <w:rPr>
          <w:b/>
          <w:sz w:val="20"/>
          <w:szCs w:val="20"/>
        </w:rPr>
      </w:pPr>
      <w:r w:rsidRPr="00706105">
        <w:rPr>
          <w:b/>
          <w:sz w:val="20"/>
          <w:szCs w:val="20"/>
        </w:rPr>
        <w:t>Собрание граждан и конференции граждан (собрание делегатов)</w:t>
      </w:r>
    </w:p>
    <w:p w:rsidR="00706105" w:rsidRPr="00706105" w:rsidRDefault="00706105" w:rsidP="00706105">
      <w:pPr>
        <w:pStyle w:val="a6"/>
        <w:ind w:left="0" w:firstLine="709"/>
        <w:jc w:val="both"/>
        <w:rPr>
          <w:sz w:val="20"/>
          <w:szCs w:val="20"/>
        </w:rPr>
      </w:pPr>
    </w:p>
    <w:p w:rsidR="00706105" w:rsidRPr="00706105" w:rsidRDefault="00706105" w:rsidP="008A29D9">
      <w:pPr>
        <w:pStyle w:val="a6"/>
        <w:numPr>
          <w:ilvl w:val="1"/>
          <w:numId w:val="20"/>
        </w:numPr>
        <w:ind w:left="0" w:firstLine="709"/>
        <w:jc w:val="both"/>
        <w:rPr>
          <w:sz w:val="20"/>
          <w:szCs w:val="20"/>
        </w:rPr>
      </w:pPr>
      <w:r w:rsidRPr="00706105">
        <w:rPr>
          <w:sz w:val="20"/>
          <w:szCs w:val="20"/>
        </w:rPr>
        <w:t>К исключительным полномочиям собрания граждан относятся:</w:t>
      </w:r>
    </w:p>
    <w:p w:rsidR="00706105" w:rsidRPr="00706105" w:rsidRDefault="00706105" w:rsidP="008A29D9">
      <w:pPr>
        <w:pStyle w:val="a6"/>
        <w:numPr>
          <w:ilvl w:val="0"/>
          <w:numId w:val="23"/>
        </w:numPr>
        <w:ind w:left="0" w:firstLine="709"/>
        <w:jc w:val="both"/>
        <w:rPr>
          <w:sz w:val="20"/>
          <w:szCs w:val="20"/>
        </w:rPr>
      </w:pPr>
      <w:r w:rsidRPr="00706105">
        <w:rPr>
          <w:sz w:val="20"/>
          <w:szCs w:val="20"/>
        </w:rPr>
        <w:t>Внесение изменений и дополнений в настоящий Устав, принятие новой редакции настоящего Устава;</w:t>
      </w:r>
    </w:p>
    <w:p w:rsidR="00706105" w:rsidRPr="00706105" w:rsidRDefault="00706105" w:rsidP="008A29D9">
      <w:pPr>
        <w:pStyle w:val="a6"/>
        <w:numPr>
          <w:ilvl w:val="0"/>
          <w:numId w:val="23"/>
        </w:numPr>
        <w:ind w:left="0" w:firstLine="709"/>
        <w:jc w:val="both"/>
        <w:rPr>
          <w:sz w:val="20"/>
          <w:szCs w:val="20"/>
        </w:rPr>
      </w:pPr>
      <w:r w:rsidRPr="00706105">
        <w:rPr>
          <w:sz w:val="20"/>
          <w:szCs w:val="20"/>
        </w:rPr>
        <w:t>Избрание председателя и секретаря собрания граждан;</w:t>
      </w:r>
    </w:p>
    <w:p w:rsidR="00706105" w:rsidRPr="00706105" w:rsidRDefault="00706105" w:rsidP="008A29D9">
      <w:pPr>
        <w:pStyle w:val="a6"/>
        <w:numPr>
          <w:ilvl w:val="0"/>
          <w:numId w:val="23"/>
        </w:numPr>
        <w:ind w:left="0" w:firstLine="709"/>
        <w:jc w:val="both"/>
        <w:rPr>
          <w:sz w:val="20"/>
          <w:szCs w:val="20"/>
        </w:rPr>
      </w:pPr>
      <w:r w:rsidRPr="00706105">
        <w:rPr>
          <w:sz w:val="20"/>
          <w:szCs w:val="20"/>
        </w:rPr>
        <w:t>Определение структуры и численного состава органов ТОС;</w:t>
      </w:r>
    </w:p>
    <w:p w:rsidR="00706105" w:rsidRPr="00706105" w:rsidRDefault="00706105" w:rsidP="008A29D9">
      <w:pPr>
        <w:pStyle w:val="a6"/>
        <w:numPr>
          <w:ilvl w:val="0"/>
          <w:numId w:val="23"/>
        </w:numPr>
        <w:ind w:left="0" w:firstLine="709"/>
        <w:jc w:val="both"/>
        <w:rPr>
          <w:sz w:val="20"/>
          <w:szCs w:val="20"/>
        </w:rPr>
      </w:pPr>
      <w:r w:rsidRPr="00706105">
        <w:rPr>
          <w:sz w:val="20"/>
          <w:szCs w:val="20"/>
        </w:rPr>
        <w:t>Избрание членов органов ТОС;</w:t>
      </w:r>
    </w:p>
    <w:p w:rsidR="00706105" w:rsidRPr="00706105" w:rsidRDefault="00706105" w:rsidP="008A29D9">
      <w:pPr>
        <w:pStyle w:val="a6"/>
        <w:numPr>
          <w:ilvl w:val="0"/>
          <w:numId w:val="23"/>
        </w:numPr>
        <w:ind w:left="0" w:firstLine="709"/>
        <w:jc w:val="both"/>
        <w:rPr>
          <w:sz w:val="20"/>
          <w:szCs w:val="20"/>
        </w:rPr>
      </w:pPr>
      <w:r w:rsidRPr="00706105">
        <w:rPr>
          <w:sz w:val="20"/>
          <w:szCs w:val="20"/>
        </w:rPr>
        <w:t>Принятие планов деятельности органов ТОС по реализации планов и программ развития территории ТОС;</w:t>
      </w:r>
    </w:p>
    <w:p w:rsidR="00706105" w:rsidRPr="00706105" w:rsidRDefault="00706105" w:rsidP="008A29D9">
      <w:pPr>
        <w:pStyle w:val="a6"/>
        <w:numPr>
          <w:ilvl w:val="0"/>
          <w:numId w:val="23"/>
        </w:numPr>
        <w:ind w:left="0" w:firstLine="709"/>
        <w:jc w:val="both"/>
        <w:rPr>
          <w:sz w:val="20"/>
          <w:szCs w:val="20"/>
        </w:rPr>
      </w:pPr>
      <w:r w:rsidRPr="00706105">
        <w:rPr>
          <w:sz w:val="20"/>
          <w:szCs w:val="20"/>
        </w:rPr>
        <w:t>Принятие решений о внесении исполнительным органом ТОС предложений в органы местного самоуправления Жигаловского муниципального образования о проведении опросов граждан, проживающих на всей территории Жигаловского муниципального образования, для выявления их мнения;</w:t>
      </w:r>
    </w:p>
    <w:p w:rsidR="00706105" w:rsidRPr="00706105" w:rsidRDefault="00706105" w:rsidP="008A29D9">
      <w:pPr>
        <w:pStyle w:val="a6"/>
        <w:numPr>
          <w:ilvl w:val="0"/>
          <w:numId w:val="23"/>
        </w:numPr>
        <w:ind w:left="0" w:firstLine="709"/>
        <w:jc w:val="both"/>
        <w:rPr>
          <w:sz w:val="20"/>
          <w:szCs w:val="20"/>
        </w:rPr>
      </w:pPr>
      <w:r w:rsidRPr="00706105">
        <w:rPr>
          <w:sz w:val="20"/>
          <w:szCs w:val="20"/>
        </w:rPr>
        <w:t xml:space="preserve">Принятие решений о внесении исполнительным органом ТОС коллективных обращений в органы местного самоуправления Жигаловского муниципального образования; </w:t>
      </w:r>
    </w:p>
    <w:p w:rsidR="00706105" w:rsidRPr="00706105" w:rsidRDefault="00706105" w:rsidP="008A29D9">
      <w:pPr>
        <w:pStyle w:val="a6"/>
        <w:numPr>
          <w:ilvl w:val="0"/>
          <w:numId w:val="23"/>
        </w:numPr>
        <w:ind w:left="0" w:firstLine="709"/>
        <w:jc w:val="both"/>
        <w:rPr>
          <w:sz w:val="20"/>
          <w:szCs w:val="20"/>
        </w:rPr>
      </w:pPr>
      <w:r w:rsidRPr="00706105">
        <w:rPr>
          <w:sz w:val="20"/>
          <w:szCs w:val="20"/>
        </w:rPr>
        <w:t>Утверждение проекта сметы доходов и расходов ТОС;</w:t>
      </w:r>
    </w:p>
    <w:p w:rsidR="00706105" w:rsidRPr="00706105" w:rsidRDefault="00706105" w:rsidP="008A29D9">
      <w:pPr>
        <w:pStyle w:val="a6"/>
        <w:numPr>
          <w:ilvl w:val="0"/>
          <w:numId w:val="23"/>
        </w:numPr>
        <w:ind w:left="0" w:firstLine="709"/>
        <w:jc w:val="both"/>
        <w:rPr>
          <w:sz w:val="20"/>
          <w:szCs w:val="20"/>
        </w:rPr>
      </w:pPr>
      <w:r w:rsidRPr="00706105">
        <w:rPr>
          <w:sz w:val="20"/>
          <w:szCs w:val="20"/>
        </w:rPr>
        <w:t>Утверждение отчетов о деятельности органов ТОС.</w:t>
      </w:r>
    </w:p>
    <w:p w:rsidR="00706105" w:rsidRPr="00706105" w:rsidRDefault="00706105" w:rsidP="008A29D9">
      <w:pPr>
        <w:pStyle w:val="a6"/>
        <w:numPr>
          <w:ilvl w:val="1"/>
          <w:numId w:val="20"/>
        </w:numPr>
        <w:ind w:left="0" w:firstLine="709"/>
        <w:jc w:val="both"/>
        <w:rPr>
          <w:sz w:val="20"/>
          <w:szCs w:val="20"/>
        </w:rPr>
      </w:pPr>
      <w:r w:rsidRPr="00706105">
        <w:rPr>
          <w:sz w:val="20"/>
          <w:szCs w:val="20"/>
        </w:rPr>
        <w:t>Очередное собрание граждан проводится не реже 1 раз в год.</w:t>
      </w:r>
    </w:p>
    <w:p w:rsidR="00706105" w:rsidRPr="00706105" w:rsidRDefault="00706105" w:rsidP="00706105">
      <w:pPr>
        <w:pStyle w:val="a6"/>
        <w:ind w:left="0" w:firstLine="709"/>
        <w:jc w:val="both"/>
        <w:rPr>
          <w:sz w:val="20"/>
          <w:szCs w:val="20"/>
        </w:rPr>
      </w:pPr>
      <w:r w:rsidRPr="00706105">
        <w:rPr>
          <w:sz w:val="20"/>
          <w:szCs w:val="20"/>
        </w:rPr>
        <w:t>Внеочередное собрание граждан может быть проведено по инициативе:</w:t>
      </w:r>
    </w:p>
    <w:p w:rsidR="00706105" w:rsidRPr="00706105" w:rsidRDefault="00706105" w:rsidP="008A29D9">
      <w:pPr>
        <w:pStyle w:val="a6"/>
        <w:numPr>
          <w:ilvl w:val="0"/>
          <w:numId w:val="24"/>
        </w:numPr>
        <w:ind w:left="0" w:firstLine="709"/>
        <w:jc w:val="both"/>
        <w:rPr>
          <w:sz w:val="20"/>
          <w:szCs w:val="20"/>
        </w:rPr>
      </w:pPr>
      <w:r w:rsidRPr="00706105">
        <w:rPr>
          <w:sz w:val="20"/>
          <w:szCs w:val="20"/>
        </w:rPr>
        <w:t>Инициативной группы граждан, проживающих на территории ТОС, численностью не менее 3 человек;</w:t>
      </w:r>
    </w:p>
    <w:p w:rsidR="00706105" w:rsidRPr="00706105" w:rsidRDefault="00706105" w:rsidP="008A29D9">
      <w:pPr>
        <w:pStyle w:val="a6"/>
        <w:numPr>
          <w:ilvl w:val="0"/>
          <w:numId w:val="24"/>
        </w:numPr>
        <w:ind w:left="0" w:firstLine="709"/>
        <w:jc w:val="both"/>
        <w:rPr>
          <w:sz w:val="20"/>
          <w:szCs w:val="20"/>
        </w:rPr>
      </w:pPr>
      <w:r w:rsidRPr="00706105">
        <w:rPr>
          <w:sz w:val="20"/>
          <w:szCs w:val="20"/>
        </w:rPr>
        <w:t>Органов ТОС;</w:t>
      </w:r>
    </w:p>
    <w:p w:rsidR="00706105" w:rsidRPr="00706105" w:rsidRDefault="00706105" w:rsidP="008A29D9">
      <w:pPr>
        <w:pStyle w:val="a6"/>
        <w:numPr>
          <w:ilvl w:val="0"/>
          <w:numId w:val="24"/>
        </w:numPr>
        <w:ind w:left="0" w:firstLine="709"/>
        <w:jc w:val="both"/>
        <w:rPr>
          <w:sz w:val="20"/>
          <w:szCs w:val="20"/>
        </w:rPr>
      </w:pPr>
      <w:r w:rsidRPr="00706105">
        <w:rPr>
          <w:sz w:val="20"/>
          <w:szCs w:val="20"/>
        </w:rPr>
        <w:t>Органов местного самоуправления Жигаловского муниципального образования.</w:t>
      </w:r>
    </w:p>
    <w:p w:rsidR="00706105" w:rsidRPr="00706105" w:rsidRDefault="00706105" w:rsidP="00706105">
      <w:pPr>
        <w:pStyle w:val="a6"/>
        <w:ind w:left="0" w:firstLine="709"/>
        <w:jc w:val="both"/>
        <w:rPr>
          <w:sz w:val="20"/>
          <w:szCs w:val="20"/>
        </w:rPr>
      </w:pPr>
      <w:r w:rsidRPr="00706105">
        <w:rPr>
          <w:sz w:val="20"/>
          <w:szCs w:val="20"/>
        </w:rPr>
        <w:t>Очередное и внеочередное собрание граждан назначается руководителем исполнительного органа ТОС.</w:t>
      </w:r>
    </w:p>
    <w:p w:rsidR="00706105" w:rsidRPr="00706105" w:rsidRDefault="00706105" w:rsidP="008A29D9">
      <w:pPr>
        <w:pStyle w:val="a6"/>
        <w:numPr>
          <w:ilvl w:val="1"/>
          <w:numId w:val="20"/>
        </w:numPr>
        <w:ind w:left="0" w:firstLine="709"/>
        <w:jc w:val="both"/>
        <w:rPr>
          <w:sz w:val="20"/>
          <w:szCs w:val="20"/>
        </w:rPr>
      </w:pPr>
      <w:r w:rsidRPr="00706105">
        <w:rPr>
          <w:sz w:val="20"/>
          <w:szCs w:val="20"/>
        </w:rPr>
        <w:lastRenderedPageBreak/>
        <w:t>Собрание граждан считается правомочным, если на нем принимают участие не менее одной трети граждан, проживающих на территории ТОС, достигших 16 – летнего возраста.</w:t>
      </w:r>
    </w:p>
    <w:p w:rsidR="00706105" w:rsidRPr="00706105" w:rsidRDefault="00706105" w:rsidP="008A29D9">
      <w:pPr>
        <w:pStyle w:val="a6"/>
        <w:numPr>
          <w:ilvl w:val="1"/>
          <w:numId w:val="20"/>
        </w:numPr>
        <w:ind w:left="0" w:firstLine="709"/>
        <w:jc w:val="both"/>
        <w:rPr>
          <w:sz w:val="20"/>
          <w:szCs w:val="20"/>
        </w:rPr>
      </w:pPr>
      <w:r w:rsidRPr="00706105">
        <w:rPr>
          <w:sz w:val="20"/>
          <w:szCs w:val="20"/>
        </w:rPr>
        <w:t>На собрании граждан избираются председатель и секретарь собрания граждан из числа присутствующих участников собрания граждан</w:t>
      </w:r>
    </w:p>
    <w:p w:rsidR="00706105" w:rsidRPr="00706105" w:rsidRDefault="00706105" w:rsidP="008A29D9">
      <w:pPr>
        <w:pStyle w:val="a6"/>
        <w:numPr>
          <w:ilvl w:val="1"/>
          <w:numId w:val="20"/>
        </w:numPr>
        <w:ind w:left="0" w:firstLine="709"/>
        <w:jc w:val="both"/>
        <w:rPr>
          <w:sz w:val="20"/>
          <w:szCs w:val="20"/>
        </w:rPr>
      </w:pPr>
      <w:r w:rsidRPr="00706105">
        <w:rPr>
          <w:sz w:val="20"/>
          <w:szCs w:val="20"/>
        </w:rPr>
        <w:t>В ходе собрания граждан секретарь собрания граждан ведет протокол, в котором отражается информация, указанная в п. 4.13. настоящего Устава.</w:t>
      </w:r>
    </w:p>
    <w:p w:rsidR="00706105" w:rsidRPr="00706105" w:rsidRDefault="00706105" w:rsidP="00706105">
      <w:pPr>
        <w:pStyle w:val="a6"/>
        <w:ind w:left="0" w:firstLine="709"/>
        <w:jc w:val="both"/>
        <w:rPr>
          <w:sz w:val="20"/>
          <w:szCs w:val="20"/>
        </w:rPr>
      </w:pPr>
      <w:r w:rsidRPr="00706105">
        <w:rPr>
          <w:sz w:val="20"/>
          <w:szCs w:val="20"/>
        </w:rPr>
        <w:t>Протокол подписывается председателем и секретарем собрания граждан.</w:t>
      </w:r>
    </w:p>
    <w:p w:rsidR="00706105" w:rsidRPr="00706105" w:rsidRDefault="00706105" w:rsidP="008A29D9">
      <w:pPr>
        <w:pStyle w:val="a6"/>
        <w:numPr>
          <w:ilvl w:val="1"/>
          <w:numId w:val="20"/>
        </w:numPr>
        <w:ind w:left="0" w:firstLine="709"/>
        <w:jc w:val="both"/>
        <w:rPr>
          <w:sz w:val="20"/>
          <w:szCs w:val="20"/>
        </w:rPr>
      </w:pPr>
      <w:r w:rsidRPr="00706105">
        <w:rPr>
          <w:sz w:val="20"/>
          <w:szCs w:val="20"/>
        </w:rPr>
        <w:t>Решения собрания граждан принимаются открытым голосованием простым большинством голосов от числа присутствующих участников собрания граждан.</w:t>
      </w:r>
    </w:p>
    <w:p w:rsidR="00706105" w:rsidRPr="00706105" w:rsidRDefault="00706105" w:rsidP="00706105">
      <w:pPr>
        <w:pStyle w:val="a6"/>
        <w:ind w:left="0" w:firstLine="709"/>
        <w:jc w:val="both"/>
        <w:rPr>
          <w:sz w:val="20"/>
          <w:szCs w:val="20"/>
        </w:rPr>
      </w:pPr>
      <w:r w:rsidRPr="00706105">
        <w:rPr>
          <w:sz w:val="20"/>
          <w:szCs w:val="20"/>
        </w:rPr>
        <w:t>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w:t>
      </w:r>
    </w:p>
    <w:p w:rsidR="00706105" w:rsidRPr="00706105" w:rsidRDefault="00706105" w:rsidP="008A29D9">
      <w:pPr>
        <w:pStyle w:val="a6"/>
        <w:numPr>
          <w:ilvl w:val="1"/>
          <w:numId w:val="20"/>
        </w:numPr>
        <w:ind w:left="0" w:firstLine="709"/>
        <w:jc w:val="both"/>
        <w:rPr>
          <w:sz w:val="20"/>
          <w:szCs w:val="20"/>
        </w:rPr>
      </w:pPr>
      <w:r w:rsidRPr="00706105">
        <w:rPr>
          <w:sz w:val="20"/>
          <w:szCs w:val="20"/>
        </w:rPr>
        <w:t>Решения собрания граждан подписываются председателем и секретарем собрания граждан.</w:t>
      </w:r>
    </w:p>
    <w:p w:rsidR="00706105" w:rsidRPr="00706105" w:rsidRDefault="00706105" w:rsidP="008A29D9">
      <w:pPr>
        <w:pStyle w:val="a6"/>
        <w:numPr>
          <w:ilvl w:val="1"/>
          <w:numId w:val="20"/>
        </w:numPr>
        <w:ind w:left="0" w:firstLine="709"/>
        <w:jc w:val="both"/>
        <w:rPr>
          <w:sz w:val="20"/>
          <w:szCs w:val="20"/>
        </w:rPr>
      </w:pPr>
      <w:r w:rsidRPr="00706105">
        <w:rPr>
          <w:sz w:val="20"/>
          <w:szCs w:val="20"/>
        </w:rPr>
        <w:t>Решения собрания граждан подлежат опубликованию в средствах массовой информации или обнародованию иным доступным для информирования гражданам способом.</w:t>
      </w:r>
    </w:p>
    <w:p w:rsidR="00706105" w:rsidRPr="00706105" w:rsidRDefault="00706105" w:rsidP="008A29D9">
      <w:pPr>
        <w:pStyle w:val="a6"/>
        <w:numPr>
          <w:ilvl w:val="1"/>
          <w:numId w:val="20"/>
        </w:numPr>
        <w:ind w:left="0" w:firstLine="709"/>
        <w:jc w:val="both"/>
        <w:rPr>
          <w:sz w:val="20"/>
          <w:szCs w:val="20"/>
        </w:rPr>
      </w:pPr>
      <w:r w:rsidRPr="00706105">
        <w:rPr>
          <w:sz w:val="20"/>
          <w:szCs w:val="20"/>
        </w:rPr>
        <w:t>Конференция граждан (собрание делегатов) может назначаться и проводиться в случае, если число граждан, проживающих на территории ТОС, достигших 18 –летнего возраста превышает 5 человек.</w:t>
      </w:r>
    </w:p>
    <w:p w:rsidR="00706105" w:rsidRPr="00706105" w:rsidRDefault="00706105" w:rsidP="008A29D9">
      <w:pPr>
        <w:pStyle w:val="a6"/>
        <w:numPr>
          <w:ilvl w:val="1"/>
          <w:numId w:val="20"/>
        </w:numPr>
        <w:ind w:left="0" w:firstLine="709"/>
        <w:jc w:val="both"/>
        <w:rPr>
          <w:sz w:val="20"/>
          <w:szCs w:val="20"/>
        </w:rPr>
      </w:pPr>
      <w:r w:rsidRPr="00706105">
        <w:rPr>
          <w:sz w:val="20"/>
          <w:szCs w:val="20"/>
        </w:rPr>
        <w:t>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4.2-4.7 настоящего Устава.</w:t>
      </w:r>
    </w:p>
    <w:p w:rsidR="00706105" w:rsidRPr="00706105" w:rsidRDefault="00706105" w:rsidP="008A29D9">
      <w:pPr>
        <w:pStyle w:val="a6"/>
        <w:numPr>
          <w:ilvl w:val="1"/>
          <w:numId w:val="20"/>
        </w:numPr>
        <w:ind w:left="0" w:firstLine="709"/>
        <w:jc w:val="both"/>
        <w:rPr>
          <w:sz w:val="20"/>
          <w:szCs w:val="20"/>
        </w:rPr>
      </w:pPr>
      <w:r w:rsidRPr="00706105">
        <w:rPr>
          <w:sz w:val="20"/>
          <w:szCs w:val="20"/>
        </w:rPr>
        <w:t>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706105" w:rsidRPr="00706105" w:rsidRDefault="00706105" w:rsidP="008A29D9">
      <w:pPr>
        <w:pStyle w:val="a6"/>
        <w:numPr>
          <w:ilvl w:val="1"/>
          <w:numId w:val="20"/>
        </w:numPr>
        <w:ind w:left="0" w:firstLine="709"/>
        <w:jc w:val="both"/>
        <w:rPr>
          <w:sz w:val="20"/>
          <w:szCs w:val="20"/>
        </w:rPr>
      </w:pPr>
      <w:r w:rsidRPr="00706105">
        <w:rPr>
          <w:sz w:val="20"/>
          <w:szCs w:val="20"/>
        </w:rPr>
        <w:t>К полномочиям конференции граждан (собрания делегатов) относится принятие решений по вопросам, указанным в п. 4.1 настоящего Устава.</w:t>
      </w:r>
    </w:p>
    <w:p w:rsidR="00706105" w:rsidRPr="00706105" w:rsidRDefault="00706105" w:rsidP="008A29D9">
      <w:pPr>
        <w:pStyle w:val="a6"/>
        <w:numPr>
          <w:ilvl w:val="1"/>
          <w:numId w:val="20"/>
        </w:numPr>
        <w:ind w:left="0" w:firstLine="709"/>
        <w:jc w:val="both"/>
        <w:rPr>
          <w:sz w:val="20"/>
          <w:szCs w:val="20"/>
        </w:rPr>
      </w:pPr>
      <w:r w:rsidRPr="00706105">
        <w:rPr>
          <w:sz w:val="20"/>
          <w:szCs w:val="20"/>
        </w:rPr>
        <w:t xml:space="preserve">В протоколе собрания граждан, конференции граждан (собрания делегатов) указываются соответственно: </w:t>
      </w:r>
    </w:p>
    <w:p w:rsidR="00706105" w:rsidRPr="00706105" w:rsidRDefault="00706105" w:rsidP="008A29D9">
      <w:pPr>
        <w:pStyle w:val="a6"/>
        <w:numPr>
          <w:ilvl w:val="0"/>
          <w:numId w:val="25"/>
        </w:numPr>
        <w:ind w:left="0" w:firstLine="709"/>
        <w:jc w:val="both"/>
        <w:rPr>
          <w:sz w:val="20"/>
          <w:szCs w:val="20"/>
        </w:rPr>
      </w:pPr>
      <w:r w:rsidRPr="00706105">
        <w:rPr>
          <w:sz w:val="20"/>
          <w:szCs w:val="20"/>
        </w:rPr>
        <w:t xml:space="preserve">Дата и место проведения собрания граждан, конференции граждан (собрания делегатов); </w:t>
      </w:r>
    </w:p>
    <w:p w:rsidR="00706105" w:rsidRPr="00706105" w:rsidRDefault="00706105" w:rsidP="008A29D9">
      <w:pPr>
        <w:pStyle w:val="a6"/>
        <w:numPr>
          <w:ilvl w:val="0"/>
          <w:numId w:val="25"/>
        </w:numPr>
        <w:ind w:left="0" w:firstLine="709"/>
        <w:jc w:val="both"/>
        <w:rPr>
          <w:sz w:val="20"/>
          <w:szCs w:val="20"/>
        </w:rPr>
      </w:pPr>
      <w:r w:rsidRPr="00706105">
        <w:rPr>
          <w:sz w:val="20"/>
          <w:szCs w:val="20"/>
        </w:rPr>
        <w:t>Инициаторы проведения собрания граждан, конференции граждан (собрания делегатов);</w:t>
      </w:r>
    </w:p>
    <w:p w:rsidR="00706105" w:rsidRPr="00706105" w:rsidRDefault="00706105" w:rsidP="008A29D9">
      <w:pPr>
        <w:pStyle w:val="a6"/>
        <w:numPr>
          <w:ilvl w:val="0"/>
          <w:numId w:val="25"/>
        </w:numPr>
        <w:ind w:left="0" w:firstLine="709"/>
        <w:jc w:val="both"/>
        <w:rPr>
          <w:sz w:val="20"/>
          <w:szCs w:val="20"/>
        </w:rPr>
      </w:pPr>
      <w:r w:rsidRPr="00706105">
        <w:rPr>
          <w:sz w:val="20"/>
          <w:szCs w:val="20"/>
        </w:rPr>
        <w:t>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706105" w:rsidRPr="00706105" w:rsidRDefault="00706105" w:rsidP="008A29D9">
      <w:pPr>
        <w:pStyle w:val="a6"/>
        <w:numPr>
          <w:ilvl w:val="0"/>
          <w:numId w:val="25"/>
        </w:numPr>
        <w:ind w:left="0" w:firstLine="709"/>
        <w:jc w:val="both"/>
        <w:rPr>
          <w:sz w:val="20"/>
          <w:szCs w:val="20"/>
        </w:rPr>
      </w:pPr>
      <w:r w:rsidRPr="00706105">
        <w:rPr>
          <w:sz w:val="20"/>
          <w:szCs w:val="20"/>
        </w:rPr>
        <w:t>Общее число граждан, обладающих правом на участие ТОС;</w:t>
      </w:r>
    </w:p>
    <w:p w:rsidR="00706105" w:rsidRPr="00706105" w:rsidRDefault="00706105" w:rsidP="008A29D9">
      <w:pPr>
        <w:pStyle w:val="a6"/>
        <w:numPr>
          <w:ilvl w:val="0"/>
          <w:numId w:val="25"/>
        </w:numPr>
        <w:ind w:left="0" w:firstLine="709"/>
        <w:jc w:val="both"/>
        <w:rPr>
          <w:sz w:val="20"/>
          <w:szCs w:val="20"/>
        </w:rPr>
      </w:pPr>
      <w:r w:rsidRPr="00706105">
        <w:rPr>
          <w:sz w:val="20"/>
          <w:szCs w:val="20"/>
        </w:rPr>
        <w:t>Число граждан, присутствующих на собрании граждан, конференции граждан (собрания делегатов);</w:t>
      </w:r>
    </w:p>
    <w:p w:rsidR="00706105" w:rsidRPr="00706105" w:rsidRDefault="00706105" w:rsidP="008A29D9">
      <w:pPr>
        <w:pStyle w:val="a6"/>
        <w:numPr>
          <w:ilvl w:val="0"/>
          <w:numId w:val="25"/>
        </w:numPr>
        <w:ind w:left="0" w:firstLine="709"/>
        <w:jc w:val="both"/>
        <w:rPr>
          <w:sz w:val="20"/>
          <w:szCs w:val="20"/>
        </w:rPr>
      </w:pPr>
      <w:r w:rsidRPr="00706105">
        <w:rPr>
          <w:sz w:val="20"/>
          <w:szCs w:val="20"/>
        </w:rPr>
        <w:t>Вопрос, вынесенный на повестку дня собрания граждан, конференции граждан (собрания делегатов);</w:t>
      </w:r>
    </w:p>
    <w:p w:rsidR="00706105" w:rsidRPr="00706105" w:rsidRDefault="00706105" w:rsidP="008A29D9">
      <w:pPr>
        <w:pStyle w:val="a6"/>
        <w:numPr>
          <w:ilvl w:val="0"/>
          <w:numId w:val="25"/>
        </w:numPr>
        <w:ind w:left="0" w:firstLine="709"/>
        <w:jc w:val="both"/>
        <w:rPr>
          <w:sz w:val="20"/>
          <w:szCs w:val="20"/>
        </w:rPr>
      </w:pPr>
      <w:r w:rsidRPr="00706105">
        <w:rPr>
          <w:sz w:val="20"/>
          <w:szCs w:val="20"/>
        </w:rPr>
        <w:t>Содержание выступлений участников собрания граждан, конференции граждан (собрания делегатов);</w:t>
      </w:r>
    </w:p>
    <w:p w:rsidR="00706105" w:rsidRPr="00706105" w:rsidRDefault="00706105" w:rsidP="008A29D9">
      <w:pPr>
        <w:pStyle w:val="a6"/>
        <w:numPr>
          <w:ilvl w:val="0"/>
          <w:numId w:val="25"/>
        </w:numPr>
        <w:ind w:left="0" w:firstLine="709"/>
        <w:jc w:val="both"/>
        <w:rPr>
          <w:sz w:val="20"/>
          <w:szCs w:val="20"/>
        </w:rPr>
      </w:pPr>
      <w:r w:rsidRPr="00706105">
        <w:rPr>
          <w:sz w:val="20"/>
          <w:szCs w:val="20"/>
        </w:rPr>
        <w:t>Результаты голосования участников собрания граждан, конференции граждан (собрания делегатов);</w:t>
      </w:r>
    </w:p>
    <w:p w:rsidR="00706105" w:rsidRPr="00706105" w:rsidRDefault="00706105" w:rsidP="008A29D9">
      <w:pPr>
        <w:pStyle w:val="a6"/>
        <w:numPr>
          <w:ilvl w:val="0"/>
          <w:numId w:val="25"/>
        </w:numPr>
        <w:ind w:left="0" w:firstLine="709"/>
        <w:jc w:val="both"/>
        <w:rPr>
          <w:sz w:val="20"/>
          <w:szCs w:val="20"/>
        </w:rPr>
      </w:pPr>
      <w:r w:rsidRPr="00706105">
        <w:rPr>
          <w:sz w:val="20"/>
          <w:szCs w:val="20"/>
        </w:rPr>
        <w:t>Решение собрания граждан, конференции граждан (собрания делегатов);</w:t>
      </w:r>
    </w:p>
    <w:p w:rsidR="00706105" w:rsidRPr="00706105" w:rsidRDefault="00706105" w:rsidP="008A29D9">
      <w:pPr>
        <w:pStyle w:val="a6"/>
        <w:numPr>
          <w:ilvl w:val="0"/>
          <w:numId w:val="25"/>
        </w:numPr>
        <w:ind w:left="0" w:firstLine="709"/>
        <w:jc w:val="both"/>
        <w:rPr>
          <w:sz w:val="20"/>
          <w:szCs w:val="20"/>
        </w:rPr>
      </w:pPr>
      <w:r w:rsidRPr="00706105">
        <w:rPr>
          <w:sz w:val="20"/>
          <w:szCs w:val="20"/>
        </w:rPr>
        <w:t>Иная необходимая информация.</w:t>
      </w:r>
    </w:p>
    <w:p w:rsidR="00706105" w:rsidRPr="00706105" w:rsidRDefault="00706105" w:rsidP="00706105">
      <w:pPr>
        <w:ind w:firstLine="709"/>
        <w:jc w:val="both"/>
      </w:pPr>
    </w:p>
    <w:p w:rsidR="00706105" w:rsidRPr="00706105" w:rsidRDefault="00706105" w:rsidP="008A29D9">
      <w:pPr>
        <w:pStyle w:val="a6"/>
        <w:numPr>
          <w:ilvl w:val="0"/>
          <w:numId w:val="20"/>
        </w:numPr>
        <w:ind w:left="0" w:firstLine="709"/>
        <w:jc w:val="both"/>
        <w:rPr>
          <w:b/>
          <w:sz w:val="20"/>
          <w:szCs w:val="20"/>
        </w:rPr>
      </w:pPr>
      <w:r w:rsidRPr="00706105">
        <w:rPr>
          <w:b/>
          <w:sz w:val="20"/>
          <w:szCs w:val="20"/>
        </w:rPr>
        <w:t>Органы ТОС</w:t>
      </w:r>
    </w:p>
    <w:p w:rsidR="00706105" w:rsidRPr="00706105" w:rsidRDefault="00706105" w:rsidP="00706105">
      <w:pPr>
        <w:ind w:firstLine="709"/>
        <w:jc w:val="both"/>
      </w:pPr>
    </w:p>
    <w:p w:rsidR="00706105" w:rsidRPr="00706105" w:rsidRDefault="00706105" w:rsidP="008A29D9">
      <w:pPr>
        <w:pStyle w:val="a6"/>
        <w:numPr>
          <w:ilvl w:val="1"/>
          <w:numId w:val="20"/>
        </w:numPr>
        <w:ind w:left="0" w:firstLine="709"/>
        <w:jc w:val="both"/>
        <w:rPr>
          <w:sz w:val="20"/>
          <w:szCs w:val="20"/>
        </w:rPr>
      </w:pPr>
      <w:r w:rsidRPr="00706105">
        <w:rPr>
          <w:sz w:val="20"/>
          <w:szCs w:val="20"/>
        </w:rPr>
        <w:t>Органами ТОС являются:</w:t>
      </w:r>
    </w:p>
    <w:p w:rsidR="00706105" w:rsidRPr="00706105" w:rsidRDefault="00706105" w:rsidP="008A29D9">
      <w:pPr>
        <w:pStyle w:val="a6"/>
        <w:numPr>
          <w:ilvl w:val="0"/>
          <w:numId w:val="26"/>
        </w:numPr>
        <w:ind w:left="0" w:firstLine="709"/>
        <w:jc w:val="both"/>
        <w:rPr>
          <w:sz w:val="20"/>
          <w:szCs w:val="20"/>
        </w:rPr>
      </w:pPr>
      <w:r w:rsidRPr="00706105">
        <w:rPr>
          <w:sz w:val="20"/>
          <w:szCs w:val="20"/>
        </w:rPr>
        <w:t>Совет ТОС;</w:t>
      </w:r>
    </w:p>
    <w:p w:rsidR="00706105" w:rsidRPr="00706105" w:rsidRDefault="00706105" w:rsidP="008A29D9">
      <w:pPr>
        <w:pStyle w:val="a6"/>
        <w:numPr>
          <w:ilvl w:val="1"/>
          <w:numId w:val="20"/>
        </w:numPr>
        <w:ind w:left="0" w:firstLine="709"/>
        <w:jc w:val="both"/>
        <w:rPr>
          <w:sz w:val="20"/>
          <w:szCs w:val="20"/>
        </w:rPr>
      </w:pPr>
      <w:r w:rsidRPr="00706105">
        <w:rPr>
          <w:sz w:val="20"/>
          <w:szCs w:val="20"/>
        </w:rPr>
        <w:t>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706105" w:rsidRPr="00706105" w:rsidRDefault="00706105" w:rsidP="008A29D9">
      <w:pPr>
        <w:pStyle w:val="a6"/>
        <w:numPr>
          <w:ilvl w:val="1"/>
          <w:numId w:val="20"/>
        </w:numPr>
        <w:ind w:left="0" w:firstLine="709"/>
        <w:jc w:val="both"/>
        <w:rPr>
          <w:sz w:val="20"/>
          <w:szCs w:val="20"/>
        </w:rPr>
      </w:pPr>
      <w:r w:rsidRPr="00706105">
        <w:rPr>
          <w:sz w:val="20"/>
          <w:szCs w:val="20"/>
        </w:rPr>
        <w:t>Совет ТОС считается сформированным с момента принятия решения собрания граждан или конференции граждан (собрания делегатов) об утверждении состава Совета ТОС.</w:t>
      </w:r>
    </w:p>
    <w:p w:rsidR="00706105" w:rsidRPr="00706105" w:rsidRDefault="00706105" w:rsidP="00706105">
      <w:pPr>
        <w:pStyle w:val="a6"/>
        <w:ind w:left="0" w:firstLine="709"/>
        <w:jc w:val="both"/>
        <w:rPr>
          <w:sz w:val="20"/>
          <w:szCs w:val="20"/>
        </w:rPr>
      </w:pPr>
      <w:r w:rsidRPr="00706105">
        <w:rPr>
          <w:sz w:val="20"/>
          <w:szCs w:val="20"/>
        </w:rPr>
        <w:t>Совет ТОС формируется на 2 года (лет).</w:t>
      </w:r>
    </w:p>
    <w:p w:rsidR="00706105" w:rsidRPr="00706105" w:rsidRDefault="00706105" w:rsidP="008A29D9">
      <w:pPr>
        <w:pStyle w:val="a6"/>
        <w:numPr>
          <w:ilvl w:val="1"/>
          <w:numId w:val="20"/>
        </w:numPr>
        <w:ind w:left="0" w:firstLine="709"/>
        <w:jc w:val="both"/>
        <w:rPr>
          <w:sz w:val="20"/>
          <w:szCs w:val="20"/>
        </w:rPr>
      </w:pPr>
      <w:r w:rsidRPr="00706105">
        <w:rPr>
          <w:sz w:val="20"/>
          <w:szCs w:val="20"/>
        </w:rPr>
        <w:t>Число членов Совета ТОС не должно превышать 5 человек.</w:t>
      </w:r>
    </w:p>
    <w:p w:rsidR="00706105" w:rsidRPr="00706105" w:rsidRDefault="00706105" w:rsidP="00706105">
      <w:pPr>
        <w:pStyle w:val="a6"/>
        <w:ind w:left="0" w:firstLine="709"/>
        <w:jc w:val="both"/>
        <w:rPr>
          <w:sz w:val="20"/>
          <w:szCs w:val="20"/>
        </w:rPr>
      </w:pPr>
      <w:r w:rsidRPr="00706105">
        <w:rPr>
          <w:sz w:val="20"/>
          <w:szCs w:val="20"/>
        </w:rPr>
        <w:t>Члены Совета ТОС из своего состава избирают руководителя и секретаря Совета ТОС.</w:t>
      </w:r>
    </w:p>
    <w:p w:rsidR="00706105" w:rsidRPr="00706105" w:rsidRDefault="00706105" w:rsidP="008A29D9">
      <w:pPr>
        <w:pStyle w:val="a6"/>
        <w:numPr>
          <w:ilvl w:val="1"/>
          <w:numId w:val="20"/>
        </w:numPr>
        <w:ind w:left="0" w:firstLine="709"/>
        <w:jc w:val="both"/>
        <w:rPr>
          <w:sz w:val="20"/>
          <w:szCs w:val="20"/>
        </w:rPr>
      </w:pPr>
      <w:r w:rsidRPr="00706105">
        <w:rPr>
          <w:sz w:val="20"/>
          <w:szCs w:val="20"/>
        </w:rPr>
        <w:t>К полномочиям Совета ТОС относятся:</w:t>
      </w:r>
    </w:p>
    <w:p w:rsidR="00706105" w:rsidRPr="00706105" w:rsidRDefault="00706105" w:rsidP="008A29D9">
      <w:pPr>
        <w:pStyle w:val="a6"/>
        <w:numPr>
          <w:ilvl w:val="0"/>
          <w:numId w:val="27"/>
        </w:numPr>
        <w:ind w:left="0" w:firstLine="709"/>
        <w:jc w:val="both"/>
        <w:rPr>
          <w:sz w:val="20"/>
          <w:szCs w:val="20"/>
        </w:rPr>
      </w:pPr>
      <w:r w:rsidRPr="00706105">
        <w:rPr>
          <w:sz w:val="20"/>
          <w:szCs w:val="20"/>
        </w:rPr>
        <w:t>Представление интересов граждан, проживающих на территории ТОС;</w:t>
      </w:r>
    </w:p>
    <w:p w:rsidR="00706105" w:rsidRPr="00706105" w:rsidRDefault="00706105" w:rsidP="008A29D9">
      <w:pPr>
        <w:pStyle w:val="a6"/>
        <w:numPr>
          <w:ilvl w:val="0"/>
          <w:numId w:val="27"/>
        </w:numPr>
        <w:ind w:left="0" w:firstLine="709"/>
        <w:jc w:val="both"/>
        <w:rPr>
          <w:sz w:val="20"/>
          <w:szCs w:val="20"/>
        </w:rPr>
      </w:pPr>
      <w:r w:rsidRPr="00706105">
        <w:rPr>
          <w:sz w:val="20"/>
          <w:szCs w:val="20"/>
        </w:rPr>
        <w:t>Обеспечение исполнения решений, принятых на собраниях граждан и конференциях граждан (собраниях делегатов);</w:t>
      </w:r>
    </w:p>
    <w:p w:rsidR="00706105" w:rsidRPr="00706105" w:rsidRDefault="00706105" w:rsidP="008A29D9">
      <w:pPr>
        <w:pStyle w:val="a6"/>
        <w:numPr>
          <w:ilvl w:val="0"/>
          <w:numId w:val="27"/>
        </w:numPr>
        <w:ind w:left="0" w:firstLine="709"/>
        <w:jc w:val="both"/>
        <w:rPr>
          <w:sz w:val="20"/>
          <w:szCs w:val="20"/>
        </w:rPr>
      </w:pPr>
      <w:r w:rsidRPr="00706105">
        <w:rPr>
          <w:sz w:val="20"/>
          <w:szCs w:val="20"/>
        </w:rPr>
        <w:t>Осуществление основных направлений деятельности ТОС, указанных в п. 2.3 настоящего Устава;</w:t>
      </w:r>
    </w:p>
    <w:p w:rsidR="00706105" w:rsidRPr="00706105" w:rsidRDefault="00706105" w:rsidP="008A29D9">
      <w:pPr>
        <w:pStyle w:val="a6"/>
        <w:numPr>
          <w:ilvl w:val="0"/>
          <w:numId w:val="27"/>
        </w:numPr>
        <w:ind w:left="0" w:firstLine="709"/>
        <w:jc w:val="both"/>
        <w:rPr>
          <w:sz w:val="20"/>
          <w:szCs w:val="20"/>
        </w:rPr>
      </w:pPr>
      <w:r w:rsidRPr="00706105">
        <w:rPr>
          <w:sz w:val="20"/>
          <w:szCs w:val="20"/>
        </w:rPr>
        <w:lastRenderedPageBreak/>
        <w:t>Внесение коллективных обращений в органы местного самоуправления Жигаловского муниципального образования;</w:t>
      </w:r>
    </w:p>
    <w:p w:rsidR="00706105" w:rsidRPr="00706105" w:rsidRDefault="00706105" w:rsidP="008A29D9">
      <w:pPr>
        <w:pStyle w:val="a6"/>
        <w:numPr>
          <w:ilvl w:val="0"/>
          <w:numId w:val="27"/>
        </w:numPr>
        <w:ind w:left="0" w:firstLine="709"/>
        <w:jc w:val="both"/>
        <w:rPr>
          <w:sz w:val="20"/>
          <w:szCs w:val="20"/>
        </w:rPr>
      </w:pPr>
      <w:r w:rsidRPr="00706105">
        <w:rPr>
          <w:sz w:val="20"/>
          <w:szCs w:val="20"/>
        </w:rPr>
        <w:t>Инициатива проведения внеочередного собрания граждан или конференции граждан (собрания делегатов);</w:t>
      </w:r>
    </w:p>
    <w:p w:rsidR="00706105" w:rsidRPr="00706105" w:rsidRDefault="00706105" w:rsidP="008A29D9">
      <w:pPr>
        <w:pStyle w:val="a6"/>
        <w:numPr>
          <w:ilvl w:val="0"/>
          <w:numId w:val="27"/>
        </w:numPr>
        <w:ind w:left="0" w:firstLine="709"/>
        <w:jc w:val="both"/>
        <w:rPr>
          <w:sz w:val="20"/>
          <w:szCs w:val="20"/>
        </w:rPr>
      </w:pPr>
      <w:r w:rsidRPr="00706105">
        <w:rPr>
          <w:sz w:val="20"/>
          <w:szCs w:val="20"/>
        </w:rPr>
        <w:t>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706105" w:rsidRPr="00706105" w:rsidRDefault="00706105" w:rsidP="008A29D9">
      <w:pPr>
        <w:pStyle w:val="a6"/>
        <w:numPr>
          <w:ilvl w:val="0"/>
          <w:numId w:val="27"/>
        </w:numPr>
        <w:ind w:left="0" w:firstLine="709"/>
        <w:jc w:val="both"/>
        <w:rPr>
          <w:sz w:val="20"/>
          <w:szCs w:val="20"/>
        </w:rPr>
      </w:pPr>
      <w:r w:rsidRPr="00706105">
        <w:rPr>
          <w:sz w:val="20"/>
          <w:szCs w:val="20"/>
        </w:rPr>
        <w:t>Внесение на собрание граждан предложений по кандидатурам в делегаты для участия в конференции граждан (собрание делегатов);</w:t>
      </w:r>
    </w:p>
    <w:p w:rsidR="00706105" w:rsidRPr="00706105" w:rsidRDefault="00706105" w:rsidP="008A29D9">
      <w:pPr>
        <w:pStyle w:val="a6"/>
        <w:numPr>
          <w:ilvl w:val="0"/>
          <w:numId w:val="27"/>
        </w:numPr>
        <w:ind w:left="0" w:firstLine="709"/>
        <w:jc w:val="both"/>
        <w:rPr>
          <w:sz w:val="20"/>
          <w:szCs w:val="20"/>
        </w:rPr>
      </w:pPr>
      <w:r w:rsidRPr="00706105">
        <w:rPr>
          <w:sz w:val="20"/>
          <w:szCs w:val="20"/>
        </w:rPr>
        <w:t>Внесение на собрание граждан или конференцию граждан (собрание делегатов) предложений о прекращении своих полномочий;</w:t>
      </w:r>
    </w:p>
    <w:p w:rsidR="00706105" w:rsidRPr="00706105" w:rsidRDefault="00706105" w:rsidP="008A29D9">
      <w:pPr>
        <w:pStyle w:val="a6"/>
        <w:numPr>
          <w:ilvl w:val="0"/>
          <w:numId w:val="27"/>
        </w:numPr>
        <w:ind w:left="0" w:firstLine="709"/>
        <w:jc w:val="both"/>
        <w:rPr>
          <w:sz w:val="20"/>
          <w:szCs w:val="20"/>
        </w:rPr>
      </w:pPr>
      <w:r w:rsidRPr="00706105">
        <w:rPr>
          <w:sz w:val="20"/>
          <w:szCs w:val="20"/>
        </w:rPr>
        <w:t>Внесение на собрание граждан или конференцию граждан (собрание делегатов) предложений о прекращении осуществления ТОС;</w:t>
      </w:r>
    </w:p>
    <w:p w:rsidR="00706105" w:rsidRPr="00706105" w:rsidRDefault="00706105" w:rsidP="008A29D9">
      <w:pPr>
        <w:pStyle w:val="a6"/>
        <w:numPr>
          <w:ilvl w:val="0"/>
          <w:numId w:val="27"/>
        </w:numPr>
        <w:ind w:left="0" w:firstLine="709"/>
        <w:jc w:val="both"/>
        <w:rPr>
          <w:sz w:val="20"/>
          <w:szCs w:val="20"/>
        </w:rPr>
      </w:pPr>
      <w:r w:rsidRPr="00706105">
        <w:rPr>
          <w:sz w:val="20"/>
          <w:szCs w:val="20"/>
        </w:rPr>
        <w:t>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706105" w:rsidRPr="00706105" w:rsidRDefault="00706105" w:rsidP="008A29D9">
      <w:pPr>
        <w:pStyle w:val="a6"/>
        <w:numPr>
          <w:ilvl w:val="1"/>
          <w:numId w:val="20"/>
        </w:numPr>
        <w:ind w:left="0" w:firstLine="709"/>
        <w:jc w:val="both"/>
        <w:rPr>
          <w:sz w:val="20"/>
          <w:szCs w:val="20"/>
        </w:rPr>
      </w:pPr>
      <w:r w:rsidRPr="00706105">
        <w:rPr>
          <w:sz w:val="20"/>
          <w:szCs w:val="20"/>
        </w:rPr>
        <w:t>Очередное заседание Совета ТОС проводится не реже 1 раза в год</w:t>
      </w:r>
    </w:p>
    <w:p w:rsidR="00706105" w:rsidRPr="00706105" w:rsidRDefault="00706105" w:rsidP="00706105">
      <w:pPr>
        <w:pStyle w:val="a6"/>
        <w:ind w:left="0" w:firstLine="709"/>
        <w:jc w:val="both"/>
        <w:rPr>
          <w:sz w:val="20"/>
          <w:szCs w:val="20"/>
        </w:rPr>
      </w:pPr>
      <w:r w:rsidRPr="00706105">
        <w:rPr>
          <w:sz w:val="20"/>
          <w:szCs w:val="20"/>
        </w:rPr>
        <w:t>Внеочередное заседание Совета ТОС может проводиться по инициативе руководителя Совета ТОС.</w:t>
      </w:r>
    </w:p>
    <w:p w:rsidR="00706105" w:rsidRPr="00706105" w:rsidRDefault="00706105" w:rsidP="008A29D9">
      <w:pPr>
        <w:pStyle w:val="a6"/>
        <w:numPr>
          <w:ilvl w:val="1"/>
          <w:numId w:val="20"/>
        </w:numPr>
        <w:ind w:left="0" w:firstLine="709"/>
        <w:jc w:val="both"/>
        <w:rPr>
          <w:sz w:val="20"/>
          <w:szCs w:val="20"/>
        </w:rPr>
      </w:pPr>
      <w:r w:rsidRPr="00706105">
        <w:rPr>
          <w:sz w:val="20"/>
          <w:szCs w:val="20"/>
        </w:rPr>
        <w:t>Заседание Совета ТОС считается правомочным, если в нем принимают участие не менее половины членов Совета ТОС</w:t>
      </w:r>
    </w:p>
    <w:p w:rsidR="00706105" w:rsidRPr="00706105" w:rsidRDefault="00706105" w:rsidP="008A29D9">
      <w:pPr>
        <w:pStyle w:val="a6"/>
        <w:numPr>
          <w:ilvl w:val="1"/>
          <w:numId w:val="20"/>
        </w:numPr>
        <w:ind w:left="0" w:firstLine="709"/>
        <w:jc w:val="both"/>
        <w:rPr>
          <w:sz w:val="20"/>
          <w:szCs w:val="20"/>
        </w:rPr>
      </w:pPr>
      <w:r w:rsidRPr="00706105">
        <w:rPr>
          <w:sz w:val="20"/>
          <w:szCs w:val="20"/>
        </w:rPr>
        <w:t>Заседания Совета ТОС проводятся руководителем Совета ТОС</w:t>
      </w:r>
    </w:p>
    <w:p w:rsidR="00706105" w:rsidRPr="00706105" w:rsidRDefault="00706105" w:rsidP="00706105">
      <w:pPr>
        <w:pStyle w:val="a6"/>
        <w:ind w:left="0" w:firstLine="709"/>
        <w:jc w:val="both"/>
        <w:rPr>
          <w:sz w:val="20"/>
          <w:szCs w:val="20"/>
        </w:rPr>
      </w:pPr>
      <w:r w:rsidRPr="00706105">
        <w:rPr>
          <w:sz w:val="20"/>
          <w:szCs w:val="20"/>
        </w:rPr>
        <w:t>Заседания Совета ТОС проводятся в открытом порядке.</w:t>
      </w:r>
    </w:p>
    <w:p w:rsidR="00706105" w:rsidRPr="00706105" w:rsidRDefault="00706105" w:rsidP="008A29D9">
      <w:pPr>
        <w:pStyle w:val="a6"/>
        <w:numPr>
          <w:ilvl w:val="1"/>
          <w:numId w:val="20"/>
        </w:numPr>
        <w:ind w:left="0" w:firstLine="709"/>
        <w:jc w:val="both"/>
        <w:rPr>
          <w:sz w:val="20"/>
          <w:szCs w:val="20"/>
        </w:rPr>
      </w:pPr>
      <w:r w:rsidRPr="00706105">
        <w:rPr>
          <w:sz w:val="20"/>
          <w:szCs w:val="20"/>
        </w:rPr>
        <w:t>Решения Совета ТОС подписываются руководителем и секретарем Совета ТОС.</w:t>
      </w:r>
    </w:p>
    <w:p w:rsidR="00706105" w:rsidRPr="00706105" w:rsidRDefault="00706105" w:rsidP="00706105">
      <w:pPr>
        <w:ind w:firstLine="709"/>
        <w:jc w:val="both"/>
      </w:pPr>
    </w:p>
    <w:p w:rsidR="00706105" w:rsidRPr="00706105" w:rsidRDefault="00706105" w:rsidP="008A29D9">
      <w:pPr>
        <w:pStyle w:val="a6"/>
        <w:numPr>
          <w:ilvl w:val="0"/>
          <w:numId w:val="20"/>
        </w:numPr>
        <w:ind w:left="0" w:firstLine="709"/>
        <w:jc w:val="both"/>
        <w:rPr>
          <w:b/>
          <w:sz w:val="20"/>
          <w:szCs w:val="20"/>
        </w:rPr>
      </w:pPr>
      <w:r w:rsidRPr="00706105">
        <w:rPr>
          <w:b/>
          <w:sz w:val="20"/>
          <w:szCs w:val="20"/>
        </w:rPr>
        <w:t>Основания прекращения полномочий органов ТОС и их членов</w:t>
      </w:r>
    </w:p>
    <w:p w:rsidR="00706105" w:rsidRPr="00706105" w:rsidRDefault="00706105" w:rsidP="00706105">
      <w:pPr>
        <w:pStyle w:val="a6"/>
        <w:ind w:left="0" w:firstLine="709"/>
        <w:jc w:val="both"/>
        <w:rPr>
          <w:sz w:val="20"/>
          <w:szCs w:val="20"/>
        </w:rPr>
      </w:pPr>
    </w:p>
    <w:p w:rsidR="00706105" w:rsidRPr="00706105" w:rsidRDefault="00706105" w:rsidP="008A29D9">
      <w:pPr>
        <w:pStyle w:val="a6"/>
        <w:numPr>
          <w:ilvl w:val="1"/>
          <w:numId w:val="20"/>
        </w:numPr>
        <w:ind w:left="0" w:firstLine="709"/>
        <w:jc w:val="both"/>
        <w:rPr>
          <w:sz w:val="20"/>
          <w:szCs w:val="20"/>
        </w:rPr>
      </w:pPr>
      <w:r w:rsidRPr="00706105">
        <w:rPr>
          <w:sz w:val="20"/>
          <w:szCs w:val="20"/>
        </w:rPr>
        <w:t>Основаниями прекращения полномочий органа ТОС являются:</w:t>
      </w:r>
    </w:p>
    <w:p w:rsidR="00706105" w:rsidRPr="00706105" w:rsidRDefault="00706105" w:rsidP="008A29D9">
      <w:pPr>
        <w:pStyle w:val="a6"/>
        <w:numPr>
          <w:ilvl w:val="0"/>
          <w:numId w:val="28"/>
        </w:numPr>
        <w:ind w:left="0" w:firstLine="709"/>
        <w:jc w:val="both"/>
        <w:rPr>
          <w:sz w:val="20"/>
          <w:szCs w:val="20"/>
        </w:rPr>
      </w:pPr>
      <w:r w:rsidRPr="00706105">
        <w:rPr>
          <w:sz w:val="20"/>
          <w:szCs w:val="20"/>
        </w:rPr>
        <w:t>Решение собрания граждан или конференции граждан (собрания делегатов) о прекращении полномочий органа ТОС;</w:t>
      </w:r>
    </w:p>
    <w:p w:rsidR="00706105" w:rsidRPr="00706105" w:rsidRDefault="00706105" w:rsidP="008A29D9">
      <w:pPr>
        <w:pStyle w:val="a6"/>
        <w:numPr>
          <w:ilvl w:val="0"/>
          <w:numId w:val="28"/>
        </w:numPr>
        <w:ind w:left="0" w:firstLine="709"/>
        <w:jc w:val="both"/>
        <w:rPr>
          <w:sz w:val="20"/>
          <w:szCs w:val="20"/>
        </w:rPr>
      </w:pPr>
      <w:r w:rsidRPr="00706105">
        <w:rPr>
          <w:sz w:val="20"/>
          <w:szCs w:val="20"/>
        </w:rPr>
        <w:t>Истечение срока полномочий органа ТОС;</w:t>
      </w:r>
    </w:p>
    <w:p w:rsidR="00706105" w:rsidRPr="00706105" w:rsidRDefault="00706105" w:rsidP="008A29D9">
      <w:pPr>
        <w:pStyle w:val="a6"/>
        <w:numPr>
          <w:ilvl w:val="0"/>
          <w:numId w:val="28"/>
        </w:numPr>
        <w:ind w:left="0" w:firstLine="709"/>
        <w:jc w:val="both"/>
        <w:rPr>
          <w:sz w:val="20"/>
          <w:szCs w:val="20"/>
        </w:rPr>
      </w:pPr>
      <w:r w:rsidRPr="00706105">
        <w:rPr>
          <w:sz w:val="20"/>
          <w:szCs w:val="20"/>
        </w:rPr>
        <w:t>Прекращение осуществления ТОС;</w:t>
      </w:r>
    </w:p>
    <w:p w:rsidR="00706105" w:rsidRPr="00706105" w:rsidRDefault="00706105" w:rsidP="008A29D9">
      <w:pPr>
        <w:pStyle w:val="a6"/>
        <w:numPr>
          <w:ilvl w:val="0"/>
          <w:numId w:val="28"/>
        </w:numPr>
        <w:ind w:left="0" w:firstLine="709"/>
        <w:jc w:val="both"/>
        <w:rPr>
          <w:sz w:val="20"/>
          <w:szCs w:val="20"/>
        </w:rPr>
      </w:pPr>
      <w:r w:rsidRPr="00706105">
        <w:rPr>
          <w:sz w:val="20"/>
          <w:szCs w:val="20"/>
        </w:rPr>
        <w:t>Вступление в законную силу решения суда о прекращении полномочий органа ТОС.</w:t>
      </w:r>
    </w:p>
    <w:p w:rsidR="00706105" w:rsidRPr="00706105" w:rsidRDefault="00706105" w:rsidP="008A29D9">
      <w:pPr>
        <w:pStyle w:val="a6"/>
        <w:numPr>
          <w:ilvl w:val="1"/>
          <w:numId w:val="20"/>
        </w:numPr>
        <w:ind w:left="0" w:firstLine="709"/>
        <w:jc w:val="both"/>
        <w:rPr>
          <w:sz w:val="20"/>
          <w:szCs w:val="20"/>
        </w:rPr>
      </w:pPr>
      <w:r w:rsidRPr="00706105">
        <w:rPr>
          <w:sz w:val="20"/>
          <w:szCs w:val="20"/>
        </w:rPr>
        <w:t xml:space="preserve">Основаниями прекращения полномочий члена органа ТОС являются: </w:t>
      </w:r>
    </w:p>
    <w:p w:rsidR="00706105" w:rsidRPr="00706105" w:rsidRDefault="00706105" w:rsidP="008A29D9">
      <w:pPr>
        <w:pStyle w:val="a6"/>
        <w:numPr>
          <w:ilvl w:val="0"/>
          <w:numId w:val="29"/>
        </w:numPr>
        <w:ind w:left="0" w:firstLine="709"/>
        <w:jc w:val="both"/>
        <w:rPr>
          <w:sz w:val="20"/>
          <w:szCs w:val="20"/>
        </w:rPr>
      </w:pPr>
      <w:r w:rsidRPr="00706105">
        <w:rPr>
          <w:sz w:val="20"/>
          <w:szCs w:val="20"/>
        </w:rPr>
        <w:t>Решение собрания граждан или конференции граждан (собрания делегатов) о прекращении полномочий члена органа ТОС;</w:t>
      </w:r>
    </w:p>
    <w:p w:rsidR="00706105" w:rsidRPr="00706105" w:rsidRDefault="00706105" w:rsidP="008A29D9">
      <w:pPr>
        <w:pStyle w:val="a6"/>
        <w:numPr>
          <w:ilvl w:val="0"/>
          <w:numId w:val="29"/>
        </w:numPr>
        <w:ind w:left="0" w:firstLine="709"/>
        <w:jc w:val="both"/>
        <w:rPr>
          <w:sz w:val="20"/>
          <w:szCs w:val="20"/>
        </w:rPr>
      </w:pPr>
      <w:r w:rsidRPr="00706105">
        <w:rPr>
          <w:sz w:val="20"/>
          <w:szCs w:val="20"/>
        </w:rPr>
        <w:t>Письменное заявление члена органа ТОС о сложении своих полномочий;</w:t>
      </w:r>
    </w:p>
    <w:p w:rsidR="00706105" w:rsidRPr="00706105" w:rsidRDefault="00706105" w:rsidP="008A29D9">
      <w:pPr>
        <w:pStyle w:val="a6"/>
        <w:numPr>
          <w:ilvl w:val="0"/>
          <w:numId w:val="29"/>
        </w:numPr>
        <w:ind w:left="0" w:firstLine="709"/>
        <w:jc w:val="both"/>
        <w:rPr>
          <w:sz w:val="20"/>
          <w:szCs w:val="20"/>
        </w:rPr>
      </w:pPr>
      <w:r w:rsidRPr="00706105">
        <w:rPr>
          <w:sz w:val="20"/>
          <w:szCs w:val="20"/>
        </w:rPr>
        <w:t>Смена места жительства члена органа ТОС на место жительства, находящееся вне пределов территории ТОС;</w:t>
      </w:r>
    </w:p>
    <w:p w:rsidR="00706105" w:rsidRPr="00706105" w:rsidRDefault="00706105" w:rsidP="008A29D9">
      <w:pPr>
        <w:pStyle w:val="a6"/>
        <w:numPr>
          <w:ilvl w:val="0"/>
          <w:numId w:val="29"/>
        </w:numPr>
        <w:ind w:left="0" w:firstLine="709"/>
        <w:jc w:val="both"/>
        <w:rPr>
          <w:sz w:val="20"/>
          <w:szCs w:val="20"/>
        </w:rPr>
      </w:pPr>
      <w:r w:rsidRPr="00706105">
        <w:rPr>
          <w:sz w:val="20"/>
          <w:szCs w:val="20"/>
        </w:rPr>
        <w:t>Прекращение полномочий органа ТОС;</w:t>
      </w:r>
    </w:p>
    <w:p w:rsidR="00706105" w:rsidRPr="00706105" w:rsidRDefault="00706105" w:rsidP="008A29D9">
      <w:pPr>
        <w:pStyle w:val="a6"/>
        <w:numPr>
          <w:ilvl w:val="0"/>
          <w:numId w:val="29"/>
        </w:numPr>
        <w:ind w:left="0" w:firstLine="709"/>
        <w:jc w:val="both"/>
        <w:rPr>
          <w:sz w:val="20"/>
          <w:szCs w:val="20"/>
        </w:rPr>
      </w:pPr>
      <w:r w:rsidRPr="00706105">
        <w:rPr>
          <w:sz w:val="20"/>
          <w:szCs w:val="20"/>
        </w:rPr>
        <w:t>Вступление в законную силу в отношении члена органа ТОС обвинительного приговора суда.</w:t>
      </w:r>
    </w:p>
    <w:p w:rsidR="00706105" w:rsidRPr="00706105" w:rsidRDefault="00706105" w:rsidP="00706105">
      <w:pPr>
        <w:ind w:firstLine="709"/>
        <w:jc w:val="both"/>
      </w:pPr>
    </w:p>
    <w:p w:rsidR="00706105" w:rsidRPr="00706105" w:rsidRDefault="00706105" w:rsidP="008A29D9">
      <w:pPr>
        <w:pStyle w:val="a6"/>
        <w:numPr>
          <w:ilvl w:val="0"/>
          <w:numId w:val="20"/>
        </w:numPr>
        <w:ind w:left="0" w:firstLine="709"/>
        <w:jc w:val="both"/>
        <w:rPr>
          <w:b/>
          <w:sz w:val="20"/>
          <w:szCs w:val="20"/>
        </w:rPr>
      </w:pPr>
      <w:r w:rsidRPr="00706105">
        <w:rPr>
          <w:b/>
          <w:sz w:val="20"/>
          <w:szCs w:val="20"/>
        </w:rPr>
        <w:t>Порядок прекращения осуществления ТОС</w:t>
      </w:r>
    </w:p>
    <w:p w:rsidR="00706105" w:rsidRPr="00706105" w:rsidRDefault="00706105" w:rsidP="00706105">
      <w:pPr>
        <w:ind w:firstLine="709"/>
        <w:jc w:val="both"/>
      </w:pPr>
    </w:p>
    <w:p w:rsidR="00706105" w:rsidRPr="00706105" w:rsidRDefault="00706105" w:rsidP="008A29D9">
      <w:pPr>
        <w:pStyle w:val="a6"/>
        <w:numPr>
          <w:ilvl w:val="1"/>
          <w:numId w:val="20"/>
        </w:numPr>
        <w:ind w:left="0" w:firstLine="709"/>
        <w:jc w:val="both"/>
        <w:rPr>
          <w:sz w:val="20"/>
          <w:szCs w:val="20"/>
        </w:rPr>
      </w:pPr>
      <w:r w:rsidRPr="00706105">
        <w:rPr>
          <w:sz w:val="20"/>
          <w:szCs w:val="20"/>
        </w:rPr>
        <w:t xml:space="preserve">Основаниями прекращения осуществления ТОС являются: </w:t>
      </w:r>
    </w:p>
    <w:p w:rsidR="00706105" w:rsidRPr="00706105" w:rsidRDefault="00706105" w:rsidP="008A29D9">
      <w:pPr>
        <w:pStyle w:val="a6"/>
        <w:numPr>
          <w:ilvl w:val="0"/>
          <w:numId w:val="30"/>
        </w:numPr>
        <w:ind w:left="0" w:firstLine="709"/>
        <w:jc w:val="both"/>
        <w:rPr>
          <w:sz w:val="20"/>
          <w:szCs w:val="20"/>
        </w:rPr>
      </w:pPr>
      <w:r w:rsidRPr="00706105">
        <w:rPr>
          <w:sz w:val="20"/>
          <w:szCs w:val="20"/>
        </w:rPr>
        <w:t>Принятие собранием граждан или конференцией граждан (собранием делегатов) решения о прекращении осуществления ТОС;</w:t>
      </w:r>
    </w:p>
    <w:p w:rsidR="00706105" w:rsidRPr="00706105" w:rsidRDefault="00706105" w:rsidP="008A29D9">
      <w:pPr>
        <w:pStyle w:val="a6"/>
        <w:numPr>
          <w:ilvl w:val="0"/>
          <w:numId w:val="30"/>
        </w:numPr>
        <w:ind w:left="0" w:firstLine="709"/>
        <w:jc w:val="both"/>
        <w:rPr>
          <w:sz w:val="20"/>
          <w:szCs w:val="20"/>
        </w:rPr>
      </w:pPr>
      <w:r w:rsidRPr="00706105">
        <w:rPr>
          <w:sz w:val="20"/>
          <w:szCs w:val="20"/>
        </w:rPr>
        <w:t>Вступление в законную силу решения суда о прекращении осуществления ТОС</w:t>
      </w:r>
    </w:p>
    <w:p w:rsidR="00706105" w:rsidRPr="00706105" w:rsidRDefault="00706105" w:rsidP="008A29D9">
      <w:pPr>
        <w:pStyle w:val="a6"/>
        <w:numPr>
          <w:ilvl w:val="1"/>
          <w:numId w:val="20"/>
        </w:numPr>
        <w:ind w:left="0" w:firstLine="709"/>
        <w:jc w:val="both"/>
        <w:rPr>
          <w:sz w:val="20"/>
          <w:szCs w:val="20"/>
        </w:rPr>
      </w:pPr>
      <w:r w:rsidRPr="00706105">
        <w:rPr>
          <w:sz w:val="20"/>
          <w:szCs w:val="20"/>
        </w:rPr>
        <w:t>Совет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706105" w:rsidRPr="00706105" w:rsidRDefault="00706105" w:rsidP="00706105">
      <w:pPr>
        <w:pStyle w:val="a6"/>
        <w:ind w:left="0" w:firstLine="709"/>
        <w:jc w:val="both"/>
        <w:rPr>
          <w:sz w:val="20"/>
          <w:szCs w:val="20"/>
        </w:rPr>
      </w:pPr>
      <w:r w:rsidRPr="00706105">
        <w:rPr>
          <w:sz w:val="20"/>
          <w:szCs w:val="20"/>
        </w:rPr>
        <w:t>Совет ТОС в течении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706105" w:rsidRDefault="00706105" w:rsidP="00113519"/>
    <w:p w:rsidR="00545A80" w:rsidRPr="00092610" w:rsidRDefault="00545A80" w:rsidP="00545A80">
      <w:pPr>
        <w:keepNext/>
        <w:jc w:val="center"/>
        <w:outlineLvl w:val="2"/>
        <w:rPr>
          <w:b/>
        </w:rPr>
      </w:pPr>
      <w:r w:rsidRPr="00092610">
        <w:rPr>
          <w:b/>
        </w:rPr>
        <w:t>ДУМА</w:t>
      </w:r>
    </w:p>
    <w:p w:rsidR="00545A80" w:rsidRPr="00092610" w:rsidRDefault="00545A80" w:rsidP="00545A80">
      <w:pPr>
        <w:keepNext/>
        <w:jc w:val="center"/>
        <w:outlineLvl w:val="2"/>
        <w:rPr>
          <w:b/>
        </w:rPr>
      </w:pPr>
      <w:r w:rsidRPr="00092610">
        <w:rPr>
          <w:b/>
        </w:rPr>
        <w:t>ЖИГАЛОВСКОГО МУНИЦИПАЛЬНОГО ОБРАЗОВАНИЯ</w:t>
      </w:r>
    </w:p>
    <w:p w:rsidR="00545A80" w:rsidRPr="00092610" w:rsidRDefault="00545A80" w:rsidP="00545A80">
      <w:pPr>
        <w:jc w:val="center"/>
        <w:rPr>
          <w:b/>
        </w:rPr>
      </w:pPr>
      <w:r w:rsidRPr="00092610">
        <w:rPr>
          <w:b/>
        </w:rPr>
        <w:t>ШЕСТОГО СОЗЫВА</w:t>
      </w:r>
    </w:p>
    <w:p w:rsidR="00545A80" w:rsidRPr="00092610" w:rsidRDefault="00545A80" w:rsidP="00545A80">
      <w:pPr>
        <w:jc w:val="center"/>
        <w:rPr>
          <w:b/>
        </w:rPr>
      </w:pPr>
      <w:r w:rsidRPr="00092610">
        <w:rPr>
          <w:b/>
          <w:bCs/>
        </w:rPr>
        <w:t>РЕШЕНИЕ</w:t>
      </w:r>
    </w:p>
    <w:tbl>
      <w:tblPr>
        <w:tblStyle w:val="afa"/>
        <w:tblW w:w="2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8"/>
      </w:tblGrid>
      <w:tr w:rsidR="00545A80" w:rsidRPr="00092610" w:rsidTr="00545A80">
        <w:tc>
          <w:tcPr>
            <w:tcW w:w="2458" w:type="dxa"/>
          </w:tcPr>
          <w:p w:rsidR="00545A80" w:rsidRPr="00092610" w:rsidRDefault="00545A80" w:rsidP="00545A80">
            <w:pPr>
              <w:pStyle w:val="ad"/>
              <w:ind w:left="1317"/>
              <w:jc w:val="right"/>
              <w:rPr>
                <w:sz w:val="20"/>
              </w:rPr>
            </w:pPr>
          </w:p>
        </w:tc>
      </w:tr>
      <w:tr w:rsidR="00545A80" w:rsidRPr="00092610" w:rsidTr="00545A80">
        <w:tc>
          <w:tcPr>
            <w:tcW w:w="2458" w:type="dxa"/>
          </w:tcPr>
          <w:p w:rsidR="00545A80" w:rsidRPr="00092610" w:rsidRDefault="00545A80" w:rsidP="00545A80">
            <w:pPr>
              <w:pStyle w:val="ad"/>
              <w:jc w:val="left"/>
              <w:rPr>
                <w:sz w:val="20"/>
              </w:rPr>
            </w:pPr>
          </w:p>
        </w:tc>
      </w:tr>
    </w:tbl>
    <w:p w:rsidR="00545A80" w:rsidRPr="00B010D3" w:rsidRDefault="00545A80" w:rsidP="00545A80">
      <w:pPr>
        <w:rPr>
          <w:b/>
          <w:u w:val="single"/>
        </w:rPr>
      </w:pPr>
    </w:p>
    <w:p w:rsidR="00545A80" w:rsidRPr="00B010D3" w:rsidRDefault="00545A80" w:rsidP="00545A80">
      <w:r w:rsidRPr="00B010D3">
        <w:rPr>
          <w:b/>
        </w:rPr>
        <w:t xml:space="preserve">         </w:t>
      </w:r>
      <w:r>
        <w:rPr>
          <w:b/>
        </w:rPr>
        <w:t>24</w:t>
      </w:r>
      <w:r w:rsidRPr="00B010D3">
        <w:rPr>
          <w:b/>
        </w:rPr>
        <w:t>.0</w:t>
      </w:r>
      <w:r>
        <w:rPr>
          <w:b/>
        </w:rPr>
        <w:t>4</w:t>
      </w:r>
      <w:r w:rsidR="00C25AC8">
        <w:rPr>
          <w:b/>
        </w:rPr>
        <w:t>.2023г. № 07</w:t>
      </w:r>
      <w:r w:rsidRPr="00B010D3">
        <w:rPr>
          <w:b/>
        </w:rPr>
        <w:t>-23                                                                                р.п.Жигалово</w:t>
      </w:r>
      <w:r w:rsidRPr="00B010D3">
        <w:t xml:space="preserve">                                                                         </w:t>
      </w:r>
    </w:p>
    <w:p w:rsidR="00545A80" w:rsidRPr="00B010D3" w:rsidRDefault="00545A80" w:rsidP="00545A80">
      <w:pPr>
        <w:rPr>
          <w:b/>
        </w:rPr>
      </w:pPr>
      <w:r w:rsidRPr="00B010D3">
        <w:t xml:space="preserve">          </w:t>
      </w:r>
      <w:r w:rsidRPr="00B010D3">
        <w:rPr>
          <w:b/>
        </w:rPr>
        <w:t xml:space="preserve">Об исполнении бюджета  </w:t>
      </w:r>
    </w:p>
    <w:p w:rsidR="00545A80" w:rsidRPr="00B010D3" w:rsidRDefault="00545A80" w:rsidP="00545A80">
      <w:pPr>
        <w:rPr>
          <w:b/>
        </w:rPr>
      </w:pPr>
      <w:r w:rsidRPr="00B010D3">
        <w:rPr>
          <w:b/>
        </w:rPr>
        <w:t xml:space="preserve">         Жигаловского МО за 2022 год                    </w:t>
      </w:r>
    </w:p>
    <w:p w:rsidR="00545A80" w:rsidRPr="00B010D3" w:rsidRDefault="00545A80" w:rsidP="00545A80">
      <w:pPr>
        <w:rPr>
          <w:bCs/>
        </w:rPr>
      </w:pPr>
      <w:r w:rsidRPr="00B010D3">
        <w:rPr>
          <w:b/>
          <w:bCs/>
        </w:rPr>
        <w:t xml:space="preserve">           </w:t>
      </w:r>
    </w:p>
    <w:p w:rsidR="00545A80" w:rsidRPr="00B010D3" w:rsidRDefault="00545A80" w:rsidP="00545A80">
      <w:pPr>
        <w:rPr>
          <w:bCs/>
        </w:rPr>
      </w:pPr>
    </w:p>
    <w:p w:rsidR="00545A80" w:rsidRPr="00B010D3" w:rsidRDefault="00545A80" w:rsidP="00545A80">
      <w:pPr>
        <w:jc w:val="both"/>
      </w:pPr>
      <w:r w:rsidRPr="00B010D3">
        <w:rPr>
          <w:bCs/>
        </w:rPr>
        <w:t xml:space="preserve">           </w:t>
      </w:r>
      <w:r w:rsidRPr="00B010D3">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Жигаловского муниципального образования, в соответствии с Положением о бюджетном процессе, утвержденном решением Думы Жигаловского муниципального образования  от 27.11.2012г. № 08, рассмотрев документы и заслушав доклад начальника отдела экономики и бюджета Жигаловского муниципального образования Федотовой Ольги Валентиновны об исполнении бюджета Жигаловского муниципального образования за 2021 год, принимая во внимание Заключение № 21/2022 от 25 апреля 2022 года по результатам внешней проверки годового отчета об исполнении бюджета</w:t>
      </w:r>
    </w:p>
    <w:p w:rsidR="00545A80" w:rsidRPr="00B010D3" w:rsidRDefault="00545A80" w:rsidP="00545A80">
      <w:pPr>
        <w:rPr>
          <w:bCs/>
        </w:rPr>
      </w:pPr>
      <w:r w:rsidRPr="00B010D3">
        <w:rPr>
          <w:bCs/>
        </w:rPr>
        <w:t xml:space="preserve">          Дума Жигаловского мун</w:t>
      </w:r>
      <w:r>
        <w:rPr>
          <w:bCs/>
        </w:rPr>
        <w:t>иципального образования решила:</w:t>
      </w:r>
    </w:p>
    <w:p w:rsidR="00545A80" w:rsidRPr="00B010D3" w:rsidRDefault="00545A80" w:rsidP="00AC0AE8">
      <w:pPr>
        <w:numPr>
          <w:ilvl w:val="0"/>
          <w:numId w:val="32"/>
        </w:numPr>
        <w:jc w:val="both"/>
      </w:pPr>
      <w:r w:rsidRPr="00B010D3">
        <w:t>Утвердить отчет об исполнении бюджета Жигаловского муниципального образования за 2022 год по доходам в сумме 85 208,8 тыс. рублей, по расходам в сумме 86 911,8 тыс. рублей с дефицитом бюджета в сумме 1 703,0 тыс.рублей и со следующими показателями:</w:t>
      </w:r>
    </w:p>
    <w:p w:rsidR="00545A80" w:rsidRPr="00B010D3" w:rsidRDefault="00545A80" w:rsidP="00545A80">
      <w:pPr>
        <w:ind w:firstLine="567"/>
        <w:jc w:val="both"/>
      </w:pPr>
      <w:r w:rsidRPr="00B010D3">
        <w:t>1.1. по доходам бюджета по кодам классификации доходов бюджетов за 2022 год, согласно Приложению № 1;</w:t>
      </w:r>
    </w:p>
    <w:p w:rsidR="00545A80" w:rsidRPr="00B010D3" w:rsidRDefault="00545A80" w:rsidP="00545A80">
      <w:pPr>
        <w:ind w:firstLine="567"/>
        <w:jc w:val="both"/>
      </w:pPr>
      <w:r w:rsidRPr="00B010D3">
        <w:t>1.2. по расходам бюджета по ведомственной структуре расходов бюджета за 2022 год, согласно Приложению № 2;</w:t>
      </w:r>
    </w:p>
    <w:p w:rsidR="00545A80" w:rsidRPr="00B010D3" w:rsidRDefault="00545A80" w:rsidP="00545A80">
      <w:pPr>
        <w:ind w:firstLine="567"/>
        <w:jc w:val="both"/>
      </w:pPr>
      <w:r w:rsidRPr="00B010D3">
        <w:t>1.3. по расходам бюджета по разделам и подразделам классификации расходов бюджетов за 2022 год, согласно Приложению № 3;</w:t>
      </w:r>
    </w:p>
    <w:p w:rsidR="00545A80" w:rsidRPr="00B010D3" w:rsidRDefault="00545A80" w:rsidP="00545A80">
      <w:pPr>
        <w:ind w:firstLine="567"/>
        <w:jc w:val="both"/>
      </w:pPr>
      <w:r w:rsidRPr="00B010D3">
        <w:t xml:space="preserve">1.4. по источникам финансирования дефицита бюджета по кодам классификации источников финансирования дефицита бюджета за 2022 год, согласно Приложению № 4. </w:t>
      </w:r>
    </w:p>
    <w:p w:rsidR="00545A80" w:rsidRPr="00B010D3" w:rsidRDefault="00545A80" w:rsidP="00AC0AE8">
      <w:pPr>
        <w:numPr>
          <w:ilvl w:val="0"/>
          <w:numId w:val="32"/>
        </w:numPr>
        <w:tabs>
          <w:tab w:val="clear" w:pos="928"/>
          <w:tab w:val="num" w:pos="709"/>
        </w:tabs>
        <w:spacing w:line="240" w:lineRule="atLeast"/>
        <w:ind w:left="0" w:firstLine="360"/>
        <w:jc w:val="both"/>
        <w:rPr>
          <w:color w:val="1D1B11"/>
        </w:rPr>
      </w:pPr>
      <w:r w:rsidRPr="00B010D3">
        <w:t>Принять к сведению:</w:t>
      </w:r>
    </w:p>
    <w:p w:rsidR="00545A80" w:rsidRPr="00B010D3" w:rsidRDefault="00545A80" w:rsidP="00545A80">
      <w:pPr>
        <w:spacing w:line="240" w:lineRule="atLeast"/>
        <w:ind w:left="360" w:firstLine="207"/>
        <w:jc w:val="both"/>
      </w:pPr>
      <w:r w:rsidRPr="00B010D3">
        <w:t>2.1. отчет об исполнении муниципальных программ;</w:t>
      </w:r>
    </w:p>
    <w:p w:rsidR="00545A80" w:rsidRPr="00B010D3" w:rsidRDefault="00545A80" w:rsidP="00545A80">
      <w:pPr>
        <w:spacing w:line="240" w:lineRule="atLeast"/>
        <w:ind w:left="360" w:firstLine="207"/>
        <w:jc w:val="both"/>
        <w:rPr>
          <w:color w:val="1D1B11"/>
        </w:rPr>
      </w:pPr>
      <w:r w:rsidRPr="00B010D3">
        <w:t>2.2. отчет об использовании средств резервного фонда.</w:t>
      </w:r>
    </w:p>
    <w:p w:rsidR="00545A80" w:rsidRPr="00B010D3" w:rsidRDefault="00545A80" w:rsidP="00AC0AE8">
      <w:pPr>
        <w:numPr>
          <w:ilvl w:val="0"/>
          <w:numId w:val="32"/>
        </w:numPr>
        <w:tabs>
          <w:tab w:val="clear" w:pos="928"/>
          <w:tab w:val="num" w:pos="709"/>
        </w:tabs>
        <w:spacing w:line="240" w:lineRule="atLeast"/>
        <w:ind w:left="0" w:firstLine="360"/>
        <w:jc w:val="both"/>
        <w:rPr>
          <w:color w:val="1D1B11"/>
        </w:rPr>
      </w:pPr>
      <w:r w:rsidRPr="00B010D3">
        <w:t xml:space="preserve">Настоящее </w:t>
      </w:r>
      <w:r w:rsidRPr="00B010D3">
        <w:rPr>
          <w:color w:val="1D1B11"/>
        </w:rPr>
        <w:t xml:space="preserve">решение подлежит опубликованию </w:t>
      </w:r>
      <w:r w:rsidRPr="00B010D3">
        <w:t>в «Спецвыпуск Жигалово» и размещению на официальном сайте в сети Интернет</w:t>
      </w:r>
      <w:r w:rsidRPr="00B010D3">
        <w:rPr>
          <w:color w:val="1D1B11"/>
        </w:rPr>
        <w:t>.</w:t>
      </w:r>
    </w:p>
    <w:p w:rsidR="00545A80" w:rsidRPr="00B010D3" w:rsidRDefault="00545A80" w:rsidP="00545A80">
      <w:pPr>
        <w:spacing w:line="240" w:lineRule="atLeast"/>
        <w:jc w:val="both"/>
        <w:rPr>
          <w:color w:val="1D1B11"/>
        </w:rPr>
      </w:pPr>
    </w:p>
    <w:p w:rsidR="00545A80" w:rsidRPr="00B010D3" w:rsidRDefault="00545A80" w:rsidP="00545A80">
      <w:pPr>
        <w:rPr>
          <w:color w:val="1D1B11"/>
        </w:rPr>
      </w:pPr>
      <w:r w:rsidRPr="00B010D3">
        <w:rPr>
          <w:color w:val="1D1B11"/>
        </w:rPr>
        <w:t xml:space="preserve">Председатель Думы Жигаловского </w:t>
      </w:r>
    </w:p>
    <w:p w:rsidR="00545A80" w:rsidRPr="00B010D3" w:rsidRDefault="00545A80" w:rsidP="00545A80">
      <w:pPr>
        <w:rPr>
          <w:color w:val="1D1B11"/>
        </w:rPr>
      </w:pPr>
      <w:r w:rsidRPr="00B010D3">
        <w:rPr>
          <w:color w:val="1D1B11"/>
        </w:rPr>
        <w:t xml:space="preserve">муниципального образования                                                       </w:t>
      </w:r>
      <w:r w:rsidRPr="00B010D3">
        <w:rPr>
          <w:bCs/>
        </w:rPr>
        <w:t xml:space="preserve">Е.А.Мулягина     </w:t>
      </w:r>
      <w:r w:rsidRPr="00B010D3">
        <w:rPr>
          <w:color w:val="1D1B11"/>
        </w:rPr>
        <w:t xml:space="preserve">   </w:t>
      </w:r>
    </w:p>
    <w:p w:rsidR="00545A80" w:rsidRPr="00B010D3" w:rsidRDefault="00545A80" w:rsidP="00545A80">
      <w:pPr>
        <w:rPr>
          <w:color w:val="1D1B11"/>
        </w:rPr>
      </w:pPr>
    </w:p>
    <w:p w:rsidR="00545A80" w:rsidRPr="00B010D3" w:rsidRDefault="00545A80" w:rsidP="00545A80">
      <w:pPr>
        <w:rPr>
          <w:bCs/>
        </w:rPr>
      </w:pPr>
      <w:r w:rsidRPr="00B010D3">
        <w:rPr>
          <w:bCs/>
        </w:rPr>
        <w:t>Глава Жигаловского</w:t>
      </w:r>
    </w:p>
    <w:p w:rsidR="00545A80" w:rsidRDefault="00545A80" w:rsidP="00545A80">
      <w:pPr>
        <w:tabs>
          <w:tab w:val="left" w:pos="0"/>
        </w:tabs>
        <w:rPr>
          <w:bCs/>
        </w:rPr>
      </w:pPr>
      <w:r w:rsidRPr="00B010D3">
        <w:rPr>
          <w:bCs/>
        </w:rPr>
        <w:t xml:space="preserve">муниципального образования                                                      </w:t>
      </w:r>
      <w:r w:rsidRPr="00B010D3">
        <w:rPr>
          <w:color w:val="1D1B11"/>
        </w:rPr>
        <w:t>Д.А.Лунёв</w:t>
      </w:r>
      <w:r w:rsidRPr="00B010D3">
        <w:rPr>
          <w:bCs/>
        </w:rPr>
        <w:t xml:space="preserve"> </w:t>
      </w:r>
    </w:p>
    <w:p w:rsidR="00545A80" w:rsidRDefault="00545A80" w:rsidP="00545A80">
      <w:pPr>
        <w:tabs>
          <w:tab w:val="left" w:pos="0"/>
        </w:tabs>
        <w:rPr>
          <w:bCs/>
        </w:rPr>
      </w:pPr>
    </w:p>
    <w:p w:rsidR="00545A80" w:rsidRDefault="00545A80" w:rsidP="00545A80">
      <w:pPr>
        <w:tabs>
          <w:tab w:val="left" w:pos="0"/>
        </w:tabs>
        <w:rPr>
          <w:bCs/>
        </w:rPr>
      </w:pPr>
    </w:p>
    <w:p w:rsidR="00545A80" w:rsidRPr="00B010D3" w:rsidRDefault="00545A80" w:rsidP="00545A80">
      <w:pPr>
        <w:tabs>
          <w:tab w:val="left" w:pos="0"/>
        </w:tabs>
      </w:pPr>
    </w:p>
    <w:p w:rsidR="00545A80" w:rsidRDefault="00545A80" w:rsidP="00545A80">
      <w:pPr>
        <w:pStyle w:val="aa"/>
        <w:shd w:val="clear" w:color="auto" w:fill="FFFFFF"/>
        <w:spacing w:before="0" w:after="0"/>
        <w:jc w:val="center"/>
        <w:rPr>
          <w:rFonts w:ascii="Times New Roman" w:hAnsi="Times New Roman" w:cs="Times New Roman"/>
          <w:sz w:val="20"/>
          <w:szCs w:val="20"/>
        </w:rPr>
      </w:pPr>
    </w:p>
    <w:tbl>
      <w:tblPr>
        <w:tblpPr w:leftFromText="180" w:rightFromText="180" w:vertAnchor="text" w:tblpX="-351" w:tblpY="1"/>
        <w:tblOverlap w:val="never"/>
        <w:tblW w:w="10456" w:type="dxa"/>
        <w:tblLayout w:type="fixed"/>
        <w:tblLook w:val="04A0" w:firstRow="1" w:lastRow="0" w:firstColumn="1" w:lastColumn="0" w:noHBand="0" w:noVBand="1"/>
      </w:tblPr>
      <w:tblGrid>
        <w:gridCol w:w="3510"/>
        <w:gridCol w:w="2410"/>
        <w:gridCol w:w="1276"/>
        <w:gridCol w:w="1276"/>
        <w:gridCol w:w="1134"/>
        <w:gridCol w:w="850"/>
      </w:tblGrid>
      <w:tr w:rsidR="00545A80" w:rsidRPr="00B010D3" w:rsidTr="005C3D43">
        <w:trPr>
          <w:trHeight w:val="180"/>
        </w:trPr>
        <w:tc>
          <w:tcPr>
            <w:tcW w:w="3510" w:type="dxa"/>
            <w:tcBorders>
              <w:top w:val="nil"/>
              <w:left w:val="nil"/>
              <w:bottom w:val="nil"/>
              <w:right w:val="nil"/>
            </w:tcBorders>
            <w:shd w:val="clear" w:color="auto" w:fill="auto"/>
            <w:vAlign w:val="bottom"/>
            <w:hideMark/>
          </w:tcPr>
          <w:p w:rsidR="00545A80" w:rsidRPr="00B010D3" w:rsidRDefault="00545A80" w:rsidP="00545A80">
            <w:pPr>
              <w:rPr>
                <w:sz w:val="24"/>
                <w:szCs w:val="24"/>
              </w:rPr>
            </w:pPr>
            <w:bookmarkStart w:id="2" w:name="RANGE!A1:F72"/>
            <w:bookmarkEnd w:id="2"/>
          </w:p>
        </w:tc>
        <w:tc>
          <w:tcPr>
            <w:tcW w:w="2410" w:type="dxa"/>
            <w:tcBorders>
              <w:top w:val="nil"/>
              <w:left w:val="nil"/>
              <w:bottom w:val="nil"/>
              <w:right w:val="nil"/>
            </w:tcBorders>
            <w:shd w:val="clear" w:color="auto" w:fill="auto"/>
            <w:noWrap/>
            <w:vAlign w:val="bottom"/>
            <w:hideMark/>
          </w:tcPr>
          <w:p w:rsidR="00545A80" w:rsidRPr="00B010D3" w:rsidRDefault="00545A80" w:rsidP="00545A80">
            <w:pPr>
              <w:rPr>
                <w:rFonts w:ascii="Arial CYR" w:hAnsi="Arial CYR" w:cs="Arial CYR"/>
              </w:rPr>
            </w:pPr>
          </w:p>
          <w:tbl>
            <w:tblPr>
              <w:tblW w:w="0" w:type="auto"/>
              <w:tblCellSpacing w:w="0" w:type="dxa"/>
              <w:tblLayout w:type="fixed"/>
              <w:tblCellMar>
                <w:left w:w="0" w:type="dxa"/>
                <w:right w:w="0" w:type="dxa"/>
              </w:tblCellMar>
              <w:tblLook w:val="04A0" w:firstRow="1" w:lastRow="0" w:firstColumn="1" w:lastColumn="0" w:noHBand="0" w:noVBand="1"/>
            </w:tblPr>
            <w:tblGrid>
              <w:gridCol w:w="2540"/>
            </w:tblGrid>
            <w:tr w:rsidR="00545A80" w:rsidRPr="00B010D3" w:rsidTr="00545A80">
              <w:trPr>
                <w:trHeight w:val="180"/>
                <w:tblCellSpacing w:w="0" w:type="dxa"/>
              </w:trPr>
              <w:tc>
                <w:tcPr>
                  <w:tcW w:w="2540" w:type="dxa"/>
                  <w:tcBorders>
                    <w:top w:val="nil"/>
                    <w:left w:val="nil"/>
                    <w:bottom w:val="nil"/>
                    <w:right w:val="nil"/>
                  </w:tcBorders>
                  <w:shd w:val="clear" w:color="auto" w:fill="auto"/>
                  <w:noWrap/>
                  <w:vAlign w:val="bottom"/>
                  <w:hideMark/>
                </w:tcPr>
                <w:p w:rsidR="00545A80" w:rsidRPr="00B010D3" w:rsidRDefault="00545A80" w:rsidP="0099766E">
                  <w:pPr>
                    <w:framePr w:hSpace="180" w:wrap="around" w:vAnchor="text" w:hAnchor="text" w:x="-351" w:y="1"/>
                    <w:suppressOverlap/>
                    <w:rPr>
                      <w:rFonts w:ascii="Arial CYR" w:hAnsi="Arial CYR" w:cs="Arial CYR"/>
                    </w:rPr>
                  </w:pPr>
                </w:p>
              </w:tc>
            </w:tr>
          </w:tbl>
          <w:p w:rsidR="00545A80" w:rsidRPr="00B010D3" w:rsidRDefault="00545A80" w:rsidP="00545A80">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134" w:type="dxa"/>
            <w:tcBorders>
              <w:top w:val="nil"/>
              <w:left w:val="nil"/>
              <w:bottom w:val="nil"/>
              <w:right w:val="nil"/>
            </w:tcBorders>
            <w:shd w:val="clear" w:color="auto" w:fill="auto"/>
            <w:noWrap/>
            <w:vAlign w:val="bottom"/>
            <w:hideMark/>
          </w:tcPr>
          <w:p w:rsidR="00545A80" w:rsidRPr="00B010D3" w:rsidRDefault="00545A80" w:rsidP="00545A80"/>
        </w:tc>
        <w:tc>
          <w:tcPr>
            <w:tcW w:w="850" w:type="dxa"/>
            <w:tcBorders>
              <w:top w:val="nil"/>
              <w:left w:val="nil"/>
              <w:bottom w:val="nil"/>
              <w:right w:val="nil"/>
            </w:tcBorders>
            <w:shd w:val="clear" w:color="auto" w:fill="auto"/>
            <w:noWrap/>
            <w:vAlign w:val="bottom"/>
            <w:hideMark/>
          </w:tcPr>
          <w:p w:rsidR="00545A80" w:rsidRPr="00B010D3" w:rsidRDefault="00545A80" w:rsidP="00545A80"/>
        </w:tc>
      </w:tr>
      <w:tr w:rsidR="00545A80" w:rsidRPr="00B010D3" w:rsidTr="005C3D43">
        <w:trPr>
          <w:gridAfter w:val="2"/>
          <w:wAfter w:w="1984" w:type="dxa"/>
          <w:trHeight w:val="270"/>
        </w:trPr>
        <w:tc>
          <w:tcPr>
            <w:tcW w:w="3510" w:type="dxa"/>
            <w:tcBorders>
              <w:top w:val="nil"/>
              <w:left w:val="nil"/>
              <w:bottom w:val="nil"/>
              <w:right w:val="nil"/>
            </w:tcBorders>
            <w:shd w:val="clear" w:color="auto" w:fill="auto"/>
            <w:vAlign w:val="bottom"/>
            <w:hideMark/>
          </w:tcPr>
          <w:p w:rsidR="00545A80" w:rsidRPr="00B010D3" w:rsidRDefault="00545A80" w:rsidP="00545A80"/>
        </w:tc>
        <w:tc>
          <w:tcPr>
            <w:tcW w:w="2410" w:type="dxa"/>
            <w:tcBorders>
              <w:top w:val="nil"/>
              <w:left w:val="nil"/>
              <w:bottom w:val="nil"/>
              <w:right w:val="nil"/>
            </w:tcBorders>
            <w:shd w:val="clear" w:color="auto" w:fill="auto"/>
            <w:noWrap/>
            <w:vAlign w:val="bottom"/>
            <w:hideMark/>
          </w:tcPr>
          <w:p w:rsidR="00545A80" w:rsidRPr="00B010D3" w:rsidRDefault="00545A80" w:rsidP="00545A80">
            <w:r w:rsidRPr="00B010D3">
              <w:rPr>
                <w:rFonts w:ascii="Arial CYR" w:hAnsi="Arial CYR" w:cs="Arial CYR"/>
                <w:noProof/>
              </w:rPr>
              <mc:AlternateContent>
                <mc:Choice Requires="wps">
                  <w:drawing>
                    <wp:anchor distT="0" distB="0" distL="114300" distR="114300" simplePos="0" relativeHeight="251651072" behindDoc="0" locked="0" layoutInCell="1" allowOverlap="1" wp14:anchorId="76C30D41" wp14:editId="33E05B78">
                      <wp:simplePos x="0" y="0"/>
                      <wp:positionH relativeFrom="column">
                        <wp:posOffset>922655</wp:posOffset>
                      </wp:positionH>
                      <wp:positionV relativeFrom="paragraph">
                        <wp:posOffset>-387985</wp:posOffset>
                      </wp:positionV>
                      <wp:extent cx="3467100" cy="781050"/>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81050"/>
                              </a:xfrm>
                              <a:prstGeom prst="rect">
                                <a:avLst/>
                              </a:prstGeom>
                              <a:solidFill>
                                <a:srgbClr val="FFFFFF"/>
                              </a:solidFill>
                              <a:ln w="9525">
                                <a:noFill/>
                                <a:miter lim="800000"/>
                                <a:headEnd/>
                                <a:tailEnd/>
                              </a:ln>
                            </wps:spPr>
                            <wps:txbx>
                              <w:txbxContent>
                                <w:p w:rsidR="00545A80" w:rsidRPr="006A23E3" w:rsidRDefault="00545A80" w:rsidP="00545A80">
                                  <w:pPr>
                                    <w:pStyle w:val="aa"/>
                                    <w:spacing w:before="0" w:after="0"/>
                                    <w:jc w:val="right"/>
                                    <w:rPr>
                                      <w:sz w:val="16"/>
                                      <w:szCs w:val="16"/>
                                    </w:rPr>
                                  </w:pPr>
                                  <w:r w:rsidRPr="006A23E3">
                                    <w:rPr>
                                      <w:rFonts w:asciiTheme="minorHAnsi" w:hAnsi="Calibri" w:cstheme="minorBidi"/>
                                      <w:sz w:val="16"/>
                                      <w:szCs w:val="16"/>
                                    </w:rPr>
                                    <w:t>Приложение 1</w:t>
                                  </w:r>
                                </w:p>
                                <w:p w:rsidR="00545A80" w:rsidRPr="006A23E3" w:rsidRDefault="00545A80" w:rsidP="00545A80">
                                  <w:pPr>
                                    <w:pStyle w:val="aa"/>
                                    <w:spacing w:before="0" w:after="0"/>
                                    <w:jc w:val="right"/>
                                    <w:rPr>
                                      <w:sz w:val="16"/>
                                      <w:szCs w:val="16"/>
                                    </w:rPr>
                                  </w:pPr>
                                  <w:r w:rsidRPr="006A23E3">
                                    <w:rPr>
                                      <w:rFonts w:asciiTheme="minorHAnsi" w:hAnsi="Calibri" w:cstheme="minorBidi"/>
                                      <w:sz w:val="16"/>
                                      <w:szCs w:val="16"/>
                                    </w:rPr>
                                    <w:t>к Решению</w:t>
                                  </w:r>
                                  <w:r w:rsidR="00CA23FD">
                                    <w:rPr>
                                      <w:rFonts w:asciiTheme="minorHAnsi" w:hAnsi="Calibri" w:cstheme="minorBidi"/>
                                      <w:sz w:val="16"/>
                                      <w:szCs w:val="16"/>
                                    </w:rPr>
                                    <w:t xml:space="preserve"> </w:t>
                                  </w:r>
                                  <w:r w:rsidRPr="006A23E3">
                                    <w:rPr>
                                      <w:rFonts w:asciiTheme="minorHAnsi" w:hAnsi="Calibri" w:cstheme="minorBidi"/>
                                      <w:sz w:val="16"/>
                                      <w:szCs w:val="16"/>
                                    </w:rPr>
                                    <w:t xml:space="preserve">Думы  Жигаловского </w:t>
                                  </w:r>
                                </w:p>
                                <w:p w:rsidR="00545A80" w:rsidRPr="006A23E3" w:rsidRDefault="00545A80" w:rsidP="00545A80">
                                  <w:pPr>
                                    <w:pStyle w:val="aa"/>
                                    <w:spacing w:before="0" w:after="0"/>
                                    <w:jc w:val="right"/>
                                    <w:rPr>
                                      <w:sz w:val="16"/>
                                      <w:szCs w:val="16"/>
                                    </w:rPr>
                                  </w:pPr>
                                  <w:r w:rsidRPr="006A23E3">
                                    <w:rPr>
                                      <w:rFonts w:asciiTheme="minorHAnsi" w:hAnsi="Calibri" w:cstheme="minorBidi"/>
                                      <w:sz w:val="16"/>
                                      <w:szCs w:val="16"/>
                                    </w:rPr>
                                    <w:t>муниципального образования</w:t>
                                  </w:r>
                                </w:p>
                                <w:p w:rsidR="00545A80" w:rsidRPr="006A23E3" w:rsidRDefault="00545A80" w:rsidP="00545A80">
                                  <w:pPr>
                                    <w:pStyle w:val="aa"/>
                                    <w:spacing w:before="0" w:after="0"/>
                                    <w:jc w:val="right"/>
                                    <w:rPr>
                                      <w:sz w:val="16"/>
                                      <w:szCs w:val="16"/>
                                    </w:rPr>
                                  </w:pPr>
                                  <w:r w:rsidRPr="006A23E3">
                                    <w:rPr>
                                      <w:rFonts w:asciiTheme="minorHAnsi" w:hAnsi="Calibri" w:cstheme="minorBidi"/>
                                      <w:sz w:val="16"/>
                                      <w:szCs w:val="16"/>
                                    </w:rPr>
                                    <w:t>от</w:t>
                                  </w:r>
                                  <w:r w:rsidR="0099766E">
                                    <w:rPr>
                                      <w:rFonts w:asciiTheme="minorHAnsi" w:hAnsi="Calibri" w:cstheme="minorBidi"/>
                                      <w:sz w:val="16"/>
                                      <w:szCs w:val="16"/>
                                    </w:rPr>
                                    <w:t xml:space="preserve"> 24</w:t>
                                  </w:r>
                                  <w:r w:rsidRPr="006A23E3">
                                    <w:rPr>
                                      <w:rFonts w:asciiTheme="minorHAnsi" w:hAnsi="Calibri" w:cstheme="minorBidi"/>
                                      <w:sz w:val="16"/>
                                      <w:szCs w:val="16"/>
                                    </w:rPr>
                                    <w:t>.04.2023г. №</w:t>
                                  </w:r>
                                  <w:r w:rsidR="0099766E">
                                    <w:rPr>
                                      <w:rFonts w:asciiTheme="minorHAnsi" w:hAnsi="Calibri" w:cstheme="minorBidi"/>
                                      <w:sz w:val="16"/>
                                      <w:szCs w:val="16"/>
                                      <w:u w:val="single"/>
                                    </w:rPr>
                                    <w:t xml:space="preserve"> 07</w:t>
                                  </w:r>
                                  <w:r w:rsidRPr="006A23E3">
                                    <w:rPr>
                                      <w:rFonts w:asciiTheme="minorHAnsi" w:hAnsi="Calibri" w:cstheme="minorBidi"/>
                                      <w:sz w:val="16"/>
                                      <w:szCs w:val="16"/>
                                      <w:u w:val="single"/>
                                    </w:rPr>
                                    <w:t xml:space="preserve">-23     </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76C30D41" id="_x0000_t202" coordsize="21600,21600" o:spt="202" path="m,l,21600r21600,l21600,xe">
                      <v:stroke joinstyle="miter"/>
                      <v:path gradientshapeok="t" o:connecttype="rect"/>
                    </v:shapetype>
                    <v:shape id="Надпись 22" o:spid="_x0000_s1026" type="#_x0000_t202" style="position:absolute;margin-left:72.65pt;margin-top:-30.55pt;width:273pt;height: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" stroked="f">
                      <v:textbox inset="2.16pt,1.8pt,2.16pt,0">
                        <w:txbxContent>
                          <w:p w:rsidR="00545A80" w:rsidRPr="006A23E3" w:rsidRDefault="00545A80" w:rsidP="00545A80">
                            <w:pPr>
                              <w:pStyle w:val="aa"/>
                              <w:spacing w:before="0" w:after="0"/>
                              <w:jc w:val="right"/>
                              <w:rPr>
                                <w:sz w:val="16"/>
                                <w:szCs w:val="16"/>
                              </w:rPr>
                            </w:pPr>
                            <w:r w:rsidRPr="006A23E3">
                              <w:rPr>
                                <w:rFonts w:asciiTheme="minorHAnsi" w:hAnsi="Calibri" w:cstheme="minorBidi"/>
                                <w:sz w:val="16"/>
                                <w:szCs w:val="16"/>
                              </w:rPr>
                              <w:t>Приложение 1</w:t>
                            </w:r>
                          </w:p>
                          <w:p w:rsidR="00545A80" w:rsidRPr="006A23E3" w:rsidRDefault="00545A80" w:rsidP="00545A80">
                            <w:pPr>
                              <w:pStyle w:val="aa"/>
                              <w:spacing w:before="0" w:after="0"/>
                              <w:jc w:val="right"/>
                              <w:rPr>
                                <w:sz w:val="16"/>
                                <w:szCs w:val="16"/>
                              </w:rPr>
                            </w:pPr>
                            <w:r w:rsidRPr="006A23E3">
                              <w:rPr>
                                <w:rFonts w:asciiTheme="minorHAnsi" w:hAnsi="Calibri" w:cstheme="minorBidi"/>
                                <w:sz w:val="16"/>
                                <w:szCs w:val="16"/>
                              </w:rPr>
                              <w:t>к Решению</w:t>
                            </w:r>
                            <w:r w:rsidR="00CA23FD">
                              <w:rPr>
                                <w:rFonts w:asciiTheme="minorHAnsi" w:hAnsi="Calibri" w:cstheme="minorBidi"/>
                                <w:sz w:val="16"/>
                                <w:szCs w:val="16"/>
                              </w:rPr>
                              <w:t xml:space="preserve"> </w:t>
                            </w:r>
                            <w:r w:rsidRPr="006A23E3">
                              <w:rPr>
                                <w:rFonts w:asciiTheme="minorHAnsi" w:hAnsi="Calibri" w:cstheme="minorBidi"/>
                                <w:sz w:val="16"/>
                                <w:szCs w:val="16"/>
                              </w:rPr>
                              <w:t xml:space="preserve">Думы  Жигаловского </w:t>
                            </w:r>
                          </w:p>
                          <w:p w:rsidR="00545A80" w:rsidRPr="006A23E3" w:rsidRDefault="00545A80" w:rsidP="00545A80">
                            <w:pPr>
                              <w:pStyle w:val="aa"/>
                              <w:spacing w:before="0" w:after="0"/>
                              <w:jc w:val="right"/>
                              <w:rPr>
                                <w:sz w:val="16"/>
                                <w:szCs w:val="16"/>
                              </w:rPr>
                            </w:pPr>
                            <w:r w:rsidRPr="006A23E3">
                              <w:rPr>
                                <w:rFonts w:asciiTheme="minorHAnsi" w:hAnsi="Calibri" w:cstheme="minorBidi"/>
                                <w:sz w:val="16"/>
                                <w:szCs w:val="16"/>
                              </w:rPr>
                              <w:t>муниципального образования</w:t>
                            </w:r>
                          </w:p>
                          <w:p w:rsidR="00545A80" w:rsidRPr="006A23E3" w:rsidRDefault="00545A80" w:rsidP="00545A80">
                            <w:pPr>
                              <w:pStyle w:val="aa"/>
                              <w:spacing w:before="0" w:after="0"/>
                              <w:jc w:val="right"/>
                              <w:rPr>
                                <w:sz w:val="16"/>
                                <w:szCs w:val="16"/>
                              </w:rPr>
                            </w:pPr>
                            <w:r w:rsidRPr="006A23E3">
                              <w:rPr>
                                <w:rFonts w:asciiTheme="minorHAnsi" w:hAnsi="Calibri" w:cstheme="minorBidi"/>
                                <w:sz w:val="16"/>
                                <w:szCs w:val="16"/>
                              </w:rPr>
                              <w:t>от</w:t>
                            </w:r>
                            <w:r w:rsidR="0099766E">
                              <w:rPr>
                                <w:rFonts w:asciiTheme="minorHAnsi" w:hAnsi="Calibri" w:cstheme="minorBidi"/>
                                <w:sz w:val="16"/>
                                <w:szCs w:val="16"/>
                              </w:rPr>
                              <w:t xml:space="preserve"> 24</w:t>
                            </w:r>
                            <w:r w:rsidRPr="006A23E3">
                              <w:rPr>
                                <w:rFonts w:asciiTheme="minorHAnsi" w:hAnsi="Calibri" w:cstheme="minorBidi"/>
                                <w:sz w:val="16"/>
                                <w:szCs w:val="16"/>
                              </w:rPr>
                              <w:t>.04.2023г. №</w:t>
                            </w:r>
                            <w:r w:rsidR="0099766E">
                              <w:rPr>
                                <w:rFonts w:asciiTheme="minorHAnsi" w:hAnsi="Calibri" w:cstheme="minorBidi"/>
                                <w:sz w:val="16"/>
                                <w:szCs w:val="16"/>
                                <w:u w:val="single"/>
                              </w:rPr>
                              <w:t xml:space="preserve"> 07</w:t>
                            </w:r>
                            <w:r w:rsidRPr="006A23E3">
                              <w:rPr>
                                <w:rFonts w:asciiTheme="minorHAnsi" w:hAnsi="Calibri" w:cstheme="minorBidi"/>
                                <w:sz w:val="16"/>
                                <w:szCs w:val="16"/>
                                <w:u w:val="single"/>
                              </w:rPr>
                              <w:t xml:space="preserve">-23     </w:t>
                            </w:r>
                          </w:p>
                        </w:txbxContent>
                      </v:textbox>
                    </v:shape>
                  </w:pict>
                </mc:Fallback>
              </mc:AlternateContent>
            </w:r>
          </w:p>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r>
      <w:tr w:rsidR="00545A80" w:rsidRPr="00B010D3" w:rsidTr="005C3D43">
        <w:trPr>
          <w:trHeight w:val="255"/>
        </w:trPr>
        <w:tc>
          <w:tcPr>
            <w:tcW w:w="3510" w:type="dxa"/>
            <w:tcBorders>
              <w:top w:val="nil"/>
              <w:left w:val="nil"/>
              <w:bottom w:val="nil"/>
              <w:right w:val="nil"/>
            </w:tcBorders>
            <w:shd w:val="clear" w:color="auto" w:fill="auto"/>
            <w:vAlign w:val="bottom"/>
            <w:hideMark/>
          </w:tcPr>
          <w:p w:rsidR="00545A80" w:rsidRPr="00B010D3" w:rsidRDefault="00545A80" w:rsidP="00545A80"/>
        </w:tc>
        <w:tc>
          <w:tcPr>
            <w:tcW w:w="2410"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134" w:type="dxa"/>
            <w:tcBorders>
              <w:top w:val="nil"/>
              <w:left w:val="nil"/>
              <w:bottom w:val="nil"/>
              <w:right w:val="nil"/>
            </w:tcBorders>
            <w:shd w:val="clear" w:color="auto" w:fill="auto"/>
            <w:noWrap/>
            <w:vAlign w:val="bottom"/>
            <w:hideMark/>
          </w:tcPr>
          <w:p w:rsidR="00545A80" w:rsidRPr="00B010D3" w:rsidRDefault="00545A80" w:rsidP="00545A80"/>
        </w:tc>
        <w:tc>
          <w:tcPr>
            <w:tcW w:w="850" w:type="dxa"/>
            <w:tcBorders>
              <w:top w:val="nil"/>
              <w:left w:val="nil"/>
              <w:bottom w:val="nil"/>
              <w:right w:val="nil"/>
            </w:tcBorders>
            <w:shd w:val="clear" w:color="auto" w:fill="auto"/>
            <w:noWrap/>
            <w:vAlign w:val="bottom"/>
            <w:hideMark/>
          </w:tcPr>
          <w:p w:rsidR="00545A80" w:rsidRPr="00B010D3" w:rsidRDefault="00545A80" w:rsidP="00545A80"/>
        </w:tc>
      </w:tr>
      <w:tr w:rsidR="00545A80" w:rsidRPr="00B010D3" w:rsidTr="005C3D43">
        <w:trPr>
          <w:trHeight w:val="255"/>
        </w:trPr>
        <w:tc>
          <w:tcPr>
            <w:tcW w:w="3510" w:type="dxa"/>
            <w:tcBorders>
              <w:top w:val="nil"/>
              <w:left w:val="nil"/>
              <w:bottom w:val="nil"/>
              <w:right w:val="nil"/>
            </w:tcBorders>
            <w:shd w:val="clear" w:color="auto" w:fill="auto"/>
            <w:vAlign w:val="bottom"/>
            <w:hideMark/>
          </w:tcPr>
          <w:p w:rsidR="00545A80" w:rsidRPr="00B010D3" w:rsidRDefault="00545A80" w:rsidP="00545A80"/>
        </w:tc>
        <w:tc>
          <w:tcPr>
            <w:tcW w:w="2410"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134" w:type="dxa"/>
            <w:tcBorders>
              <w:top w:val="nil"/>
              <w:left w:val="nil"/>
              <w:bottom w:val="nil"/>
              <w:right w:val="nil"/>
            </w:tcBorders>
            <w:shd w:val="clear" w:color="auto" w:fill="auto"/>
            <w:noWrap/>
            <w:vAlign w:val="bottom"/>
            <w:hideMark/>
          </w:tcPr>
          <w:p w:rsidR="00545A80" w:rsidRPr="00B010D3" w:rsidRDefault="00545A80" w:rsidP="00545A80"/>
        </w:tc>
        <w:tc>
          <w:tcPr>
            <w:tcW w:w="850" w:type="dxa"/>
            <w:tcBorders>
              <w:top w:val="nil"/>
              <w:left w:val="nil"/>
              <w:bottom w:val="nil"/>
              <w:right w:val="nil"/>
            </w:tcBorders>
            <w:shd w:val="clear" w:color="auto" w:fill="auto"/>
            <w:noWrap/>
            <w:vAlign w:val="bottom"/>
            <w:hideMark/>
          </w:tcPr>
          <w:p w:rsidR="00545A80" w:rsidRPr="00B010D3" w:rsidRDefault="00545A80" w:rsidP="00545A80"/>
        </w:tc>
      </w:tr>
      <w:tr w:rsidR="00545A80" w:rsidRPr="00B010D3" w:rsidTr="005C3D43">
        <w:trPr>
          <w:trHeight w:val="255"/>
        </w:trPr>
        <w:tc>
          <w:tcPr>
            <w:tcW w:w="3510" w:type="dxa"/>
            <w:tcBorders>
              <w:top w:val="nil"/>
              <w:left w:val="nil"/>
              <w:bottom w:val="nil"/>
              <w:right w:val="nil"/>
            </w:tcBorders>
            <w:shd w:val="clear" w:color="auto" w:fill="auto"/>
            <w:vAlign w:val="bottom"/>
            <w:hideMark/>
          </w:tcPr>
          <w:p w:rsidR="00545A80" w:rsidRPr="00B010D3" w:rsidRDefault="00545A80" w:rsidP="00545A80"/>
        </w:tc>
        <w:tc>
          <w:tcPr>
            <w:tcW w:w="2410"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134" w:type="dxa"/>
            <w:tcBorders>
              <w:top w:val="nil"/>
              <w:left w:val="nil"/>
              <w:bottom w:val="nil"/>
              <w:right w:val="nil"/>
            </w:tcBorders>
            <w:shd w:val="clear" w:color="auto" w:fill="auto"/>
            <w:noWrap/>
            <w:vAlign w:val="bottom"/>
            <w:hideMark/>
          </w:tcPr>
          <w:p w:rsidR="00545A80" w:rsidRPr="00B010D3" w:rsidRDefault="00545A80" w:rsidP="00545A80"/>
        </w:tc>
        <w:tc>
          <w:tcPr>
            <w:tcW w:w="850" w:type="dxa"/>
            <w:tcBorders>
              <w:top w:val="nil"/>
              <w:left w:val="nil"/>
              <w:bottom w:val="nil"/>
              <w:right w:val="nil"/>
            </w:tcBorders>
            <w:shd w:val="clear" w:color="auto" w:fill="auto"/>
            <w:noWrap/>
            <w:vAlign w:val="bottom"/>
            <w:hideMark/>
          </w:tcPr>
          <w:p w:rsidR="00545A80" w:rsidRPr="00B010D3" w:rsidRDefault="00545A80" w:rsidP="00545A80"/>
        </w:tc>
      </w:tr>
      <w:tr w:rsidR="00545A80" w:rsidRPr="00B010D3" w:rsidTr="005C3D43">
        <w:trPr>
          <w:trHeight w:val="345"/>
        </w:trPr>
        <w:tc>
          <w:tcPr>
            <w:tcW w:w="3510" w:type="dxa"/>
            <w:tcBorders>
              <w:top w:val="nil"/>
              <w:left w:val="nil"/>
              <w:bottom w:val="nil"/>
              <w:right w:val="nil"/>
            </w:tcBorders>
            <w:shd w:val="clear" w:color="auto" w:fill="auto"/>
            <w:vAlign w:val="bottom"/>
            <w:hideMark/>
          </w:tcPr>
          <w:p w:rsidR="00545A80" w:rsidRPr="00B010D3" w:rsidRDefault="00545A80" w:rsidP="00545A80"/>
        </w:tc>
        <w:tc>
          <w:tcPr>
            <w:tcW w:w="2410"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134" w:type="dxa"/>
            <w:tcBorders>
              <w:top w:val="nil"/>
              <w:left w:val="nil"/>
              <w:bottom w:val="nil"/>
              <w:right w:val="nil"/>
            </w:tcBorders>
            <w:shd w:val="clear" w:color="auto" w:fill="auto"/>
            <w:noWrap/>
            <w:vAlign w:val="bottom"/>
            <w:hideMark/>
          </w:tcPr>
          <w:p w:rsidR="00545A80" w:rsidRPr="00B010D3" w:rsidRDefault="00545A80" w:rsidP="00545A80"/>
        </w:tc>
        <w:tc>
          <w:tcPr>
            <w:tcW w:w="850" w:type="dxa"/>
            <w:tcBorders>
              <w:top w:val="nil"/>
              <w:left w:val="nil"/>
              <w:bottom w:val="nil"/>
              <w:right w:val="nil"/>
            </w:tcBorders>
            <w:shd w:val="clear" w:color="auto" w:fill="auto"/>
            <w:noWrap/>
            <w:vAlign w:val="bottom"/>
            <w:hideMark/>
          </w:tcPr>
          <w:p w:rsidR="00545A80" w:rsidRPr="00B010D3" w:rsidRDefault="00545A80" w:rsidP="00545A80"/>
        </w:tc>
      </w:tr>
      <w:tr w:rsidR="00545A80" w:rsidRPr="00B010D3" w:rsidTr="005C3D43">
        <w:trPr>
          <w:trHeight w:val="255"/>
        </w:trPr>
        <w:tc>
          <w:tcPr>
            <w:tcW w:w="3510" w:type="dxa"/>
            <w:tcBorders>
              <w:top w:val="nil"/>
              <w:left w:val="nil"/>
              <w:bottom w:val="nil"/>
              <w:right w:val="nil"/>
            </w:tcBorders>
            <w:shd w:val="clear" w:color="auto" w:fill="auto"/>
            <w:noWrap/>
            <w:vAlign w:val="bottom"/>
            <w:hideMark/>
          </w:tcPr>
          <w:p w:rsidR="00545A80" w:rsidRPr="00B010D3" w:rsidRDefault="00545A80" w:rsidP="00545A80">
            <w:pPr>
              <w:rPr>
                <w:rFonts w:ascii="Arial CYR" w:hAnsi="Arial CYR" w:cs="Arial CYR"/>
              </w:rPr>
            </w:pPr>
            <w:r w:rsidRPr="00B010D3">
              <w:rPr>
                <w:rFonts w:ascii="Arial CYR" w:hAnsi="Arial CYR" w:cs="Arial CYR"/>
                <w:noProof/>
              </w:rPr>
              <mc:AlternateContent>
                <mc:Choice Requires="wps">
                  <w:drawing>
                    <wp:anchor distT="0" distB="0" distL="114300" distR="114300" simplePos="0" relativeHeight="251654144" behindDoc="0" locked="0" layoutInCell="1" allowOverlap="1" wp14:anchorId="4121D0F4" wp14:editId="4959E99F">
                      <wp:simplePos x="0" y="0"/>
                      <wp:positionH relativeFrom="column">
                        <wp:posOffset>276225</wp:posOffset>
                      </wp:positionH>
                      <wp:positionV relativeFrom="paragraph">
                        <wp:posOffset>28575</wp:posOffset>
                      </wp:positionV>
                      <wp:extent cx="8734425" cy="695325"/>
                      <wp:effectExtent l="0" t="0" r="9525" b="95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695324"/>
                              </a:xfrm>
                              <a:prstGeom prst="rect">
                                <a:avLst/>
                              </a:prstGeom>
                              <a:solidFill>
                                <a:srgbClr val="FFFFFF"/>
                              </a:solidFill>
                              <a:ln w="9525">
                                <a:noFill/>
                                <a:miter lim="800000"/>
                                <a:headEnd/>
                                <a:tailEnd/>
                              </a:ln>
                            </wps:spPr>
                            <wps:txbx>
                              <w:txbxContent>
                                <w:p w:rsidR="00545A80" w:rsidRPr="006A23E3" w:rsidRDefault="00545A80" w:rsidP="00F850AB">
                                  <w:pPr>
                                    <w:pStyle w:val="aa"/>
                                    <w:spacing w:before="0" w:after="0"/>
                                    <w:rPr>
                                      <w:sz w:val="16"/>
                                      <w:szCs w:val="16"/>
                                    </w:rPr>
                                  </w:pPr>
                                  <w:r w:rsidRPr="006A23E3">
                                    <w:rPr>
                                      <w:rFonts w:cstheme="minorBidi"/>
                                      <w:b/>
                                      <w:bCs/>
                                      <w:sz w:val="16"/>
                                      <w:szCs w:val="16"/>
                                    </w:rPr>
                                    <w:t xml:space="preserve">  Доходы </w:t>
                                  </w:r>
                                </w:p>
                                <w:p w:rsidR="00545A80" w:rsidRPr="006A23E3" w:rsidRDefault="00545A80" w:rsidP="00F850AB">
                                  <w:pPr>
                                    <w:pStyle w:val="aa"/>
                                    <w:spacing w:before="0" w:after="0"/>
                                    <w:rPr>
                                      <w:sz w:val="16"/>
                                      <w:szCs w:val="16"/>
                                    </w:rPr>
                                  </w:pPr>
                                  <w:r w:rsidRPr="006A23E3">
                                    <w:rPr>
                                      <w:rFonts w:cstheme="minorBidi"/>
                                      <w:b/>
                                      <w:bCs/>
                                      <w:sz w:val="16"/>
                                      <w:szCs w:val="16"/>
                                    </w:rPr>
                                    <w:t xml:space="preserve">бюджета Жигаловского муниципального образования </w:t>
                                  </w:r>
                                </w:p>
                                <w:p w:rsidR="00545A80" w:rsidRPr="006A23E3" w:rsidRDefault="00545A80" w:rsidP="00F850AB">
                                  <w:pPr>
                                    <w:pStyle w:val="aa"/>
                                    <w:spacing w:before="0" w:after="0"/>
                                    <w:rPr>
                                      <w:sz w:val="16"/>
                                      <w:szCs w:val="16"/>
                                    </w:rPr>
                                  </w:pPr>
                                  <w:r w:rsidRPr="006A23E3">
                                    <w:rPr>
                                      <w:rFonts w:cstheme="minorBidi"/>
                                      <w:b/>
                                      <w:bCs/>
                                      <w:sz w:val="16"/>
                                      <w:szCs w:val="16"/>
                                    </w:rPr>
                                    <w:t>за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w14:anchorId="4121D0F4" id="Надпись 21" o:spid="_x0000_s1027" type="#_x0000_t202" style="position:absolute;margin-left:21.75pt;margin-top:2.25pt;width:687.7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" stroked="f">
                      <v:textbox inset="2.88pt,2.16pt,2.88pt,0">
                        <w:txbxContent>
                          <w:p w:rsidR="00545A80" w:rsidRPr="006A23E3" w:rsidRDefault="00545A80" w:rsidP="00F850AB">
                            <w:pPr>
                              <w:pStyle w:val="aa"/>
                              <w:spacing w:before="0" w:after="0"/>
                              <w:rPr>
                                <w:sz w:val="16"/>
                                <w:szCs w:val="16"/>
                              </w:rPr>
                            </w:pPr>
                            <w:r w:rsidRPr="006A23E3">
                              <w:rPr>
                                <w:rFonts w:cstheme="minorBidi"/>
                                <w:b/>
                                <w:bCs/>
                                <w:sz w:val="16"/>
                                <w:szCs w:val="16"/>
                              </w:rPr>
                              <w:t xml:space="preserve">  Доходы </w:t>
                            </w:r>
                          </w:p>
                          <w:p w:rsidR="00545A80" w:rsidRPr="006A23E3" w:rsidRDefault="00545A80" w:rsidP="00F850AB">
                            <w:pPr>
                              <w:pStyle w:val="aa"/>
                              <w:spacing w:before="0" w:after="0"/>
                              <w:rPr>
                                <w:sz w:val="16"/>
                                <w:szCs w:val="16"/>
                              </w:rPr>
                            </w:pPr>
                            <w:r w:rsidRPr="006A23E3">
                              <w:rPr>
                                <w:rFonts w:cstheme="minorBidi"/>
                                <w:b/>
                                <w:bCs/>
                                <w:sz w:val="16"/>
                                <w:szCs w:val="16"/>
                              </w:rPr>
                              <w:t xml:space="preserve">бюджета Жигаловского муниципального образования </w:t>
                            </w:r>
                          </w:p>
                          <w:p w:rsidR="00545A80" w:rsidRPr="006A23E3" w:rsidRDefault="00545A80" w:rsidP="00F850AB">
                            <w:pPr>
                              <w:pStyle w:val="aa"/>
                              <w:spacing w:before="0" w:after="0"/>
                              <w:rPr>
                                <w:sz w:val="16"/>
                                <w:szCs w:val="16"/>
                              </w:rPr>
                            </w:pPr>
                            <w:r w:rsidRPr="006A23E3">
                              <w:rPr>
                                <w:rFonts w:cstheme="minorBidi"/>
                                <w:b/>
                                <w:bCs/>
                                <w:sz w:val="16"/>
                                <w:szCs w:val="16"/>
                              </w:rPr>
                              <w:t>за  2022 год.</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580"/>
            </w:tblGrid>
            <w:tr w:rsidR="00545A80" w:rsidRPr="00B010D3" w:rsidTr="00545A80">
              <w:trPr>
                <w:trHeight w:val="255"/>
                <w:tblCellSpacing w:w="0" w:type="dxa"/>
              </w:trPr>
              <w:tc>
                <w:tcPr>
                  <w:tcW w:w="6580" w:type="dxa"/>
                  <w:tcBorders>
                    <w:top w:val="nil"/>
                    <w:left w:val="nil"/>
                    <w:bottom w:val="nil"/>
                    <w:right w:val="nil"/>
                  </w:tcBorders>
                  <w:shd w:val="clear" w:color="auto" w:fill="auto"/>
                  <w:vAlign w:val="bottom"/>
                  <w:hideMark/>
                </w:tcPr>
                <w:p w:rsidR="00545A80" w:rsidRPr="00B010D3" w:rsidRDefault="00545A80" w:rsidP="0099766E">
                  <w:pPr>
                    <w:framePr w:hSpace="180" w:wrap="around" w:vAnchor="text" w:hAnchor="text" w:x="-351" w:y="1"/>
                    <w:suppressOverlap/>
                    <w:rPr>
                      <w:rFonts w:ascii="Arial CYR" w:hAnsi="Arial CYR" w:cs="Arial CYR"/>
                    </w:rPr>
                  </w:pPr>
                </w:p>
              </w:tc>
            </w:tr>
          </w:tbl>
          <w:p w:rsidR="00545A80" w:rsidRPr="00B010D3" w:rsidRDefault="00545A80" w:rsidP="00545A80">
            <w:pPr>
              <w:rPr>
                <w:rFonts w:ascii="Arial CYR" w:hAnsi="Arial CYR" w:cs="Arial CYR"/>
              </w:rPr>
            </w:pPr>
          </w:p>
        </w:tc>
        <w:tc>
          <w:tcPr>
            <w:tcW w:w="2410"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134" w:type="dxa"/>
            <w:tcBorders>
              <w:top w:val="nil"/>
              <w:left w:val="nil"/>
              <w:bottom w:val="nil"/>
              <w:right w:val="nil"/>
            </w:tcBorders>
            <w:shd w:val="clear" w:color="auto" w:fill="auto"/>
            <w:noWrap/>
            <w:vAlign w:val="bottom"/>
            <w:hideMark/>
          </w:tcPr>
          <w:p w:rsidR="00545A80" w:rsidRPr="00B010D3" w:rsidRDefault="00545A80" w:rsidP="00545A80"/>
        </w:tc>
        <w:tc>
          <w:tcPr>
            <w:tcW w:w="850" w:type="dxa"/>
            <w:tcBorders>
              <w:top w:val="nil"/>
              <w:left w:val="nil"/>
              <w:bottom w:val="nil"/>
              <w:right w:val="nil"/>
            </w:tcBorders>
            <w:shd w:val="clear" w:color="auto" w:fill="auto"/>
            <w:noWrap/>
            <w:vAlign w:val="bottom"/>
            <w:hideMark/>
          </w:tcPr>
          <w:p w:rsidR="00545A80" w:rsidRPr="00B010D3" w:rsidRDefault="00545A80" w:rsidP="00545A80"/>
        </w:tc>
      </w:tr>
      <w:tr w:rsidR="00545A80" w:rsidRPr="00B010D3" w:rsidTr="005C3D43">
        <w:trPr>
          <w:trHeight w:val="270"/>
        </w:trPr>
        <w:tc>
          <w:tcPr>
            <w:tcW w:w="3510" w:type="dxa"/>
            <w:tcBorders>
              <w:top w:val="nil"/>
              <w:left w:val="nil"/>
              <w:bottom w:val="nil"/>
              <w:right w:val="nil"/>
            </w:tcBorders>
            <w:shd w:val="clear" w:color="auto" w:fill="auto"/>
            <w:vAlign w:val="bottom"/>
            <w:hideMark/>
          </w:tcPr>
          <w:p w:rsidR="00545A80" w:rsidRPr="00B010D3" w:rsidRDefault="00545A80" w:rsidP="00545A80"/>
        </w:tc>
        <w:tc>
          <w:tcPr>
            <w:tcW w:w="2410"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134" w:type="dxa"/>
            <w:tcBorders>
              <w:top w:val="nil"/>
              <w:left w:val="nil"/>
              <w:bottom w:val="nil"/>
              <w:right w:val="nil"/>
            </w:tcBorders>
            <w:shd w:val="clear" w:color="auto" w:fill="auto"/>
            <w:noWrap/>
            <w:vAlign w:val="bottom"/>
            <w:hideMark/>
          </w:tcPr>
          <w:p w:rsidR="00545A80" w:rsidRPr="00B010D3" w:rsidRDefault="00545A80" w:rsidP="00545A80"/>
        </w:tc>
        <w:tc>
          <w:tcPr>
            <w:tcW w:w="850" w:type="dxa"/>
            <w:tcBorders>
              <w:top w:val="nil"/>
              <w:left w:val="nil"/>
              <w:bottom w:val="nil"/>
              <w:right w:val="nil"/>
            </w:tcBorders>
            <w:shd w:val="clear" w:color="auto" w:fill="auto"/>
            <w:noWrap/>
            <w:vAlign w:val="bottom"/>
            <w:hideMark/>
          </w:tcPr>
          <w:p w:rsidR="00545A80" w:rsidRPr="00B010D3" w:rsidRDefault="00545A80" w:rsidP="00545A80"/>
        </w:tc>
      </w:tr>
      <w:tr w:rsidR="00545A80" w:rsidRPr="00B010D3" w:rsidTr="005C3D43">
        <w:trPr>
          <w:trHeight w:val="255"/>
        </w:trPr>
        <w:tc>
          <w:tcPr>
            <w:tcW w:w="3510" w:type="dxa"/>
            <w:tcBorders>
              <w:top w:val="nil"/>
              <w:left w:val="nil"/>
              <w:bottom w:val="nil"/>
              <w:right w:val="nil"/>
            </w:tcBorders>
            <w:shd w:val="clear" w:color="auto" w:fill="auto"/>
            <w:vAlign w:val="bottom"/>
            <w:hideMark/>
          </w:tcPr>
          <w:p w:rsidR="00545A80" w:rsidRPr="00B010D3" w:rsidRDefault="00545A80" w:rsidP="00545A80"/>
        </w:tc>
        <w:tc>
          <w:tcPr>
            <w:tcW w:w="2410"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134" w:type="dxa"/>
            <w:tcBorders>
              <w:top w:val="nil"/>
              <w:left w:val="nil"/>
              <w:bottom w:val="nil"/>
              <w:right w:val="nil"/>
            </w:tcBorders>
            <w:shd w:val="clear" w:color="auto" w:fill="auto"/>
            <w:noWrap/>
            <w:vAlign w:val="bottom"/>
            <w:hideMark/>
          </w:tcPr>
          <w:p w:rsidR="00545A80" w:rsidRPr="00B010D3" w:rsidRDefault="00545A80" w:rsidP="00545A80"/>
        </w:tc>
        <w:tc>
          <w:tcPr>
            <w:tcW w:w="850" w:type="dxa"/>
            <w:tcBorders>
              <w:top w:val="nil"/>
              <w:left w:val="nil"/>
              <w:bottom w:val="nil"/>
              <w:right w:val="nil"/>
            </w:tcBorders>
            <w:shd w:val="clear" w:color="auto" w:fill="auto"/>
            <w:noWrap/>
            <w:vAlign w:val="bottom"/>
            <w:hideMark/>
          </w:tcPr>
          <w:p w:rsidR="00545A80" w:rsidRPr="00B010D3" w:rsidRDefault="00545A80" w:rsidP="00545A80"/>
        </w:tc>
      </w:tr>
      <w:tr w:rsidR="00545A80" w:rsidRPr="00B010D3" w:rsidTr="005C3D43">
        <w:trPr>
          <w:trHeight w:val="255"/>
        </w:trPr>
        <w:tc>
          <w:tcPr>
            <w:tcW w:w="3510" w:type="dxa"/>
            <w:tcBorders>
              <w:top w:val="nil"/>
              <w:left w:val="nil"/>
              <w:bottom w:val="nil"/>
              <w:right w:val="nil"/>
            </w:tcBorders>
            <w:shd w:val="clear" w:color="auto" w:fill="auto"/>
            <w:vAlign w:val="bottom"/>
            <w:hideMark/>
          </w:tcPr>
          <w:p w:rsidR="00545A80" w:rsidRPr="00B010D3" w:rsidRDefault="00545A80" w:rsidP="00545A80"/>
        </w:tc>
        <w:tc>
          <w:tcPr>
            <w:tcW w:w="2410"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134" w:type="dxa"/>
            <w:tcBorders>
              <w:top w:val="nil"/>
              <w:left w:val="nil"/>
              <w:bottom w:val="nil"/>
              <w:right w:val="nil"/>
            </w:tcBorders>
            <w:shd w:val="clear" w:color="auto" w:fill="auto"/>
            <w:noWrap/>
            <w:vAlign w:val="bottom"/>
            <w:hideMark/>
          </w:tcPr>
          <w:p w:rsidR="00545A80" w:rsidRPr="00B010D3" w:rsidRDefault="00545A80" w:rsidP="00545A80"/>
        </w:tc>
        <w:tc>
          <w:tcPr>
            <w:tcW w:w="850" w:type="dxa"/>
            <w:tcBorders>
              <w:top w:val="nil"/>
              <w:left w:val="nil"/>
              <w:bottom w:val="nil"/>
              <w:right w:val="nil"/>
            </w:tcBorders>
            <w:shd w:val="clear" w:color="auto" w:fill="auto"/>
            <w:noWrap/>
            <w:vAlign w:val="bottom"/>
            <w:hideMark/>
          </w:tcPr>
          <w:p w:rsidR="00545A80" w:rsidRPr="00B010D3" w:rsidRDefault="00545A80" w:rsidP="00545A80"/>
        </w:tc>
      </w:tr>
      <w:tr w:rsidR="00545A80" w:rsidRPr="00B010D3" w:rsidTr="005C3D43">
        <w:trPr>
          <w:trHeight w:val="330"/>
        </w:trPr>
        <w:tc>
          <w:tcPr>
            <w:tcW w:w="3510" w:type="dxa"/>
            <w:tcBorders>
              <w:top w:val="nil"/>
              <w:left w:val="nil"/>
              <w:bottom w:val="nil"/>
              <w:right w:val="nil"/>
            </w:tcBorders>
            <w:shd w:val="clear" w:color="auto" w:fill="auto"/>
            <w:vAlign w:val="bottom"/>
            <w:hideMark/>
          </w:tcPr>
          <w:p w:rsidR="00545A80" w:rsidRPr="00B010D3" w:rsidRDefault="00545A80" w:rsidP="00545A80"/>
        </w:tc>
        <w:tc>
          <w:tcPr>
            <w:tcW w:w="2410"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276" w:type="dxa"/>
            <w:tcBorders>
              <w:top w:val="nil"/>
              <w:left w:val="nil"/>
              <w:bottom w:val="nil"/>
              <w:right w:val="nil"/>
            </w:tcBorders>
            <w:shd w:val="clear" w:color="auto" w:fill="auto"/>
            <w:noWrap/>
            <w:vAlign w:val="bottom"/>
            <w:hideMark/>
          </w:tcPr>
          <w:p w:rsidR="00545A80" w:rsidRPr="00B010D3" w:rsidRDefault="00545A80" w:rsidP="00545A80"/>
        </w:tc>
        <w:tc>
          <w:tcPr>
            <w:tcW w:w="1134" w:type="dxa"/>
            <w:tcBorders>
              <w:top w:val="nil"/>
              <w:left w:val="nil"/>
              <w:bottom w:val="nil"/>
              <w:right w:val="nil"/>
            </w:tcBorders>
            <w:shd w:val="clear" w:color="auto" w:fill="auto"/>
            <w:noWrap/>
            <w:vAlign w:val="bottom"/>
            <w:hideMark/>
          </w:tcPr>
          <w:p w:rsidR="00545A80" w:rsidRPr="00B010D3" w:rsidRDefault="00545A80" w:rsidP="00545A80"/>
        </w:tc>
        <w:tc>
          <w:tcPr>
            <w:tcW w:w="850" w:type="dxa"/>
            <w:tcBorders>
              <w:top w:val="nil"/>
              <w:left w:val="nil"/>
              <w:bottom w:val="nil"/>
              <w:right w:val="nil"/>
            </w:tcBorders>
            <w:shd w:val="clear" w:color="auto" w:fill="auto"/>
            <w:noWrap/>
            <w:vAlign w:val="bottom"/>
            <w:hideMark/>
          </w:tcPr>
          <w:p w:rsidR="00545A80" w:rsidRPr="00B010D3" w:rsidRDefault="00545A80" w:rsidP="00545A80"/>
        </w:tc>
      </w:tr>
      <w:tr w:rsidR="00545A80" w:rsidRPr="006A23E3" w:rsidTr="005C3D43">
        <w:trPr>
          <w:trHeight w:val="840"/>
        </w:trPr>
        <w:tc>
          <w:tcPr>
            <w:tcW w:w="3510" w:type="dxa"/>
            <w:tcBorders>
              <w:top w:val="single" w:sz="8" w:space="0" w:color="auto"/>
              <w:left w:val="single" w:sz="8" w:space="0" w:color="auto"/>
              <w:bottom w:val="single" w:sz="8" w:space="0" w:color="auto"/>
              <w:right w:val="nil"/>
            </w:tcBorders>
            <w:shd w:val="clear" w:color="auto" w:fill="auto"/>
            <w:vAlign w:val="center"/>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Наименование группы, подгруппы, статьи и подстатьи доходов</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Код дохода бюджетной классификации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Утвержденные бюджетные назначения</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Исполнено</w:t>
            </w:r>
          </w:p>
        </w:tc>
        <w:tc>
          <w:tcPr>
            <w:tcW w:w="1134" w:type="dxa"/>
            <w:tcBorders>
              <w:top w:val="single" w:sz="8" w:space="0" w:color="auto"/>
              <w:left w:val="nil"/>
              <w:bottom w:val="nil"/>
              <w:right w:val="nil"/>
            </w:tcBorders>
            <w:shd w:val="clear" w:color="auto" w:fill="auto"/>
            <w:vAlign w:val="center"/>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Неисполненные назначения</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исполнения</w:t>
            </w:r>
          </w:p>
        </w:tc>
      </w:tr>
      <w:tr w:rsidR="00545A80" w:rsidRPr="006A23E3" w:rsidTr="005C3D43">
        <w:trPr>
          <w:trHeight w:val="315"/>
        </w:trPr>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jc w:val="center"/>
              <w:rPr>
                <w:rFonts w:ascii="Arial" w:hAnsi="Arial" w:cs="Arial"/>
                <w:b/>
                <w:bCs/>
                <w:sz w:val="16"/>
                <w:szCs w:val="16"/>
              </w:rPr>
            </w:pPr>
            <w:r w:rsidRPr="006A23E3">
              <w:rPr>
                <w:rFonts w:ascii="Arial" w:hAnsi="Arial" w:cs="Arial"/>
                <w:b/>
                <w:bCs/>
                <w:sz w:val="16"/>
                <w:szCs w:val="16"/>
              </w:rPr>
              <w:t>НАЛОГОВЫЕ И НЕНАЛОГОВЫЕ ДОХОДЫ</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1 00 00000 00 0000 000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57 398,2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59 497,3</w:t>
            </w:r>
          </w:p>
        </w:tc>
        <w:tc>
          <w:tcPr>
            <w:tcW w:w="1134" w:type="dxa"/>
            <w:tcBorders>
              <w:top w:val="single" w:sz="4" w:space="0" w:color="auto"/>
              <w:left w:val="nil"/>
              <w:bottom w:val="single" w:sz="4" w:space="0" w:color="auto"/>
              <w:right w:val="nil"/>
            </w:tcBorders>
            <w:shd w:val="clear" w:color="auto" w:fill="auto"/>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-2 099,10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103,7</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b/>
                <w:bCs/>
                <w:i/>
                <w:iCs/>
                <w:sz w:val="16"/>
                <w:szCs w:val="16"/>
              </w:rPr>
            </w:pPr>
            <w:r w:rsidRPr="006A23E3">
              <w:rPr>
                <w:rFonts w:ascii="Arial" w:hAnsi="Arial" w:cs="Arial"/>
                <w:b/>
                <w:bCs/>
                <w:i/>
                <w:iCs/>
                <w:sz w:val="16"/>
                <w:szCs w:val="16"/>
              </w:rPr>
              <w:lastRenderedPageBreak/>
              <w:t>НАЛОГИ НА ПРИБЫЛЬ,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42 360,0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43 730,0</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-1 370,00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103,2</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Налог на доходы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42 360,0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43 730,0</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-1 370,00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103,2</w:t>
            </w:r>
          </w:p>
        </w:tc>
      </w:tr>
      <w:tr w:rsidR="00545A80" w:rsidRPr="006A23E3" w:rsidTr="005C3D4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1 01 02010 01 0000 110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42 043,0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43 356,4</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-1 313,40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103,1</w:t>
            </w:r>
          </w:p>
        </w:tc>
      </w:tr>
      <w:tr w:rsidR="00545A80" w:rsidRPr="006A23E3" w:rsidTr="005C3D43">
        <w:trPr>
          <w:trHeight w:val="177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1 01 02020 01 0000 110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65,0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121,6</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-56,60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187,1</w:t>
            </w:r>
          </w:p>
        </w:tc>
      </w:tr>
      <w:tr w:rsidR="00545A80" w:rsidRPr="006A23E3" w:rsidTr="005C3D43">
        <w:trPr>
          <w:trHeight w:val="7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1 01 02030 01 0000 110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57,6</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57,6</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1 01 02040 01 0000 110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1530"/>
        </w:trPr>
        <w:tc>
          <w:tcPr>
            <w:tcW w:w="3510" w:type="dxa"/>
            <w:tcBorders>
              <w:top w:val="nil"/>
              <w:left w:val="nil"/>
              <w:bottom w:val="nil"/>
              <w:right w:val="nil"/>
            </w:tcBorders>
            <w:shd w:val="clear" w:color="auto" w:fill="auto"/>
            <w:vAlign w:val="bottom"/>
            <w:hideMark/>
          </w:tcPr>
          <w:p w:rsidR="00545A80" w:rsidRPr="006A23E3" w:rsidRDefault="00545A80" w:rsidP="00545A80">
            <w:pPr>
              <w:rPr>
                <w:rFonts w:ascii="Arial" w:hAnsi="Arial" w:cs="Arial"/>
                <w:color w:val="22272F"/>
                <w:sz w:val="16"/>
                <w:szCs w:val="16"/>
              </w:rPr>
            </w:pPr>
            <w:r w:rsidRPr="006A23E3">
              <w:rPr>
                <w:rFonts w:ascii="Arial" w:hAnsi="Arial" w:cs="Arial"/>
                <w:color w:val="22272F"/>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1 01 02080 01 0000 110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193,0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193,0</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b/>
                <w:bCs/>
                <w:i/>
                <w:iCs/>
                <w:sz w:val="16"/>
                <w:szCs w:val="16"/>
              </w:rPr>
            </w:pPr>
            <w:r w:rsidRPr="006A23E3">
              <w:rPr>
                <w:rFonts w:ascii="Arial" w:hAnsi="Arial" w:cs="Arial"/>
                <w:b/>
                <w:bCs/>
                <w:i/>
                <w:iCs/>
                <w:sz w:val="16"/>
                <w:szCs w:val="16"/>
              </w:rPr>
              <w:t>НАЛОГИ НА ТОВАРЫ (РАБОТЫ, УСЛУГИ), РЕАЛИЗУЕМЫЕ НА ТЕРРИТОРИИ РФ</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1 03 00000 01 0000 110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3 579,9</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4 131,0</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-3 938,00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2140,4</w:t>
            </w:r>
          </w:p>
        </w:tc>
      </w:tr>
      <w:tr w:rsidR="00545A80" w:rsidRPr="006A23E3" w:rsidTr="005C3D43">
        <w:trPr>
          <w:trHeight w:val="5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Акцизы по подакцизным товарам (продукции), производимым на территории РФ</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1 03 02000 01 0000 110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3 579,9</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4 131,0</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551,10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115,4</w:t>
            </w:r>
          </w:p>
        </w:tc>
      </w:tr>
      <w:tr w:rsidR="00545A80" w:rsidRPr="006A23E3" w:rsidTr="005C3D43">
        <w:trPr>
          <w:trHeight w:val="109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jc w:val="both"/>
              <w:rPr>
                <w:rFonts w:ascii="Arial" w:hAnsi="Arial" w:cs="Arial"/>
                <w:sz w:val="16"/>
                <w:szCs w:val="16"/>
              </w:rPr>
            </w:pPr>
            <w:r w:rsidRPr="006A23E3">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1 03 02231 01 0000 110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color w:val="000000"/>
                <w:sz w:val="16"/>
                <w:szCs w:val="16"/>
              </w:rPr>
            </w:pPr>
            <w:r w:rsidRPr="006A23E3">
              <w:rPr>
                <w:rFonts w:ascii="Arial" w:hAnsi="Arial" w:cs="Arial"/>
                <w:color w:val="000000"/>
                <w:sz w:val="16"/>
                <w:szCs w:val="16"/>
              </w:rPr>
              <w:t xml:space="preserve">1 618,6 </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color w:val="000000"/>
                <w:sz w:val="16"/>
                <w:szCs w:val="16"/>
              </w:rPr>
            </w:pPr>
            <w:r w:rsidRPr="006A23E3">
              <w:rPr>
                <w:rFonts w:ascii="Arial" w:hAnsi="Arial" w:cs="Arial"/>
                <w:color w:val="000000"/>
                <w:sz w:val="16"/>
                <w:szCs w:val="16"/>
              </w:rPr>
              <w:t xml:space="preserve">2 070,9 </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-452,30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127,9</w:t>
            </w:r>
          </w:p>
        </w:tc>
      </w:tr>
      <w:tr w:rsidR="00545A80" w:rsidRPr="006A23E3" w:rsidTr="005C3D43">
        <w:trPr>
          <w:trHeight w:val="103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jc w:val="both"/>
              <w:rPr>
                <w:rFonts w:ascii="Arial" w:hAnsi="Arial" w:cs="Arial"/>
                <w:sz w:val="16"/>
                <w:szCs w:val="16"/>
              </w:rPr>
            </w:pPr>
            <w:r w:rsidRPr="006A23E3">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1 03 02241 01 0000 110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color w:val="000000"/>
                <w:sz w:val="16"/>
                <w:szCs w:val="16"/>
              </w:rPr>
            </w:pPr>
            <w:r w:rsidRPr="006A23E3">
              <w:rPr>
                <w:rFonts w:ascii="Arial" w:hAnsi="Arial" w:cs="Arial"/>
                <w:color w:val="000000"/>
                <w:sz w:val="16"/>
                <w:szCs w:val="16"/>
              </w:rPr>
              <w:t xml:space="preserve">9,0 </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color w:val="000000"/>
                <w:sz w:val="16"/>
                <w:szCs w:val="16"/>
              </w:rPr>
            </w:pPr>
            <w:r w:rsidRPr="006A23E3">
              <w:rPr>
                <w:rFonts w:ascii="Arial" w:hAnsi="Arial" w:cs="Arial"/>
                <w:color w:val="000000"/>
                <w:sz w:val="16"/>
                <w:szCs w:val="16"/>
              </w:rPr>
              <w:t xml:space="preserve">11,2 </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124,4</w:t>
            </w:r>
          </w:p>
        </w:tc>
      </w:tr>
      <w:tr w:rsidR="00545A80" w:rsidRPr="006A23E3" w:rsidTr="005C3D43">
        <w:trPr>
          <w:trHeight w:val="10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jc w:val="both"/>
              <w:rPr>
                <w:rFonts w:ascii="Arial" w:hAnsi="Arial" w:cs="Arial"/>
                <w:sz w:val="16"/>
                <w:szCs w:val="16"/>
              </w:rPr>
            </w:pPr>
            <w:r w:rsidRPr="006A23E3">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1 03 02251 01 0000 110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color w:val="000000"/>
                <w:sz w:val="16"/>
                <w:szCs w:val="16"/>
              </w:rPr>
            </w:pPr>
            <w:r w:rsidRPr="006A23E3">
              <w:rPr>
                <w:rFonts w:ascii="Arial" w:hAnsi="Arial" w:cs="Arial"/>
                <w:color w:val="000000"/>
                <w:sz w:val="16"/>
                <w:szCs w:val="16"/>
              </w:rPr>
              <w:t xml:space="preserve">2 155,3 </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color w:val="000000"/>
                <w:sz w:val="16"/>
                <w:szCs w:val="16"/>
              </w:rPr>
            </w:pPr>
            <w:r w:rsidRPr="006A23E3">
              <w:rPr>
                <w:rFonts w:ascii="Arial" w:hAnsi="Arial" w:cs="Arial"/>
                <w:color w:val="000000"/>
                <w:sz w:val="16"/>
                <w:szCs w:val="16"/>
              </w:rPr>
              <w:t xml:space="preserve">2 286,5 </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-131,20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106,1</w:t>
            </w:r>
          </w:p>
        </w:tc>
      </w:tr>
      <w:tr w:rsidR="00545A80" w:rsidRPr="006A23E3" w:rsidTr="005C3D43">
        <w:trPr>
          <w:trHeight w:val="8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jc w:val="both"/>
              <w:rPr>
                <w:rFonts w:ascii="Arial" w:hAnsi="Arial" w:cs="Arial"/>
                <w:sz w:val="16"/>
                <w:szCs w:val="16"/>
              </w:rPr>
            </w:pPr>
            <w:r w:rsidRPr="006A23E3">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1 03 02261 01 0000 110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color w:val="000000"/>
                <w:sz w:val="16"/>
                <w:szCs w:val="16"/>
              </w:rPr>
            </w:pPr>
            <w:r w:rsidRPr="006A23E3">
              <w:rPr>
                <w:rFonts w:ascii="Arial" w:hAnsi="Arial" w:cs="Arial"/>
                <w:color w:val="FF0000"/>
                <w:sz w:val="16"/>
                <w:szCs w:val="16"/>
              </w:rPr>
              <w:t xml:space="preserve">-203,00 </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color w:val="000000"/>
                <w:sz w:val="16"/>
                <w:szCs w:val="16"/>
              </w:rPr>
            </w:pPr>
            <w:r w:rsidRPr="006A23E3">
              <w:rPr>
                <w:rFonts w:ascii="Arial" w:hAnsi="Arial" w:cs="Arial"/>
                <w:color w:val="FF0000"/>
                <w:sz w:val="16"/>
                <w:szCs w:val="16"/>
              </w:rPr>
              <w:t xml:space="preserve">-237,60 </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34,60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117</w:t>
            </w:r>
          </w:p>
        </w:tc>
      </w:tr>
      <w:tr w:rsidR="00545A80" w:rsidRPr="006A23E3" w:rsidTr="005C3D43">
        <w:trPr>
          <w:trHeight w:val="33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b/>
                <w:bCs/>
                <w:i/>
                <w:iCs/>
                <w:sz w:val="16"/>
                <w:szCs w:val="16"/>
              </w:rPr>
            </w:pPr>
            <w:r w:rsidRPr="006A23E3">
              <w:rPr>
                <w:rFonts w:ascii="Arial" w:hAnsi="Arial" w:cs="Arial"/>
                <w:b/>
                <w:bCs/>
                <w:i/>
                <w:iCs/>
                <w:sz w:val="16"/>
                <w:szCs w:val="16"/>
              </w:rPr>
              <w:t>НАЛОГИ НА ИМУЩЕСТВО</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1 06 00000 00 0000 000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5 537,0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5 631,9</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-94,90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101,7</w:t>
            </w:r>
          </w:p>
        </w:tc>
      </w:tr>
      <w:tr w:rsidR="00545A80" w:rsidRPr="006A23E3" w:rsidTr="005C3D43">
        <w:trPr>
          <w:trHeight w:val="28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Налог на имущество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1 06 01000 00 0000 110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710,0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529,6</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180,40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74,6</w:t>
            </w:r>
          </w:p>
        </w:tc>
      </w:tr>
      <w:tr w:rsidR="00545A80" w:rsidRPr="006A23E3" w:rsidTr="005C3D43">
        <w:trPr>
          <w:trHeight w:val="7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1 06 01030 13 0000 110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710,0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529,6</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180,40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74,6</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Земельный налог</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1 06 06000 00 0000 110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4 827,0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5 102,3</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-275,30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105,7</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jc w:val="both"/>
              <w:rPr>
                <w:rFonts w:ascii="Arial" w:hAnsi="Arial" w:cs="Arial"/>
                <w:sz w:val="16"/>
                <w:szCs w:val="16"/>
              </w:rPr>
            </w:pPr>
            <w:r w:rsidRPr="006A23E3">
              <w:rPr>
                <w:rFonts w:ascii="Arial" w:hAnsi="Arial" w:cs="Arial"/>
                <w:sz w:val="16"/>
                <w:szCs w:val="16"/>
              </w:rPr>
              <w:t>Земельный налог с организаций, обладающих земельным участком, расположенным в границах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1 06 06033 13 0000 110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3 657,0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3 880,6</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-223,60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106,1</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jc w:val="both"/>
              <w:rPr>
                <w:rFonts w:ascii="Arial" w:hAnsi="Arial" w:cs="Arial"/>
                <w:sz w:val="16"/>
                <w:szCs w:val="16"/>
              </w:rPr>
            </w:pPr>
            <w:r w:rsidRPr="006A23E3">
              <w:rPr>
                <w:rFonts w:ascii="Arial" w:hAnsi="Arial" w:cs="Arial"/>
                <w:sz w:val="16"/>
                <w:szCs w:val="16"/>
              </w:rPr>
              <w:t>Земельный налог с физических лиц, обладающих земельным участком, расположенным в границах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1 06 06043 13 0000 110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1 170,0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1 221,7</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-51,70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104,4</w:t>
            </w:r>
          </w:p>
        </w:tc>
      </w:tr>
      <w:tr w:rsidR="00545A80" w:rsidRPr="006A23E3" w:rsidTr="005C3D43">
        <w:trPr>
          <w:trHeight w:val="57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b/>
                <w:bCs/>
                <w:i/>
                <w:iCs/>
                <w:sz w:val="16"/>
                <w:szCs w:val="16"/>
              </w:rPr>
            </w:pPr>
            <w:r w:rsidRPr="006A23E3">
              <w:rPr>
                <w:rFonts w:ascii="Arial" w:hAnsi="Arial" w:cs="Arial"/>
                <w:b/>
                <w:bCs/>
                <w:i/>
                <w:iCs/>
                <w:sz w:val="16"/>
                <w:szCs w:val="16"/>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258,0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256,3</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1,70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99,3</w:t>
            </w:r>
          </w:p>
        </w:tc>
      </w:tr>
      <w:tr w:rsidR="00545A80" w:rsidRPr="006A23E3" w:rsidTr="005C3D4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1 11 05000 00 0000 120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258,0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256,3</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1,70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99,3</w:t>
            </w:r>
          </w:p>
        </w:tc>
      </w:tr>
      <w:tr w:rsidR="00545A80" w:rsidRPr="006A23E3" w:rsidTr="005C3D43">
        <w:trPr>
          <w:trHeight w:val="102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1 11 05010 00 0000 120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258,0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256,3</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1,70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99,3</w:t>
            </w:r>
          </w:p>
        </w:tc>
      </w:tr>
      <w:tr w:rsidR="00545A80" w:rsidRPr="006A23E3" w:rsidTr="005C3D4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1 11 05013 13 0000 120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258,0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256,3</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1,70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99,3</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b/>
                <w:bCs/>
                <w:i/>
                <w:iCs/>
                <w:sz w:val="16"/>
                <w:szCs w:val="16"/>
              </w:rPr>
            </w:pPr>
            <w:r w:rsidRPr="006A23E3">
              <w:rPr>
                <w:rFonts w:ascii="Arial" w:hAnsi="Arial" w:cs="Arial"/>
                <w:b/>
                <w:bCs/>
                <w:i/>
                <w:iCs/>
                <w:sz w:val="16"/>
                <w:szCs w:val="16"/>
              </w:rPr>
              <w:t>ДОХОДЫ ОТ ОКАЗАНИЯ ПЛАТНЫХ УСЛУГ И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1 13 00000 00 0000 000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2 065,0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2 152,1</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-87,10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104,2</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 xml:space="preserve">Прочие доходы от оказания платных услуг </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1 13 01990 00 0000 130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2 065,0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2 152,1</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-87,10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104,2</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1 13 01995 13 0000 130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2 065,0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2 152,1</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-87,10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104,2</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b/>
                <w:bCs/>
                <w:i/>
                <w:iCs/>
                <w:sz w:val="16"/>
                <w:szCs w:val="16"/>
              </w:rPr>
            </w:pPr>
            <w:r w:rsidRPr="006A23E3">
              <w:rPr>
                <w:rFonts w:ascii="Arial" w:hAnsi="Arial" w:cs="Arial"/>
                <w:b/>
                <w:bCs/>
                <w:i/>
                <w:iCs/>
                <w:sz w:val="16"/>
                <w:szCs w:val="16"/>
              </w:rPr>
              <w:t>ДОХОДЫ ОТ ПРОДАЖИ МАТЕРИАЛЬНЫХ И НЕМАТЕРИАЛЬНЫХ АКТИВОВ</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1 14 00000 00 0000 000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4 253,7</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4 253,7</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100</w:t>
            </w:r>
          </w:p>
        </w:tc>
      </w:tr>
      <w:tr w:rsidR="00545A80" w:rsidRPr="006A23E3" w:rsidTr="005C3D4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1 14 02000 00 0000 000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3 892,5</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3 892,5</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w:t>
            </w:r>
          </w:p>
        </w:tc>
      </w:tr>
      <w:tr w:rsidR="00545A80" w:rsidRPr="006A23E3" w:rsidTr="005C3D43">
        <w:trPr>
          <w:trHeight w:val="153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1 14 02053 13 0000 410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3 892,5</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3 892,5</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Доходы от продажи земельных участков, находящихся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1 14 06000 00 0000 430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361,2</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361,2</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1 14 06010 00 0000 430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361,2</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361,2</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7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 xml:space="preserve"> 1 14 06013 13 0000 430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332,1</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332,1</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 xml:space="preserve"> 1 14 06313 13 0000 430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29,1</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29,1</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b/>
                <w:bCs/>
                <w:i/>
                <w:iCs/>
                <w:sz w:val="16"/>
                <w:szCs w:val="16"/>
              </w:rPr>
            </w:pPr>
            <w:r w:rsidRPr="006A23E3">
              <w:rPr>
                <w:rFonts w:ascii="Arial" w:hAnsi="Arial" w:cs="Arial"/>
                <w:b/>
                <w:bCs/>
                <w:i/>
                <w:iCs/>
                <w:sz w:val="16"/>
                <w:szCs w:val="16"/>
              </w:rPr>
              <w:t>Штрафы, санкции, возмещение ущерба</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1 16 00000 00 0000 140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sz w:val="16"/>
                <w:szCs w:val="16"/>
              </w:rPr>
            </w:pPr>
            <w:r w:rsidRPr="006A23E3">
              <w:rPr>
                <w:rFonts w:ascii="Arial" w:hAnsi="Arial" w:cs="Arial"/>
                <w:b/>
                <w:bCs/>
                <w:sz w:val="16"/>
                <w:szCs w:val="16"/>
              </w:rPr>
              <w:t>-655,4</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sz w:val="16"/>
                <w:szCs w:val="16"/>
              </w:rPr>
            </w:pPr>
            <w:r w:rsidRPr="006A23E3">
              <w:rPr>
                <w:rFonts w:ascii="Arial" w:hAnsi="Arial" w:cs="Arial"/>
                <w:b/>
                <w:bCs/>
                <w:sz w:val="16"/>
                <w:szCs w:val="16"/>
              </w:rPr>
              <w:t>-655,4</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100</w:t>
            </w:r>
          </w:p>
        </w:tc>
      </w:tr>
      <w:tr w:rsidR="00545A80" w:rsidRPr="006A23E3" w:rsidTr="005C3D43">
        <w:trPr>
          <w:trHeight w:val="5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1 16 02000 02 0000 140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3,0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3,0</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w:t>
            </w:r>
          </w:p>
        </w:tc>
      </w:tr>
      <w:tr w:rsidR="00545A80" w:rsidRPr="006A23E3" w:rsidTr="005C3D43">
        <w:trPr>
          <w:trHeight w:val="7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1 16 02020 02 0000 140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3,0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3,0</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102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1 16 07010 00 0000 140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57,7</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57,7</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w:t>
            </w:r>
          </w:p>
        </w:tc>
      </w:tr>
      <w:tr w:rsidR="00545A80" w:rsidRPr="006A23E3" w:rsidTr="005C3D4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1 16 07010 13 0000 140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57,7</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57,7</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11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1 16 10120 00 0000 140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-716,1</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-716,1</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w:t>
            </w:r>
          </w:p>
        </w:tc>
      </w:tr>
      <w:tr w:rsidR="00545A80" w:rsidRPr="006A23E3" w:rsidTr="005C3D43">
        <w:trPr>
          <w:trHeight w:val="102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1 16 10123 00 0000 140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-716,1</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-716,1</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b/>
                <w:bCs/>
                <w:i/>
                <w:iCs/>
                <w:sz w:val="16"/>
                <w:szCs w:val="16"/>
              </w:rPr>
            </w:pPr>
            <w:r w:rsidRPr="006A23E3">
              <w:rPr>
                <w:rFonts w:ascii="Arial" w:hAnsi="Arial" w:cs="Arial"/>
                <w:b/>
                <w:bCs/>
                <w:i/>
                <w:iCs/>
                <w:sz w:val="16"/>
                <w:szCs w:val="16"/>
              </w:rPr>
              <w:t>Прочие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1 17 00000 00 0000 180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sz w:val="16"/>
                <w:szCs w:val="16"/>
              </w:rPr>
            </w:pPr>
            <w:r w:rsidRPr="006A23E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sz w:val="16"/>
                <w:szCs w:val="16"/>
              </w:rPr>
            </w:pPr>
            <w:r w:rsidRPr="006A23E3">
              <w:rPr>
                <w:rFonts w:ascii="Arial" w:hAnsi="Arial" w:cs="Arial"/>
                <w:b/>
                <w:bCs/>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2,30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#ДЕЛ/0!</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Невыясненные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1 17 01000 00 0000 180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2,30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#ДЕЛ/0!</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Невыясненные поступления, зачисляемые в бюджеты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1 17 01050 13 0000 180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2,30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#ДЕЛ/0!</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CA23FD">
            <w:pPr>
              <w:jc w:val="center"/>
              <w:rPr>
                <w:rFonts w:ascii="Arial" w:hAnsi="Arial" w:cs="Arial"/>
                <w:b/>
                <w:bCs/>
                <w:sz w:val="16"/>
                <w:szCs w:val="16"/>
              </w:rPr>
            </w:pPr>
            <w:r w:rsidRPr="006A23E3">
              <w:rPr>
                <w:rFonts w:ascii="Arial" w:hAnsi="Arial" w:cs="Arial"/>
                <w:b/>
                <w:bCs/>
                <w:sz w:val="16"/>
                <w:szCs w:val="16"/>
              </w:rPr>
              <w:t>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sz w:val="16"/>
                <w:szCs w:val="16"/>
              </w:rPr>
            </w:pPr>
            <w:r w:rsidRPr="006A23E3">
              <w:rPr>
                <w:rFonts w:ascii="Arial" w:hAnsi="Arial" w:cs="Arial"/>
                <w:b/>
                <w:bCs/>
                <w:sz w:val="16"/>
                <w:szCs w:val="16"/>
              </w:rPr>
              <w:t>25711,5</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sz w:val="16"/>
                <w:szCs w:val="16"/>
              </w:rPr>
            </w:pPr>
            <w:r w:rsidRPr="006A23E3">
              <w:rPr>
                <w:rFonts w:ascii="Arial" w:hAnsi="Arial" w:cs="Arial"/>
                <w:b/>
                <w:bCs/>
                <w:sz w:val="16"/>
                <w:szCs w:val="16"/>
              </w:rPr>
              <w:t>25711,5</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100</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CA23FD" w:rsidP="00545A80">
            <w:pPr>
              <w:rPr>
                <w:rFonts w:ascii="Arial" w:hAnsi="Arial" w:cs="Arial"/>
                <w:b/>
                <w:bCs/>
                <w:i/>
                <w:iCs/>
                <w:sz w:val="16"/>
                <w:szCs w:val="16"/>
              </w:rPr>
            </w:pPr>
            <w:r>
              <w:rPr>
                <w:rFonts w:ascii="Arial" w:hAnsi="Arial" w:cs="Arial"/>
                <w:b/>
                <w:bCs/>
                <w:i/>
                <w:iCs/>
                <w:sz w:val="16"/>
                <w:szCs w:val="16"/>
              </w:rPr>
              <w:t>БЕЗВОЗМЕЗДНЫЕ</w:t>
            </w:r>
            <w:r w:rsidR="00545A80" w:rsidRPr="006A23E3">
              <w:rPr>
                <w:rFonts w:ascii="Arial" w:hAnsi="Arial" w:cs="Arial"/>
                <w:b/>
                <w:bCs/>
                <w:i/>
                <w:iCs/>
                <w:sz w:val="16"/>
                <w:szCs w:val="16"/>
              </w:rPr>
              <w:t xml:space="preserve"> ПОСТУПЛЕНИЯ ОТ ДРУГИХ БЮДЖЕТОВ БЮДЖЕТНОЙ СИСТЕМЫ РФ</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b/>
                <w:bCs/>
                <w:i/>
                <w:iCs/>
                <w:sz w:val="16"/>
                <w:szCs w:val="16"/>
              </w:rPr>
            </w:pPr>
            <w:r w:rsidRPr="006A23E3">
              <w:rPr>
                <w:rFonts w:ascii="Arial" w:hAnsi="Arial" w:cs="Arial"/>
                <w:b/>
                <w:bCs/>
                <w:i/>
                <w:iCs/>
                <w:sz w:val="16"/>
                <w:szCs w:val="16"/>
              </w:rPr>
              <w:t>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25711,5</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i/>
                <w:iCs/>
                <w:sz w:val="16"/>
                <w:szCs w:val="16"/>
              </w:rPr>
            </w:pPr>
            <w:r w:rsidRPr="006A23E3">
              <w:rPr>
                <w:rFonts w:ascii="Arial" w:hAnsi="Arial" w:cs="Arial"/>
                <w:b/>
                <w:bCs/>
                <w:i/>
                <w:iCs/>
                <w:sz w:val="16"/>
                <w:szCs w:val="16"/>
              </w:rPr>
              <w:t>25711,5</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100</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Дотации бюджетам бюджетной системы РФ</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2 02 10000 00 0000 150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15156,6</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15156,6</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w:t>
            </w:r>
          </w:p>
        </w:tc>
      </w:tr>
      <w:tr w:rsidR="00545A80" w:rsidRPr="006A23E3" w:rsidTr="005C3D43">
        <w:trPr>
          <w:trHeight w:val="7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Дотации на выравнивание бюджетной обеспеченности из бюджетов муниципальных районов,городских округов с внутригородским делением</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2 02 16001 00 0000 150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15156,6</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15156,6</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Дотации бюджетам городских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2 02 16001 13 0000 150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15156,6</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15156,6</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Субвенции от других бюджетов бюджетной системы РФ</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2 02 03000 00 0000 150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103,8</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103,8</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Субвенции бюджетам городских поселений на выполнение передаваемых полномочий субъектов РФ</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2 02 30024 13 0000 150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103,8</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103,8</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Субсидии бюджетам бюджетной системы РФ (межбюджетные субсидии)</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2 02 02000 00 0000 150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4539</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4539</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2 02 25555 13 0000 150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2638,7</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2638,7</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t>Прочие субсидии бюджетам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2 02 29999 13 0000 150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1900,3</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1900,3</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i/>
                <w:iCs/>
                <w:sz w:val="16"/>
                <w:szCs w:val="16"/>
              </w:rPr>
            </w:pPr>
            <w:r w:rsidRPr="006A23E3">
              <w:rPr>
                <w:rFonts w:ascii="Arial" w:hAnsi="Arial" w:cs="Arial"/>
                <w:i/>
                <w:iCs/>
                <w:sz w:val="16"/>
                <w:szCs w:val="16"/>
              </w:rPr>
              <w:t>Прочие межбюджетные трансферты</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i/>
                <w:iCs/>
                <w:sz w:val="16"/>
                <w:szCs w:val="16"/>
              </w:rPr>
            </w:pPr>
            <w:r w:rsidRPr="006A23E3">
              <w:rPr>
                <w:rFonts w:ascii="Arial" w:hAnsi="Arial" w:cs="Arial"/>
                <w:i/>
                <w:iCs/>
                <w:sz w:val="16"/>
                <w:szCs w:val="16"/>
              </w:rPr>
              <w:t>2 02 40000 00 0000 150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5912,1</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i/>
                <w:iCs/>
                <w:sz w:val="16"/>
                <w:szCs w:val="16"/>
              </w:rPr>
            </w:pPr>
            <w:r w:rsidRPr="006A23E3">
              <w:rPr>
                <w:rFonts w:ascii="Arial" w:hAnsi="Arial" w:cs="Arial"/>
                <w:i/>
                <w:iCs/>
                <w:sz w:val="16"/>
                <w:szCs w:val="16"/>
              </w:rPr>
              <w:t>5912,1</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w:t>
            </w:r>
          </w:p>
        </w:tc>
      </w:tr>
      <w:tr w:rsidR="00545A80" w:rsidRPr="006A23E3" w:rsidTr="005C3D4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sz w:val="16"/>
                <w:szCs w:val="16"/>
              </w:rPr>
            </w:pPr>
            <w:r w:rsidRPr="006A23E3">
              <w:rPr>
                <w:rFonts w:ascii="Arial" w:hAnsi="Arial" w:cs="Arial"/>
                <w:sz w:val="16"/>
                <w:szCs w:val="16"/>
              </w:rPr>
              <w:lastRenderedPageBreak/>
              <w:t>Прочие межбюджетные трансферты, передаваемые бюджетам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2 02 49999 13 0000 150</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5912,1</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sz w:val="16"/>
                <w:szCs w:val="16"/>
              </w:rPr>
            </w:pPr>
            <w:r w:rsidRPr="006A23E3">
              <w:rPr>
                <w:rFonts w:ascii="Arial" w:hAnsi="Arial" w:cs="Arial"/>
                <w:sz w:val="16"/>
                <w:szCs w:val="16"/>
              </w:rPr>
              <w:t>5912,1</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r>
      <w:tr w:rsidR="00545A80" w:rsidRPr="006A23E3" w:rsidTr="005C3D43">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w:hAnsi="Arial" w:cs="Arial"/>
                <w:b/>
                <w:bCs/>
                <w:sz w:val="16"/>
                <w:szCs w:val="16"/>
              </w:rPr>
            </w:pPr>
            <w:r w:rsidRPr="006A23E3">
              <w:rPr>
                <w:rFonts w:ascii="Arial" w:hAnsi="Arial" w:cs="Arial"/>
                <w:b/>
                <w:bCs/>
                <w:sz w:val="16"/>
                <w:szCs w:val="16"/>
              </w:rPr>
              <w:t>ИТОГО ДОХОДОВ</w:t>
            </w:r>
          </w:p>
        </w:tc>
        <w:tc>
          <w:tcPr>
            <w:tcW w:w="241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w:hAnsi="Arial" w:cs="Arial"/>
                <w:sz w:val="16"/>
                <w:szCs w:val="16"/>
              </w:rPr>
            </w:pPr>
            <w:r w:rsidRPr="006A23E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sz w:val="16"/>
                <w:szCs w:val="16"/>
              </w:rPr>
            </w:pPr>
            <w:r w:rsidRPr="006A23E3">
              <w:rPr>
                <w:rFonts w:ascii="Arial" w:hAnsi="Arial" w:cs="Arial"/>
                <w:b/>
                <w:bCs/>
                <w:sz w:val="16"/>
                <w:szCs w:val="16"/>
              </w:rPr>
              <w:t>83 109,7</w:t>
            </w:r>
          </w:p>
        </w:tc>
        <w:tc>
          <w:tcPr>
            <w:tcW w:w="1276"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w:hAnsi="Arial" w:cs="Arial"/>
                <w:b/>
                <w:bCs/>
                <w:sz w:val="16"/>
                <w:szCs w:val="16"/>
              </w:rPr>
            </w:pPr>
            <w:r w:rsidRPr="006A23E3">
              <w:rPr>
                <w:rFonts w:ascii="Arial" w:hAnsi="Arial" w:cs="Arial"/>
                <w:b/>
                <w:bCs/>
                <w:sz w:val="16"/>
                <w:szCs w:val="16"/>
              </w:rPr>
              <w:t>85 208,8</w:t>
            </w:r>
          </w:p>
        </w:tc>
        <w:tc>
          <w:tcPr>
            <w:tcW w:w="1134"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-2 099,10</w:t>
            </w:r>
          </w:p>
        </w:tc>
        <w:tc>
          <w:tcPr>
            <w:tcW w:w="85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102,5</w:t>
            </w:r>
          </w:p>
        </w:tc>
      </w:tr>
    </w:tbl>
    <w:p w:rsidR="00545A80" w:rsidRPr="006A23E3" w:rsidRDefault="00545A80" w:rsidP="00545A80">
      <w:pPr>
        <w:pStyle w:val="aa"/>
        <w:shd w:val="clear" w:color="auto" w:fill="FFFFFF"/>
        <w:spacing w:before="0" w:after="0"/>
        <w:jc w:val="center"/>
        <w:rPr>
          <w:rFonts w:ascii="Times New Roman" w:hAnsi="Times New Roman" w:cs="Times New Roman"/>
          <w:sz w:val="16"/>
          <w:szCs w:val="16"/>
        </w:rPr>
      </w:pPr>
      <w:r w:rsidRPr="006A23E3">
        <w:rPr>
          <w:rFonts w:ascii="Times New Roman" w:hAnsi="Times New Roman" w:cs="Times New Roman"/>
          <w:sz w:val="16"/>
          <w:szCs w:val="16"/>
        </w:rPr>
        <w:br w:type="textWrapping" w:clear="all"/>
      </w:r>
    </w:p>
    <w:tbl>
      <w:tblPr>
        <w:tblW w:w="11238" w:type="dxa"/>
        <w:tblInd w:w="-885" w:type="dxa"/>
        <w:tblLayout w:type="fixed"/>
        <w:tblLook w:val="04A0" w:firstRow="1" w:lastRow="0" w:firstColumn="1" w:lastColumn="0" w:noHBand="0" w:noVBand="1"/>
      </w:tblPr>
      <w:tblGrid>
        <w:gridCol w:w="993"/>
        <w:gridCol w:w="708"/>
        <w:gridCol w:w="808"/>
        <w:gridCol w:w="880"/>
        <w:gridCol w:w="865"/>
        <w:gridCol w:w="90"/>
        <w:gridCol w:w="49"/>
        <w:gridCol w:w="340"/>
        <w:gridCol w:w="320"/>
        <w:gridCol w:w="567"/>
        <w:gridCol w:w="73"/>
        <w:gridCol w:w="57"/>
        <w:gridCol w:w="903"/>
        <w:gridCol w:w="237"/>
        <w:gridCol w:w="184"/>
        <w:gridCol w:w="388"/>
        <w:gridCol w:w="335"/>
        <w:gridCol w:w="314"/>
        <w:gridCol w:w="42"/>
        <w:gridCol w:w="293"/>
        <w:gridCol w:w="237"/>
        <w:gridCol w:w="1241"/>
        <w:gridCol w:w="29"/>
        <w:gridCol w:w="89"/>
        <w:gridCol w:w="97"/>
        <w:gridCol w:w="584"/>
        <w:gridCol w:w="283"/>
        <w:gridCol w:w="232"/>
      </w:tblGrid>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545A80" w:rsidRPr="006A23E3" w:rsidRDefault="00545A80" w:rsidP="00545A80">
            <w:pPr>
              <w:rPr>
                <w:sz w:val="24"/>
                <w:szCs w:val="24"/>
              </w:rPr>
            </w:pPr>
          </w:p>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pPr>
              <w:rPr>
                <w:rFonts w:ascii="Arial CYR" w:hAnsi="Arial CYR" w:cs="Arial CYR"/>
              </w:rPr>
            </w:pPr>
            <w:r w:rsidRPr="006A23E3">
              <w:rPr>
                <w:rFonts w:ascii="Arial CYR" w:hAnsi="Arial CYR" w:cs="Arial CYR"/>
                <w:noProof/>
              </w:rPr>
              <mc:AlternateContent>
                <mc:Choice Requires="wps">
                  <w:drawing>
                    <wp:anchor distT="0" distB="0" distL="114300" distR="114300" simplePos="0" relativeHeight="251658240" behindDoc="0" locked="0" layoutInCell="1" allowOverlap="1" wp14:anchorId="19644F75" wp14:editId="3848F50D">
                      <wp:simplePos x="0" y="0"/>
                      <wp:positionH relativeFrom="column">
                        <wp:posOffset>323850</wp:posOffset>
                      </wp:positionH>
                      <wp:positionV relativeFrom="paragraph">
                        <wp:posOffset>19050</wp:posOffset>
                      </wp:positionV>
                      <wp:extent cx="2771775" cy="933450"/>
                      <wp:effectExtent l="0" t="0" r="9525" b="0"/>
                      <wp:wrapNone/>
                      <wp:docPr id="10242" name="Надпись 10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33450"/>
                              </a:xfrm>
                              <a:prstGeom prst="rect">
                                <a:avLst/>
                              </a:prstGeom>
                              <a:solidFill>
                                <a:srgbClr val="FFFFFF"/>
                              </a:solidFill>
                              <a:ln w="9525">
                                <a:noFill/>
                                <a:miter lim="800000"/>
                                <a:headEnd/>
                                <a:tailEnd/>
                              </a:ln>
                            </wps:spPr>
                            <wps:txbx>
                              <w:txbxContent>
                                <w:p w:rsidR="00545A80" w:rsidRPr="006A23E3" w:rsidRDefault="00545A80" w:rsidP="00545A80">
                                  <w:pPr>
                                    <w:pStyle w:val="aa"/>
                                    <w:spacing w:before="0" w:after="0"/>
                                    <w:jc w:val="center"/>
                                    <w:rPr>
                                      <w:sz w:val="16"/>
                                      <w:szCs w:val="16"/>
                                    </w:rPr>
                                  </w:pPr>
                                  <w:r w:rsidRPr="006A23E3">
                                    <w:rPr>
                                      <w:rFonts w:asciiTheme="minorHAnsi" w:hAnsi="Calibri" w:cstheme="minorBidi"/>
                                      <w:sz w:val="16"/>
                                      <w:szCs w:val="16"/>
                                    </w:rPr>
                                    <w:t>Приложение 2</w:t>
                                  </w:r>
                                </w:p>
                                <w:p w:rsidR="00545A80" w:rsidRPr="006A23E3" w:rsidRDefault="00545A80" w:rsidP="00545A80">
                                  <w:pPr>
                                    <w:pStyle w:val="aa"/>
                                    <w:spacing w:before="0" w:after="0"/>
                                    <w:jc w:val="center"/>
                                    <w:rPr>
                                      <w:sz w:val="16"/>
                                      <w:szCs w:val="16"/>
                                    </w:rPr>
                                  </w:pPr>
                                  <w:r w:rsidRPr="006A23E3">
                                    <w:rPr>
                                      <w:rFonts w:asciiTheme="minorHAnsi" w:hAnsi="Calibri" w:cstheme="minorBidi"/>
                                      <w:sz w:val="16"/>
                                      <w:szCs w:val="16"/>
                                    </w:rPr>
                                    <w:t>к Решению</w:t>
                                  </w:r>
                                  <w:r w:rsidR="00F850AB">
                                    <w:rPr>
                                      <w:rFonts w:asciiTheme="minorHAnsi" w:hAnsi="Calibri" w:cstheme="minorBidi"/>
                                      <w:sz w:val="16"/>
                                      <w:szCs w:val="16"/>
                                    </w:rPr>
                                    <w:t xml:space="preserve"> </w:t>
                                  </w:r>
                                  <w:r w:rsidRPr="006A23E3">
                                    <w:rPr>
                                      <w:rFonts w:asciiTheme="minorHAnsi" w:hAnsi="Calibri" w:cstheme="minorBidi"/>
                                      <w:sz w:val="16"/>
                                      <w:szCs w:val="16"/>
                                    </w:rPr>
                                    <w:t>Думы</w:t>
                                  </w:r>
                                  <w:r w:rsidR="00F850AB">
                                    <w:rPr>
                                      <w:rFonts w:asciiTheme="minorHAnsi" w:hAnsi="Calibri" w:cstheme="minorBidi"/>
                                      <w:sz w:val="16"/>
                                      <w:szCs w:val="16"/>
                                    </w:rPr>
                                    <w:t xml:space="preserve"> </w:t>
                                  </w:r>
                                  <w:r w:rsidRPr="006A23E3">
                                    <w:rPr>
                                      <w:rFonts w:asciiTheme="minorHAnsi" w:hAnsi="Calibri" w:cstheme="minorBidi"/>
                                      <w:sz w:val="16"/>
                                      <w:szCs w:val="16"/>
                                    </w:rPr>
                                    <w:t xml:space="preserve">Жигаловского </w:t>
                                  </w:r>
                                </w:p>
                                <w:p w:rsidR="00545A80" w:rsidRPr="006A23E3" w:rsidRDefault="00545A80" w:rsidP="00545A80">
                                  <w:pPr>
                                    <w:pStyle w:val="aa"/>
                                    <w:spacing w:before="0" w:after="0"/>
                                    <w:jc w:val="center"/>
                                    <w:rPr>
                                      <w:sz w:val="16"/>
                                      <w:szCs w:val="16"/>
                                    </w:rPr>
                                  </w:pPr>
                                  <w:r w:rsidRPr="006A23E3">
                                    <w:rPr>
                                      <w:rFonts w:asciiTheme="minorHAnsi" w:hAnsi="Calibri" w:cstheme="minorBidi"/>
                                      <w:sz w:val="16"/>
                                      <w:szCs w:val="16"/>
                                    </w:rPr>
                                    <w:t>муниципального образования</w:t>
                                  </w:r>
                                </w:p>
                                <w:p w:rsidR="00545A80" w:rsidRDefault="00545A80" w:rsidP="00545A80">
                                  <w:pPr>
                                    <w:pStyle w:val="aa"/>
                                    <w:spacing w:before="0" w:after="0"/>
                                    <w:jc w:val="center"/>
                                  </w:pPr>
                                  <w:r>
                                    <w:rPr>
                                      <w:rFonts w:asciiTheme="minorHAnsi" w:hAnsi="Calibri" w:cstheme="minorBidi"/>
                                      <w:sz w:val="22"/>
                                      <w:szCs w:val="22"/>
                                    </w:rPr>
                                    <w:t>от</w:t>
                                  </w:r>
                                  <w:r w:rsidR="0099766E">
                                    <w:rPr>
                                      <w:rFonts w:asciiTheme="minorHAnsi" w:hAnsi="Calibri" w:cstheme="minorBidi"/>
                                      <w:sz w:val="22"/>
                                      <w:szCs w:val="22"/>
                                    </w:rPr>
                                    <w:t xml:space="preserve"> 24</w:t>
                                  </w:r>
                                  <w:r>
                                    <w:rPr>
                                      <w:rFonts w:asciiTheme="minorHAnsi" w:hAnsi="Calibri" w:cstheme="minorBidi"/>
                                      <w:sz w:val="22"/>
                                      <w:szCs w:val="22"/>
                                    </w:rPr>
                                    <w:t>.04.2023г. №</w:t>
                                  </w:r>
                                  <w:r w:rsidR="0099766E">
                                    <w:rPr>
                                      <w:rFonts w:asciiTheme="minorHAnsi" w:hAnsi="Calibri" w:cstheme="minorBidi"/>
                                      <w:sz w:val="22"/>
                                      <w:szCs w:val="22"/>
                                      <w:u w:val="single"/>
                                    </w:rPr>
                                    <w:t xml:space="preserve"> 07</w:t>
                                  </w:r>
                                  <w:r>
                                    <w:rPr>
                                      <w:rFonts w:asciiTheme="minorHAnsi" w:hAnsi="Calibri" w:cstheme="minorBidi"/>
                                      <w:sz w:val="22"/>
                                      <w:szCs w:val="22"/>
                                      <w:u w:val="single"/>
                                    </w:rPr>
                                    <w:t xml:space="preserve">-23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w14:anchorId="19644F75" id="Надпись 10242" o:spid="_x0000_s1028" type="#_x0000_t202" style="position:absolute;margin-left:25.5pt;margin-top:1.5pt;width:218.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" stroked="f">
                      <v:textbox inset="2.16pt,1.8pt,2.16pt,0">
                        <w:txbxContent>
                          <w:p w:rsidR="00545A80" w:rsidRPr="006A23E3" w:rsidRDefault="00545A80" w:rsidP="00545A80">
                            <w:pPr>
                              <w:pStyle w:val="aa"/>
                              <w:spacing w:before="0" w:after="0"/>
                              <w:jc w:val="center"/>
                              <w:rPr>
                                <w:sz w:val="16"/>
                                <w:szCs w:val="16"/>
                              </w:rPr>
                            </w:pPr>
                            <w:r w:rsidRPr="006A23E3">
                              <w:rPr>
                                <w:rFonts w:asciiTheme="minorHAnsi" w:hAnsi="Calibri" w:cstheme="minorBidi"/>
                                <w:sz w:val="16"/>
                                <w:szCs w:val="16"/>
                              </w:rPr>
                              <w:t>Приложение 2</w:t>
                            </w:r>
                          </w:p>
                          <w:p w:rsidR="00545A80" w:rsidRPr="006A23E3" w:rsidRDefault="00545A80" w:rsidP="00545A80">
                            <w:pPr>
                              <w:pStyle w:val="aa"/>
                              <w:spacing w:before="0" w:after="0"/>
                              <w:jc w:val="center"/>
                              <w:rPr>
                                <w:sz w:val="16"/>
                                <w:szCs w:val="16"/>
                              </w:rPr>
                            </w:pPr>
                            <w:r w:rsidRPr="006A23E3">
                              <w:rPr>
                                <w:rFonts w:asciiTheme="minorHAnsi" w:hAnsi="Calibri" w:cstheme="minorBidi"/>
                                <w:sz w:val="16"/>
                                <w:szCs w:val="16"/>
                              </w:rPr>
                              <w:t>к Решению</w:t>
                            </w:r>
                            <w:r w:rsidR="00F850AB">
                              <w:rPr>
                                <w:rFonts w:asciiTheme="minorHAnsi" w:hAnsi="Calibri" w:cstheme="minorBidi"/>
                                <w:sz w:val="16"/>
                                <w:szCs w:val="16"/>
                              </w:rPr>
                              <w:t xml:space="preserve"> </w:t>
                            </w:r>
                            <w:r w:rsidRPr="006A23E3">
                              <w:rPr>
                                <w:rFonts w:asciiTheme="minorHAnsi" w:hAnsi="Calibri" w:cstheme="minorBidi"/>
                                <w:sz w:val="16"/>
                                <w:szCs w:val="16"/>
                              </w:rPr>
                              <w:t>Думы</w:t>
                            </w:r>
                            <w:r w:rsidR="00F850AB">
                              <w:rPr>
                                <w:rFonts w:asciiTheme="minorHAnsi" w:hAnsi="Calibri" w:cstheme="minorBidi"/>
                                <w:sz w:val="16"/>
                                <w:szCs w:val="16"/>
                              </w:rPr>
                              <w:t xml:space="preserve"> </w:t>
                            </w:r>
                            <w:r w:rsidRPr="006A23E3">
                              <w:rPr>
                                <w:rFonts w:asciiTheme="minorHAnsi" w:hAnsi="Calibri" w:cstheme="minorBidi"/>
                                <w:sz w:val="16"/>
                                <w:szCs w:val="16"/>
                              </w:rPr>
                              <w:t xml:space="preserve">Жигаловского </w:t>
                            </w:r>
                          </w:p>
                          <w:p w:rsidR="00545A80" w:rsidRPr="006A23E3" w:rsidRDefault="00545A80" w:rsidP="00545A80">
                            <w:pPr>
                              <w:pStyle w:val="aa"/>
                              <w:spacing w:before="0" w:after="0"/>
                              <w:jc w:val="center"/>
                              <w:rPr>
                                <w:sz w:val="16"/>
                                <w:szCs w:val="16"/>
                              </w:rPr>
                            </w:pPr>
                            <w:r w:rsidRPr="006A23E3">
                              <w:rPr>
                                <w:rFonts w:asciiTheme="minorHAnsi" w:hAnsi="Calibri" w:cstheme="minorBidi"/>
                                <w:sz w:val="16"/>
                                <w:szCs w:val="16"/>
                              </w:rPr>
                              <w:t>муниципального образования</w:t>
                            </w:r>
                          </w:p>
                          <w:p w:rsidR="00545A80" w:rsidRDefault="00545A80" w:rsidP="00545A80">
                            <w:pPr>
                              <w:pStyle w:val="aa"/>
                              <w:spacing w:before="0" w:after="0"/>
                              <w:jc w:val="center"/>
                            </w:pPr>
                            <w:r>
                              <w:rPr>
                                <w:rFonts w:asciiTheme="minorHAnsi" w:hAnsi="Calibri" w:cstheme="minorBidi"/>
                                <w:sz w:val="22"/>
                                <w:szCs w:val="22"/>
                              </w:rPr>
                              <w:t>от</w:t>
                            </w:r>
                            <w:r w:rsidR="0099766E">
                              <w:rPr>
                                <w:rFonts w:asciiTheme="minorHAnsi" w:hAnsi="Calibri" w:cstheme="minorBidi"/>
                                <w:sz w:val="22"/>
                                <w:szCs w:val="22"/>
                              </w:rPr>
                              <w:t xml:space="preserve"> 24</w:t>
                            </w:r>
                            <w:r>
                              <w:rPr>
                                <w:rFonts w:asciiTheme="minorHAnsi" w:hAnsi="Calibri" w:cstheme="minorBidi"/>
                                <w:sz w:val="22"/>
                                <w:szCs w:val="22"/>
                              </w:rPr>
                              <w:t>.04.2023г. №</w:t>
                            </w:r>
                            <w:r w:rsidR="0099766E">
                              <w:rPr>
                                <w:rFonts w:asciiTheme="minorHAnsi" w:hAnsi="Calibri" w:cstheme="minorBidi"/>
                                <w:sz w:val="22"/>
                                <w:szCs w:val="22"/>
                                <w:u w:val="single"/>
                              </w:rPr>
                              <w:t xml:space="preserve"> 07</w:t>
                            </w:r>
                            <w:r>
                              <w:rPr>
                                <w:rFonts w:asciiTheme="minorHAnsi" w:hAnsi="Calibri" w:cstheme="minorBidi"/>
                                <w:sz w:val="22"/>
                                <w:szCs w:val="22"/>
                                <w:u w:val="single"/>
                              </w:rPr>
                              <w:t xml:space="preserve">-23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60"/>
            </w:tblGrid>
            <w:tr w:rsidR="00545A80" w:rsidRPr="006A23E3" w:rsidTr="00545A80">
              <w:trPr>
                <w:trHeight w:val="255"/>
                <w:tblCellSpacing w:w="0" w:type="dxa"/>
              </w:trPr>
              <w:tc>
                <w:tcPr>
                  <w:tcW w:w="1360" w:type="dxa"/>
                  <w:tcBorders>
                    <w:top w:val="nil"/>
                    <w:left w:val="nil"/>
                    <w:bottom w:val="nil"/>
                    <w:right w:val="nil"/>
                  </w:tcBorders>
                  <w:shd w:val="clear" w:color="auto" w:fill="auto"/>
                  <w:noWrap/>
                  <w:vAlign w:val="bottom"/>
                  <w:hideMark/>
                </w:tcPr>
                <w:p w:rsidR="00545A80" w:rsidRPr="006A23E3" w:rsidRDefault="00545A80" w:rsidP="00545A80">
                  <w:pPr>
                    <w:rPr>
                      <w:rFonts w:ascii="Arial CYR" w:hAnsi="Arial CYR" w:cs="Arial CYR"/>
                    </w:rPr>
                  </w:pPr>
                </w:p>
              </w:tc>
            </w:tr>
          </w:tbl>
          <w:p w:rsidR="00545A80" w:rsidRPr="006A23E3" w:rsidRDefault="00545A80" w:rsidP="00545A80">
            <w:pPr>
              <w:rPr>
                <w:rFonts w:ascii="Arial CYR" w:hAnsi="Arial CYR" w:cs="Arial CYR"/>
              </w:rPr>
            </w:pPr>
          </w:p>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545A80" w:rsidRPr="006A23E3" w:rsidRDefault="00545A80" w:rsidP="00545A80"/>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545A80" w:rsidRPr="006A23E3" w:rsidRDefault="00545A80" w:rsidP="00545A80"/>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545A80" w:rsidRPr="006A23E3" w:rsidRDefault="00545A80" w:rsidP="00545A80"/>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545A80" w:rsidRPr="006A23E3" w:rsidRDefault="00545A80" w:rsidP="00545A80"/>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545A80" w:rsidRPr="006A23E3" w:rsidRDefault="00545A80" w:rsidP="00545A80"/>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noWrap/>
            <w:vAlign w:val="bottom"/>
            <w:hideMark/>
          </w:tcPr>
          <w:p w:rsidR="00545A80" w:rsidRPr="006A23E3" w:rsidRDefault="00545A80" w:rsidP="00545A80">
            <w:pPr>
              <w:rPr>
                <w:rFonts w:ascii="Arial CYR" w:hAnsi="Arial CYR" w:cs="Arial CYR"/>
              </w:rPr>
            </w:pPr>
            <w:r w:rsidRPr="006A23E3">
              <w:rPr>
                <w:rFonts w:ascii="Arial CYR" w:hAnsi="Arial CYR" w:cs="Arial CYR"/>
                <w:noProof/>
              </w:rPr>
              <mc:AlternateContent>
                <mc:Choice Requires="wps">
                  <w:drawing>
                    <wp:anchor distT="0" distB="0" distL="114300" distR="114300" simplePos="0" relativeHeight="251656192" behindDoc="0" locked="0" layoutInCell="1" allowOverlap="1" wp14:anchorId="61EDBA61" wp14:editId="78140017">
                      <wp:simplePos x="0" y="0"/>
                      <wp:positionH relativeFrom="column">
                        <wp:posOffset>295275</wp:posOffset>
                      </wp:positionH>
                      <wp:positionV relativeFrom="paragraph">
                        <wp:posOffset>123825</wp:posOffset>
                      </wp:positionV>
                      <wp:extent cx="7124700" cy="571500"/>
                      <wp:effectExtent l="0" t="0" r="0" b="0"/>
                      <wp:wrapNone/>
                      <wp:docPr id="10241" name="Надпись 10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71500"/>
                              </a:xfrm>
                              <a:prstGeom prst="rect">
                                <a:avLst/>
                              </a:prstGeom>
                              <a:solidFill>
                                <a:srgbClr val="FFFFFF"/>
                              </a:solidFill>
                              <a:ln w="9525">
                                <a:noFill/>
                                <a:miter lim="800000"/>
                                <a:headEnd/>
                                <a:tailEnd/>
                              </a:ln>
                            </wps:spPr>
                            <wps:txbx>
                              <w:txbxContent>
                                <w:p w:rsidR="00545A80" w:rsidRPr="006A23E3" w:rsidRDefault="00545A80" w:rsidP="00545A80">
                                  <w:pPr>
                                    <w:pStyle w:val="aa"/>
                                    <w:spacing w:before="0" w:after="0"/>
                                    <w:jc w:val="center"/>
                                    <w:rPr>
                                      <w:sz w:val="16"/>
                                      <w:szCs w:val="16"/>
                                    </w:rPr>
                                  </w:pPr>
                                  <w:r w:rsidRPr="006A23E3">
                                    <w:rPr>
                                      <w:b/>
                                      <w:bCs/>
                                      <w:sz w:val="16"/>
                                      <w:szCs w:val="16"/>
                                    </w:rPr>
                                    <w:t xml:space="preserve">Расходы </w:t>
                                  </w:r>
                                </w:p>
                                <w:p w:rsidR="00545A80" w:rsidRPr="006A23E3" w:rsidRDefault="00F850AB" w:rsidP="00545A80">
                                  <w:pPr>
                                    <w:pStyle w:val="aa"/>
                                    <w:spacing w:before="0" w:after="0"/>
                                    <w:jc w:val="center"/>
                                    <w:rPr>
                                      <w:sz w:val="16"/>
                                      <w:szCs w:val="16"/>
                                    </w:rPr>
                                  </w:pPr>
                                  <w:r>
                                    <w:rPr>
                                      <w:b/>
                                      <w:bCs/>
                                      <w:sz w:val="16"/>
                                      <w:szCs w:val="16"/>
                                    </w:rPr>
                                    <w:t xml:space="preserve">бюджета Жигаловского МО за </w:t>
                                  </w:r>
                                  <w:r w:rsidR="00545A80" w:rsidRPr="006A23E3">
                                    <w:rPr>
                                      <w:b/>
                                      <w:bCs/>
                                      <w:sz w:val="16"/>
                                      <w:szCs w:val="16"/>
                                    </w:rPr>
                                    <w:t>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w14:anchorId="61EDBA61" id="Надпись 10241" o:spid="_x0000_s1029" type="#_x0000_t202" style="position:absolute;margin-left:23.25pt;margin-top:9.75pt;width:56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" stroked="f">
                      <v:textbox inset="2.88pt,2.16pt,2.88pt,0">
                        <w:txbxContent>
                          <w:p w:rsidR="00545A80" w:rsidRPr="006A23E3" w:rsidRDefault="00545A80" w:rsidP="00545A80">
                            <w:pPr>
                              <w:pStyle w:val="aa"/>
                              <w:spacing w:before="0" w:after="0"/>
                              <w:jc w:val="center"/>
                              <w:rPr>
                                <w:sz w:val="16"/>
                                <w:szCs w:val="16"/>
                              </w:rPr>
                            </w:pPr>
                            <w:r w:rsidRPr="006A23E3">
                              <w:rPr>
                                <w:b/>
                                <w:bCs/>
                                <w:sz w:val="16"/>
                                <w:szCs w:val="16"/>
                              </w:rPr>
                              <w:t xml:space="preserve">Расходы </w:t>
                            </w:r>
                          </w:p>
                          <w:p w:rsidR="00545A80" w:rsidRPr="006A23E3" w:rsidRDefault="00F850AB" w:rsidP="00545A80">
                            <w:pPr>
                              <w:pStyle w:val="aa"/>
                              <w:spacing w:before="0" w:after="0"/>
                              <w:jc w:val="center"/>
                              <w:rPr>
                                <w:sz w:val="16"/>
                                <w:szCs w:val="16"/>
                              </w:rPr>
                            </w:pPr>
                            <w:r>
                              <w:rPr>
                                <w:b/>
                                <w:bCs/>
                                <w:sz w:val="16"/>
                                <w:szCs w:val="16"/>
                              </w:rPr>
                              <w:t xml:space="preserve">бюджета Жигаловского МО за </w:t>
                            </w:r>
                            <w:r w:rsidR="00545A80" w:rsidRPr="006A23E3">
                              <w:rPr>
                                <w:b/>
                                <w:bCs/>
                                <w:sz w:val="16"/>
                                <w:szCs w:val="16"/>
                              </w:rPr>
                              <w:t>2022 год</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460"/>
            </w:tblGrid>
            <w:tr w:rsidR="00545A80" w:rsidRPr="006A23E3" w:rsidTr="00545A80">
              <w:trPr>
                <w:trHeight w:val="255"/>
                <w:tblCellSpacing w:w="0" w:type="dxa"/>
              </w:trPr>
              <w:tc>
                <w:tcPr>
                  <w:tcW w:w="6460" w:type="dxa"/>
                  <w:tcBorders>
                    <w:top w:val="nil"/>
                    <w:left w:val="nil"/>
                    <w:bottom w:val="nil"/>
                    <w:right w:val="nil"/>
                  </w:tcBorders>
                  <w:shd w:val="clear" w:color="auto" w:fill="auto"/>
                  <w:vAlign w:val="bottom"/>
                  <w:hideMark/>
                </w:tcPr>
                <w:p w:rsidR="00545A80" w:rsidRPr="006A23E3" w:rsidRDefault="00545A80" w:rsidP="00545A80">
                  <w:pPr>
                    <w:rPr>
                      <w:rFonts w:ascii="Arial CYR" w:hAnsi="Arial CYR" w:cs="Arial CYR"/>
                    </w:rPr>
                  </w:pPr>
                </w:p>
              </w:tc>
            </w:tr>
          </w:tbl>
          <w:p w:rsidR="00545A80" w:rsidRPr="006A23E3" w:rsidRDefault="00545A80" w:rsidP="00545A80">
            <w:pPr>
              <w:rPr>
                <w:rFonts w:ascii="Arial CYR" w:hAnsi="Arial CYR" w:cs="Arial CYR"/>
              </w:rPr>
            </w:pPr>
          </w:p>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545A80" w:rsidRPr="006A23E3" w:rsidRDefault="00545A80" w:rsidP="00545A80"/>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545A80" w:rsidRPr="006A23E3" w:rsidRDefault="00545A80" w:rsidP="00545A80"/>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545A80" w:rsidRPr="006A23E3" w:rsidRDefault="00545A80" w:rsidP="00545A80"/>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545A80" w:rsidRPr="006A23E3" w:rsidRDefault="00545A80" w:rsidP="00545A80"/>
        </w:tc>
        <w:tc>
          <w:tcPr>
            <w:tcW w:w="808" w:type="dxa"/>
            <w:tcBorders>
              <w:top w:val="nil"/>
              <w:left w:val="nil"/>
              <w:bottom w:val="nil"/>
              <w:right w:val="nil"/>
            </w:tcBorders>
            <w:shd w:val="clear" w:color="auto" w:fill="auto"/>
            <w:vAlign w:val="bottom"/>
            <w:hideMark/>
          </w:tcPr>
          <w:p w:rsidR="00545A80" w:rsidRPr="006A23E3" w:rsidRDefault="00545A80" w:rsidP="00545A80"/>
        </w:tc>
        <w:tc>
          <w:tcPr>
            <w:tcW w:w="880" w:type="dxa"/>
            <w:tcBorders>
              <w:top w:val="nil"/>
              <w:left w:val="nil"/>
              <w:bottom w:val="nil"/>
              <w:right w:val="nil"/>
            </w:tcBorders>
            <w:shd w:val="clear" w:color="auto" w:fill="auto"/>
            <w:noWrap/>
            <w:vAlign w:val="bottom"/>
            <w:hideMark/>
          </w:tcPr>
          <w:p w:rsidR="00545A80" w:rsidRPr="006A23E3" w:rsidRDefault="00545A80" w:rsidP="00545A80"/>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2"/>
          <w:wAfter w:w="515" w:type="dxa"/>
          <w:trHeight w:val="300"/>
        </w:trPr>
        <w:tc>
          <w:tcPr>
            <w:tcW w:w="1701" w:type="dxa"/>
            <w:gridSpan w:val="2"/>
            <w:tcBorders>
              <w:top w:val="nil"/>
              <w:left w:val="nil"/>
              <w:bottom w:val="nil"/>
              <w:right w:val="nil"/>
            </w:tcBorders>
            <w:shd w:val="clear" w:color="auto" w:fill="auto"/>
            <w:vAlign w:val="bottom"/>
            <w:hideMark/>
          </w:tcPr>
          <w:p w:rsidR="00545A80" w:rsidRPr="006A23E3" w:rsidRDefault="00545A80" w:rsidP="00545A80">
            <w:pPr>
              <w:rPr>
                <w:sz w:val="16"/>
                <w:szCs w:val="16"/>
              </w:rPr>
            </w:pPr>
          </w:p>
        </w:tc>
        <w:tc>
          <w:tcPr>
            <w:tcW w:w="808" w:type="dxa"/>
            <w:tcBorders>
              <w:top w:val="nil"/>
              <w:left w:val="nil"/>
              <w:bottom w:val="nil"/>
              <w:right w:val="nil"/>
            </w:tcBorders>
            <w:shd w:val="clear" w:color="auto" w:fill="auto"/>
            <w:vAlign w:val="bottom"/>
            <w:hideMark/>
          </w:tcPr>
          <w:p w:rsidR="00545A80" w:rsidRPr="006A23E3" w:rsidRDefault="00545A80" w:rsidP="00545A80">
            <w:pPr>
              <w:rPr>
                <w:sz w:val="16"/>
                <w:szCs w:val="16"/>
              </w:rPr>
            </w:pPr>
          </w:p>
        </w:tc>
        <w:tc>
          <w:tcPr>
            <w:tcW w:w="880" w:type="dxa"/>
            <w:tcBorders>
              <w:top w:val="nil"/>
              <w:left w:val="nil"/>
              <w:bottom w:val="nil"/>
              <w:right w:val="nil"/>
            </w:tcBorders>
            <w:shd w:val="clear" w:color="auto" w:fill="auto"/>
            <w:noWrap/>
            <w:vAlign w:val="bottom"/>
            <w:hideMark/>
          </w:tcPr>
          <w:p w:rsidR="00545A80" w:rsidRPr="006A23E3" w:rsidRDefault="00545A80" w:rsidP="00545A80">
            <w:pPr>
              <w:rPr>
                <w:sz w:val="16"/>
                <w:szCs w:val="16"/>
              </w:rPr>
            </w:pPr>
          </w:p>
        </w:tc>
        <w:tc>
          <w:tcPr>
            <w:tcW w:w="1004" w:type="dxa"/>
            <w:gridSpan w:val="3"/>
            <w:tcBorders>
              <w:top w:val="nil"/>
              <w:left w:val="nil"/>
              <w:bottom w:val="nil"/>
              <w:right w:val="nil"/>
            </w:tcBorders>
            <w:shd w:val="clear" w:color="auto" w:fill="auto"/>
            <w:noWrap/>
            <w:vAlign w:val="bottom"/>
            <w:hideMark/>
          </w:tcPr>
          <w:p w:rsidR="00545A80" w:rsidRPr="006A23E3" w:rsidRDefault="00545A80" w:rsidP="00545A80">
            <w:pPr>
              <w:rPr>
                <w:sz w:val="16"/>
                <w:szCs w:val="16"/>
              </w:rPr>
            </w:pPr>
          </w:p>
        </w:tc>
        <w:tc>
          <w:tcPr>
            <w:tcW w:w="1357" w:type="dxa"/>
            <w:gridSpan w:val="5"/>
            <w:tcBorders>
              <w:top w:val="nil"/>
              <w:left w:val="nil"/>
              <w:bottom w:val="nil"/>
              <w:right w:val="nil"/>
            </w:tcBorders>
            <w:shd w:val="clear" w:color="auto" w:fill="auto"/>
            <w:noWrap/>
            <w:vAlign w:val="bottom"/>
            <w:hideMark/>
          </w:tcPr>
          <w:p w:rsidR="00545A80" w:rsidRPr="006A23E3" w:rsidRDefault="00545A80" w:rsidP="00545A80">
            <w:pPr>
              <w:rPr>
                <w:sz w:val="16"/>
                <w:szCs w:val="16"/>
              </w:rPr>
            </w:pPr>
          </w:p>
        </w:tc>
        <w:tc>
          <w:tcPr>
            <w:tcW w:w="1324" w:type="dxa"/>
            <w:gridSpan w:val="3"/>
            <w:tcBorders>
              <w:top w:val="nil"/>
              <w:left w:val="nil"/>
              <w:bottom w:val="nil"/>
              <w:right w:val="nil"/>
            </w:tcBorders>
            <w:shd w:val="clear" w:color="auto" w:fill="auto"/>
            <w:noWrap/>
            <w:vAlign w:val="bottom"/>
            <w:hideMark/>
          </w:tcPr>
          <w:p w:rsidR="00545A80" w:rsidRPr="006A23E3" w:rsidRDefault="00545A80" w:rsidP="00545A80">
            <w:pPr>
              <w:rPr>
                <w:sz w:val="16"/>
                <w:szCs w:val="16"/>
              </w:rPr>
            </w:pPr>
          </w:p>
        </w:tc>
        <w:tc>
          <w:tcPr>
            <w:tcW w:w="1037" w:type="dxa"/>
            <w:gridSpan w:val="3"/>
            <w:tcBorders>
              <w:top w:val="nil"/>
              <w:left w:val="nil"/>
              <w:bottom w:val="nil"/>
              <w:right w:val="nil"/>
            </w:tcBorders>
            <w:shd w:val="clear" w:color="auto" w:fill="auto"/>
            <w:noWrap/>
            <w:vAlign w:val="bottom"/>
            <w:hideMark/>
          </w:tcPr>
          <w:p w:rsidR="00545A80" w:rsidRPr="006A23E3" w:rsidRDefault="00545A80" w:rsidP="00545A80">
            <w:pPr>
              <w:rPr>
                <w:sz w:val="16"/>
                <w:szCs w:val="16"/>
              </w:rPr>
            </w:pPr>
          </w:p>
        </w:tc>
        <w:tc>
          <w:tcPr>
            <w:tcW w:w="1813" w:type="dxa"/>
            <w:gridSpan w:val="4"/>
            <w:tcBorders>
              <w:top w:val="nil"/>
              <w:left w:val="nil"/>
              <w:bottom w:val="nil"/>
              <w:right w:val="nil"/>
            </w:tcBorders>
            <w:shd w:val="clear" w:color="auto" w:fill="auto"/>
            <w:noWrap/>
            <w:vAlign w:val="bottom"/>
            <w:hideMark/>
          </w:tcPr>
          <w:p w:rsidR="00545A80" w:rsidRPr="006A23E3" w:rsidRDefault="00545A80" w:rsidP="00545A80">
            <w:pPr>
              <w:rPr>
                <w:sz w:val="16"/>
                <w:szCs w:val="16"/>
              </w:rPr>
            </w:pPr>
          </w:p>
        </w:tc>
        <w:tc>
          <w:tcPr>
            <w:tcW w:w="799" w:type="dxa"/>
            <w:gridSpan w:val="4"/>
            <w:tcBorders>
              <w:top w:val="nil"/>
              <w:left w:val="nil"/>
              <w:bottom w:val="nil"/>
              <w:right w:val="nil"/>
            </w:tcBorders>
            <w:shd w:val="clear" w:color="auto" w:fill="auto"/>
            <w:noWrap/>
            <w:vAlign w:val="bottom"/>
            <w:hideMark/>
          </w:tcPr>
          <w:p w:rsidR="00545A80" w:rsidRPr="006A23E3" w:rsidRDefault="00545A80" w:rsidP="00545A80">
            <w:pPr>
              <w:rPr>
                <w:sz w:val="16"/>
                <w:szCs w:val="16"/>
              </w:rPr>
            </w:pPr>
          </w:p>
        </w:tc>
      </w:tr>
      <w:tr w:rsidR="00545A80" w:rsidRPr="006A23E3" w:rsidTr="00545A80">
        <w:trPr>
          <w:gridAfter w:val="2"/>
          <w:wAfter w:w="515" w:type="dxa"/>
          <w:trHeight w:val="464"/>
        </w:trPr>
        <w:tc>
          <w:tcPr>
            <w:tcW w:w="1701" w:type="dxa"/>
            <w:gridSpan w:val="2"/>
            <w:vMerge w:val="restart"/>
            <w:tcBorders>
              <w:top w:val="nil"/>
              <w:left w:val="nil"/>
              <w:bottom w:val="nil"/>
              <w:right w:val="nil"/>
            </w:tcBorders>
            <w:shd w:val="clear" w:color="auto" w:fill="auto"/>
            <w:noWrap/>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noProof/>
                <w:sz w:val="16"/>
                <w:szCs w:val="16"/>
              </w:rPr>
              <mc:AlternateContent>
                <mc:Choice Requires="wps">
                  <w:drawing>
                    <wp:anchor distT="0" distB="0" distL="114300" distR="114300" simplePos="0" relativeHeight="251660288" behindDoc="0" locked="0" layoutInCell="1" allowOverlap="1" wp14:anchorId="32545EED" wp14:editId="69CA8B94">
                      <wp:simplePos x="0" y="0"/>
                      <wp:positionH relativeFrom="column">
                        <wp:posOffset>2771775</wp:posOffset>
                      </wp:positionH>
                      <wp:positionV relativeFrom="paragraph">
                        <wp:posOffset>190500</wp:posOffset>
                      </wp:positionV>
                      <wp:extent cx="2743200" cy="0"/>
                      <wp:effectExtent l="0" t="0" r="0" b="0"/>
                      <wp:wrapNone/>
                      <wp:docPr id="25671" name="Надпись 25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80" w:rsidRDefault="00545A80" w:rsidP="00545A80">
                                  <w:pPr>
                                    <w:pStyle w:val="aa"/>
                                    <w:spacing w:before="0" w:after="0"/>
                                    <w:jc w:val="center"/>
                                    <w:rPr>
                                      <w:sz w:val="24"/>
                                      <w:szCs w:val="24"/>
                                    </w:rPr>
                                  </w:pPr>
                                  <w:r>
                                    <w:rPr>
                                      <w:rFonts w:cs="Arial CYR"/>
                                      <w:b/>
                                      <w:bCs/>
                                    </w:rPr>
                                    <w:t>Бюджетная роспись по расходам</w:t>
                                  </w:r>
                                </w:p>
                                <w:p w:rsidR="00545A80" w:rsidRDefault="00545A80" w:rsidP="00545A80">
                                  <w:pPr>
                                    <w:pStyle w:val="aa"/>
                                    <w:spacing w:before="0" w:after="0"/>
                                    <w:jc w:val="center"/>
                                  </w:pPr>
                                  <w:r>
                                    <w:rPr>
                                      <w:rFonts w:cs="Arial CYR"/>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w14:anchorId="32545EED" id="Надпись 25671" o:spid="_x0000_s1030" type="#_x0000_t202" style="position:absolute;margin-left:218.25pt;margin-top:15pt;width:3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" stroked="f">
                      <v:textbox inset="2.88pt,2.16pt,2.88pt,0">
                        <w:txbxContent>
                          <w:p w:rsidR="00545A80" w:rsidRDefault="00545A80" w:rsidP="00545A80">
                            <w:pPr>
                              <w:pStyle w:val="aa"/>
                              <w:spacing w:before="0" w:after="0"/>
                              <w:jc w:val="center"/>
                              <w:rPr>
                                <w:sz w:val="24"/>
                                <w:szCs w:val="24"/>
                              </w:rPr>
                            </w:pPr>
                            <w:r>
                              <w:rPr>
                                <w:rFonts w:cs="Arial CYR"/>
                                <w:b/>
                                <w:bCs/>
                              </w:rPr>
                              <w:t>Бюджетная роспись по расходам</w:t>
                            </w:r>
                          </w:p>
                          <w:p w:rsidR="00545A80" w:rsidRDefault="00545A80" w:rsidP="00545A80">
                            <w:pPr>
                              <w:pStyle w:val="aa"/>
                              <w:spacing w:before="0" w:after="0"/>
                              <w:jc w:val="center"/>
                            </w:pPr>
                            <w:r>
                              <w:rPr>
                                <w:rFonts w:cs="Arial CYR"/>
                                <w:b/>
                                <w:bCs/>
                              </w:rPr>
                              <w:t>Жигаловского городского поселения на   2006г</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460"/>
            </w:tblGrid>
            <w:tr w:rsidR="00545A80" w:rsidRPr="006A23E3" w:rsidTr="00545A80">
              <w:trPr>
                <w:trHeight w:val="230"/>
                <w:tblCellSpacing w:w="0" w:type="dxa"/>
              </w:trPr>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Наименование</w:t>
                  </w:r>
                </w:p>
              </w:tc>
            </w:tr>
            <w:tr w:rsidR="00545A80" w:rsidRPr="006A23E3" w:rsidTr="00545A80">
              <w:trPr>
                <w:trHeight w:val="464"/>
                <w:tblCellSpacing w:w="0" w:type="dxa"/>
              </w:trPr>
              <w:tc>
                <w:tcPr>
                  <w:tcW w:w="4028" w:type="dxa"/>
                  <w:vMerge/>
                  <w:tcBorders>
                    <w:top w:val="single" w:sz="4" w:space="0" w:color="auto"/>
                    <w:left w:val="single" w:sz="4" w:space="0" w:color="auto"/>
                    <w:bottom w:val="single" w:sz="4" w:space="0" w:color="auto"/>
                    <w:right w:val="single" w:sz="4" w:space="0" w:color="auto"/>
                  </w:tcBorders>
                  <w:vAlign w:val="center"/>
                  <w:hideMark/>
                </w:tcPr>
                <w:p w:rsidR="00545A80" w:rsidRPr="006A23E3" w:rsidRDefault="00545A80" w:rsidP="00545A80">
                  <w:pPr>
                    <w:rPr>
                      <w:rFonts w:ascii="Arial CYR" w:hAnsi="Arial CYR" w:cs="Arial CYR"/>
                      <w:sz w:val="16"/>
                      <w:szCs w:val="16"/>
                    </w:rPr>
                  </w:pPr>
                </w:p>
              </w:tc>
            </w:tr>
          </w:tbl>
          <w:p w:rsidR="00545A80" w:rsidRPr="006A23E3" w:rsidRDefault="00545A80" w:rsidP="00545A80">
            <w:pPr>
              <w:rPr>
                <w:rFonts w:ascii="Arial CYR" w:hAnsi="Arial CYR" w:cs="Arial CYR"/>
                <w:sz w:val="16"/>
                <w:szCs w:val="16"/>
              </w:rPr>
            </w:pPr>
          </w:p>
        </w:tc>
        <w:tc>
          <w:tcPr>
            <w:tcW w:w="8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КВСР</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КФСР</w:t>
            </w:r>
          </w:p>
        </w:tc>
        <w:tc>
          <w:tcPr>
            <w:tcW w:w="100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КСЦР</w:t>
            </w:r>
          </w:p>
        </w:tc>
        <w:tc>
          <w:tcPr>
            <w:tcW w:w="1357"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КВР</w:t>
            </w:r>
          </w:p>
        </w:tc>
        <w:tc>
          <w:tcPr>
            <w:tcW w:w="13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Утвержденные бюджетные назначения</w:t>
            </w:r>
          </w:p>
        </w:tc>
        <w:tc>
          <w:tcPr>
            <w:tcW w:w="10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Исполнено</w:t>
            </w:r>
          </w:p>
        </w:tc>
        <w:tc>
          <w:tcPr>
            <w:tcW w:w="18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Неисполненные назначения</w:t>
            </w:r>
          </w:p>
        </w:tc>
        <w:tc>
          <w:tcPr>
            <w:tcW w:w="79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исполнения</w:t>
            </w:r>
          </w:p>
        </w:tc>
      </w:tr>
      <w:tr w:rsidR="00545A80" w:rsidRPr="006A23E3" w:rsidTr="00F850AB">
        <w:trPr>
          <w:gridAfter w:val="2"/>
          <w:wAfter w:w="515" w:type="dxa"/>
          <w:trHeight w:val="184"/>
        </w:trPr>
        <w:tc>
          <w:tcPr>
            <w:tcW w:w="1701" w:type="dxa"/>
            <w:gridSpan w:val="2"/>
            <w:vMerge/>
            <w:tcBorders>
              <w:top w:val="nil"/>
              <w:left w:val="nil"/>
              <w:bottom w:val="nil"/>
              <w:right w:val="nil"/>
            </w:tcBorders>
            <w:vAlign w:val="center"/>
            <w:hideMark/>
          </w:tcPr>
          <w:p w:rsidR="00545A80" w:rsidRPr="006A23E3" w:rsidRDefault="00545A80" w:rsidP="00545A80">
            <w:pPr>
              <w:rPr>
                <w:rFonts w:ascii="Arial CYR" w:hAnsi="Arial CYR" w:cs="Arial CYR"/>
                <w:sz w:val="16"/>
                <w:szCs w:val="16"/>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rsidR="00545A80" w:rsidRPr="006A23E3" w:rsidRDefault="00545A80" w:rsidP="00545A80">
            <w:pPr>
              <w:rPr>
                <w:rFonts w:ascii="Arial CYR" w:hAnsi="Arial CYR" w:cs="Arial CYR"/>
                <w:b/>
                <w:bCs/>
                <w:sz w:val="16"/>
                <w:szCs w:val="16"/>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45A80" w:rsidRPr="006A23E3" w:rsidRDefault="00545A80" w:rsidP="00545A80">
            <w:pPr>
              <w:rPr>
                <w:rFonts w:ascii="Arial CYR" w:hAnsi="Arial CYR" w:cs="Arial CYR"/>
                <w:b/>
                <w:bCs/>
                <w:sz w:val="16"/>
                <w:szCs w:val="16"/>
              </w:rPr>
            </w:pPr>
          </w:p>
        </w:tc>
        <w:tc>
          <w:tcPr>
            <w:tcW w:w="1004" w:type="dxa"/>
            <w:gridSpan w:val="3"/>
            <w:vMerge/>
            <w:tcBorders>
              <w:top w:val="single" w:sz="4" w:space="0" w:color="auto"/>
              <w:left w:val="single" w:sz="4" w:space="0" w:color="auto"/>
              <w:bottom w:val="single" w:sz="4" w:space="0" w:color="000000"/>
              <w:right w:val="single" w:sz="4" w:space="0" w:color="auto"/>
            </w:tcBorders>
            <w:vAlign w:val="center"/>
            <w:hideMark/>
          </w:tcPr>
          <w:p w:rsidR="00545A80" w:rsidRPr="006A23E3" w:rsidRDefault="00545A80" w:rsidP="00545A80">
            <w:pPr>
              <w:rPr>
                <w:rFonts w:ascii="Arial CYR" w:hAnsi="Arial CYR" w:cs="Arial CYR"/>
                <w:b/>
                <w:bCs/>
                <w:sz w:val="16"/>
                <w:szCs w:val="16"/>
              </w:rPr>
            </w:pPr>
          </w:p>
        </w:tc>
        <w:tc>
          <w:tcPr>
            <w:tcW w:w="1357" w:type="dxa"/>
            <w:gridSpan w:val="5"/>
            <w:vMerge/>
            <w:tcBorders>
              <w:top w:val="single" w:sz="4" w:space="0" w:color="auto"/>
              <w:left w:val="single" w:sz="4" w:space="0" w:color="auto"/>
              <w:bottom w:val="single" w:sz="4" w:space="0" w:color="000000"/>
              <w:right w:val="single" w:sz="4" w:space="0" w:color="auto"/>
            </w:tcBorders>
            <w:vAlign w:val="center"/>
            <w:hideMark/>
          </w:tcPr>
          <w:p w:rsidR="00545A80" w:rsidRPr="006A23E3" w:rsidRDefault="00545A80" w:rsidP="00545A80">
            <w:pPr>
              <w:rPr>
                <w:rFonts w:ascii="Arial CYR" w:hAnsi="Arial CYR" w:cs="Arial CYR"/>
                <w:b/>
                <w:bCs/>
                <w:sz w:val="16"/>
                <w:szCs w:val="16"/>
              </w:rPr>
            </w:pPr>
          </w:p>
        </w:tc>
        <w:tc>
          <w:tcPr>
            <w:tcW w:w="1324" w:type="dxa"/>
            <w:gridSpan w:val="3"/>
            <w:vMerge/>
            <w:tcBorders>
              <w:top w:val="single" w:sz="4" w:space="0" w:color="auto"/>
              <w:left w:val="single" w:sz="4" w:space="0" w:color="auto"/>
              <w:bottom w:val="single" w:sz="4" w:space="0" w:color="auto"/>
              <w:right w:val="single" w:sz="4" w:space="0" w:color="auto"/>
            </w:tcBorders>
            <w:vAlign w:val="center"/>
            <w:hideMark/>
          </w:tcPr>
          <w:p w:rsidR="00545A80" w:rsidRPr="006A23E3" w:rsidRDefault="00545A80" w:rsidP="00545A80">
            <w:pPr>
              <w:rPr>
                <w:rFonts w:ascii="Arial CYR" w:hAnsi="Arial CYR" w:cs="Arial CYR"/>
                <w:sz w:val="16"/>
                <w:szCs w:val="16"/>
              </w:rPr>
            </w:pPr>
          </w:p>
        </w:tc>
        <w:tc>
          <w:tcPr>
            <w:tcW w:w="1037" w:type="dxa"/>
            <w:gridSpan w:val="3"/>
            <w:vMerge/>
            <w:tcBorders>
              <w:top w:val="single" w:sz="4" w:space="0" w:color="auto"/>
              <w:left w:val="single" w:sz="4" w:space="0" w:color="auto"/>
              <w:bottom w:val="single" w:sz="4" w:space="0" w:color="auto"/>
              <w:right w:val="single" w:sz="4" w:space="0" w:color="auto"/>
            </w:tcBorders>
            <w:vAlign w:val="center"/>
            <w:hideMark/>
          </w:tcPr>
          <w:p w:rsidR="00545A80" w:rsidRPr="006A23E3" w:rsidRDefault="00545A80" w:rsidP="00545A80">
            <w:pPr>
              <w:rPr>
                <w:rFonts w:ascii="Arial CYR" w:hAnsi="Arial CYR" w:cs="Arial CYR"/>
                <w:sz w:val="16"/>
                <w:szCs w:val="16"/>
              </w:rPr>
            </w:pPr>
          </w:p>
        </w:tc>
        <w:tc>
          <w:tcPr>
            <w:tcW w:w="1813" w:type="dxa"/>
            <w:gridSpan w:val="4"/>
            <w:vMerge/>
            <w:tcBorders>
              <w:top w:val="single" w:sz="4" w:space="0" w:color="auto"/>
              <w:left w:val="single" w:sz="4" w:space="0" w:color="auto"/>
              <w:bottom w:val="single" w:sz="4" w:space="0" w:color="auto"/>
              <w:right w:val="single" w:sz="4" w:space="0" w:color="auto"/>
            </w:tcBorders>
            <w:vAlign w:val="center"/>
            <w:hideMark/>
          </w:tcPr>
          <w:p w:rsidR="00545A80" w:rsidRPr="006A23E3" w:rsidRDefault="00545A80" w:rsidP="00545A80">
            <w:pPr>
              <w:rPr>
                <w:rFonts w:ascii="Arial CYR" w:hAnsi="Arial CYR" w:cs="Arial CYR"/>
                <w:sz w:val="16"/>
                <w:szCs w:val="16"/>
              </w:rPr>
            </w:pP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545A80" w:rsidRPr="006A23E3" w:rsidRDefault="00545A80" w:rsidP="00545A80">
            <w:pPr>
              <w:rPr>
                <w:rFonts w:ascii="Arial CYR" w:hAnsi="Arial CYR" w:cs="Arial CYR"/>
                <w:sz w:val="16"/>
                <w:szCs w:val="16"/>
              </w:rPr>
            </w:pP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ВСЕГО РАСХОДОВ</w:t>
            </w:r>
          </w:p>
        </w:tc>
        <w:tc>
          <w:tcPr>
            <w:tcW w:w="808" w:type="dxa"/>
            <w:tcBorders>
              <w:top w:val="nil"/>
              <w:left w:val="nil"/>
              <w:bottom w:val="single" w:sz="4" w:space="0" w:color="auto"/>
              <w:right w:val="single" w:sz="4" w:space="0" w:color="auto"/>
            </w:tcBorders>
            <w:shd w:val="clear" w:color="auto" w:fill="auto"/>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87 374,10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86 911,80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462,30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99,50 </w:t>
            </w:r>
          </w:p>
        </w:tc>
      </w:tr>
      <w:tr w:rsidR="00545A80" w:rsidRPr="006A23E3" w:rsidTr="00545A80">
        <w:trPr>
          <w:gridAfter w:val="2"/>
          <w:wAfter w:w="515" w:type="dxa"/>
          <w:trHeight w:val="330"/>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Общегосударственные вопросы</w:t>
            </w:r>
          </w:p>
        </w:tc>
        <w:tc>
          <w:tcPr>
            <w:tcW w:w="808"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0100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17 113,50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17 048,50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65,00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99,60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808"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0102</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2 073,70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2 073,70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Высшее должностное лицо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0102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20100 00000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2 073,70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2 073,70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0102</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20100 20010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2 073,70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2 073,70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102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0102</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20100 20010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2 073,70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2 073,70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Фонд оплаты труда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0102</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20100 20010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1 607,50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1 607,50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выплаты персоналу государственных (муниципальных) органов, за исключением фонда оплаты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0102</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20100 20010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122</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8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0102</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20100 20010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129</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462,50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462,50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Фу</w:t>
            </w:r>
            <w:r w:rsidR="00CA23FD">
              <w:rPr>
                <w:rFonts w:ascii="Arial CYR" w:hAnsi="Arial CYR" w:cs="Arial CYR"/>
                <w:b/>
                <w:bCs/>
                <w:i/>
                <w:iCs/>
                <w:sz w:val="16"/>
                <w:szCs w:val="16"/>
              </w:rPr>
              <w:t xml:space="preserve">нкционирование законодательных </w:t>
            </w:r>
            <w:r w:rsidRPr="006A23E3">
              <w:rPr>
                <w:rFonts w:ascii="Arial CYR" w:hAnsi="Arial CYR" w:cs="Arial CYR"/>
                <w:b/>
                <w:bCs/>
                <w:i/>
                <w:iCs/>
                <w:sz w:val="16"/>
                <w:szCs w:val="16"/>
              </w:rPr>
              <w:t>(представительных) органов государственной власти и представительных органов муниципальных образований</w:t>
            </w:r>
          </w:p>
        </w:tc>
        <w:tc>
          <w:tcPr>
            <w:tcW w:w="808"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0103</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Дума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0103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20200 00000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w:t>
            </w:r>
            <w:r w:rsidR="00CA23FD">
              <w:rPr>
                <w:rFonts w:ascii="Arial CYR" w:hAnsi="Arial CYR" w:cs="Arial CYR"/>
                <w:sz w:val="16"/>
                <w:szCs w:val="16"/>
              </w:rPr>
              <w:t xml:space="preserve">ды на обеспечение деятельности </w:t>
            </w:r>
            <w:r w:rsidRPr="006A23E3">
              <w:rPr>
                <w:rFonts w:ascii="Arial CYR" w:hAnsi="Arial CYR" w:cs="Arial CYR"/>
                <w:sz w:val="16"/>
                <w:szCs w:val="16"/>
              </w:rPr>
              <w:t>органов местного самоуправления</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0103</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20200 20020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0103</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20200 20020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0103</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20200 20020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808"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0104</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14 434,70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14 409,70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25,00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99,80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Администрация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20300 00000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14 346,10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14 321,10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25,00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99,80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w:t>
            </w:r>
            <w:r w:rsidR="00CA23FD">
              <w:rPr>
                <w:rFonts w:ascii="Arial CYR" w:hAnsi="Arial CYR" w:cs="Arial CYR"/>
                <w:sz w:val="16"/>
                <w:szCs w:val="16"/>
              </w:rPr>
              <w:t xml:space="preserve">ды на обеспечение деятельности </w:t>
            </w:r>
            <w:r w:rsidRPr="006A23E3">
              <w:rPr>
                <w:rFonts w:ascii="Arial CYR" w:hAnsi="Arial CYR" w:cs="Arial CYR"/>
                <w:sz w:val="16"/>
                <w:szCs w:val="16"/>
              </w:rPr>
              <w:t>органов местного самоуправления</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14 346,10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14 321,10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25,00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99,80 </w:t>
            </w:r>
          </w:p>
        </w:tc>
      </w:tr>
      <w:tr w:rsidR="00545A80" w:rsidRPr="006A23E3" w:rsidTr="00545A80">
        <w:trPr>
          <w:gridAfter w:val="2"/>
          <w:wAfter w:w="515" w:type="dxa"/>
          <w:trHeight w:val="102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13 022,00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13 022,00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Фонд оплаты труда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10 015,20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10 015,20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выплаты персоналу государственных (муниципальных) органов, за исключением фонда оплаты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122</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29,10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29,10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129</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2 977,70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2 977,70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1 176,00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1 151,00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25,00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97,90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в сфере информационно-коммуникационных технологий</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242</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780,40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764,40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16,00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97,90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321,50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319,70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1,80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99,40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энергетических ресурсов</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247</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74,10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66,90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7,20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90,30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148,10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148,10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Уплата налога на имущество организаций и земельного налога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851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122,60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122,60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Уплата прочих налогов, сборов</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852</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24,50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24,50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Уплата иных платежей</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853</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14000 00000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88,60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7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14300 00000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88,60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"Профилактические мероприятия в области охраны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14301 00000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88,60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14301 29990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88,60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14301 29990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88,60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14301 29990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88,60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Обеспечение проведения выборов и референдумов</w:t>
            </w:r>
          </w:p>
        </w:tc>
        <w:tc>
          <w:tcPr>
            <w:tcW w:w="808"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0107</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554,40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554,40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 xml:space="preserve">Расходы на проведение выборов и </w:t>
            </w:r>
            <w:r w:rsidRPr="006A23E3">
              <w:rPr>
                <w:rFonts w:ascii="Arial CYR" w:hAnsi="Arial CYR" w:cs="Arial CYR"/>
                <w:i/>
                <w:iCs/>
                <w:sz w:val="16"/>
                <w:szCs w:val="16"/>
              </w:rPr>
              <w:lastRenderedPageBreak/>
              <w:t>референдумов</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lastRenderedPageBreak/>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0107</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20300 20330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554,40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554,40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0107</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20300 20330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554,40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554,40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0107</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20300 20330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297</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554,40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554,40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Резервные фонды</w:t>
            </w:r>
          </w:p>
        </w:tc>
        <w:tc>
          <w:tcPr>
            <w:tcW w:w="808"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0111</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40,00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40,00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Резервные фонды</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011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20400 00000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40,00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резервные фонды местных администраций</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0111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20400 20050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0111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20400 20050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Резервные средства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0111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20400 20050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870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Другие общегосударственные вопросы</w:t>
            </w:r>
          </w:p>
        </w:tc>
        <w:tc>
          <w:tcPr>
            <w:tcW w:w="808"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0113</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0,70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0,70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Осуществление реализации государственных полномочий</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0113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80000 00000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0113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80000 73150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4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0113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80000 73150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0113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80000 73150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Национальная безопасность и правоохранительная деятельность</w:t>
            </w:r>
          </w:p>
        </w:tc>
        <w:tc>
          <w:tcPr>
            <w:tcW w:w="808"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0300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232,30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232,30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545A80" w:rsidRPr="006A23E3" w:rsidTr="00545A80">
        <w:trPr>
          <w:gridAfter w:val="2"/>
          <w:wAfter w:w="515" w:type="dxa"/>
          <w:trHeight w:val="87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808"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0309</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204,00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204,00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204,00</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204,00</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0310</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14200 00000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135,40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135,40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 xml:space="preserve">Основное мероприятие " Пропаганда в области </w:t>
            </w:r>
            <w:r w:rsidRPr="006A23E3">
              <w:rPr>
                <w:rFonts w:ascii="Arial CYR" w:hAnsi="Arial CYR" w:cs="Arial CYR"/>
                <w:i/>
                <w:iCs/>
                <w:sz w:val="16"/>
                <w:szCs w:val="16"/>
              </w:rPr>
              <w:lastRenderedPageBreak/>
              <w:t>предупреждения ЧС"</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lastRenderedPageBreak/>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0310</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14201 00000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8</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8</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14201 29990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8</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8</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14201 29990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w:t>
            </w:r>
          </w:p>
        </w:tc>
        <w:tc>
          <w:tcPr>
            <w:tcW w:w="1813" w:type="dxa"/>
            <w:gridSpan w:val="4"/>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14201 29990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"Профилактические мероприятия в области предупреждения ЧС"</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0310</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14202 00000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127,4</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127,4</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14202 29990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127,4</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127,4</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14202 29990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127,4</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127,4</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14202 29990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127,4</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127,4</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60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Подпрограмма "Обеспечение пожарной безопасности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0310</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14400 00000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68,60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68,60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 Пропаганда в области пожарной безопасности"</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14401 00000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8,00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14401 29990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8,00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14401 29990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14401 29990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8,00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14402 00000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60,60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60,60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 xml:space="preserve">Расходы на реализацию основного мероприятия муниципальной программы за счет </w:t>
            </w:r>
            <w:r w:rsidRPr="006A23E3">
              <w:rPr>
                <w:rFonts w:ascii="Arial CYR" w:hAnsi="Arial CYR" w:cs="Arial CYR"/>
                <w:sz w:val="16"/>
                <w:szCs w:val="16"/>
              </w:rPr>
              <w:lastRenderedPageBreak/>
              <w:t>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lastRenderedPageBreak/>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14402 29990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60,60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60,60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14402 29990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60,60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60,60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14402 29990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60,60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60,60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1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"Укрепление материально-технической базы"</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xml:space="preserve">910 </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0310</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14403 00000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0,00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0,00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#ДЕЛ/0!</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808"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0314</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28,30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28,30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17,1</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17,1</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102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14101 00000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17,1</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17,1</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"Обеспечение профилактики терроризма и экстремизма"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14101 29990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17,1</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17,1</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14101 29990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17,1</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17,1</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14101 29990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17,1</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17,1</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14101 29990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17,1</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17,1</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МП "Культура Жигаловского муниципального образования на 2021-2025 гг"</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11,2</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11,2</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15003 00000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11,2</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11,2</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11,2</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11,2</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11,2</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11,2</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11,2</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11,2</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Национальная экономика</w:t>
            </w:r>
          </w:p>
        </w:tc>
        <w:tc>
          <w:tcPr>
            <w:tcW w:w="808"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0400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26 469,70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26 469,70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C4D79B"/>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Общеэкономические вопросы</w:t>
            </w:r>
          </w:p>
        </w:tc>
        <w:tc>
          <w:tcPr>
            <w:tcW w:w="808" w:type="dxa"/>
            <w:tcBorders>
              <w:top w:val="nil"/>
              <w:left w:val="nil"/>
              <w:bottom w:val="single" w:sz="4" w:space="0" w:color="auto"/>
              <w:right w:val="single" w:sz="4" w:space="0" w:color="auto"/>
            </w:tcBorders>
            <w:shd w:val="clear" w:color="000000" w:fill="C4D79B"/>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0401</w:t>
            </w:r>
          </w:p>
        </w:tc>
        <w:tc>
          <w:tcPr>
            <w:tcW w:w="1004"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103,10 </w:t>
            </w:r>
          </w:p>
        </w:tc>
        <w:tc>
          <w:tcPr>
            <w:tcW w:w="1037"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103,10 </w:t>
            </w:r>
          </w:p>
        </w:tc>
        <w:tc>
          <w:tcPr>
            <w:tcW w:w="1813" w:type="dxa"/>
            <w:gridSpan w:val="4"/>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Осуществление реализации государственных полномочий</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80000 00000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103,10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103,10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Осуществление отдельных областных государственных полномочий в сфере водоснабжения и водоотведения</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103,10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103,10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102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98,20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Фонд оплаты труда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76,50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76,50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129</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21,70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21,70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C4D79B"/>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Транспорт</w:t>
            </w:r>
          </w:p>
        </w:tc>
        <w:tc>
          <w:tcPr>
            <w:tcW w:w="808" w:type="dxa"/>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0408</w:t>
            </w:r>
          </w:p>
        </w:tc>
        <w:tc>
          <w:tcPr>
            <w:tcW w:w="1004"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3 256,30 </w:t>
            </w:r>
          </w:p>
        </w:tc>
        <w:tc>
          <w:tcPr>
            <w:tcW w:w="1037"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3 256,30 </w:t>
            </w:r>
          </w:p>
        </w:tc>
        <w:tc>
          <w:tcPr>
            <w:tcW w:w="1813" w:type="dxa"/>
            <w:gridSpan w:val="4"/>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Автомобильный транспорт</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0408</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3 256,30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3 256,30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0408</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3 256,30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3 256,30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lastRenderedPageBreak/>
              <w:t>Основное мероприятие "Организация регулярных перевозок по муниципальным маршрутам автомобильным транспортом"</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0408</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07004 00000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3 256,30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3 256,30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мероприятий перечня проектов народных инициатив</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0408</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07004 S2370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3 256,30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3 256,30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0408</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3 256,30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3 256,30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78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0408</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811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3 256,30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3 256,30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C4D79B"/>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Дорожное хозяйство (дорожные фонды)</w:t>
            </w:r>
          </w:p>
        </w:tc>
        <w:tc>
          <w:tcPr>
            <w:tcW w:w="808" w:type="dxa"/>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0409</w:t>
            </w:r>
          </w:p>
        </w:tc>
        <w:tc>
          <w:tcPr>
            <w:tcW w:w="1004"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22 973,30 </w:t>
            </w:r>
          </w:p>
        </w:tc>
        <w:tc>
          <w:tcPr>
            <w:tcW w:w="1037"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22 973,30 </w:t>
            </w:r>
          </w:p>
        </w:tc>
        <w:tc>
          <w:tcPr>
            <w:tcW w:w="1813" w:type="dxa"/>
            <w:gridSpan w:val="4"/>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71000.70710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22 973,30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22 973,30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"Развитие автомобильных дорог"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07001 00000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22 973,30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22 973,30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07001 29980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3 646,90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3 646,90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07001 29980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3 646,90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3 646,90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07001 29980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3 646,90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3 646,90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07001 29990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19 326,40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19 326,40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19 326,40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19 326,40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19 326,40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19 326,40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C4D79B"/>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Другие вопросы в области национальной экономики</w:t>
            </w:r>
          </w:p>
        </w:tc>
        <w:tc>
          <w:tcPr>
            <w:tcW w:w="808" w:type="dxa"/>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0412</w:t>
            </w:r>
          </w:p>
        </w:tc>
        <w:tc>
          <w:tcPr>
            <w:tcW w:w="1004"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137,00 </w:t>
            </w:r>
          </w:p>
        </w:tc>
        <w:tc>
          <w:tcPr>
            <w:tcW w:w="1037" w:type="dxa"/>
            <w:gridSpan w:val="3"/>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137,00 </w:t>
            </w:r>
          </w:p>
        </w:tc>
        <w:tc>
          <w:tcPr>
            <w:tcW w:w="1813" w:type="dxa"/>
            <w:gridSpan w:val="4"/>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C4D79B"/>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Мероприятия в области земле</w:t>
            </w:r>
            <w:r w:rsidRPr="006A23E3">
              <w:rPr>
                <w:rFonts w:ascii="Arial CYR" w:hAnsi="Arial CYR" w:cs="Arial CYR"/>
                <w:sz w:val="16"/>
                <w:szCs w:val="16"/>
              </w:rPr>
              <w:lastRenderedPageBreak/>
              <w:t>пользования и землеустройства</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lastRenderedPageBreak/>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0412</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137,00</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137,00</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мероприятия в области землепользования и землеустройства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0412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24000 20340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137,00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137,00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0412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24000 20340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137,00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137,00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0412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12001 29990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137,00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137,00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Жилищно-коммунальное хозяйство</w:t>
            </w:r>
          </w:p>
        </w:tc>
        <w:tc>
          <w:tcPr>
            <w:tcW w:w="808"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0500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41 700,00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41 303,70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396,30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99,00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CD5B4"/>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Жилищное хозяйство</w:t>
            </w:r>
          </w:p>
        </w:tc>
        <w:tc>
          <w:tcPr>
            <w:tcW w:w="808" w:type="dxa"/>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0501</w:t>
            </w:r>
          </w:p>
        </w:tc>
        <w:tc>
          <w:tcPr>
            <w:tcW w:w="1004" w:type="dxa"/>
            <w:gridSpan w:val="3"/>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12,00 </w:t>
            </w:r>
          </w:p>
        </w:tc>
        <w:tc>
          <w:tcPr>
            <w:tcW w:w="1037" w:type="dxa"/>
            <w:gridSpan w:val="3"/>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12,00 </w:t>
            </w:r>
          </w:p>
        </w:tc>
        <w:tc>
          <w:tcPr>
            <w:tcW w:w="1813" w:type="dxa"/>
            <w:gridSpan w:val="4"/>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Мероприятия в области жилищного хозяйства</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0501</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23000 00000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12,00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12,00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Расходы на мероприятия в области жилищного хозяйства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23000 20460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23000 20460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23000 20460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375"/>
        </w:trPr>
        <w:tc>
          <w:tcPr>
            <w:tcW w:w="1701" w:type="dxa"/>
            <w:gridSpan w:val="2"/>
            <w:tcBorders>
              <w:top w:val="nil"/>
              <w:left w:val="single" w:sz="4" w:space="0" w:color="auto"/>
              <w:bottom w:val="single" w:sz="4" w:space="0" w:color="auto"/>
              <w:right w:val="single" w:sz="4" w:space="0" w:color="auto"/>
            </w:tcBorders>
            <w:shd w:val="clear" w:color="000000" w:fill="FCD5B4"/>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Коммунальное хозяйство</w:t>
            </w:r>
          </w:p>
        </w:tc>
        <w:tc>
          <w:tcPr>
            <w:tcW w:w="808" w:type="dxa"/>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0502</w:t>
            </w:r>
          </w:p>
        </w:tc>
        <w:tc>
          <w:tcPr>
            <w:tcW w:w="1004" w:type="dxa"/>
            <w:gridSpan w:val="3"/>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4 230,10 </w:t>
            </w:r>
          </w:p>
        </w:tc>
        <w:tc>
          <w:tcPr>
            <w:tcW w:w="1037" w:type="dxa"/>
            <w:gridSpan w:val="3"/>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4 218,00 </w:t>
            </w:r>
          </w:p>
        </w:tc>
        <w:tc>
          <w:tcPr>
            <w:tcW w:w="1813" w:type="dxa"/>
            <w:gridSpan w:val="4"/>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12,10 </w:t>
            </w:r>
          </w:p>
        </w:tc>
        <w:tc>
          <w:tcPr>
            <w:tcW w:w="799" w:type="dxa"/>
            <w:gridSpan w:val="4"/>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99,70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Мероприятия в области коммунального хозяйства</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0502</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22000 00000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4 230,10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4 218,00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12,10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99,70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22000 20130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1 265,80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1 265,80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22000 20130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1 265,80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1 265,80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Капитальный ремонт объектов мун.собственности</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22000 20130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243</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1 194,80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1 194,80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22000 20130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71,00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71,00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 xml:space="preserve">Расходы на мероприятия в области водоснабжения </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22000 20131</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309,70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297,60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12,10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96,10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22000 20131</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246,20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246,20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22000 20131</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246,20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246,20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энергетических ресурсов</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22000 20131</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247</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63,50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51,40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12,10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80,90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 xml:space="preserve">Расходы на мероприятия в области водоотведения </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22000 20132</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167,50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167,50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lastRenderedPageBreak/>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22000 20132</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167,50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167,50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31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22000 20132</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167,50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167,50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 xml:space="preserve">Расходы на мероприятия в области электроснабжения </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22000 20134</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2 487,10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2 487,10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22000 20134</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2 487,10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2 487,10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Капитальный ремонт объектов мун.собственности</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22000 20134</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243</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2 487,10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2 487,10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CD5B4"/>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Благоустройство</w:t>
            </w:r>
          </w:p>
        </w:tc>
        <w:tc>
          <w:tcPr>
            <w:tcW w:w="808" w:type="dxa"/>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0503</w:t>
            </w:r>
          </w:p>
        </w:tc>
        <w:tc>
          <w:tcPr>
            <w:tcW w:w="1004" w:type="dxa"/>
            <w:gridSpan w:val="3"/>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28 176,40 </w:t>
            </w:r>
          </w:p>
        </w:tc>
        <w:tc>
          <w:tcPr>
            <w:tcW w:w="1037" w:type="dxa"/>
            <w:gridSpan w:val="3"/>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27 792,70 </w:t>
            </w:r>
          </w:p>
        </w:tc>
        <w:tc>
          <w:tcPr>
            <w:tcW w:w="1813" w:type="dxa"/>
            <w:gridSpan w:val="4"/>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383,70 </w:t>
            </w:r>
          </w:p>
        </w:tc>
        <w:tc>
          <w:tcPr>
            <w:tcW w:w="799" w:type="dxa"/>
            <w:gridSpan w:val="4"/>
            <w:tcBorders>
              <w:top w:val="nil"/>
              <w:left w:val="nil"/>
              <w:bottom w:val="single" w:sz="4" w:space="0" w:color="auto"/>
              <w:right w:val="single" w:sz="4" w:space="0" w:color="auto"/>
            </w:tcBorders>
            <w:shd w:val="clear" w:color="000000" w:fill="FCD5B4"/>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98,60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06000 00000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498,80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498,80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FFFFFF"/>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06003 00000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498,80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498,80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06003 29990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498,80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498,80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06003 29990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498,80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498,80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06003 29990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498,80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498,80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544,50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544,50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"Организация освещения улично-дорожной сети"</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07002 00000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110,70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110,70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07002 29990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110,70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110,70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110,70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110,70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 xml:space="preserve">Прочая закупка товаров, работ и </w:t>
            </w:r>
            <w:r w:rsidRPr="006A23E3">
              <w:rPr>
                <w:rFonts w:ascii="Arial CYR" w:hAnsi="Arial CYR" w:cs="Arial CYR"/>
                <w:sz w:val="16"/>
                <w:szCs w:val="16"/>
              </w:rPr>
              <w:lastRenderedPageBreak/>
              <w:t>услуг</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lastRenderedPageBreak/>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110,70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110,70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"Повышение безопасности дорожного движения"</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07003 00000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433,80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433,80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07003 29990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433,80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433,80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433,80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433,80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433,80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433,80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22 363,70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21 980,00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383,70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98,30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"Уличное освещение территории городского поселения"</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10001 00000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1 573,10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1 308,20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264,90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83,20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10001 29990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1 573,10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1 308,20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264,90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83,20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1 573,10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1 308,20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264,90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83,20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193,40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193,40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энергетических ресурсов</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247</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1 379,70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1 114,80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264,90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80,80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"Уборка мусора и несанкционированных свалок"</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10002 00000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1 091,10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972,30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118,80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89,10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1 091,10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972,30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118,80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89,10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1 091,10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972,30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118,80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89,10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443,00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443,00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энергетических ресурсов</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247</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648,10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529,30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118,80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81,70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"Летняя занятость детей"</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10003 00000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142,60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142,60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 xml:space="preserve">Расходы на реализацию основного </w:t>
            </w:r>
            <w:r w:rsidRPr="006A23E3">
              <w:rPr>
                <w:rFonts w:ascii="Arial CYR" w:hAnsi="Arial CYR" w:cs="Arial CYR"/>
                <w:sz w:val="16"/>
                <w:szCs w:val="16"/>
              </w:rPr>
              <w:lastRenderedPageBreak/>
              <w:t>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lastRenderedPageBreak/>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142,60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142,60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142,60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142,60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142,60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142,60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"Содержание внутрипоселковых дорог в нормативном состоянии"</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10004 00000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12 389,80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12 389,80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12 389,80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12 389,80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12 389,80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12 389,80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12 389,80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12 389,80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#ДЕЛ/0!</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Уплата прочих налогов, сборов</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852</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#ДЕЛ/0!</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"Содержание места захоронения"</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10005 00000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474,40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474,40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10005 29990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474,40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474,40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10005 29990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474,40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474,40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10005 29990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474,40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474,40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"Устройство и оформление праздничных мероприятий""</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10006 00000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192,20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192,20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10006 29990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192,20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192,20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10006 29990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192,20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192,20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10006 29990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192,20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192,20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lastRenderedPageBreak/>
              <w:t>Основное мероприятие "Прочие мероприятия по благоустройству поселка"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10007 00000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5 366,60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5 366,60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10007 29990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2 390,30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2 390,30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10007 29990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2 390,30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2 390,30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31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10007 29990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2 390,30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2 390,30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мероприятий перечня проектов народных инициатив</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10007 S2370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2 976,30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2 976,30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10007 S2370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2 976,30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2 976,30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10007 S2370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2 976,30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2 976,30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33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"Формирование площадок накопления ТКО"</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10009 00000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1 133,90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1 133,90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10009 29990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1 133,90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1 133,90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10009 29990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1 133,90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1 133,90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10009 29990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1 133,90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1 133,90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2018-2022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4 769,40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4 769,40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"Благоустройство общественных территорий"</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11100 00000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4 769,40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4 769,40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областного и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111F2 55551</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4 769,40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4 769,40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111F2 55551</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4 769,40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4 769,40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lastRenderedPageBreak/>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111F2 55551</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4 769,40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4 769,40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ABF8F"/>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Другие вопросы в области жилищно-коммунального хозяйства</w:t>
            </w:r>
          </w:p>
        </w:tc>
        <w:tc>
          <w:tcPr>
            <w:tcW w:w="808" w:type="dxa"/>
            <w:tcBorders>
              <w:top w:val="nil"/>
              <w:left w:val="nil"/>
              <w:bottom w:val="single" w:sz="4" w:space="0" w:color="auto"/>
              <w:right w:val="single" w:sz="4" w:space="0" w:color="auto"/>
            </w:tcBorders>
            <w:shd w:val="clear" w:color="000000" w:fill="FABF8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ABF8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0505</w:t>
            </w:r>
          </w:p>
        </w:tc>
        <w:tc>
          <w:tcPr>
            <w:tcW w:w="1004" w:type="dxa"/>
            <w:gridSpan w:val="3"/>
            <w:tcBorders>
              <w:top w:val="nil"/>
              <w:left w:val="nil"/>
              <w:bottom w:val="single" w:sz="4" w:space="0" w:color="auto"/>
              <w:right w:val="single" w:sz="4" w:space="0" w:color="auto"/>
            </w:tcBorders>
            <w:shd w:val="clear" w:color="000000" w:fill="FABF8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ABF8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ABF8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9 281,50 </w:t>
            </w:r>
          </w:p>
        </w:tc>
        <w:tc>
          <w:tcPr>
            <w:tcW w:w="1037" w:type="dxa"/>
            <w:gridSpan w:val="3"/>
            <w:tcBorders>
              <w:top w:val="nil"/>
              <w:left w:val="nil"/>
              <w:bottom w:val="single" w:sz="4" w:space="0" w:color="auto"/>
              <w:right w:val="single" w:sz="4" w:space="0" w:color="auto"/>
            </w:tcBorders>
            <w:shd w:val="clear" w:color="000000" w:fill="FABF8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9 281,00 </w:t>
            </w:r>
          </w:p>
        </w:tc>
        <w:tc>
          <w:tcPr>
            <w:tcW w:w="1813" w:type="dxa"/>
            <w:gridSpan w:val="4"/>
            <w:tcBorders>
              <w:top w:val="nil"/>
              <w:left w:val="nil"/>
              <w:bottom w:val="single" w:sz="4" w:space="0" w:color="auto"/>
              <w:right w:val="single" w:sz="4" w:space="0" w:color="auto"/>
            </w:tcBorders>
            <w:shd w:val="clear" w:color="000000" w:fill="FABF8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0,50 </w:t>
            </w:r>
          </w:p>
        </w:tc>
        <w:tc>
          <w:tcPr>
            <w:tcW w:w="799" w:type="dxa"/>
            <w:gridSpan w:val="4"/>
            <w:tcBorders>
              <w:top w:val="nil"/>
              <w:left w:val="nil"/>
              <w:bottom w:val="single" w:sz="4" w:space="0" w:color="auto"/>
              <w:right w:val="single" w:sz="4" w:space="0" w:color="auto"/>
            </w:tcBorders>
            <w:shd w:val="clear" w:color="000000" w:fill="FABF8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Расходы на обеспечение деятельности  подведомственных учреждений (МКУ Жигаловское)</w:t>
            </w:r>
          </w:p>
        </w:tc>
        <w:tc>
          <w:tcPr>
            <w:tcW w:w="808"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0505</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21000 20440</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9 281,50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9 281,00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0,50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102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8 706,60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8 706,60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Фонд оплаты труда учреждений</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111</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6 691,50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6 691,50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выплаты персоналу учреждений, за исключением фонда оплаты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112</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61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119</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2 011,30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2 011,30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547,60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547,10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0,50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99,90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в сфере информационно-коммуникационных технологий</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242</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52,30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51,80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0,50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99,00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495,30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495,30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27,30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27,30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Уплата налога на имущество организаций и земельного налога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851</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26,50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26,50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Уплата прочих налогов, сборов</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852</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#ДЕЛ/0!</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Уплата иных платежей</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853</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Образование</w:t>
            </w:r>
          </w:p>
        </w:tc>
        <w:tc>
          <w:tcPr>
            <w:tcW w:w="808"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0700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50,00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50,00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Профессиональная подготовка и повышение квалификации</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0705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50,00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50,00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обеспечение деятельности  органов местного самоуправления</w:t>
            </w:r>
          </w:p>
        </w:tc>
        <w:tc>
          <w:tcPr>
            <w:tcW w:w="808"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0705</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50,00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50,00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lastRenderedPageBreak/>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50,00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0705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50,00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50,00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 xml:space="preserve">Культура, кинематография </w:t>
            </w:r>
          </w:p>
        </w:tc>
        <w:tc>
          <w:tcPr>
            <w:tcW w:w="808"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0800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178,00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178,00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 xml:space="preserve">Культура </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0801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178,00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178,00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Муниципальная программа "Культура Жигаловского муниципального образования на 2021-2025 гг"</w:t>
            </w:r>
          </w:p>
        </w:tc>
        <w:tc>
          <w:tcPr>
            <w:tcW w:w="808"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0801</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15000 00000</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178,00</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178,00</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"Культурно-досуговая деятельность"</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0801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15001 0000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178,00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0801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15001 29990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178,00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0801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178,00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0801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178,00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178,00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Социальная политика</w:t>
            </w:r>
          </w:p>
        </w:tc>
        <w:tc>
          <w:tcPr>
            <w:tcW w:w="808"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1000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340,70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340,70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Пенсионное обеспечение</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1001</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340,70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340,70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Доплаты к пенсиям муниципальных служащих</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1001</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20000.20240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340,70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340,70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Социальные обеспечение и иные выплаты населению</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1001</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20000.20240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300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340,70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340,70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пенсии, социальные доплаты к пенсиям</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1001</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20000.20240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321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340,70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340,70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Физическая культура и спорт</w:t>
            </w:r>
          </w:p>
        </w:tc>
        <w:tc>
          <w:tcPr>
            <w:tcW w:w="808" w:type="dxa"/>
            <w:tcBorders>
              <w:top w:val="nil"/>
              <w:left w:val="nil"/>
              <w:bottom w:val="single" w:sz="4" w:space="0" w:color="auto"/>
              <w:right w:val="single" w:sz="4" w:space="0" w:color="auto"/>
            </w:tcBorders>
            <w:shd w:val="clear" w:color="000000" w:fill="FFFF00"/>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258,70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258,70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Физическая культура</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258,70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258,70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Муниципальная программа "Культура Жигаловского муниципального образования на 2021-2025 гг"</w:t>
            </w:r>
          </w:p>
        </w:tc>
        <w:tc>
          <w:tcPr>
            <w:tcW w:w="808" w:type="dxa"/>
            <w:tcBorders>
              <w:top w:val="nil"/>
              <w:left w:val="nil"/>
              <w:bottom w:val="single" w:sz="4" w:space="0" w:color="auto"/>
              <w:right w:val="single" w:sz="4" w:space="0" w:color="auto"/>
            </w:tcBorders>
            <w:shd w:val="clear" w:color="000000" w:fill="E4DFEC"/>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1101</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15000 00000</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258,70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258,70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i/>
                <w:iCs/>
                <w:sz w:val="16"/>
                <w:szCs w:val="16"/>
              </w:rPr>
            </w:pPr>
            <w:r w:rsidRPr="006A23E3">
              <w:rPr>
                <w:rFonts w:ascii="Arial CYR" w:hAnsi="Arial CYR" w:cs="Arial CYR"/>
                <w:i/>
                <w:iCs/>
                <w:sz w:val="16"/>
                <w:szCs w:val="16"/>
              </w:rPr>
              <w:t>Основное мероприятие "Спорт Жигаловского муниципального образования"</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15002 00000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258,70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258,70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15002 29990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258,70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258,70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135,30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135,30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lastRenderedPageBreak/>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135,30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135,30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Социальное обеспечение и иные выплаты населению</w:t>
            </w:r>
          </w:p>
        </w:tc>
        <w:tc>
          <w:tcPr>
            <w:tcW w:w="808" w:type="dxa"/>
            <w:tcBorders>
              <w:top w:val="nil"/>
              <w:left w:val="nil"/>
              <w:bottom w:val="single" w:sz="4" w:space="0" w:color="auto"/>
              <w:right w:val="single" w:sz="4" w:space="0" w:color="auto"/>
            </w:tcBorders>
            <w:shd w:val="clear" w:color="000000" w:fill="FFFFFF"/>
            <w:vAlign w:val="bottom"/>
            <w:hideMark/>
          </w:tcPr>
          <w:p w:rsidR="00545A80" w:rsidRPr="006A23E3" w:rsidRDefault="00545A80" w:rsidP="00545A80">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300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123,40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123,40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Премии и гранты</w:t>
            </w:r>
          </w:p>
        </w:tc>
        <w:tc>
          <w:tcPr>
            <w:tcW w:w="808" w:type="dxa"/>
            <w:tcBorders>
              <w:top w:val="nil"/>
              <w:left w:val="nil"/>
              <w:bottom w:val="single" w:sz="4" w:space="0" w:color="auto"/>
              <w:right w:val="single" w:sz="4" w:space="0" w:color="auto"/>
            </w:tcBorders>
            <w:shd w:val="clear" w:color="auto" w:fill="auto"/>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15002 29990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350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123,40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123,40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Обслуживание государственного и муниципального долга</w:t>
            </w:r>
          </w:p>
        </w:tc>
        <w:tc>
          <w:tcPr>
            <w:tcW w:w="808" w:type="dxa"/>
            <w:tcBorders>
              <w:top w:val="nil"/>
              <w:left w:val="nil"/>
              <w:bottom w:val="single" w:sz="4" w:space="0" w:color="auto"/>
              <w:right w:val="single" w:sz="4" w:space="0" w:color="auto"/>
            </w:tcBorders>
            <w:shd w:val="clear" w:color="000000" w:fill="FFFF00"/>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1300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Обслуживание государственного внутреннего и муниципального долга</w:t>
            </w:r>
          </w:p>
        </w:tc>
        <w:tc>
          <w:tcPr>
            <w:tcW w:w="808" w:type="dxa"/>
            <w:tcBorders>
              <w:top w:val="nil"/>
              <w:left w:val="nil"/>
              <w:bottom w:val="single" w:sz="4" w:space="0" w:color="auto"/>
              <w:right w:val="single" w:sz="4" w:space="0" w:color="auto"/>
            </w:tcBorders>
            <w:shd w:val="clear" w:color="auto" w:fill="auto"/>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1301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Обслуживание муниципального долга (процентные платежи)</w:t>
            </w:r>
          </w:p>
        </w:tc>
        <w:tc>
          <w:tcPr>
            <w:tcW w:w="808" w:type="dxa"/>
            <w:tcBorders>
              <w:top w:val="nil"/>
              <w:left w:val="nil"/>
              <w:bottom w:val="single" w:sz="4" w:space="0" w:color="auto"/>
              <w:right w:val="single" w:sz="4" w:space="0" w:color="auto"/>
            </w:tcBorders>
            <w:shd w:val="clear" w:color="auto" w:fill="auto"/>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1301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2030020040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730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545A80" w:rsidRPr="006A23E3" w:rsidRDefault="00545A80" w:rsidP="00545A80">
            <w:pPr>
              <w:rPr>
                <w:rFonts w:ascii="Arial CYR" w:hAnsi="Arial CYR" w:cs="Arial CYR"/>
                <w:b/>
                <w:bCs/>
                <w:sz w:val="16"/>
                <w:szCs w:val="16"/>
              </w:rPr>
            </w:pPr>
            <w:r w:rsidRPr="006A23E3">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808"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1400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1 030,20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1 030,20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545A80" w:rsidRPr="006A23E3" w:rsidRDefault="00545A80" w:rsidP="00545A80">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b/>
                <w:bCs/>
                <w:i/>
                <w:iCs/>
                <w:sz w:val="16"/>
                <w:szCs w:val="16"/>
              </w:rPr>
            </w:pPr>
            <w:r w:rsidRPr="006A23E3">
              <w:rPr>
                <w:rFonts w:ascii="Arial CYR" w:hAnsi="Arial CYR" w:cs="Arial CYR"/>
                <w:b/>
                <w:bCs/>
                <w:i/>
                <w:iCs/>
                <w:sz w:val="16"/>
                <w:szCs w:val="16"/>
              </w:rPr>
              <w:t>Прочие межбюджетные трансферты общего характера</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1403</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1 030,20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1 030,20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808"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20600 20320</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338,20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338,20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nil"/>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Межбюджетные трансферты</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20600 20320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500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338,20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338,20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single" w:sz="4" w:space="0" w:color="auto"/>
              <w:left w:val="single" w:sz="4" w:space="0" w:color="auto"/>
              <w:bottom w:val="nil"/>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межбюджетные трансферты</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20600 20320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540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338,20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338,20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single" w:sz="4" w:space="0" w:color="auto"/>
              <w:left w:val="single" w:sz="4" w:space="0" w:color="auto"/>
              <w:bottom w:val="single" w:sz="4" w:space="0" w:color="auto"/>
              <w:right w:val="single" w:sz="4" w:space="0" w:color="auto"/>
            </w:tcBorders>
            <w:shd w:val="clear" w:color="000000" w:fill="E4DFEC"/>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МБТ на исполнение переданных полномочий по созданию и организации деятельности ЕДДС</w:t>
            </w:r>
          </w:p>
        </w:tc>
        <w:tc>
          <w:tcPr>
            <w:tcW w:w="808"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20600 20321</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80,00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80,00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nil"/>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Межбюджетные трансферты</w:t>
            </w:r>
          </w:p>
        </w:tc>
        <w:tc>
          <w:tcPr>
            <w:tcW w:w="808" w:type="dxa"/>
            <w:tcBorders>
              <w:top w:val="nil"/>
              <w:left w:val="nil"/>
              <w:bottom w:val="nil"/>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nil"/>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nil"/>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20600 20321</w:t>
            </w:r>
          </w:p>
        </w:tc>
        <w:tc>
          <w:tcPr>
            <w:tcW w:w="1357" w:type="dxa"/>
            <w:gridSpan w:val="5"/>
            <w:tcBorders>
              <w:top w:val="nil"/>
              <w:left w:val="nil"/>
              <w:bottom w:val="nil"/>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500</w:t>
            </w:r>
          </w:p>
        </w:tc>
        <w:tc>
          <w:tcPr>
            <w:tcW w:w="1324" w:type="dxa"/>
            <w:gridSpan w:val="3"/>
            <w:tcBorders>
              <w:top w:val="nil"/>
              <w:left w:val="nil"/>
              <w:bottom w:val="nil"/>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80,00 </w:t>
            </w:r>
          </w:p>
        </w:tc>
        <w:tc>
          <w:tcPr>
            <w:tcW w:w="1037" w:type="dxa"/>
            <w:gridSpan w:val="3"/>
            <w:tcBorders>
              <w:top w:val="nil"/>
              <w:left w:val="nil"/>
              <w:bottom w:val="nil"/>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межбюджетные трансферты</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20600 20321</w:t>
            </w:r>
          </w:p>
        </w:tc>
        <w:tc>
          <w:tcPr>
            <w:tcW w:w="1357" w:type="dxa"/>
            <w:gridSpan w:val="5"/>
            <w:tcBorders>
              <w:top w:val="single" w:sz="4" w:space="0" w:color="auto"/>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540</w:t>
            </w:r>
          </w:p>
        </w:tc>
        <w:tc>
          <w:tcPr>
            <w:tcW w:w="1324" w:type="dxa"/>
            <w:gridSpan w:val="3"/>
            <w:tcBorders>
              <w:top w:val="single" w:sz="4" w:space="0" w:color="auto"/>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80,00 </w:t>
            </w:r>
          </w:p>
        </w:tc>
        <w:tc>
          <w:tcPr>
            <w:tcW w:w="1037" w:type="dxa"/>
            <w:gridSpan w:val="3"/>
            <w:tcBorders>
              <w:top w:val="single" w:sz="4" w:space="0" w:color="auto"/>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80,00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МБТ на исполнение переданных полномочий по проектированию систем централизованного водоснабжения населения рп.Жигалово</w:t>
            </w:r>
          </w:p>
        </w:tc>
        <w:tc>
          <w:tcPr>
            <w:tcW w:w="808"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20600 S2430</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612,00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612,00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Межбюджетные трансферты</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20600 S2430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500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612,00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612,00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545A80" w:rsidRPr="006A23E3" w:rsidRDefault="00545A80" w:rsidP="00545A80">
            <w:pPr>
              <w:rPr>
                <w:rFonts w:ascii="Arial CYR" w:hAnsi="Arial CYR" w:cs="Arial CYR"/>
                <w:sz w:val="16"/>
                <w:szCs w:val="16"/>
              </w:rPr>
            </w:pPr>
            <w:r w:rsidRPr="006A23E3">
              <w:rPr>
                <w:rFonts w:ascii="Arial CYR" w:hAnsi="Arial CYR" w:cs="Arial CYR"/>
                <w:sz w:val="16"/>
                <w:szCs w:val="16"/>
              </w:rPr>
              <w:t>Иные межбюджетные трансферты</w:t>
            </w:r>
          </w:p>
        </w:tc>
        <w:tc>
          <w:tcPr>
            <w:tcW w:w="808"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20600 20321</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center"/>
              <w:rPr>
                <w:rFonts w:ascii="Arial CYR" w:hAnsi="Arial CYR" w:cs="Arial CYR"/>
                <w:sz w:val="16"/>
                <w:szCs w:val="16"/>
              </w:rPr>
            </w:pPr>
            <w:r w:rsidRPr="006A23E3">
              <w:rPr>
                <w:rFonts w:ascii="Arial CYR" w:hAnsi="Arial CYR" w:cs="Arial CYR"/>
                <w:sz w:val="16"/>
                <w:szCs w:val="16"/>
              </w:rPr>
              <w:t>540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612,00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612,00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545A80" w:rsidRPr="006A23E3" w:rsidRDefault="00545A80" w:rsidP="00545A80">
            <w:pPr>
              <w:jc w:val="right"/>
              <w:rPr>
                <w:rFonts w:ascii="Arial CYR" w:hAnsi="Arial CYR" w:cs="Arial CYR"/>
                <w:sz w:val="16"/>
                <w:szCs w:val="16"/>
              </w:rPr>
            </w:pPr>
            <w:r w:rsidRPr="006A23E3">
              <w:rPr>
                <w:rFonts w:ascii="Arial CYR" w:hAnsi="Arial CYR" w:cs="Arial CYR"/>
                <w:sz w:val="16"/>
                <w:szCs w:val="16"/>
              </w:rPr>
              <w:t xml:space="preserve">100,00 </w:t>
            </w:r>
          </w:p>
        </w:tc>
      </w:tr>
      <w:tr w:rsidR="00545A80" w:rsidRPr="006A23E3" w:rsidTr="00545A80">
        <w:trPr>
          <w:gridAfter w:val="1"/>
          <w:wAfter w:w="232" w:type="dxa"/>
          <w:trHeight w:val="300"/>
        </w:trPr>
        <w:tc>
          <w:tcPr>
            <w:tcW w:w="4344" w:type="dxa"/>
            <w:gridSpan w:val="6"/>
            <w:tcBorders>
              <w:top w:val="nil"/>
              <w:left w:val="nil"/>
              <w:bottom w:val="nil"/>
              <w:right w:val="nil"/>
            </w:tcBorders>
            <w:shd w:val="clear" w:color="auto" w:fill="auto"/>
            <w:vAlign w:val="bottom"/>
            <w:hideMark/>
          </w:tcPr>
          <w:p w:rsidR="00545A80" w:rsidRPr="006A23E3" w:rsidRDefault="00545A80" w:rsidP="00545A80">
            <w:pPr>
              <w:rPr>
                <w:sz w:val="24"/>
                <w:szCs w:val="24"/>
              </w:rPr>
            </w:pPr>
            <w:bookmarkStart w:id="3" w:name="RANGE!A1:G45"/>
            <w:bookmarkEnd w:id="3"/>
          </w:p>
        </w:tc>
        <w:tc>
          <w:tcPr>
            <w:tcW w:w="709" w:type="dxa"/>
            <w:gridSpan w:val="3"/>
            <w:tcBorders>
              <w:top w:val="nil"/>
              <w:left w:val="nil"/>
              <w:bottom w:val="nil"/>
              <w:right w:val="nil"/>
            </w:tcBorders>
            <w:shd w:val="clear" w:color="auto" w:fill="auto"/>
            <w:vAlign w:val="bottom"/>
            <w:hideMark/>
          </w:tcPr>
          <w:p w:rsidR="00545A80" w:rsidRPr="006A23E3" w:rsidRDefault="00545A80" w:rsidP="00545A80"/>
        </w:tc>
        <w:tc>
          <w:tcPr>
            <w:tcW w:w="567" w:type="dxa"/>
            <w:tcBorders>
              <w:top w:val="nil"/>
              <w:left w:val="nil"/>
              <w:bottom w:val="nil"/>
              <w:right w:val="nil"/>
            </w:tcBorders>
            <w:shd w:val="clear" w:color="auto" w:fill="auto"/>
            <w:vAlign w:val="bottom"/>
            <w:hideMark/>
          </w:tcPr>
          <w:p w:rsidR="00545A80" w:rsidRPr="006A23E3" w:rsidRDefault="00545A80" w:rsidP="00545A80"/>
        </w:tc>
        <w:tc>
          <w:tcPr>
            <w:tcW w:w="1842" w:type="dxa"/>
            <w:gridSpan w:val="6"/>
            <w:tcBorders>
              <w:top w:val="nil"/>
              <w:left w:val="nil"/>
              <w:bottom w:val="nil"/>
              <w:right w:val="nil"/>
            </w:tcBorders>
            <w:shd w:val="clear" w:color="auto" w:fill="auto"/>
            <w:noWrap/>
            <w:vAlign w:val="bottom"/>
            <w:hideMark/>
          </w:tcPr>
          <w:p w:rsidR="00545A80" w:rsidRPr="006A23E3" w:rsidRDefault="00545A80" w:rsidP="00545A80"/>
        </w:tc>
        <w:tc>
          <w:tcPr>
            <w:tcW w:w="1221" w:type="dxa"/>
            <w:gridSpan w:val="5"/>
            <w:tcBorders>
              <w:top w:val="nil"/>
              <w:left w:val="nil"/>
              <w:bottom w:val="nil"/>
              <w:right w:val="nil"/>
            </w:tcBorders>
            <w:shd w:val="clear" w:color="auto" w:fill="auto"/>
            <w:noWrap/>
            <w:vAlign w:val="bottom"/>
            <w:hideMark/>
          </w:tcPr>
          <w:p w:rsidR="00545A80" w:rsidRPr="006A23E3" w:rsidRDefault="00545A80" w:rsidP="00545A80">
            <w:pPr>
              <w:jc w:val="center"/>
              <w:rPr>
                <w:rFonts w:ascii="Calibri" w:hAnsi="Calibri" w:cs="Arial CYR"/>
                <w:sz w:val="16"/>
                <w:szCs w:val="16"/>
              </w:rPr>
            </w:pPr>
            <w:r w:rsidRPr="006A23E3">
              <w:rPr>
                <w:rFonts w:ascii="Calibri" w:hAnsi="Calibri" w:cs="Arial CYR"/>
                <w:sz w:val="16"/>
                <w:szCs w:val="16"/>
              </w:rPr>
              <w:t xml:space="preserve">Приложение 3 </w:t>
            </w:r>
          </w:p>
        </w:tc>
        <w:tc>
          <w:tcPr>
            <w:tcW w:w="1456" w:type="dxa"/>
            <w:gridSpan w:val="4"/>
            <w:tcBorders>
              <w:top w:val="nil"/>
              <w:left w:val="nil"/>
              <w:bottom w:val="nil"/>
              <w:right w:val="nil"/>
            </w:tcBorders>
            <w:shd w:val="clear" w:color="auto" w:fill="auto"/>
            <w:noWrap/>
            <w:vAlign w:val="bottom"/>
            <w:hideMark/>
          </w:tcPr>
          <w:p w:rsidR="00545A80" w:rsidRPr="006A23E3" w:rsidRDefault="00545A80" w:rsidP="00545A80">
            <w:pPr>
              <w:jc w:val="center"/>
              <w:rPr>
                <w:rFonts w:ascii="Calibri" w:hAnsi="Calibri" w:cs="Arial CYR"/>
                <w:sz w:val="22"/>
                <w:szCs w:val="22"/>
              </w:rPr>
            </w:pPr>
          </w:p>
        </w:tc>
        <w:tc>
          <w:tcPr>
            <w:tcW w:w="867" w:type="dxa"/>
            <w:gridSpan w:val="2"/>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1"/>
          <w:wAfter w:w="232" w:type="dxa"/>
          <w:trHeight w:val="300"/>
        </w:trPr>
        <w:tc>
          <w:tcPr>
            <w:tcW w:w="4344" w:type="dxa"/>
            <w:gridSpan w:val="6"/>
            <w:tcBorders>
              <w:top w:val="nil"/>
              <w:left w:val="nil"/>
              <w:bottom w:val="nil"/>
              <w:right w:val="nil"/>
            </w:tcBorders>
            <w:shd w:val="clear" w:color="auto" w:fill="auto"/>
            <w:vAlign w:val="bottom"/>
            <w:hideMark/>
          </w:tcPr>
          <w:p w:rsidR="00545A80" w:rsidRPr="006A23E3" w:rsidRDefault="00545A80" w:rsidP="00545A80"/>
        </w:tc>
        <w:tc>
          <w:tcPr>
            <w:tcW w:w="709" w:type="dxa"/>
            <w:gridSpan w:val="3"/>
            <w:tcBorders>
              <w:top w:val="nil"/>
              <w:left w:val="nil"/>
              <w:bottom w:val="nil"/>
              <w:right w:val="nil"/>
            </w:tcBorders>
            <w:shd w:val="clear" w:color="auto" w:fill="auto"/>
            <w:vAlign w:val="bottom"/>
            <w:hideMark/>
          </w:tcPr>
          <w:p w:rsidR="00545A80" w:rsidRPr="006A23E3" w:rsidRDefault="00545A80" w:rsidP="00545A80"/>
        </w:tc>
        <w:tc>
          <w:tcPr>
            <w:tcW w:w="567" w:type="dxa"/>
            <w:tcBorders>
              <w:top w:val="nil"/>
              <w:left w:val="nil"/>
              <w:bottom w:val="nil"/>
              <w:right w:val="nil"/>
            </w:tcBorders>
            <w:shd w:val="clear" w:color="auto" w:fill="auto"/>
            <w:vAlign w:val="bottom"/>
            <w:hideMark/>
          </w:tcPr>
          <w:p w:rsidR="00545A80" w:rsidRPr="006A23E3" w:rsidRDefault="00545A80" w:rsidP="00545A80"/>
        </w:tc>
        <w:tc>
          <w:tcPr>
            <w:tcW w:w="1842" w:type="dxa"/>
            <w:gridSpan w:val="6"/>
            <w:tcBorders>
              <w:top w:val="nil"/>
              <w:left w:val="nil"/>
              <w:bottom w:val="nil"/>
              <w:right w:val="nil"/>
            </w:tcBorders>
            <w:shd w:val="clear" w:color="auto" w:fill="auto"/>
            <w:noWrap/>
            <w:vAlign w:val="bottom"/>
            <w:hideMark/>
          </w:tcPr>
          <w:p w:rsidR="00545A80" w:rsidRPr="006A23E3" w:rsidRDefault="00545A80" w:rsidP="00545A80"/>
        </w:tc>
        <w:tc>
          <w:tcPr>
            <w:tcW w:w="1221" w:type="dxa"/>
            <w:gridSpan w:val="5"/>
            <w:tcBorders>
              <w:top w:val="nil"/>
              <w:left w:val="nil"/>
              <w:bottom w:val="nil"/>
              <w:right w:val="nil"/>
            </w:tcBorders>
            <w:shd w:val="clear" w:color="auto" w:fill="auto"/>
            <w:noWrap/>
            <w:vAlign w:val="bottom"/>
            <w:hideMark/>
          </w:tcPr>
          <w:p w:rsidR="00545A80" w:rsidRPr="006A23E3" w:rsidRDefault="00545A80" w:rsidP="00545A80">
            <w:pPr>
              <w:jc w:val="center"/>
              <w:rPr>
                <w:rFonts w:ascii="Calibri" w:hAnsi="Calibri" w:cs="Arial CYR"/>
                <w:sz w:val="16"/>
                <w:szCs w:val="16"/>
              </w:rPr>
            </w:pPr>
            <w:r w:rsidRPr="006A23E3">
              <w:rPr>
                <w:rFonts w:ascii="Calibri" w:hAnsi="Calibri" w:cs="Arial CYR"/>
                <w:sz w:val="16"/>
                <w:szCs w:val="16"/>
              </w:rPr>
              <w:t xml:space="preserve">к Решению  Думы  Жигаловского </w:t>
            </w:r>
            <w:r>
              <w:rPr>
                <w:rFonts w:ascii="Calibri" w:hAnsi="Calibri" w:cs="Arial CYR"/>
                <w:sz w:val="16"/>
                <w:szCs w:val="16"/>
              </w:rPr>
              <w:t>МО</w:t>
            </w:r>
            <w:r w:rsidRPr="006A23E3">
              <w:rPr>
                <w:rFonts w:ascii="Calibri" w:hAnsi="Calibri" w:cs="Arial CYR"/>
                <w:sz w:val="16"/>
                <w:szCs w:val="16"/>
              </w:rPr>
              <w:t xml:space="preserve"> </w:t>
            </w:r>
          </w:p>
        </w:tc>
        <w:tc>
          <w:tcPr>
            <w:tcW w:w="1456" w:type="dxa"/>
            <w:gridSpan w:val="4"/>
            <w:tcBorders>
              <w:top w:val="nil"/>
              <w:left w:val="nil"/>
              <w:bottom w:val="nil"/>
              <w:right w:val="nil"/>
            </w:tcBorders>
            <w:shd w:val="clear" w:color="auto" w:fill="auto"/>
            <w:noWrap/>
            <w:vAlign w:val="bottom"/>
            <w:hideMark/>
          </w:tcPr>
          <w:p w:rsidR="00545A80" w:rsidRPr="006A23E3" w:rsidRDefault="00545A80" w:rsidP="00545A80">
            <w:pPr>
              <w:jc w:val="center"/>
              <w:rPr>
                <w:rFonts w:ascii="Calibri" w:hAnsi="Calibri" w:cs="Arial CYR"/>
                <w:sz w:val="22"/>
                <w:szCs w:val="22"/>
              </w:rPr>
            </w:pPr>
          </w:p>
        </w:tc>
        <w:tc>
          <w:tcPr>
            <w:tcW w:w="867" w:type="dxa"/>
            <w:gridSpan w:val="2"/>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1"/>
          <w:wAfter w:w="232" w:type="dxa"/>
          <w:trHeight w:val="300"/>
        </w:trPr>
        <w:tc>
          <w:tcPr>
            <w:tcW w:w="4344" w:type="dxa"/>
            <w:gridSpan w:val="6"/>
            <w:tcBorders>
              <w:top w:val="nil"/>
              <w:left w:val="nil"/>
              <w:bottom w:val="nil"/>
              <w:right w:val="nil"/>
            </w:tcBorders>
            <w:shd w:val="clear" w:color="auto" w:fill="auto"/>
            <w:vAlign w:val="bottom"/>
            <w:hideMark/>
          </w:tcPr>
          <w:p w:rsidR="00545A80" w:rsidRPr="006A23E3" w:rsidRDefault="00545A80" w:rsidP="00545A80"/>
        </w:tc>
        <w:tc>
          <w:tcPr>
            <w:tcW w:w="709" w:type="dxa"/>
            <w:gridSpan w:val="3"/>
            <w:tcBorders>
              <w:top w:val="nil"/>
              <w:left w:val="nil"/>
              <w:bottom w:val="nil"/>
              <w:right w:val="nil"/>
            </w:tcBorders>
            <w:shd w:val="clear" w:color="auto" w:fill="auto"/>
            <w:vAlign w:val="bottom"/>
            <w:hideMark/>
          </w:tcPr>
          <w:p w:rsidR="00545A80" w:rsidRPr="006A23E3" w:rsidRDefault="00545A80" w:rsidP="00545A80"/>
        </w:tc>
        <w:tc>
          <w:tcPr>
            <w:tcW w:w="567" w:type="dxa"/>
            <w:tcBorders>
              <w:top w:val="nil"/>
              <w:left w:val="nil"/>
              <w:bottom w:val="nil"/>
              <w:right w:val="nil"/>
            </w:tcBorders>
            <w:shd w:val="clear" w:color="auto" w:fill="auto"/>
            <w:vAlign w:val="bottom"/>
            <w:hideMark/>
          </w:tcPr>
          <w:p w:rsidR="00545A80" w:rsidRPr="006A23E3" w:rsidRDefault="00545A80" w:rsidP="00545A80"/>
        </w:tc>
        <w:tc>
          <w:tcPr>
            <w:tcW w:w="1842" w:type="dxa"/>
            <w:gridSpan w:val="6"/>
            <w:tcBorders>
              <w:top w:val="nil"/>
              <w:left w:val="nil"/>
              <w:bottom w:val="nil"/>
              <w:right w:val="nil"/>
            </w:tcBorders>
            <w:shd w:val="clear" w:color="auto" w:fill="auto"/>
            <w:noWrap/>
            <w:vAlign w:val="bottom"/>
            <w:hideMark/>
          </w:tcPr>
          <w:p w:rsidR="00545A80" w:rsidRPr="006A23E3" w:rsidRDefault="00545A80" w:rsidP="00545A80"/>
        </w:tc>
        <w:tc>
          <w:tcPr>
            <w:tcW w:w="1221" w:type="dxa"/>
            <w:gridSpan w:val="5"/>
            <w:tcBorders>
              <w:top w:val="nil"/>
              <w:left w:val="nil"/>
              <w:bottom w:val="nil"/>
              <w:right w:val="nil"/>
            </w:tcBorders>
            <w:shd w:val="clear" w:color="auto" w:fill="auto"/>
            <w:noWrap/>
            <w:vAlign w:val="bottom"/>
            <w:hideMark/>
          </w:tcPr>
          <w:p w:rsidR="00545A80" w:rsidRPr="006A23E3" w:rsidRDefault="00545A80" w:rsidP="00545A80">
            <w:pPr>
              <w:jc w:val="center"/>
              <w:rPr>
                <w:rFonts w:ascii="Calibri" w:hAnsi="Calibri" w:cs="Arial CYR"/>
                <w:sz w:val="16"/>
                <w:szCs w:val="16"/>
              </w:rPr>
            </w:pPr>
          </w:p>
        </w:tc>
        <w:tc>
          <w:tcPr>
            <w:tcW w:w="1456" w:type="dxa"/>
            <w:gridSpan w:val="4"/>
            <w:tcBorders>
              <w:top w:val="nil"/>
              <w:left w:val="nil"/>
              <w:bottom w:val="nil"/>
              <w:right w:val="nil"/>
            </w:tcBorders>
            <w:shd w:val="clear" w:color="auto" w:fill="auto"/>
            <w:noWrap/>
            <w:vAlign w:val="bottom"/>
            <w:hideMark/>
          </w:tcPr>
          <w:p w:rsidR="00545A80" w:rsidRPr="006A23E3" w:rsidRDefault="00545A80" w:rsidP="00545A80">
            <w:pPr>
              <w:jc w:val="center"/>
              <w:rPr>
                <w:rFonts w:ascii="Calibri" w:hAnsi="Calibri" w:cs="Arial CYR"/>
                <w:sz w:val="22"/>
                <w:szCs w:val="22"/>
              </w:rPr>
            </w:pPr>
          </w:p>
        </w:tc>
        <w:tc>
          <w:tcPr>
            <w:tcW w:w="867" w:type="dxa"/>
            <w:gridSpan w:val="2"/>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1"/>
          <w:wAfter w:w="232" w:type="dxa"/>
          <w:trHeight w:val="300"/>
        </w:trPr>
        <w:tc>
          <w:tcPr>
            <w:tcW w:w="4344" w:type="dxa"/>
            <w:gridSpan w:val="6"/>
            <w:tcBorders>
              <w:top w:val="nil"/>
              <w:left w:val="nil"/>
              <w:bottom w:val="nil"/>
              <w:right w:val="nil"/>
            </w:tcBorders>
            <w:shd w:val="clear" w:color="auto" w:fill="auto"/>
            <w:vAlign w:val="bottom"/>
            <w:hideMark/>
          </w:tcPr>
          <w:p w:rsidR="00545A80" w:rsidRPr="006A23E3" w:rsidRDefault="00545A80" w:rsidP="00545A80"/>
        </w:tc>
        <w:tc>
          <w:tcPr>
            <w:tcW w:w="709" w:type="dxa"/>
            <w:gridSpan w:val="3"/>
            <w:tcBorders>
              <w:top w:val="nil"/>
              <w:left w:val="nil"/>
              <w:bottom w:val="nil"/>
              <w:right w:val="nil"/>
            </w:tcBorders>
            <w:shd w:val="clear" w:color="auto" w:fill="auto"/>
            <w:vAlign w:val="bottom"/>
            <w:hideMark/>
          </w:tcPr>
          <w:p w:rsidR="00545A80" w:rsidRPr="006A23E3" w:rsidRDefault="00545A80" w:rsidP="00545A80"/>
        </w:tc>
        <w:tc>
          <w:tcPr>
            <w:tcW w:w="567" w:type="dxa"/>
            <w:tcBorders>
              <w:top w:val="nil"/>
              <w:left w:val="nil"/>
              <w:bottom w:val="nil"/>
              <w:right w:val="nil"/>
            </w:tcBorders>
            <w:shd w:val="clear" w:color="auto" w:fill="auto"/>
            <w:vAlign w:val="bottom"/>
            <w:hideMark/>
          </w:tcPr>
          <w:p w:rsidR="00545A80" w:rsidRPr="006A23E3" w:rsidRDefault="00545A80" w:rsidP="00545A80"/>
        </w:tc>
        <w:tc>
          <w:tcPr>
            <w:tcW w:w="1842" w:type="dxa"/>
            <w:gridSpan w:val="6"/>
            <w:tcBorders>
              <w:top w:val="nil"/>
              <w:left w:val="nil"/>
              <w:bottom w:val="nil"/>
              <w:right w:val="nil"/>
            </w:tcBorders>
            <w:shd w:val="clear" w:color="auto" w:fill="auto"/>
            <w:noWrap/>
            <w:vAlign w:val="bottom"/>
            <w:hideMark/>
          </w:tcPr>
          <w:p w:rsidR="00545A80" w:rsidRPr="006A23E3" w:rsidRDefault="00545A80" w:rsidP="00545A80"/>
        </w:tc>
        <w:tc>
          <w:tcPr>
            <w:tcW w:w="1221" w:type="dxa"/>
            <w:gridSpan w:val="5"/>
            <w:tcBorders>
              <w:top w:val="nil"/>
              <w:left w:val="nil"/>
              <w:bottom w:val="nil"/>
              <w:right w:val="nil"/>
            </w:tcBorders>
            <w:shd w:val="clear" w:color="auto" w:fill="auto"/>
            <w:noWrap/>
            <w:vAlign w:val="center"/>
            <w:hideMark/>
          </w:tcPr>
          <w:p w:rsidR="00545A80" w:rsidRPr="006A23E3" w:rsidRDefault="0099766E" w:rsidP="00545A80">
            <w:pPr>
              <w:jc w:val="center"/>
              <w:rPr>
                <w:rFonts w:ascii="Calibri" w:hAnsi="Calibri" w:cs="Arial CYR"/>
                <w:sz w:val="16"/>
                <w:szCs w:val="16"/>
              </w:rPr>
            </w:pPr>
            <w:r>
              <w:rPr>
                <w:rFonts w:ascii="Calibri" w:hAnsi="Calibri" w:cs="Arial CYR"/>
                <w:sz w:val="16"/>
                <w:szCs w:val="16"/>
              </w:rPr>
              <w:t>от 24</w:t>
            </w:r>
            <w:r w:rsidR="00545A80" w:rsidRPr="006A23E3">
              <w:rPr>
                <w:rFonts w:ascii="Calibri" w:hAnsi="Calibri" w:cs="Arial CYR"/>
                <w:sz w:val="16"/>
                <w:szCs w:val="16"/>
              </w:rPr>
              <w:t>.04.23г. №</w:t>
            </w:r>
            <w:r>
              <w:rPr>
                <w:rFonts w:ascii="Calibri" w:hAnsi="Calibri" w:cs="Arial CYR"/>
                <w:sz w:val="16"/>
                <w:szCs w:val="16"/>
                <w:u w:val="single"/>
              </w:rPr>
              <w:t xml:space="preserve"> 07</w:t>
            </w:r>
            <w:r w:rsidR="00545A80" w:rsidRPr="006A23E3">
              <w:rPr>
                <w:rFonts w:ascii="Calibri" w:hAnsi="Calibri" w:cs="Arial CYR"/>
                <w:sz w:val="16"/>
                <w:szCs w:val="16"/>
                <w:u w:val="single"/>
              </w:rPr>
              <w:t xml:space="preserve">-23     </w:t>
            </w:r>
          </w:p>
        </w:tc>
        <w:tc>
          <w:tcPr>
            <w:tcW w:w="1456" w:type="dxa"/>
            <w:gridSpan w:val="4"/>
            <w:tcBorders>
              <w:top w:val="nil"/>
              <w:left w:val="nil"/>
              <w:bottom w:val="nil"/>
              <w:right w:val="nil"/>
            </w:tcBorders>
            <w:shd w:val="clear" w:color="auto" w:fill="auto"/>
            <w:noWrap/>
            <w:vAlign w:val="bottom"/>
            <w:hideMark/>
          </w:tcPr>
          <w:p w:rsidR="00545A80" w:rsidRPr="006A23E3" w:rsidRDefault="00545A80" w:rsidP="00545A80">
            <w:pPr>
              <w:jc w:val="center"/>
              <w:rPr>
                <w:rFonts w:ascii="Calibri" w:hAnsi="Calibri" w:cs="Arial CYR"/>
                <w:sz w:val="22"/>
                <w:szCs w:val="22"/>
              </w:rPr>
            </w:pPr>
          </w:p>
        </w:tc>
        <w:tc>
          <w:tcPr>
            <w:tcW w:w="867" w:type="dxa"/>
            <w:gridSpan w:val="2"/>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1"/>
          <w:wAfter w:w="232" w:type="dxa"/>
          <w:trHeight w:val="255"/>
        </w:trPr>
        <w:tc>
          <w:tcPr>
            <w:tcW w:w="4344" w:type="dxa"/>
            <w:gridSpan w:val="6"/>
            <w:tcBorders>
              <w:top w:val="nil"/>
              <w:left w:val="nil"/>
              <w:bottom w:val="nil"/>
              <w:right w:val="nil"/>
            </w:tcBorders>
            <w:shd w:val="clear" w:color="auto" w:fill="auto"/>
            <w:noWrap/>
            <w:vAlign w:val="bottom"/>
            <w:hideMark/>
          </w:tcPr>
          <w:p w:rsidR="00545A80" w:rsidRPr="006A23E3" w:rsidRDefault="00545A80" w:rsidP="00545A80">
            <w:pPr>
              <w:rPr>
                <w:rFonts w:ascii="Arial CYR" w:hAnsi="Arial CYR" w:cs="Arial CYR"/>
              </w:rPr>
            </w:pPr>
            <w:r w:rsidRPr="006A23E3">
              <w:rPr>
                <w:rFonts w:ascii="Arial CYR" w:hAnsi="Arial CYR" w:cs="Arial CYR"/>
                <w:noProof/>
              </w:rPr>
              <mc:AlternateContent>
                <mc:Choice Requires="wps">
                  <w:drawing>
                    <wp:anchor distT="0" distB="0" distL="114300" distR="114300" simplePos="0" relativeHeight="251662336" behindDoc="0" locked="0" layoutInCell="1" allowOverlap="1" wp14:anchorId="1A5992AC" wp14:editId="795C8528">
                      <wp:simplePos x="0" y="0"/>
                      <wp:positionH relativeFrom="column">
                        <wp:posOffset>219075</wp:posOffset>
                      </wp:positionH>
                      <wp:positionV relativeFrom="paragraph">
                        <wp:posOffset>57150</wp:posOffset>
                      </wp:positionV>
                      <wp:extent cx="7800975" cy="600075"/>
                      <wp:effectExtent l="0" t="0" r="9525" b="95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1" cy="590550"/>
                              </a:xfrm>
                              <a:prstGeom prst="rect">
                                <a:avLst/>
                              </a:prstGeom>
                              <a:solidFill>
                                <a:srgbClr val="FFFFFF"/>
                              </a:solidFill>
                              <a:ln w="9525">
                                <a:noFill/>
                                <a:miter lim="800000"/>
                                <a:headEnd/>
                                <a:tailEnd/>
                              </a:ln>
                            </wps:spPr>
                            <wps:txbx>
                              <w:txbxContent>
                                <w:p w:rsidR="00545A80" w:rsidRPr="006A23E3" w:rsidRDefault="00545A80" w:rsidP="00545A80">
                                  <w:pPr>
                                    <w:pStyle w:val="aa"/>
                                    <w:spacing w:before="0" w:after="0"/>
                                    <w:jc w:val="center"/>
                                    <w:rPr>
                                      <w:sz w:val="16"/>
                                      <w:szCs w:val="16"/>
                                    </w:rPr>
                                  </w:pPr>
                                  <w:r w:rsidRPr="006A23E3">
                                    <w:rPr>
                                      <w:rFonts w:cstheme="minorBidi"/>
                                      <w:b/>
                                      <w:bCs/>
                                      <w:sz w:val="16"/>
                                      <w:szCs w:val="16"/>
                                    </w:rPr>
                                    <w:t xml:space="preserve">Расходы </w:t>
                                  </w:r>
                                </w:p>
                                <w:p w:rsidR="00545A80" w:rsidRPr="006A23E3" w:rsidRDefault="00545A80" w:rsidP="00545A80">
                                  <w:pPr>
                                    <w:pStyle w:val="aa"/>
                                    <w:spacing w:before="0" w:after="0"/>
                                    <w:jc w:val="center"/>
                                    <w:rPr>
                                      <w:sz w:val="16"/>
                                      <w:szCs w:val="16"/>
                                    </w:rPr>
                                  </w:pPr>
                                  <w:r w:rsidRPr="006A23E3">
                                    <w:rPr>
                                      <w:rFonts w:cstheme="minorBidi"/>
                                      <w:b/>
                                      <w:bCs/>
                                      <w:sz w:val="16"/>
                                      <w:szCs w:val="16"/>
                                    </w:rPr>
                                    <w:t>бюджета Жигаловского м</w:t>
                                  </w:r>
                                  <w:r w:rsidR="00002BAE">
                                    <w:rPr>
                                      <w:rFonts w:cstheme="minorBidi"/>
                                      <w:b/>
                                      <w:bCs/>
                                      <w:sz w:val="16"/>
                                      <w:szCs w:val="16"/>
                                    </w:rPr>
                                    <w:t xml:space="preserve">униципального образования за  </w:t>
                                  </w:r>
                                  <w:r w:rsidRPr="006A23E3">
                                    <w:rPr>
                                      <w:rFonts w:cstheme="minorBidi"/>
                                      <w:b/>
                                      <w:bCs/>
                                      <w:sz w:val="16"/>
                                      <w:szCs w:val="16"/>
                                    </w:rPr>
                                    <w:t xml:space="preserve">2022 год  </w:t>
                                  </w:r>
                                </w:p>
                                <w:p w:rsidR="00545A80" w:rsidRPr="006A23E3" w:rsidRDefault="00545A80" w:rsidP="00545A80">
                                  <w:pPr>
                                    <w:pStyle w:val="aa"/>
                                    <w:spacing w:before="0" w:after="0"/>
                                    <w:jc w:val="center"/>
                                    <w:rPr>
                                      <w:sz w:val="16"/>
                                      <w:szCs w:val="16"/>
                                    </w:rPr>
                                  </w:pPr>
                                  <w:r w:rsidRPr="006A23E3">
                                    <w:rPr>
                                      <w:rFonts w:cstheme="minorBidi"/>
                                      <w:b/>
                                      <w:bCs/>
                                      <w:sz w:val="16"/>
                                      <w:szCs w:val="16"/>
                                    </w:rPr>
                                    <w:t>по раздел</w:t>
                                  </w:r>
                                  <w:r w:rsidR="00002BAE">
                                    <w:rPr>
                                      <w:rFonts w:cstheme="minorBidi"/>
                                      <w:b/>
                                      <w:bCs/>
                                      <w:sz w:val="16"/>
                                      <w:szCs w:val="16"/>
                                    </w:rPr>
                                    <w:t xml:space="preserve">ам и подразделам классификации </w:t>
                                  </w:r>
                                  <w:r w:rsidRPr="006A23E3">
                                    <w:rPr>
                                      <w:rFonts w:cstheme="minorBidi"/>
                                      <w:b/>
                                      <w:bCs/>
                                      <w:sz w:val="16"/>
                                      <w:szCs w:val="16"/>
                                    </w:rPr>
                                    <w:t xml:space="preserve">расходов бюджетов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w14:anchorId="1A5992AC" id="Надпись 23" o:spid="_x0000_s1031" type="#_x0000_t202" style="position:absolute;margin-left:17.25pt;margin-top:4.5pt;width:614.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" stroked="f">
                      <v:textbox inset="2.88pt,2.16pt,2.88pt,0">
                        <w:txbxContent>
                          <w:p w:rsidR="00545A80" w:rsidRPr="006A23E3" w:rsidRDefault="00545A80" w:rsidP="00545A80">
                            <w:pPr>
                              <w:pStyle w:val="aa"/>
                              <w:spacing w:before="0" w:after="0"/>
                              <w:jc w:val="center"/>
                              <w:rPr>
                                <w:sz w:val="16"/>
                                <w:szCs w:val="16"/>
                              </w:rPr>
                            </w:pPr>
                            <w:r w:rsidRPr="006A23E3">
                              <w:rPr>
                                <w:rFonts w:cstheme="minorBidi"/>
                                <w:b/>
                                <w:bCs/>
                                <w:sz w:val="16"/>
                                <w:szCs w:val="16"/>
                              </w:rPr>
                              <w:t xml:space="preserve">Расходы </w:t>
                            </w:r>
                          </w:p>
                          <w:p w:rsidR="00545A80" w:rsidRPr="006A23E3" w:rsidRDefault="00545A80" w:rsidP="00545A80">
                            <w:pPr>
                              <w:pStyle w:val="aa"/>
                              <w:spacing w:before="0" w:after="0"/>
                              <w:jc w:val="center"/>
                              <w:rPr>
                                <w:sz w:val="16"/>
                                <w:szCs w:val="16"/>
                              </w:rPr>
                            </w:pPr>
                            <w:r w:rsidRPr="006A23E3">
                              <w:rPr>
                                <w:rFonts w:cstheme="minorBidi"/>
                                <w:b/>
                                <w:bCs/>
                                <w:sz w:val="16"/>
                                <w:szCs w:val="16"/>
                              </w:rPr>
                              <w:t>бюджета Жигаловского м</w:t>
                            </w:r>
                            <w:r w:rsidR="00002BAE">
                              <w:rPr>
                                <w:rFonts w:cstheme="minorBidi"/>
                                <w:b/>
                                <w:bCs/>
                                <w:sz w:val="16"/>
                                <w:szCs w:val="16"/>
                              </w:rPr>
                              <w:t xml:space="preserve">униципального образования за  </w:t>
                            </w:r>
                            <w:r w:rsidRPr="006A23E3">
                              <w:rPr>
                                <w:rFonts w:cstheme="minorBidi"/>
                                <w:b/>
                                <w:bCs/>
                                <w:sz w:val="16"/>
                                <w:szCs w:val="16"/>
                              </w:rPr>
                              <w:t xml:space="preserve">2022 год  </w:t>
                            </w:r>
                          </w:p>
                          <w:p w:rsidR="00545A80" w:rsidRPr="006A23E3" w:rsidRDefault="00545A80" w:rsidP="00545A80">
                            <w:pPr>
                              <w:pStyle w:val="aa"/>
                              <w:spacing w:before="0" w:after="0"/>
                              <w:jc w:val="center"/>
                              <w:rPr>
                                <w:sz w:val="16"/>
                                <w:szCs w:val="16"/>
                              </w:rPr>
                            </w:pPr>
                            <w:r w:rsidRPr="006A23E3">
                              <w:rPr>
                                <w:rFonts w:cstheme="minorBidi"/>
                                <w:b/>
                                <w:bCs/>
                                <w:sz w:val="16"/>
                                <w:szCs w:val="16"/>
                              </w:rPr>
                              <w:t>по раздел</w:t>
                            </w:r>
                            <w:r w:rsidR="00002BAE">
                              <w:rPr>
                                <w:rFonts w:cstheme="minorBidi"/>
                                <w:b/>
                                <w:bCs/>
                                <w:sz w:val="16"/>
                                <w:szCs w:val="16"/>
                              </w:rPr>
                              <w:t xml:space="preserve">ам и подразделам классификации </w:t>
                            </w:r>
                            <w:r w:rsidRPr="006A23E3">
                              <w:rPr>
                                <w:rFonts w:cstheme="minorBidi"/>
                                <w:b/>
                                <w:bCs/>
                                <w:sz w:val="16"/>
                                <w:szCs w:val="16"/>
                              </w:rPr>
                              <w:t xml:space="preserve">расходов бюджетов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900"/>
            </w:tblGrid>
            <w:tr w:rsidR="00545A80" w:rsidRPr="006A23E3" w:rsidTr="00545A80">
              <w:trPr>
                <w:trHeight w:val="255"/>
                <w:tblCellSpacing w:w="0" w:type="dxa"/>
              </w:trPr>
              <w:tc>
                <w:tcPr>
                  <w:tcW w:w="4900" w:type="dxa"/>
                  <w:tcBorders>
                    <w:top w:val="nil"/>
                    <w:left w:val="nil"/>
                    <w:bottom w:val="nil"/>
                    <w:right w:val="nil"/>
                  </w:tcBorders>
                  <w:shd w:val="clear" w:color="auto" w:fill="auto"/>
                  <w:vAlign w:val="bottom"/>
                  <w:hideMark/>
                </w:tcPr>
                <w:p w:rsidR="00545A80" w:rsidRPr="006A23E3" w:rsidRDefault="00545A80" w:rsidP="00545A80">
                  <w:pPr>
                    <w:rPr>
                      <w:rFonts w:ascii="Arial CYR" w:hAnsi="Arial CYR" w:cs="Arial CYR"/>
                    </w:rPr>
                  </w:pPr>
                </w:p>
              </w:tc>
            </w:tr>
          </w:tbl>
          <w:p w:rsidR="00545A80" w:rsidRPr="006A23E3" w:rsidRDefault="00545A80" w:rsidP="00545A80">
            <w:pPr>
              <w:rPr>
                <w:rFonts w:ascii="Arial CYR" w:hAnsi="Arial CYR" w:cs="Arial CYR"/>
              </w:rPr>
            </w:pPr>
          </w:p>
        </w:tc>
        <w:tc>
          <w:tcPr>
            <w:tcW w:w="709" w:type="dxa"/>
            <w:gridSpan w:val="3"/>
            <w:tcBorders>
              <w:top w:val="nil"/>
              <w:left w:val="nil"/>
              <w:bottom w:val="nil"/>
              <w:right w:val="nil"/>
            </w:tcBorders>
            <w:shd w:val="clear" w:color="auto" w:fill="auto"/>
            <w:vAlign w:val="bottom"/>
            <w:hideMark/>
          </w:tcPr>
          <w:p w:rsidR="00545A80" w:rsidRPr="006A23E3" w:rsidRDefault="00545A80" w:rsidP="00545A80"/>
        </w:tc>
        <w:tc>
          <w:tcPr>
            <w:tcW w:w="567" w:type="dxa"/>
            <w:tcBorders>
              <w:top w:val="nil"/>
              <w:left w:val="nil"/>
              <w:bottom w:val="nil"/>
              <w:right w:val="nil"/>
            </w:tcBorders>
            <w:shd w:val="clear" w:color="auto" w:fill="auto"/>
            <w:vAlign w:val="bottom"/>
            <w:hideMark/>
          </w:tcPr>
          <w:p w:rsidR="00545A80" w:rsidRPr="006A23E3" w:rsidRDefault="00545A80" w:rsidP="00545A80"/>
        </w:tc>
        <w:tc>
          <w:tcPr>
            <w:tcW w:w="1842" w:type="dxa"/>
            <w:gridSpan w:val="6"/>
            <w:tcBorders>
              <w:top w:val="nil"/>
              <w:left w:val="nil"/>
              <w:bottom w:val="nil"/>
              <w:right w:val="nil"/>
            </w:tcBorders>
            <w:shd w:val="clear" w:color="auto" w:fill="auto"/>
            <w:noWrap/>
            <w:vAlign w:val="bottom"/>
            <w:hideMark/>
          </w:tcPr>
          <w:p w:rsidR="00545A80" w:rsidRPr="006A23E3" w:rsidRDefault="00545A80" w:rsidP="00545A80"/>
        </w:tc>
        <w:tc>
          <w:tcPr>
            <w:tcW w:w="1221" w:type="dxa"/>
            <w:gridSpan w:val="5"/>
            <w:tcBorders>
              <w:top w:val="nil"/>
              <w:left w:val="nil"/>
              <w:bottom w:val="nil"/>
              <w:right w:val="nil"/>
            </w:tcBorders>
            <w:shd w:val="clear" w:color="auto" w:fill="auto"/>
            <w:noWrap/>
            <w:vAlign w:val="bottom"/>
            <w:hideMark/>
          </w:tcPr>
          <w:p w:rsidR="00545A80" w:rsidRPr="006A23E3" w:rsidRDefault="00545A80" w:rsidP="00545A80">
            <w:pPr>
              <w:rPr>
                <w:sz w:val="16"/>
                <w:szCs w:val="16"/>
              </w:rPr>
            </w:pPr>
          </w:p>
        </w:tc>
        <w:tc>
          <w:tcPr>
            <w:tcW w:w="1456" w:type="dxa"/>
            <w:gridSpan w:val="4"/>
            <w:tcBorders>
              <w:top w:val="nil"/>
              <w:left w:val="nil"/>
              <w:bottom w:val="nil"/>
              <w:right w:val="nil"/>
            </w:tcBorders>
            <w:shd w:val="clear" w:color="auto" w:fill="auto"/>
            <w:noWrap/>
            <w:vAlign w:val="bottom"/>
            <w:hideMark/>
          </w:tcPr>
          <w:p w:rsidR="00545A80" w:rsidRPr="006A23E3" w:rsidRDefault="00545A80" w:rsidP="00545A80"/>
        </w:tc>
        <w:tc>
          <w:tcPr>
            <w:tcW w:w="867" w:type="dxa"/>
            <w:gridSpan w:val="2"/>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1"/>
          <w:wAfter w:w="232" w:type="dxa"/>
          <w:trHeight w:val="255"/>
        </w:trPr>
        <w:tc>
          <w:tcPr>
            <w:tcW w:w="4344" w:type="dxa"/>
            <w:gridSpan w:val="6"/>
            <w:tcBorders>
              <w:top w:val="nil"/>
              <w:left w:val="nil"/>
              <w:bottom w:val="nil"/>
              <w:right w:val="nil"/>
            </w:tcBorders>
            <w:shd w:val="clear" w:color="auto" w:fill="auto"/>
            <w:vAlign w:val="bottom"/>
            <w:hideMark/>
          </w:tcPr>
          <w:p w:rsidR="00545A80" w:rsidRPr="006A23E3" w:rsidRDefault="00545A80" w:rsidP="00545A80"/>
        </w:tc>
        <w:tc>
          <w:tcPr>
            <w:tcW w:w="709" w:type="dxa"/>
            <w:gridSpan w:val="3"/>
            <w:tcBorders>
              <w:top w:val="nil"/>
              <w:left w:val="nil"/>
              <w:bottom w:val="nil"/>
              <w:right w:val="nil"/>
            </w:tcBorders>
            <w:shd w:val="clear" w:color="auto" w:fill="auto"/>
            <w:vAlign w:val="bottom"/>
            <w:hideMark/>
          </w:tcPr>
          <w:p w:rsidR="00545A80" w:rsidRPr="006A23E3" w:rsidRDefault="00545A80" w:rsidP="00545A80"/>
        </w:tc>
        <w:tc>
          <w:tcPr>
            <w:tcW w:w="567" w:type="dxa"/>
            <w:tcBorders>
              <w:top w:val="nil"/>
              <w:left w:val="nil"/>
              <w:bottom w:val="nil"/>
              <w:right w:val="nil"/>
            </w:tcBorders>
            <w:shd w:val="clear" w:color="auto" w:fill="auto"/>
            <w:vAlign w:val="bottom"/>
            <w:hideMark/>
          </w:tcPr>
          <w:p w:rsidR="00545A80" w:rsidRPr="006A23E3" w:rsidRDefault="00545A80" w:rsidP="00545A80"/>
        </w:tc>
        <w:tc>
          <w:tcPr>
            <w:tcW w:w="1842" w:type="dxa"/>
            <w:gridSpan w:val="6"/>
            <w:tcBorders>
              <w:top w:val="nil"/>
              <w:left w:val="nil"/>
              <w:bottom w:val="nil"/>
              <w:right w:val="nil"/>
            </w:tcBorders>
            <w:shd w:val="clear" w:color="auto" w:fill="auto"/>
            <w:noWrap/>
            <w:vAlign w:val="bottom"/>
            <w:hideMark/>
          </w:tcPr>
          <w:p w:rsidR="00545A80" w:rsidRPr="006A23E3" w:rsidRDefault="00545A80" w:rsidP="00545A80"/>
        </w:tc>
        <w:tc>
          <w:tcPr>
            <w:tcW w:w="1221" w:type="dxa"/>
            <w:gridSpan w:val="5"/>
            <w:tcBorders>
              <w:top w:val="nil"/>
              <w:left w:val="nil"/>
              <w:bottom w:val="nil"/>
              <w:right w:val="nil"/>
            </w:tcBorders>
            <w:shd w:val="clear" w:color="auto" w:fill="auto"/>
            <w:noWrap/>
            <w:vAlign w:val="bottom"/>
            <w:hideMark/>
          </w:tcPr>
          <w:p w:rsidR="00545A80" w:rsidRPr="006A23E3" w:rsidRDefault="00545A80" w:rsidP="00545A80"/>
        </w:tc>
        <w:tc>
          <w:tcPr>
            <w:tcW w:w="1456" w:type="dxa"/>
            <w:gridSpan w:val="4"/>
            <w:tcBorders>
              <w:top w:val="nil"/>
              <w:left w:val="nil"/>
              <w:bottom w:val="nil"/>
              <w:right w:val="nil"/>
            </w:tcBorders>
            <w:shd w:val="clear" w:color="auto" w:fill="auto"/>
            <w:noWrap/>
            <w:vAlign w:val="bottom"/>
            <w:hideMark/>
          </w:tcPr>
          <w:p w:rsidR="00545A80" w:rsidRPr="006A23E3" w:rsidRDefault="00545A80" w:rsidP="00545A80"/>
        </w:tc>
        <w:tc>
          <w:tcPr>
            <w:tcW w:w="867" w:type="dxa"/>
            <w:gridSpan w:val="2"/>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1"/>
          <w:wAfter w:w="232" w:type="dxa"/>
          <w:trHeight w:val="255"/>
        </w:trPr>
        <w:tc>
          <w:tcPr>
            <w:tcW w:w="4344" w:type="dxa"/>
            <w:gridSpan w:val="6"/>
            <w:tcBorders>
              <w:top w:val="nil"/>
              <w:left w:val="nil"/>
              <w:bottom w:val="nil"/>
              <w:right w:val="nil"/>
            </w:tcBorders>
            <w:shd w:val="clear" w:color="auto" w:fill="auto"/>
            <w:vAlign w:val="bottom"/>
            <w:hideMark/>
          </w:tcPr>
          <w:p w:rsidR="00545A80" w:rsidRPr="006A23E3" w:rsidRDefault="00545A80" w:rsidP="00545A80"/>
        </w:tc>
        <w:tc>
          <w:tcPr>
            <w:tcW w:w="709" w:type="dxa"/>
            <w:gridSpan w:val="3"/>
            <w:tcBorders>
              <w:top w:val="nil"/>
              <w:left w:val="nil"/>
              <w:bottom w:val="nil"/>
              <w:right w:val="nil"/>
            </w:tcBorders>
            <w:shd w:val="clear" w:color="auto" w:fill="auto"/>
            <w:vAlign w:val="bottom"/>
            <w:hideMark/>
          </w:tcPr>
          <w:p w:rsidR="00545A80" w:rsidRPr="006A23E3" w:rsidRDefault="00545A80" w:rsidP="00545A80"/>
        </w:tc>
        <w:tc>
          <w:tcPr>
            <w:tcW w:w="567" w:type="dxa"/>
            <w:tcBorders>
              <w:top w:val="nil"/>
              <w:left w:val="nil"/>
              <w:bottom w:val="nil"/>
              <w:right w:val="nil"/>
            </w:tcBorders>
            <w:shd w:val="clear" w:color="auto" w:fill="auto"/>
            <w:vAlign w:val="bottom"/>
            <w:hideMark/>
          </w:tcPr>
          <w:p w:rsidR="00545A80" w:rsidRPr="006A23E3" w:rsidRDefault="00545A80" w:rsidP="00545A80"/>
        </w:tc>
        <w:tc>
          <w:tcPr>
            <w:tcW w:w="1842" w:type="dxa"/>
            <w:gridSpan w:val="6"/>
            <w:tcBorders>
              <w:top w:val="nil"/>
              <w:left w:val="nil"/>
              <w:bottom w:val="nil"/>
              <w:right w:val="nil"/>
            </w:tcBorders>
            <w:shd w:val="clear" w:color="auto" w:fill="auto"/>
            <w:noWrap/>
            <w:vAlign w:val="bottom"/>
            <w:hideMark/>
          </w:tcPr>
          <w:p w:rsidR="00545A80" w:rsidRPr="006A23E3" w:rsidRDefault="00545A80" w:rsidP="00545A80"/>
        </w:tc>
        <w:tc>
          <w:tcPr>
            <w:tcW w:w="1221" w:type="dxa"/>
            <w:gridSpan w:val="5"/>
            <w:tcBorders>
              <w:top w:val="nil"/>
              <w:left w:val="nil"/>
              <w:bottom w:val="nil"/>
              <w:right w:val="nil"/>
            </w:tcBorders>
            <w:shd w:val="clear" w:color="auto" w:fill="auto"/>
            <w:noWrap/>
            <w:vAlign w:val="bottom"/>
            <w:hideMark/>
          </w:tcPr>
          <w:p w:rsidR="00545A80" w:rsidRPr="006A23E3" w:rsidRDefault="00545A80" w:rsidP="00545A80"/>
        </w:tc>
        <w:tc>
          <w:tcPr>
            <w:tcW w:w="1456" w:type="dxa"/>
            <w:gridSpan w:val="4"/>
            <w:tcBorders>
              <w:top w:val="nil"/>
              <w:left w:val="nil"/>
              <w:bottom w:val="nil"/>
              <w:right w:val="nil"/>
            </w:tcBorders>
            <w:shd w:val="clear" w:color="auto" w:fill="auto"/>
            <w:noWrap/>
            <w:vAlign w:val="bottom"/>
            <w:hideMark/>
          </w:tcPr>
          <w:p w:rsidR="00545A80" w:rsidRPr="006A23E3" w:rsidRDefault="00545A80" w:rsidP="00545A80"/>
        </w:tc>
        <w:tc>
          <w:tcPr>
            <w:tcW w:w="867" w:type="dxa"/>
            <w:gridSpan w:val="2"/>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1"/>
          <w:wAfter w:w="232" w:type="dxa"/>
          <w:trHeight w:val="255"/>
        </w:trPr>
        <w:tc>
          <w:tcPr>
            <w:tcW w:w="4344" w:type="dxa"/>
            <w:gridSpan w:val="6"/>
            <w:tcBorders>
              <w:top w:val="nil"/>
              <w:left w:val="nil"/>
              <w:bottom w:val="nil"/>
              <w:right w:val="nil"/>
            </w:tcBorders>
            <w:shd w:val="clear" w:color="auto" w:fill="auto"/>
            <w:vAlign w:val="bottom"/>
            <w:hideMark/>
          </w:tcPr>
          <w:p w:rsidR="00545A80" w:rsidRPr="006A23E3" w:rsidRDefault="00545A80" w:rsidP="00545A80"/>
        </w:tc>
        <w:tc>
          <w:tcPr>
            <w:tcW w:w="709" w:type="dxa"/>
            <w:gridSpan w:val="3"/>
            <w:tcBorders>
              <w:top w:val="nil"/>
              <w:left w:val="nil"/>
              <w:bottom w:val="nil"/>
              <w:right w:val="nil"/>
            </w:tcBorders>
            <w:shd w:val="clear" w:color="auto" w:fill="auto"/>
            <w:vAlign w:val="bottom"/>
            <w:hideMark/>
          </w:tcPr>
          <w:p w:rsidR="00545A80" w:rsidRPr="006A23E3" w:rsidRDefault="00545A80" w:rsidP="00545A80"/>
        </w:tc>
        <w:tc>
          <w:tcPr>
            <w:tcW w:w="567" w:type="dxa"/>
            <w:tcBorders>
              <w:top w:val="nil"/>
              <w:left w:val="nil"/>
              <w:bottom w:val="nil"/>
              <w:right w:val="nil"/>
            </w:tcBorders>
            <w:shd w:val="clear" w:color="auto" w:fill="auto"/>
            <w:vAlign w:val="bottom"/>
            <w:hideMark/>
          </w:tcPr>
          <w:p w:rsidR="00545A80" w:rsidRPr="006A23E3" w:rsidRDefault="00545A80" w:rsidP="00545A80"/>
        </w:tc>
        <w:tc>
          <w:tcPr>
            <w:tcW w:w="1842" w:type="dxa"/>
            <w:gridSpan w:val="6"/>
            <w:tcBorders>
              <w:top w:val="nil"/>
              <w:left w:val="nil"/>
              <w:bottom w:val="nil"/>
              <w:right w:val="nil"/>
            </w:tcBorders>
            <w:shd w:val="clear" w:color="auto" w:fill="auto"/>
            <w:noWrap/>
            <w:vAlign w:val="bottom"/>
            <w:hideMark/>
          </w:tcPr>
          <w:p w:rsidR="00545A80" w:rsidRPr="006A23E3" w:rsidRDefault="00545A80" w:rsidP="00545A80"/>
        </w:tc>
        <w:tc>
          <w:tcPr>
            <w:tcW w:w="1221" w:type="dxa"/>
            <w:gridSpan w:val="5"/>
            <w:tcBorders>
              <w:top w:val="nil"/>
              <w:left w:val="nil"/>
              <w:bottom w:val="nil"/>
              <w:right w:val="nil"/>
            </w:tcBorders>
            <w:shd w:val="clear" w:color="auto" w:fill="auto"/>
            <w:noWrap/>
            <w:vAlign w:val="bottom"/>
            <w:hideMark/>
          </w:tcPr>
          <w:p w:rsidR="00545A80" w:rsidRPr="006A23E3" w:rsidRDefault="00545A80" w:rsidP="00545A80"/>
        </w:tc>
        <w:tc>
          <w:tcPr>
            <w:tcW w:w="1456" w:type="dxa"/>
            <w:gridSpan w:val="4"/>
            <w:tcBorders>
              <w:top w:val="nil"/>
              <w:left w:val="nil"/>
              <w:bottom w:val="nil"/>
              <w:right w:val="nil"/>
            </w:tcBorders>
            <w:shd w:val="clear" w:color="auto" w:fill="auto"/>
            <w:noWrap/>
            <w:vAlign w:val="bottom"/>
            <w:hideMark/>
          </w:tcPr>
          <w:p w:rsidR="00545A80" w:rsidRPr="006A23E3" w:rsidRDefault="00545A80" w:rsidP="00545A80"/>
        </w:tc>
        <w:tc>
          <w:tcPr>
            <w:tcW w:w="867" w:type="dxa"/>
            <w:gridSpan w:val="2"/>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1"/>
          <w:wAfter w:w="232" w:type="dxa"/>
          <w:trHeight w:val="255"/>
        </w:trPr>
        <w:tc>
          <w:tcPr>
            <w:tcW w:w="4344" w:type="dxa"/>
            <w:gridSpan w:val="6"/>
            <w:tcBorders>
              <w:top w:val="nil"/>
              <w:left w:val="nil"/>
              <w:bottom w:val="nil"/>
              <w:right w:val="nil"/>
            </w:tcBorders>
            <w:shd w:val="clear" w:color="auto" w:fill="auto"/>
            <w:vAlign w:val="bottom"/>
            <w:hideMark/>
          </w:tcPr>
          <w:p w:rsidR="00545A80" w:rsidRPr="006A23E3" w:rsidRDefault="00545A80" w:rsidP="00545A80"/>
        </w:tc>
        <w:tc>
          <w:tcPr>
            <w:tcW w:w="709" w:type="dxa"/>
            <w:gridSpan w:val="3"/>
            <w:tcBorders>
              <w:top w:val="nil"/>
              <w:left w:val="nil"/>
              <w:bottom w:val="nil"/>
              <w:right w:val="nil"/>
            </w:tcBorders>
            <w:shd w:val="clear" w:color="auto" w:fill="auto"/>
            <w:vAlign w:val="bottom"/>
            <w:hideMark/>
          </w:tcPr>
          <w:p w:rsidR="00545A80" w:rsidRPr="006A23E3" w:rsidRDefault="00545A80" w:rsidP="00545A80"/>
        </w:tc>
        <w:tc>
          <w:tcPr>
            <w:tcW w:w="567" w:type="dxa"/>
            <w:tcBorders>
              <w:top w:val="nil"/>
              <w:left w:val="nil"/>
              <w:bottom w:val="nil"/>
              <w:right w:val="nil"/>
            </w:tcBorders>
            <w:shd w:val="clear" w:color="auto" w:fill="auto"/>
            <w:vAlign w:val="bottom"/>
            <w:hideMark/>
          </w:tcPr>
          <w:p w:rsidR="00545A80" w:rsidRPr="006A23E3" w:rsidRDefault="00545A80" w:rsidP="00545A80"/>
        </w:tc>
        <w:tc>
          <w:tcPr>
            <w:tcW w:w="1842" w:type="dxa"/>
            <w:gridSpan w:val="6"/>
            <w:tcBorders>
              <w:top w:val="nil"/>
              <w:left w:val="nil"/>
              <w:bottom w:val="nil"/>
              <w:right w:val="nil"/>
            </w:tcBorders>
            <w:shd w:val="clear" w:color="auto" w:fill="auto"/>
            <w:noWrap/>
            <w:vAlign w:val="bottom"/>
            <w:hideMark/>
          </w:tcPr>
          <w:p w:rsidR="00545A80" w:rsidRPr="006A23E3" w:rsidRDefault="00545A80" w:rsidP="00545A80"/>
        </w:tc>
        <w:tc>
          <w:tcPr>
            <w:tcW w:w="1221" w:type="dxa"/>
            <w:gridSpan w:val="5"/>
            <w:tcBorders>
              <w:top w:val="nil"/>
              <w:left w:val="nil"/>
              <w:bottom w:val="nil"/>
              <w:right w:val="nil"/>
            </w:tcBorders>
            <w:shd w:val="clear" w:color="auto" w:fill="auto"/>
            <w:noWrap/>
            <w:vAlign w:val="bottom"/>
            <w:hideMark/>
          </w:tcPr>
          <w:p w:rsidR="00545A80" w:rsidRPr="006A23E3" w:rsidRDefault="00545A80" w:rsidP="00545A80"/>
        </w:tc>
        <w:tc>
          <w:tcPr>
            <w:tcW w:w="1456" w:type="dxa"/>
            <w:gridSpan w:val="4"/>
            <w:tcBorders>
              <w:top w:val="nil"/>
              <w:left w:val="nil"/>
              <w:bottom w:val="nil"/>
              <w:right w:val="nil"/>
            </w:tcBorders>
            <w:shd w:val="clear" w:color="auto" w:fill="auto"/>
            <w:noWrap/>
            <w:vAlign w:val="bottom"/>
            <w:hideMark/>
          </w:tcPr>
          <w:p w:rsidR="00545A80" w:rsidRPr="006A23E3" w:rsidRDefault="00545A80" w:rsidP="00545A80"/>
        </w:tc>
        <w:tc>
          <w:tcPr>
            <w:tcW w:w="867" w:type="dxa"/>
            <w:gridSpan w:val="2"/>
            <w:tcBorders>
              <w:top w:val="nil"/>
              <w:left w:val="nil"/>
              <w:bottom w:val="nil"/>
              <w:right w:val="nil"/>
            </w:tcBorders>
            <w:shd w:val="clear" w:color="auto" w:fill="auto"/>
            <w:noWrap/>
            <w:vAlign w:val="bottom"/>
            <w:hideMark/>
          </w:tcPr>
          <w:p w:rsidR="00545A80" w:rsidRPr="006A23E3" w:rsidRDefault="00545A80" w:rsidP="00545A80"/>
        </w:tc>
      </w:tr>
      <w:tr w:rsidR="00545A80" w:rsidRPr="006A23E3" w:rsidTr="00545A80">
        <w:trPr>
          <w:gridAfter w:val="1"/>
          <w:wAfter w:w="232" w:type="dxa"/>
          <w:trHeight w:val="255"/>
        </w:trPr>
        <w:tc>
          <w:tcPr>
            <w:tcW w:w="4344" w:type="dxa"/>
            <w:gridSpan w:val="6"/>
            <w:tcBorders>
              <w:top w:val="nil"/>
              <w:left w:val="nil"/>
              <w:bottom w:val="nil"/>
              <w:right w:val="nil"/>
            </w:tcBorders>
            <w:shd w:val="clear" w:color="auto" w:fill="auto"/>
            <w:vAlign w:val="bottom"/>
            <w:hideMark/>
          </w:tcPr>
          <w:p w:rsidR="00545A80" w:rsidRPr="006A23E3" w:rsidRDefault="00545A80" w:rsidP="00545A80"/>
        </w:tc>
        <w:tc>
          <w:tcPr>
            <w:tcW w:w="709" w:type="dxa"/>
            <w:gridSpan w:val="3"/>
            <w:tcBorders>
              <w:top w:val="nil"/>
              <w:left w:val="nil"/>
              <w:bottom w:val="nil"/>
              <w:right w:val="nil"/>
            </w:tcBorders>
            <w:shd w:val="clear" w:color="auto" w:fill="auto"/>
            <w:vAlign w:val="bottom"/>
            <w:hideMark/>
          </w:tcPr>
          <w:p w:rsidR="00545A80" w:rsidRPr="006A23E3" w:rsidRDefault="00545A80" w:rsidP="00545A80"/>
        </w:tc>
        <w:tc>
          <w:tcPr>
            <w:tcW w:w="567" w:type="dxa"/>
            <w:tcBorders>
              <w:top w:val="nil"/>
              <w:left w:val="nil"/>
              <w:bottom w:val="nil"/>
              <w:right w:val="nil"/>
            </w:tcBorders>
            <w:shd w:val="clear" w:color="auto" w:fill="auto"/>
            <w:vAlign w:val="bottom"/>
            <w:hideMark/>
          </w:tcPr>
          <w:p w:rsidR="00545A80" w:rsidRPr="006A23E3" w:rsidRDefault="00545A80" w:rsidP="00545A80"/>
        </w:tc>
        <w:tc>
          <w:tcPr>
            <w:tcW w:w="1842" w:type="dxa"/>
            <w:gridSpan w:val="6"/>
            <w:tcBorders>
              <w:top w:val="nil"/>
              <w:left w:val="nil"/>
              <w:bottom w:val="nil"/>
              <w:right w:val="nil"/>
            </w:tcBorders>
            <w:shd w:val="clear" w:color="auto" w:fill="auto"/>
            <w:noWrap/>
            <w:vAlign w:val="bottom"/>
            <w:hideMark/>
          </w:tcPr>
          <w:p w:rsidR="00545A80" w:rsidRPr="006A23E3" w:rsidRDefault="00545A80" w:rsidP="00545A80"/>
        </w:tc>
        <w:tc>
          <w:tcPr>
            <w:tcW w:w="1221" w:type="dxa"/>
            <w:gridSpan w:val="5"/>
            <w:tcBorders>
              <w:top w:val="nil"/>
              <w:left w:val="nil"/>
              <w:bottom w:val="nil"/>
              <w:right w:val="nil"/>
            </w:tcBorders>
            <w:shd w:val="clear" w:color="auto" w:fill="auto"/>
            <w:vAlign w:val="bottom"/>
            <w:hideMark/>
          </w:tcPr>
          <w:p w:rsidR="00545A80" w:rsidRPr="006A23E3" w:rsidRDefault="00545A80" w:rsidP="00545A80"/>
        </w:tc>
        <w:tc>
          <w:tcPr>
            <w:tcW w:w="1456" w:type="dxa"/>
            <w:gridSpan w:val="4"/>
            <w:tcBorders>
              <w:top w:val="nil"/>
              <w:left w:val="nil"/>
              <w:bottom w:val="nil"/>
              <w:right w:val="nil"/>
            </w:tcBorders>
            <w:shd w:val="clear" w:color="auto" w:fill="auto"/>
            <w:noWrap/>
            <w:vAlign w:val="bottom"/>
            <w:hideMark/>
          </w:tcPr>
          <w:p w:rsidR="00545A80" w:rsidRPr="006A23E3" w:rsidRDefault="00545A80" w:rsidP="00545A80"/>
        </w:tc>
        <w:tc>
          <w:tcPr>
            <w:tcW w:w="867" w:type="dxa"/>
            <w:gridSpan w:val="2"/>
            <w:tcBorders>
              <w:top w:val="nil"/>
              <w:left w:val="nil"/>
              <w:bottom w:val="nil"/>
              <w:right w:val="nil"/>
            </w:tcBorders>
            <w:shd w:val="clear" w:color="auto" w:fill="auto"/>
            <w:noWrap/>
            <w:vAlign w:val="bottom"/>
            <w:hideMark/>
          </w:tcPr>
          <w:p w:rsidR="00545A80" w:rsidRPr="006A23E3" w:rsidRDefault="00545A80" w:rsidP="00545A80"/>
        </w:tc>
      </w:tr>
      <w:tr w:rsidR="00545A80" w:rsidRPr="00EA12CA" w:rsidTr="00545A80">
        <w:trPr>
          <w:gridAfter w:val="1"/>
          <w:wAfter w:w="232" w:type="dxa"/>
          <w:trHeight w:val="825"/>
        </w:trPr>
        <w:tc>
          <w:tcPr>
            <w:tcW w:w="4344" w:type="dxa"/>
            <w:gridSpan w:val="6"/>
            <w:tcBorders>
              <w:top w:val="single" w:sz="4" w:space="0" w:color="auto"/>
              <w:left w:val="single" w:sz="4" w:space="0" w:color="auto"/>
              <w:bottom w:val="single" w:sz="4" w:space="0" w:color="auto"/>
              <w:right w:val="nil"/>
            </w:tcBorders>
            <w:shd w:val="clear" w:color="auto" w:fill="auto"/>
            <w:vAlign w:val="center"/>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Наименование</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Пз</w:t>
            </w:r>
          </w:p>
        </w:tc>
        <w:tc>
          <w:tcPr>
            <w:tcW w:w="1842" w:type="dxa"/>
            <w:gridSpan w:val="6"/>
            <w:tcBorders>
              <w:top w:val="single" w:sz="4" w:space="0" w:color="auto"/>
              <w:left w:val="nil"/>
              <w:bottom w:val="single" w:sz="4" w:space="0" w:color="auto"/>
              <w:right w:val="single" w:sz="4" w:space="0" w:color="auto"/>
            </w:tcBorders>
            <w:shd w:val="clear" w:color="auto" w:fill="auto"/>
            <w:vAlign w:val="center"/>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Утверждено</w:t>
            </w:r>
          </w:p>
        </w:tc>
        <w:tc>
          <w:tcPr>
            <w:tcW w:w="1221" w:type="dxa"/>
            <w:gridSpan w:val="5"/>
            <w:tcBorders>
              <w:top w:val="single" w:sz="4" w:space="0" w:color="auto"/>
              <w:left w:val="nil"/>
              <w:bottom w:val="single" w:sz="4" w:space="0" w:color="auto"/>
              <w:right w:val="single" w:sz="4" w:space="0" w:color="auto"/>
            </w:tcBorders>
            <w:shd w:val="clear" w:color="auto" w:fill="auto"/>
            <w:vAlign w:val="center"/>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Исполнено</w:t>
            </w:r>
          </w:p>
        </w:tc>
        <w:tc>
          <w:tcPr>
            <w:tcW w:w="1456" w:type="dxa"/>
            <w:gridSpan w:val="4"/>
            <w:tcBorders>
              <w:top w:val="single" w:sz="4" w:space="0" w:color="auto"/>
              <w:left w:val="nil"/>
              <w:bottom w:val="single" w:sz="4" w:space="0" w:color="auto"/>
              <w:right w:val="single" w:sz="4" w:space="0" w:color="auto"/>
            </w:tcBorders>
            <w:shd w:val="clear" w:color="auto" w:fill="auto"/>
            <w:vAlign w:val="center"/>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Неиспол. назначения</w:t>
            </w:r>
          </w:p>
        </w:tc>
        <w:tc>
          <w:tcPr>
            <w:tcW w:w="867" w:type="dxa"/>
            <w:gridSpan w:val="2"/>
            <w:tcBorders>
              <w:top w:val="single" w:sz="4" w:space="0" w:color="auto"/>
              <w:left w:val="nil"/>
              <w:bottom w:val="single" w:sz="4" w:space="0" w:color="auto"/>
              <w:right w:val="single" w:sz="4" w:space="0" w:color="auto"/>
            </w:tcBorders>
            <w:shd w:val="clear" w:color="auto" w:fill="auto"/>
            <w:vAlign w:val="center"/>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 исполнения</w:t>
            </w:r>
          </w:p>
        </w:tc>
      </w:tr>
      <w:tr w:rsidR="00545A80" w:rsidRPr="00EA12CA" w:rsidTr="00545A80">
        <w:trPr>
          <w:gridAfter w:val="1"/>
          <w:wAfter w:w="232" w:type="dxa"/>
          <w:trHeight w:val="43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t>Общегосударственные вопросы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17 113,50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17 048,50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65,00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99,60 </w:t>
            </w:r>
          </w:p>
        </w:tc>
      </w:tr>
      <w:tr w:rsidR="00545A80" w:rsidRPr="00EA12CA" w:rsidTr="00545A80">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Функционирование высшего должностного лица субъекта РФ и органов местного самоуправления</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02</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2 073,70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2 073,70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Функционирование законодательных органов субъекта РФ, местного самоуправления</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03</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10,00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75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Функционирование Правительства РФ, высших органов исполнительной власти субъектов РФ, местных администраций</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04</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14 434,70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14 409,70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25,00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99,80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Обеспечение проведения выборов и референдумов</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07</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554,40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554,40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Резервные фонды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11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40,00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40,00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0,00 </w:t>
            </w:r>
          </w:p>
        </w:tc>
      </w:tr>
      <w:tr w:rsidR="00545A80" w:rsidRPr="00EA12CA" w:rsidTr="00545A80">
        <w:trPr>
          <w:gridAfter w:val="1"/>
          <w:wAfter w:w="232" w:type="dxa"/>
          <w:trHeight w:val="255"/>
        </w:trPr>
        <w:tc>
          <w:tcPr>
            <w:tcW w:w="4344" w:type="dxa"/>
            <w:gridSpan w:val="6"/>
            <w:tcBorders>
              <w:top w:val="nil"/>
              <w:left w:val="single" w:sz="4" w:space="0" w:color="auto"/>
              <w:bottom w:val="nil"/>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Другие общегосударственные расходы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13</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630"/>
        </w:trPr>
        <w:tc>
          <w:tcPr>
            <w:tcW w:w="4344" w:type="dxa"/>
            <w:gridSpan w:val="6"/>
            <w:tcBorders>
              <w:top w:val="single" w:sz="4" w:space="0" w:color="auto"/>
              <w:left w:val="single" w:sz="4" w:space="0" w:color="auto"/>
              <w:bottom w:val="nil"/>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t>Национальная безопасность и правоохранительная деятельность</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232,30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232,30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545A80" w:rsidRPr="00EA12CA" w:rsidTr="00545A80">
        <w:trPr>
          <w:gridAfter w:val="1"/>
          <w:wAfter w:w="232" w:type="dxa"/>
          <w:trHeight w:val="765"/>
        </w:trPr>
        <w:tc>
          <w:tcPr>
            <w:tcW w:w="434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Защита населения и территории от последствий чрезвычайных ситуаций природного и техногенного характера, пожарная безопасность</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10</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204,00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204,00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Другие вопросы в области национальной безопасности и правоохранительной деятельности</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14</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28,30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28,30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t>Национальная экономика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26 469,70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26 469,70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Общеэкономические вопросы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103,10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103,10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Транспорт</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08</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3 256,30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3 256,30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Дорожное хозяйство (дорожные фонды)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09</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22 973,30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22 973,30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Другие вопросы в области национальной экономики</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12</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137,00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137,00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t>Жилищно-коммунальное хозяйство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41 700,00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41 303,70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396,30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99,00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Жилищное хозяйство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12,00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12,00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Коммунальное хозяйство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02</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4 230,10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4 218,00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12,10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99,70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Благоустройство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03</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28 176,40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27 792,70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383,70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98,60 </w:t>
            </w:r>
          </w:p>
        </w:tc>
      </w:tr>
      <w:tr w:rsidR="00545A80" w:rsidRPr="00EA12CA" w:rsidTr="00545A80">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Другие мероприятия в области жилищно-коммунального хозяйства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05</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9 281,50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9 281,00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0,50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t>Образование</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50,00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50,00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545A80" w:rsidRPr="00EA12CA" w:rsidTr="00545A80">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Профессиональная подготовка и повышение квалификации</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05</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50,00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50,00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t xml:space="preserve">Культура, кинематография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178,00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178,00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 xml:space="preserve">Культура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178,00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178,00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t>Социальная политика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340,70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340,70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545A80" w:rsidRPr="00EA12CA" w:rsidTr="00545A80">
        <w:trPr>
          <w:gridAfter w:val="1"/>
          <w:wAfter w:w="232" w:type="dxa"/>
          <w:trHeight w:val="30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Пенсионное обеспечение</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340,70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340,70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t>Физическая культура и спорт</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258,70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258,70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Физическая культура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258,70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258,70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545A80" w:rsidRPr="00EA12CA" w:rsidTr="00545A80">
        <w:trPr>
          <w:gridAfter w:val="1"/>
          <w:wAfter w:w="232" w:type="dxa"/>
          <w:trHeight w:val="63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t>Обслуживание государственного и муниципального долга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13</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1,00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1,00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0,00 </w:t>
            </w:r>
          </w:p>
        </w:tc>
      </w:tr>
      <w:tr w:rsidR="00545A80" w:rsidRPr="00EA12CA" w:rsidTr="00545A80">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Обслуживание государственного и муниципального внутреннего долга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13</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0,00 </w:t>
            </w:r>
          </w:p>
        </w:tc>
      </w:tr>
      <w:tr w:rsidR="00545A80" w:rsidRPr="00EA12CA" w:rsidTr="00545A80">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t>Межбюджетные трансферты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b/>
                <w:bCs/>
                <w:sz w:val="16"/>
                <w:szCs w:val="16"/>
              </w:rPr>
            </w:pPr>
            <w:r w:rsidRPr="00EA12CA">
              <w:rPr>
                <w:rFonts w:ascii="Arial CYR" w:hAnsi="Arial CYR" w:cs="Arial CYR"/>
                <w:b/>
                <w:bCs/>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1 030,20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1 030,20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545A80" w:rsidRPr="00EA12CA" w:rsidTr="00545A80">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center"/>
              <w:rPr>
                <w:rFonts w:ascii="Arial CYR" w:hAnsi="Arial CYR" w:cs="Arial CYR"/>
                <w:sz w:val="16"/>
                <w:szCs w:val="16"/>
              </w:rPr>
            </w:pPr>
            <w:r w:rsidRPr="00EA12CA">
              <w:rPr>
                <w:rFonts w:ascii="Arial CYR" w:hAnsi="Arial CYR" w:cs="Arial CYR"/>
                <w:sz w:val="16"/>
                <w:szCs w:val="16"/>
              </w:rPr>
              <w:t>03</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1 030,20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1 030,20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sz w:val="16"/>
                <w:szCs w:val="16"/>
              </w:rPr>
            </w:pPr>
            <w:r w:rsidRPr="00EA12CA">
              <w:rPr>
                <w:rFonts w:ascii="Arial CYR" w:hAnsi="Arial CYR" w:cs="Arial CYR"/>
                <w:sz w:val="16"/>
                <w:szCs w:val="16"/>
              </w:rPr>
              <w:t xml:space="preserve">100,00 </w:t>
            </w:r>
          </w:p>
        </w:tc>
      </w:tr>
      <w:tr w:rsidR="00545A80" w:rsidRPr="00EA12CA" w:rsidTr="00545A80">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b/>
                <w:bCs/>
                <w:sz w:val="16"/>
                <w:szCs w:val="16"/>
              </w:rPr>
            </w:pPr>
            <w:r w:rsidRPr="00EA12CA">
              <w:rPr>
                <w:rFonts w:ascii="Arial CYR" w:hAnsi="Arial CYR" w:cs="Arial CYR"/>
                <w:b/>
                <w:bCs/>
                <w:sz w:val="16"/>
                <w:szCs w:val="16"/>
              </w:rPr>
              <w:lastRenderedPageBreak/>
              <w:t>ВСЕГО РАСХОДОВ</w:t>
            </w:r>
          </w:p>
        </w:tc>
        <w:tc>
          <w:tcPr>
            <w:tcW w:w="709" w:type="dxa"/>
            <w:gridSpan w:val="3"/>
            <w:tcBorders>
              <w:top w:val="nil"/>
              <w:left w:val="nil"/>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45A80" w:rsidRPr="00EA12CA" w:rsidRDefault="00545A80" w:rsidP="00545A80">
            <w:pP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87 374,10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86 911,80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462,30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545A80" w:rsidRPr="00EA12CA" w:rsidRDefault="00545A80" w:rsidP="00545A80">
            <w:pPr>
              <w:jc w:val="right"/>
              <w:rPr>
                <w:rFonts w:ascii="Arial CYR" w:hAnsi="Arial CYR" w:cs="Arial CYR"/>
                <w:b/>
                <w:bCs/>
                <w:sz w:val="16"/>
                <w:szCs w:val="16"/>
              </w:rPr>
            </w:pPr>
            <w:r w:rsidRPr="00EA12CA">
              <w:rPr>
                <w:rFonts w:ascii="Arial CYR" w:hAnsi="Arial CYR" w:cs="Arial CYR"/>
                <w:b/>
                <w:bCs/>
                <w:sz w:val="16"/>
                <w:szCs w:val="16"/>
              </w:rPr>
              <w:t xml:space="preserve">99,50 </w:t>
            </w:r>
          </w:p>
        </w:tc>
      </w:tr>
      <w:tr w:rsidR="00545A80" w:rsidRPr="00DC36A2" w:rsidTr="00545A80">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545A80" w:rsidRPr="00DC36A2" w:rsidRDefault="00545A80" w:rsidP="00545A80">
            <w:pPr>
              <w:rPr>
                <w:sz w:val="16"/>
                <w:szCs w:val="16"/>
              </w:rPr>
            </w:pPr>
            <w:bookmarkStart w:id="4" w:name="RANGE!A1:E24"/>
            <w:bookmarkEnd w:id="4"/>
          </w:p>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pPr>
              <w:rPr>
                <w:rFonts w:ascii="Arial CYR" w:hAnsi="Arial CYR" w:cs="Arial CYR"/>
                <w:sz w:val="16"/>
                <w:szCs w:val="16"/>
              </w:rPr>
            </w:pPr>
            <w:r w:rsidRPr="00EA12CA">
              <w:rPr>
                <w:rFonts w:ascii="Arial CYR" w:hAnsi="Arial CYR" w:cs="Arial CYR"/>
                <w:noProof/>
                <w:sz w:val="16"/>
                <w:szCs w:val="16"/>
              </w:rPr>
              <mc:AlternateContent>
                <mc:Choice Requires="wps">
                  <w:drawing>
                    <wp:anchor distT="0" distB="0" distL="114300" distR="114300" simplePos="0" relativeHeight="251665408" behindDoc="0" locked="0" layoutInCell="1" allowOverlap="1" wp14:anchorId="6D6D43F8" wp14:editId="13D5656D">
                      <wp:simplePos x="0" y="0"/>
                      <wp:positionH relativeFrom="column">
                        <wp:posOffset>1000125</wp:posOffset>
                      </wp:positionH>
                      <wp:positionV relativeFrom="paragraph">
                        <wp:posOffset>57150</wp:posOffset>
                      </wp:positionV>
                      <wp:extent cx="2895600" cy="904875"/>
                      <wp:effectExtent l="0" t="0" r="0" b="9525"/>
                      <wp:wrapNone/>
                      <wp:docPr id="12290" name="Надпись 12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95350"/>
                              </a:xfrm>
                              <a:prstGeom prst="rect">
                                <a:avLst/>
                              </a:prstGeom>
                              <a:solidFill>
                                <a:srgbClr val="FFFFFF"/>
                              </a:solidFill>
                              <a:ln w="9525">
                                <a:noFill/>
                                <a:miter lim="800000"/>
                                <a:headEnd/>
                                <a:tailEnd/>
                              </a:ln>
                            </wps:spPr>
                            <wps:txbx>
                              <w:txbxContent>
                                <w:p w:rsidR="00545A80" w:rsidRPr="00DC36A2" w:rsidRDefault="00545A80" w:rsidP="00545A80">
                                  <w:pPr>
                                    <w:pStyle w:val="aa"/>
                                    <w:spacing w:before="0" w:after="0"/>
                                    <w:jc w:val="center"/>
                                    <w:rPr>
                                      <w:sz w:val="16"/>
                                      <w:szCs w:val="16"/>
                                    </w:rPr>
                                  </w:pPr>
                                  <w:r w:rsidRPr="00DC36A2">
                                    <w:rPr>
                                      <w:rFonts w:asciiTheme="minorHAnsi" w:hAnsi="Calibri" w:cstheme="minorBidi"/>
                                      <w:sz w:val="16"/>
                                      <w:szCs w:val="16"/>
                                    </w:rPr>
                                    <w:t>Приложение 4</w:t>
                                  </w:r>
                                </w:p>
                                <w:p w:rsidR="00545A80" w:rsidRPr="00DC36A2" w:rsidRDefault="00545A80" w:rsidP="00545A80">
                                  <w:pPr>
                                    <w:pStyle w:val="aa"/>
                                    <w:spacing w:before="0" w:after="0"/>
                                    <w:jc w:val="center"/>
                                    <w:rPr>
                                      <w:sz w:val="16"/>
                                      <w:szCs w:val="16"/>
                                    </w:rPr>
                                  </w:pPr>
                                  <w:r w:rsidRPr="00DC36A2">
                                    <w:rPr>
                                      <w:rFonts w:asciiTheme="minorHAnsi" w:hAnsi="Calibri" w:cstheme="minorBidi"/>
                                      <w:sz w:val="16"/>
                                      <w:szCs w:val="16"/>
                                    </w:rPr>
                                    <w:t xml:space="preserve">к Решению Думы  Жигаловского </w:t>
                                  </w:r>
                                </w:p>
                                <w:p w:rsidR="00545A80" w:rsidRPr="00DC36A2" w:rsidRDefault="00545A80" w:rsidP="00545A80">
                                  <w:pPr>
                                    <w:pStyle w:val="aa"/>
                                    <w:spacing w:before="0" w:after="0"/>
                                    <w:jc w:val="center"/>
                                    <w:rPr>
                                      <w:sz w:val="16"/>
                                      <w:szCs w:val="16"/>
                                    </w:rPr>
                                  </w:pPr>
                                  <w:r w:rsidRPr="00DC36A2">
                                    <w:rPr>
                                      <w:rFonts w:asciiTheme="minorHAnsi" w:hAnsi="Calibri" w:cstheme="minorBidi"/>
                                      <w:sz w:val="16"/>
                                      <w:szCs w:val="16"/>
                                    </w:rPr>
                                    <w:t>муниципального образования</w:t>
                                  </w:r>
                                </w:p>
                                <w:p w:rsidR="00545A80" w:rsidRPr="00DC36A2" w:rsidRDefault="00545A80" w:rsidP="00545A80">
                                  <w:pPr>
                                    <w:pStyle w:val="aa"/>
                                    <w:spacing w:before="0" w:after="0"/>
                                    <w:jc w:val="center"/>
                                    <w:rPr>
                                      <w:sz w:val="16"/>
                                      <w:szCs w:val="16"/>
                                    </w:rPr>
                                  </w:pPr>
                                  <w:r w:rsidRPr="00DC36A2">
                                    <w:rPr>
                                      <w:rFonts w:asciiTheme="minorHAnsi" w:hAnsi="Calibri" w:cstheme="minorBidi"/>
                                      <w:sz w:val="16"/>
                                      <w:szCs w:val="16"/>
                                    </w:rPr>
                                    <w:t>от</w:t>
                                  </w:r>
                                  <w:r w:rsidR="0099766E">
                                    <w:rPr>
                                      <w:rFonts w:asciiTheme="minorHAnsi" w:hAnsi="Calibri" w:cstheme="minorBidi"/>
                                      <w:sz w:val="16"/>
                                      <w:szCs w:val="16"/>
                                    </w:rPr>
                                    <w:t xml:space="preserve"> 24</w:t>
                                  </w:r>
                                  <w:r w:rsidRPr="00DC36A2">
                                    <w:rPr>
                                      <w:rFonts w:asciiTheme="minorHAnsi" w:hAnsi="Calibri" w:cstheme="minorBidi"/>
                                      <w:sz w:val="16"/>
                                      <w:szCs w:val="16"/>
                                    </w:rPr>
                                    <w:t>.04.2023г. №</w:t>
                                  </w:r>
                                  <w:r w:rsidR="0099766E">
                                    <w:rPr>
                                      <w:rFonts w:asciiTheme="minorHAnsi" w:hAnsi="Calibri" w:cstheme="minorBidi"/>
                                      <w:sz w:val="16"/>
                                      <w:szCs w:val="16"/>
                                      <w:u w:val="single"/>
                                    </w:rPr>
                                    <w:t xml:space="preserve"> 07</w:t>
                                  </w:r>
                                  <w:bookmarkStart w:id="5" w:name="_GoBack"/>
                                  <w:bookmarkEnd w:id="5"/>
                                  <w:r w:rsidRPr="00DC36A2">
                                    <w:rPr>
                                      <w:rFonts w:asciiTheme="minorHAnsi" w:hAnsi="Calibri" w:cstheme="minorBidi"/>
                                      <w:sz w:val="16"/>
                                      <w:szCs w:val="16"/>
                                      <w:u w:val="single"/>
                                    </w:rPr>
                                    <w:t xml:space="preserve">-23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w14:anchorId="6D6D43F8" id="Надпись 12290" o:spid="_x0000_s1032" type="#_x0000_t202" style="position:absolute;margin-left:78.75pt;margin-top:4.5pt;width:228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" stroked="f">
                      <v:textbox inset="2.16pt,1.8pt,2.16pt,0">
                        <w:txbxContent>
                          <w:p w:rsidR="00545A80" w:rsidRPr="00DC36A2" w:rsidRDefault="00545A80" w:rsidP="00545A80">
                            <w:pPr>
                              <w:pStyle w:val="aa"/>
                              <w:spacing w:before="0" w:after="0"/>
                              <w:jc w:val="center"/>
                              <w:rPr>
                                <w:sz w:val="16"/>
                                <w:szCs w:val="16"/>
                              </w:rPr>
                            </w:pPr>
                            <w:r w:rsidRPr="00DC36A2">
                              <w:rPr>
                                <w:rFonts w:asciiTheme="minorHAnsi" w:hAnsi="Calibri" w:cstheme="minorBidi"/>
                                <w:sz w:val="16"/>
                                <w:szCs w:val="16"/>
                              </w:rPr>
                              <w:t>Приложение 4</w:t>
                            </w:r>
                          </w:p>
                          <w:p w:rsidR="00545A80" w:rsidRPr="00DC36A2" w:rsidRDefault="00545A80" w:rsidP="00545A80">
                            <w:pPr>
                              <w:pStyle w:val="aa"/>
                              <w:spacing w:before="0" w:after="0"/>
                              <w:jc w:val="center"/>
                              <w:rPr>
                                <w:sz w:val="16"/>
                                <w:szCs w:val="16"/>
                              </w:rPr>
                            </w:pPr>
                            <w:r w:rsidRPr="00DC36A2">
                              <w:rPr>
                                <w:rFonts w:asciiTheme="minorHAnsi" w:hAnsi="Calibri" w:cstheme="minorBidi"/>
                                <w:sz w:val="16"/>
                                <w:szCs w:val="16"/>
                              </w:rPr>
                              <w:t xml:space="preserve">к Решению Думы  Жигаловского </w:t>
                            </w:r>
                          </w:p>
                          <w:p w:rsidR="00545A80" w:rsidRPr="00DC36A2" w:rsidRDefault="00545A80" w:rsidP="00545A80">
                            <w:pPr>
                              <w:pStyle w:val="aa"/>
                              <w:spacing w:before="0" w:after="0"/>
                              <w:jc w:val="center"/>
                              <w:rPr>
                                <w:sz w:val="16"/>
                                <w:szCs w:val="16"/>
                              </w:rPr>
                            </w:pPr>
                            <w:r w:rsidRPr="00DC36A2">
                              <w:rPr>
                                <w:rFonts w:asciiTheme="minorHAnsi" w:hAnsi="Calibri" w:cstheme="minorBidi"/>
                                <w:sz w:val="16"/>
                                <w:szCs w:val="16"/>
                              </w:rPr>
                              <w:t>муниципального образования</w:t>
                            </w:r>
                          </w:p>
                          <w:p w:rsidR="00545A80" w:rsidRPr="00DC36A2" w:rsidRDefault="00545A80" w:rsidP="00545A80">
                            <w:pPr>
                              <w:pStyle w:val="aa"/>
                              <w:spacing w:before="0" w:after="0"/>
                              <w:jc w:val="center"/>
                              <w:rPr>
                                <w:sz w:val="16"/>
                                <w:szCs w:val="16"/>
                              </w:rPr>
                            </w:pPr>
                            <w:r w:rsidRPr="00DC36A2">
                              <w:rPr>
                                <w:rFonts w:asciiTheme="minorHAnsi" w:hAnsi="Calibri" w:cstheme="minorBidi"/>
                                <w:sz w:val="16"/>
                                <w:szCs w:val="16"/>
                              </w:rPr>
                              <w:t>от</w:t>
                            </w:r>
                            <w:r w:rsidR="0099766E">
                              <w:rPr>
                                <w:rFonts w:asciiTheme="minorHAnsi" w:hAnsi="Calibri" w:cstheme="minorBidi"/>
                                <w:sz w:val="16"/>
                                <w:szCs w:val="16"/>
                              </w:rPr>
                              <w:t xml:space="preserve"> 24</w:t>
                            </w:r>
                            <w:r w:rsidRPr="00DC36A2">
                              <w:rPr>
                                <w:rFonts w:asciiTheme="minorHAnsi" w:hAnsi="Calibri" w:cstheme="minorBidi"/>
                                <w:sz w:val="16"/>
                                <w:szCs w:val="16"/>
                              </w:rPr>
                              <w:t>.04.2023г. №</w:t>
                            </w:r>
                            <w:r w:rsidR="0099766E">
                              <w:rPr>
                                <w:rFonts w:asciiTheme="minorHAnsi" w:hAnsi="Calibri" w:cstheme="minorBidi"/>
                                <w:sz w:val="16"/>
                                <w:szCs w:val="16"/>
                                <w:u w:val="single"/>
                              </w:rPr>
                              <w:t xml:space="preserve"> 07</w:t>
                            </w:r>
                            <w:bookmarkStart w:id="6" w:name="_GoBack"/>
                            <w:bookmarkEnd w:id="6"/>
                            <w:r w:rsidRPr="00DC36A2">
                              <w:rPr>
                                <w:rFonts w:asciiTheme="minorHAnsi" w:hAnsi="Calibri" w:cstheme="minorBidi"/>
                                <w:sz w:val="16"/>
                                <w:szCs w:val="16"/>
                                <w:u w:val="single"/>
                              </w:rPr>
                              <w:t xml:space="preserve">-23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620"/>
            </w:tblGrid>
            <w:tr w:rsidR="00545A80" w:rsidRPr="00DC36A2" w:rsidTr="00545A80">
              <w:trPr>
                <w:trHeight w:val="255"/>
                <w:tblCellSpacing w:w="0" w:type="dxa"/>
              </w:trPr>
              <w:tc>
                <w:tcPr>
                  <w:tcW w:w="2620" w:type="dxa"/>
                  <w:tcBorders>
                    <w:top w:val="nil"/>
                    <w:left w:val="nil"/>
                    <w:bottom w:val="nil"/>
                    <w:right w:val="nil"/>
                  </w:tcBorders>
                  <w:shd w:val="clear" w:color="auto" w:fill="auto"/>
                  <w:noWrap/>
                  <w:vAlign w:val="bottom"/>
                  <w:hideMark/>
                </w:tcPr>
                <w:p w:rsidR="00545A80" w:rsidRPr="00DC36A2" w:rsidRDefault="00545A80" w:rsidP="00545A80">
                  <w:pPr>
                    <w:rPr>
                      <w:rFonts w:ascii="Arial CYR" w:hAnsi="Arial CYR" w:cs="Arial CYR"/>
                      <w:sz w:val="16"/>
                      <w:szCs w:val="16"/>
                    </w:rPr>
                  </w:pPr>
                </w:p>
              </w:tc>
            </w:tr>
          </w:tbl>
          <w:p w:rsidR="00545A80" w:rsidRPr="00DC36A2" w:rsidRDefault="00545A80" w:rsidP="00545A80">
            <w:pPr>
              <w:rPr>
                <w:rFonts w:ascii="Arial CYR" w:hAnsi="Arial CYR" w:cs="Arial CYR"/>
                <w:sz w:val="16"/>
                <w:szCs w:val="16"/>
              </w:rPr>
            </w:pPr>
          </w:p>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545A80" w:rsidRPr="00DC36A2" w:rsidRDefault="00545A80" w:rsidP="00545A80">
            <w:pPr>
              <w:rPr>
                <w:sz w:val="16"/>
                <w:szCs w:val="16"/>
              </w:rPr>
            </w:pPr>
          </w:p>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545A80" w:rsidRPr="00DC36A2" w:rsidRDefault="00545A80" w:rsidP="00545A80">
            <w:pPr>
              <w:rPr>
                <w:sz w:val="16"/>
                <w:szCs w:val="16"/>
              </w:rPr>
            </w:pPr>
          </w:p>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545A80" w:rsidRPr="00DC36A2" w:rsidRDefault="00545A80" w:rsidP="00545A80"/>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tc>
      </w:tr>
      <w:tr w:rsidR="00545A80" w:rsidRPr="00DC36A2" w:rsidTr="00545A80">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545A80" w:rsidRPr="00DC36A2" w:rsidRDefault="00545A80" w:rsidP="00545A80"/>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tc>
      </w:tr>
      <w:tr w:rsidR="00545A80" w:rsidRPr="00DC36A2" w:rsidTr="00545A80">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545A80" w:rsidRPr="00DC36A2" w:rsidRDefault="00545A80" w:rsidP="00545A80"/>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tc>
      </w:tr>
      <w:tr w:rsidR="00545A80" w:rsidRPr="00DC36A2" w:rsidTr="00545A80">
        <w:trPr>
          <w:gridBefore w:val="1"/>
          <w:wBefore w:w="993" w:type="dxa"/>
          <w:trHeight w:val="255"/>
        </w:trPr>
        <w:tc>
          <w:tcPr>
            <w:tcW w:w="3261" w:type="dxa"/>
            <w:gridSpan w:val="4"/>
            <w:tcBorders>
              <w:top w:val="nil"/>
              <w:left w:val="nil"/>
              <w:bottom w:val="nil"/>
              <w:right w:val="nil"/>
            </w:tcBorders>
            <w:shd w:val="clear" w:color="auto" w:fill="auto"/>
            <w:noWrap/>
            <w:vAlign w:val="bottom"/>
            <w:hideMark/>
          </w:tcPr>
          <w:p w:rsidR="00545A80" w:rsidRPr="00DC36A2" w:rsidRDefault="00545A80" w:rsidP="00545A80">
            <w:pPr>
              <w:rPr>
                <w:rFonts w:ascii="Arial CYR" w:hAnsi="Arial CYR" w:cs="Arial CYR"/>
              </w:rPr>
            </w:pPr>
            <w:r w:rsidRPr="00DC36A2">
              <w:rPr>
                <w:rFonts w:ascii="Arial CYR" w:hAnsi="Arial CYR" w:cs="Arial CYR"/>
                <w:noProof/>
              </w:rPr>
              <mc:AlternateContent>
                <mc:Choice Requires="wps">
                  <w:drawing>
                    <wp:anchor distT="0" distB="0" distL="114300" distR="114300" simplePos="0" relativeHeight="251664384" behindDoc="0" locked="0" layoutInCell="1" allowOverlap="1" wp14:anchorId="7CA0C276" wp14:editId="3E512E17">
                      <wp:simplePos x="0" y="0"/>
                      <wp:positionH relativeFrom="column">
                        <wp:posOffset>209550</wp:posOffset>
                      </wp:positionH>
                      <wp:positionV relativeFrom="paragraph">
                        <wp:posOffset>104775</wp:posOffset>
                      </wp:positionV>
                      <wp:extent cx="5534025" cy="514350"/>
                      <wp:effectExtent l="0" t="0" r="9525" b="0"/>
                      <wp:wrapNone/>
                      <wp:docPr id="12289" name="Надпись 12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6" cy="514350"/>
                              </a:xfrm>
                              <a:prstGeom prst="rect">
                                <a:avLst/>
                              </a:prstGeom>
                              <a:solidFill>
                                <a:srgbClr val="FFFFFF"/>
                              </a:solidFill>
                              <a:ln w="9525">
                                <a:noFill/>
                                <a:miter lim="800000"/>
                                <a:headEnd/>
                                <a:tailEnd/>
                              </a:ln>
                            </wps:spPr>
                            <wps:txbx>
                              <w:txbxContent>
                                <w:p w:rsidR="00545A80" w:rsidRPr="00DC36A2" w:rsidRDefault="00002BAE" w:rsidP="00545A80">
                                  <w:pPr>
                                    <w:pStyle w:val="aa"/>
                                    <w:spacing w:before="0" w:after="0"/>
                                    <w:jc w:val="center"/>
                                    <w:rPr>
                                      <w:sz w:val="16"/>
                                      <w:szCs w:val="16"/>
                                    </w:rPr>
                                  </w:pPr>
                                  <w:r>
                                    <w:rPr>
                                      <w:rFonts w:cstheme="minorBidi"/>
                                      <w:b/>
                                      <w:bCs/>
                                      <w:sz w:val="16"/>
                                      <w:szCs w:val="16"/>
                                    </w:rPr>
                                    <w:t xml:space="preserve">Источники внутреннего </w:t>
                                  </w:r>
                                  <w:r w:rsidR="00545A80" w:rsidRPr="00DC36A2">
                                    <w:rPr>
                                      <w:rFonts w:cstheme="minorBidi"/>
                                      <w:b/>
                                      <w:bCs/>
                                      <w:sz w:val="16"/>
                                      <w:szCs w:val="16"/>
                                    </w:rPr>
                                    <w:t>финансирования  дефицита  бюджета  Жигаловского МО  за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w14:anchorId="7CA0C276" id="Надпись 12289" o:spid="_x0000_s1033" type="#_x0000_t202" style="position:absolute;margin-left:16.5pt;margin-top:8.25pt;width:435.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" stroked="f">
                      <v:textbox inset="2.88pt,2.16pt,2.88pt,0">
                        <w:txbxContent>
                          <w:p w:rsidR="00545A80" w:rsidRPr="00DC36A2" w:rsidRDefault="00002BAE" w:rsidP="00545A80">
                            <w:pPr>
                              <w:pStyle w:val="aa"/>
                              <w:spacing w:before="0" w:after="0"/>
                              <w:jc w:val="center"/>
                              <w:rPr>
                                <w:sz w:val="16"/>
                                <w:szCs w:val="16"/>
                              </w:rPr>
                            </w:pPr>
                            <w:r>
                              <w:rPr>
                                <w:rFonts w:cstheme="minorBidi"/>
                                <w:b/>
                                <w:bCs/>
                                <w:sz w:val="16"/>
                                <w:szCs w:val="16"/>
                              </w:rPr>
                              <w:t xml:space="preserve">Источники внутреннего </w:t>
                            </w:r>
                            <w:r w:rsidR="00545A80" w:rsidRPr="00DC36A2">
                              <w:rPr>
                                <w:rFonts w:cstheme="minorBidi"/>
                                <w:b/>
                                <w:bCs/>
                                <w:sz w:val="16"/>
                                <w:szCs w:val="16"/>
                              </w:rPr>
                              <w:t>финансирования  дефицита  бюджета  Жигаловского МО  за  2022 год.</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3580"/>
            </w:tblGrid>
            <w:tr w:rsidR="00545A80" w:rsidRPr="00DC36A2" w:rsidTr="00545A80">
              <w:trPr>
                <w:trHeight w:val="255"/>
                <w:tblCellSpacing w:w="0" w:type="dxa"/>
              </w:trPr>
              <w:tc>
                <w:tcPr>
                  <w:tcW w:w="3580" w:type="dxa"/>
                  <w:tcBorders>
                    <w:top w:val="nil"/>
                    <w:left w:val="nil"/>
                    <w:bottom w:val="nil"/>
                    <w:right w:val="nil"/>
                  </w:tcBorders>
                  <w:shd w:val="clear" w:color="auto" w:fill="auto"/>
                  <w:vAlign w:val="bottom"/>
                  <w:hideMark/>
                </w:tcPr>
                <w:p w:rsidR="00545A80" w:rsidRPr="00DC36A2" w:rsidRDefault="00545A80" w:rsidP="00545A80">
                  <w:pPr>
                    <w:rPr>
                      <w:rFonts w:ascii="Arial CYR" w:hAnsi="Arial CYR" w:cs="Arial CYR"/>
                    </w:rPr>
                  </w:pPr>
                </w:p>
              </w:tc>
            </w:tr>
          </w:tbl>
          <w:p w:rsidR="00545A80" w:rsidRPr="00DC36A2" w:rsidRDefault="00545A80" w:rsidP="00545A80">
            <w:pPr>
              <w:rPr>
                <w:rFonts w:ascii="Arial CYR" w:hAnsi="Arial CYR" w:cs="Arial CYR"/>
              </w:rPr>
            </w:pPr>
          </w:p>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tc>
      </w:tr>
      <w:tr w:rsidR="00545A80" w:rsidRPr="00DC36A2" w:rsidTr="00545A80">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545A80" w:rsidRPr="00DC36A2" w:rsidRDefault="00545A80" w:rsidP="00545A80"/>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tc>
      </w:tr>
      <w:tr w:rsidR="00545A80" w:rsidRPr="00DC36A2" w:rsidTr="00545A80">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545A80" w:rsidRPr="00DC36A2" w:rsidRDefault="00545A80" w:rsidP="00545A80"/>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tc>
      </w:tr>
      <w:tr w:rsidR="00545A80" w:rsidRPr="00DC36A2" w:rsidTr="00545A80">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545A80" w:rsidRPr="00DC36A2" w:rsidRDefault="00545A80" w:rsidP="00545A80"/>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tc>
      </w:tr>
      <w:tr w:rsidR="00545A80" w:rsidRPr="00DC36A2" w:rsidTr="00545A80">
        <w:trPr>
          <w:gridBefore w:val="1"/>
          <w:wBefore w:w="993" w:type="dxa"/>
          <w:trHeight w:val="270"/>
        </w:trPr>
        <w:tc>
          <w:tcPr>
            <w:tcW w:w="3261" w:type="dxa"/>
            <w:gridSpan w:val="4"/>
            <w:tcBorders>
              <w:top w:val="nil"/>
              <w:left w:val="nil"/>
              <w:bottom w:val="nil"/>
              <w:right w:val="nil"/>
            </w:tcBorders>
            <w:shd w:val="clear" w:color="auto" w:fill="auto"/>
            <w:vAlign w:val="bottom"/>
            <w:hideMark/>
          </w:tcPr>
          <w:p w:rsidR="00545A80" w:rsidRPr="00DC36A2" w:rsidRDefault="00545A80" w:rsidP="00545A80"/>
        </w:tc>
        <w:tc>
          <w:tcPr>
            <w:tcW w:w="2636" w:type="dxa"/>
            <w:gridSpan w:val="9"/>
            <w:tcBorders>
              <w:top w:val="nil"/>
              <w:left w:val="nil"/>
              <w:bottom w:val="nil"/>
              <w:right w:val="nil"/>
            </w:tcBorders>
            <w:shd w:val="clear" w:color="auto" w:fill="auto"/>
            <w:noWrap/>
            <w:vAlign w:val="bottom"/>
            <w:hideMark/>
          </w:tcPr>
          <w:p w:rsidR="00545A80" w:rsidRPr="00DC36A2" w:rsidRDefault="00545A80" w:rsidP="00545A80"/>
        </w:tc>
        <w:tc>
          <w:tcPr>
            <w:tcW w:w="1556" w:type="dxa"/>
            <w:gridSpan w:val="6"/>
            <w:tcBorders>
              <w:top w:val="nil"/>
              <w:left w:val="nil"/>
              <w:bottom w:val="nil"/>
              <w:right w:val="nil"/>
            </w:tcBorders>
            <w:shd w:val="clear" w:color="auto" w:fill="auto"/>
            <w:noWrap/>
            <w:vAlign w:val="bottom"/>
            <w:hideMark/>
          </w:tcPr>
          <w:p w:rsidR="00545A80" w:rsidRPr="00DC36A2" w:rsidRDefault="00545A80" w:rsidP="00545A80"/>
        </w:tc>
        <w:tc>
          <w:tcPr>
            <w:tcW w:w="1596" w:type="dxa"/>
            <w:gridSpan w:val="4"/>
            <w:tcBorders>
              <w:top w:val="nil"/>
              <w:left w:val="nil"/>
              <w:bottom w:val="nil"/>
              <w:right w:val="nil"/>
            </w:tcBorders>
            <w:shd w:val="clear" w:color="auto" w:fill="auto"/>
            <w:noWrap/>
            <w:vAlign w:val="bottom"/>
            <w:hideMark/>
          </w:tcPr>
          <w:p w:rsidR="00545A80" w:rsidRPr="00DC36A2" w:rsidRDefault="00545A80" w:rsidP="00545A80"/>
        </w:tc>
        <w:tc>
          <w:tcPr>
            <w:tcW w:w="1196" w:type="dxa"/>
            <w:gridSpan w:val="4"/>
            <w:tcBorders>
              <w:top w:val="nil"/>
              <w:left w:val="nil"/>
              <w:bottom w:val="nil"/>
              <w:right w:val="nil"/>
            </w:tcBorders>
            <w:shd w:val="clear" w:color="auto" w:fill="auto"/>
            <w:noWrap/>
            <w:vAlign w:val="bottom"/>
            <w:hideMark/>
          </w:tcPr>
          <w:p w:rsidR="00545A80" w:rsidRPr="00DC36A2" w:rsidRDefault="00545A80" w:rsidP="00545A80"/>
        </w:tc>
      </w:tr>
      <w:tr w:rsidR="00545A80" w:rsidRPr="00DC36A2" w:rsidTr="00545A80">
        <w:trPr>
          <w:gridBefore w:val="1"/>
          <w:wBefore w:w="993" w:type="dxa"/>
          <w:trHeight w:val="570"/>
        </w:trPr>
        <w:tc>
          <w:tcPr>
            <w:tcW w:w="3261" w:type="dxa"/>
            <w:gridSpan w:val="4"/>
            <w:tcBorders>
              <w:top w:val="single" w:sz="8" w:space="0" w:color="auto"/>
              <w:left w:val="single" w:sz="8" w:space="0" w:color="auto"/>
              <w:bottom w:val="single" w:sz="8" w:space="0" w:color="auto"/>
              <w:right w:val="nil"/>
            </w:tcBorders>
            <w:shd w:val="clear" w:color="auto" w:fill="auto"/>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Наименование</w:t>
            </w:r>
          </w:p>
        </w:tc>
        <w:tc>
          <w:tcPr>
            <w:tcW w:w="2636" w:type="dxa"/>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Код дохода бюджетной классификации</w:t>
            </w:r>
          </w:p>
        </w:tc>
        <w:tc>
          <w:tcPr>
            <w:tcW w:w="1556" w:type="dxa"/>
            <w:gridSpan w:val="6"/>
            <w:tcBorders>
              <w:top w:val="single" w:sz="8" w:space="0" w:color="auto"/>
              <w:left w:val="nil"/>
              <w:bottom w:val="single" w:sz="8" w:space="0" w:color="auto"/>
              <w:right w:val="single" w:sz="8"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Назначено</w:t>
            </w:r>
          </w:p>
        </w:tc>
        <w:tc>
          <w:tcPr>
            <w:tcW w:w="1596" w:type="dxa"/>
            <w:gridSpan w:val="4"/>
            <w:tcBorders>
              <w:top w:val="single" w:sz="8" w:space="0" w:color="auto"/>
              <w:left w:val="nil"/>
              <w:bottom w:val="single" w:sz="8" w:space="0" w:color="auto"/>
              <w:right w:val="single" w:sz="8"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Исполнено</w:t>
            </w:r>
          </w:p>
        </w:tc>
        <w:tc>
          <w:tcPr>
            <w:tcW w:w="1196" w:type="dxa"/>
            <w:gridSpan w:val="4"/>
            <w:tcBorders>
              <w:top w:val="single" w:sz="8" w:space="0" w:color="auto"/>
              <w:left w:val="nil"/>
              <w:bottom w:val="single" w:sz="8" w:space="0" w:color="auto"/>
              <w:right w:val="single" w:sz="8"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 исп.</w:t>
            </w:r>
          </w:p>
        </w:tc>
      </w:tr>
      <w:tr w:rsidR="00545A80" w:rsidRPr="00DC36A2" w:rsidTr="00545A80">
        <w:trPr>
          <w:gridBefore w:val="1"/>
          <w:wBefore w:w="993" w:type="dxa"/>
          <w:trHeight w:val="371"/>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 xml:space="preserve">Всего источников внутреннего финансирования дефицита бюджета </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000 01 00 00 00 00 0000 000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4 264,40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1 703,00</w:t>
            </w:r>
          </w:p>
        </w:tc>
        <w:tc>
          <w:tcPr>
            <w:tcW w:w="1196" w:type="dxa"/>
            <w:gridSpan w:val="4"/>
            <w:tcBorders>
              <w:top w:val="single" w:sz="4" w:space="0" w:color="auto"/>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39,94</w:t>
            </w:r>
          </w:p>
        </w:tc>
      </w:tr>
      <w:tr w:rsidR="00545A80" w:rsidRPr="00DC36A2" w:rsidTr="00545A80">
        <w:trPr>
          <w:gridBefore w:val="1"/>
          <w:wBefore w:w="993" w:type="dxa"/>
          <w:trHeight w:val="416"/>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b/>
                <w:bCs/>
                <w:i/>
                <w:iCs/>
                <w:sz w:val="16"/>
                <w:szCs w:val="16"/>
              </w:rPr>
            </w:pPr>
            <w:r w:rsidRPr="00DC36A2">
              <w:rPr>
                <w:rFonts w:ascii="Arial CYR" w:hAnsi="Arial CYR" w:cs="Arial CYR"/>
                <w:b/>
                <w:bCs/>
                <w:i/>
                <w:iCs/>
                <w:sz w:val="16"/>
                <w:szCs w:val="16"/>
              </w:rPr>
              <w:t>Кредиты кредитных организаций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i/>
                <w:iCs/>
                <w:sz w:val="16"/>
                <w:szCs w:val="16"/>
              </w:rPr>
            </w:pPr>
            <w:r w:rsidRPr="00DC36A2">
              <w:rPr>
                <w:rFonts w:ascii="Arial CYR" w:hAnsi="Arial CYR" w:cs="Arial CYR"/>
                <w:b/>
                <w:bCs/>
                <w:i/>
                <w:iCs/>
                <w:sz w:val="16"/>
                <w:szCs w:val="16"/>
              </w:rPr>
              <w:t>000 01 02 00 00 00 0000 000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i/>
                <w:iCs/>
                <w:sz w:val="16"/>
                <w:szCs w:val="16"/>
              </w:rPr>
            </w:pPr>
            <w:r w:rsidRPr="00DC36A2">
              <w:rPr>
                <w:rFonts w:ascii="Arial CYR" w:hAnsi="Arial CYR" w:cs="Arial CYR"/>
                <w:b/>
                <w:bCs/>
                <w:i/>
                <w:iCs/>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i/>
                <w:iCs/>
                <w:sz w:val="16"/>
                <w:szCs w:val="16"/>
              </w:rPr>
            </w:pPr>
            <w:r w:rsidRPr="00DC36A2">
              <w:rPr>
                <w:rFonts w:ascii="Arial CYR" w:hAnsi="Arial CYR" w:cs="Arial CYR"/>
                <w:b/>
                <w:bCs/>
                <w:i/>
                <w:iCs/>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 </w:t>
            </w:r>
          </w:p>
        </w:tc>
      </w:tr>
      <w:tr w:rsidR="00545A80" w:rsidRPr="00DC36A2" w:rsidTr="00545A80">
        <w:trPr>
          <w:gridBefore w:val="1"/>
          <w:wBefore w:w="993" w:type="dxa"/>
          <w:trHeight w:val="563"/>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Получение кредитов от кредитных кредитных организаций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000 01 02 00 00 00 0000 700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 </w:t>
            </w:r>
          </w:p>
        </w:tc>
      </w:tr>
      <w:tr w:rsidR="00545A80" w:rsidRPr="00DC36A2" w:rsidTr="00545A80">
        <w:trPr>
          <w:gridBefore w:val="1"/>
          <w:wBefore w:w="993" w:type="dxa"/>
          <w:trHeight w:val="557"/>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Кредиты, полученные в валюте РФ от кредитных организаций бюджетами городских поселений</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000 01 02 00 00 13 0000 710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 </w:t>
            </w:r>
          </w:p>
        </w:tc>
      </w:tr>
      <w:tr w:rsidR="00545A80" w:rsidRPr="00DC36A2" w:rsidTr="00545A80">
        <w:trPr>
          <w:gridBefore w:val="1"/>
          <w:wBefore w:w="993" w:type="dxa"/>
          <w:trHeight w:val="551"/>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b/>
                <w:bCs/>
                <w:i/>
                <w:iCs/>
                <w:sz w:val="16"/>
                <w:szCs w:val="16"/>
              </w:rPr>
            </w:pPr>
            <w:r w:rsidRPr="00DC36A2">
              <w:rPr>
                <w:rFonts w:ascii="Arial CYR" w:hAnsi="Arial CYR" w:cs="Arial CYR"/>
                <w:b/>
                <w:bCs/>
                <w:i/>
                <w:iCs/>
                <w:sz w:val="16"/>
                <w:szCs w:val="16"/>
              </w:rPr>
              <w:t>Бюджетные кредиты от других бюджетов бюджетной системы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i/>
                <w:iCs/>
                <w:sz w:val="16"/>
                <w:szCs w:val="16"/>
              </w:rPr>
            </w:pPr>
            <w:r w:rsidRPr="00DC36A2">
              <w:rPr>
                <w:rFonts w:ascii="Arial CYR" w:hAnsi="Arial CYR" w:cs="Arial CYR"/>
                <w:b/>
                <w:bCs/>
                <w:i/>
                <w:iCs/>
                <w:sz w:val="16"/>
                <w:szCs w:val="16"/>
              </w:rPr>
              <w:t>000 01 03 00 00 00 0000 000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i/>
                <w:iCs/>
                <w:sz w:val="16"/>
                <w:szCs w:val="16"/>
              </w:rPr>
            </w:pPr>
            <w:r w:rsidRPr="00DC36A2">
              <w:rPr>
                <w:rFonts w:ascii="Arial CYR" w:hAnsi="Arial CYR" w:cs="Arial CYR"/>
                <w:b/>
                <w:bCs/>
                <w:i/>
                <w:iCs/>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i/>
                <w:iCs/>
                <w:sz w:val="16"/>
                <w:szCs w:val="16"/>
              </w:rPr>
            </w:pPr>
            <w:r w:rsidRPr="00DC36A2">
              <w:rPr>
                <w:rFonts w:ascii="Arial CYR" w:hAnsi="Arial CYR" w:cs="Arial CYR"/>
                <w:b/>
                <w:bCs/>
                <w:i/>
                <w:iCs/>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 </w:t>
            </w:r>
          </w:p>
        </w:tc>
      </w:tr>
      <w:tr w:rsidR="00545A80" w:rsidRPr="00DC36A2" w:rsidTr="00545A80">
        <w:trPr>
          <w:gridBefore w:val="1"/>
          <w:wBefore w:w="993" w:type="dxa"/>
          <w:trHeight w:val="545"/>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Получение бюджетных кредитов от других бюджетов бюджетной системы РФ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910 01 03 00 00 00 0000 700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 </w:t>
            </w:r>
          </w:p>
        </w:tc>
      </w:tr>
      <w:tr w:rsidR="00545A80" w:rsidRPr="00DC36A2" w:rsidTr="00545A80">
        <w:trPr>
          <w:gridBefore w:val="1"/>
          <w:wBefore w:w="993" w:type="dxa"/>
          <w:trHeight w:val="850"/>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Получение бюджетных кредитов от других бюджетов бюджетной системы РФ бюджетом городского поселения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910 01 03 00 00 13 0000 710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 </w:t>
            </w:r>
          </w:p>
        </w:tc>
      </w:tr>
      <w:tr w:rsidR="00545A80" w:rsidRPr="00DC36A2" w:rsidTr="00545A80">
        <w:trPr>
          <w:gridBefore w:val="1"/>
          <w:wBefore w:w="993" w:type="dxa"/>
          <w:trHeight w:val="834"/>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Погашение бюджетных кредитов, полученнвх от других бюджетов бюджетной системы РФ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910 01 03 00 00 00 0000 800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 </w:t>
            </w:r>
          </w:p>
        </w:tc>
      </w:tr>
      <w:tr w:rsidR="00545A80" w:rsidRPr="00DC36A2" w:rsidTr="00545A80">
        <w:trPr>
          <w:gridBefore w:val="1"/>
          <w:wBefore w:w="993" w:type="dxa"/>
          <w:trHeight w:val="1035"/>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Погашение бюджетом городского поселения бюджетных кредитов, полученных от других бюджетов бюджетной системы РФ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910 01 03 00 00 13 0000 810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 </w:t>
            </w:r>
          </w:p>
        </w:tc>
      </w:tr>
      <w:tr w:rsidR="00545A80" w:rsidRPr="00DC36A2" w:rsidTr="00545A80">
        <w:trPr>
          <w:gridBefore w:val="1"/>
          <w:wBefore w:w="993" w:type="dxa"/>
          <w:trHeight w:val="507"/>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b/>
                <w:bCs/>
                <w:i/>
                <w:iCs/>
                <w:sz w:val="16"/>
                <w:szCs w:val="16"/>
              </w:rPr>
            </w:pPr>
            <w:r w:rsidRPr="00DC36A2">
              <w:rPr>
                <w:rFonts w:ascii="Arial CYR" w:hAnsi="Arial CYR" w:cs="Arial CYR"/>
                <w:b/>
                <w:bCs/>
                <w:i/>
                <w:iCs/>
                <w:sz w:val="16"/>
                <w:szCs w:val="16"/>
              </w:rPr>
              <w:t>Изменение остатков средств на счетах по учету средств бюджета</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i/>
                <w:iCs/>
                <w:sz w:val="16"/>
                <w:szCs w:val="16"/>
              </w:rPr>
            </w:pPr>
            <w:r w:rsidRPr="00DC36A2">
              <w:rPr>
                <w:rFonts w:ascii="Arial CYR" w:hAnsi="Arial CYR" w:cs="Arial CYR"/>
                <w:b/>
                <w:bCs/>
                <w:i/>
                <w:iCs/>
                <w:sz w:val="16"/>
                <w:szCs w:val="16"/>
              </w:rPr>
              <w:t>000 01 05 00 00 00 0000 000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i/>
                <w:iCs/>
                <w:sz w:val="16"/>
                <w:szCs w:val="16"/>
              </w:rPr>
            </w:pPr>
            <w:r w:rsidRPr="00DC36A2">
              <w:rPr>
                <w:rFonts w:ascii="Arial CYR" w:hAnsi="Arial CYR" w:cs="Arial CYR"/>
                <w:b/>
                <w:bCs/>
                <w:i/>
                <w:iCs/>
                <w:sz w:val="16"/>
                <w:szCs w:val="16"/>
              </w:rPr>
              <w:t>4 264,40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i/>
                <w:iCs/>
                <w:sz w:val="16"/>
                <w:szCs w:val="16"/>
              </w:rPr>
            </w:pPr>
            <w:r w:rsidRPr="00DC36A2">
              <w:rPr>
                <w:rFonts w:ascii="Arial CYR" w:hAnsi="Arial CYR" w:cs="Arial CYR"/>
                <w:b/>
                <w:bCs/>
                <w:i/>
                <w:iCs/>
                <w:sz w:val="16"/>
                <w:szCs w:val="16"/>
              </w:rPr>
              <w:t>1 703,00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i/>
                <w:iCs/>
                <w:sz w:val="16"/>
                <w:szCs w:val="16"/>
              </w:rPr>
            </w:pPr>
            <w:r w:rsidRPr="00DC36A2">
              <w:rPr>
                <w:rFonts w:ascii="Arial CYR" w:hAnsi="Arial CYR" w:cs="Arial CYR"/>
                <w:b/>
                <w:bCs/>
                <w:i/>
                <w:iCs/>
                <w:sz w:val="16"/>
                <w:szCs w:val="16"/>
              </w:rPr>
              <w:t>39,94</w:t>
            </w:r>
          </w:p>
        </w:tc>
      </w:tr>
      <w:tr w:rsidR="00545A80" w:rsidRPr="00DC36A2" w:rsidTr="00545A80">
        <w:trPr>
          <w:gridBefore w:val="1"/>
          <w:wBefore w:w="993" w:type="dxa"/>
          <w:trHeight w:val="750"/>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Увеличение прочих остатков денежных средств бюджетов городских поселений</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000 01 05 02 01 13 0000 510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-83 109,70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-85 208,80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102,53</w:t>
            </w:r>
          </w:p>
        </w:tc>
      </w:tr>
      <w:tr w:rsidR="00545A80" w:rsidRPr="00DC36A2" w:rsidTr="00545A80">
        <w:trPr>
          <w:gridBefore w:val="1"/>
          <w:wBefore w:w="993" w:type="dxa"/>
          <w:trHeight w:val="735"/>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Уменьшение прочих остатков денежных средств бюджетов городских поселений</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000 01 05 02 01 13 0000 610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87 374,10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86 911,80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99,47</w:t>
            </w:r>
          </w:p>
        </w:tc>
      </w:tr>
      <w:tr w:rsidR="00545A80" w:rsidRPr="00DC36A2" w:rsidTr="00545A80">
        <w:trPr>
          <w:gridBefore w:val="1"/>
          <w:gridAfter w:val="6"/>
          <w:wBefore w:w="993" w:type="dxa"/>
          <w:wAfter w:w="1314" w:type="dxa"/>
          <w:trHeight w:val="375"/>
        </w:trPr>
        <w:tc>
          <w:tcPr>
            <w:tcW w:w="8931" w:type="dxa"/>
            <w:gridSpan w:val="21"/>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r w:rsidRPr="00DC36A2">
              <w:rPr>
                <w:sz w:val="16"/>
                <w:szCs w:val="16"/>
              </w:rPr>
              <w:t>Отчет об исполнении муниципальных программ</w:t>
            </w:r>
          </w:p>
        </w:tc>
      </w:tr>
      <w:tr w:rsidR="00545A80" w:rsidRPr="00DC36A2" w:rsidTr="00545A80">
        <w:trPr>
          <w:gridBefore w:val="1"/>
          <w:gridAfter w:val="6"/>
          <w:wBefore w:w="993" w:type="dxa"/>
          <w:wAfter w:w="1314" w:type="dxa"/>
          <w:trHeight w:val="375"/>
        </w:trPr>
        <w:tc>
          <w:tcPr>
            <w:tcW w:w="8931" w:type="dxa"/>
            <w:gridSpan w:val="21"/>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r w:rsidRPr="00DC36A2">
              <w:rPr>
                <w:sz w:val="16"/>
                <w:szCs w:val="16"/>
              </w:rPr>
              <w:t>за 2022 год</w:t>
            </w:r>
          </w:p>
        </w:tc>
      </w:tr>
      <w:tr w:rsidR="00545A80" w:rsidRPr="00DC36A2" w:rsidTr="00545A80">
        <w:trPr>
          <w:gridBefore w:val="1"/>
          <w:gridAfter w:val="6"/>
          <w:wBefore w:w="993" w:type="dxa"/>
          <w:wAfter w:w="1314" w:type="dxa"/>
          <w:trHeight w:val="255"/>
        </w:trPr>
        <w:tc>
          <w:tcPr>
            <w:tcW w:w="6804" w:type="dxa"/>
            <w:gridSpan w:val="16"/>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2127" w:type="dxa"/>
            <w:gridSpan w:val="5"/>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gridBefore w:val="1"/>
          <w:gridAfter w:val="6"/>
          <w:wBefore w:w="993" w:type="dxa"/>
          <w:wAfter w:w="1314" w:type="dxa"/>
          <w:trHeight w:val="276"/>
        </w:trPr>
        <w:tc>
          <w:tcPr>
            <w:tcW w:w="6804" w:type="dxa"/>
            <w:gridSpan w:val="1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5A80" w:rsidRPr="00DC36A2" w:rsidRDefault="00545A80" w:rsidP="00545A80">
            <w:pPr>
              <w:rPr>
                <w:sz w:val="16"/>
                <w:szCs w:val="16"/>
              </w:rPr>
            </w:pPr>
            <w:r w:rsidRPr="00DC36A2">
              <w:rPr>
                <w:sz w:val="16"/>
                <w:szCs w:val="16"/>
              </w:rPr>
              <w:t>Наименование МП</w:t>
            </w:r>
          </w:p>
        </w:tc>
        <w:tc>
          <w:tcPr>
            <w:tcW w:w="21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Исполнено</w:t>
            </w:r>
          </w:p>
        </w:tc>
      </w:tr>
      <w:tr w:rsidR="00545A80" w:rsidRPr="00DC36A2" w:rsidTr="00545A80">
        <w:trPr>
          <w:gridBefore w:val="1"/>
          <w:gridAfter w:val="6"/>
          <w:wBefore w:w="993" w:type="dxa"/>
          <w:wAfter w:w="1314" w:type="dxa"/>
          <w:trHeight w:val="464"/>
        </w:trPr>
        <w:tc>
          <w:tcPr>
            <w:tcW w:w="6804" w:type="dxa"/>
            <w:gridSpan w:val="16"/>
            <w:vMerge/>
            <w:tcBorders>
              <w:top w:val="single" w:sz="4" w:space="0" w:color="auto"/>
              <w:left w:val="single" w:sz="4" w:space="0" w:color="auto"/>
              <w:bottom w:val="single" w:sz="4" w:space="0" w:color="000000"/>
              <w:right w:val="single" w:sz="4" w:space="0" w:color="auto"/>
            </w:tcBorders>
            <w:vAlign w:val="center"/>
            <w:hideMark/>
          </w:tcPr>
          <w:p w:rsidR="00545A80" w:rsidRPr="00DC36A2" w:rsidRDefault="00545A80" w:rsidP="00545A80">
            <w:pPr>
              <w:rPr>
                <w:sz w:val="16"/>
                <w:szCs w:val="16"/>
              </w:rPr>
            </w:pPr>
          </w:p>
        </w:tc>
        <w:tc>
          <w:tcPr>
            <w:tcW w:w="2127" w:type="dxa"/>
            <w:gridSpan w:val="5"/>
            <w:vMerge/>
            <w:tcBorders>
              <w:top w:val="single" w:sz="4" w:space="0" w:color="auto"/>
              <w:left w:val="single" w:sz="4" w:space="0" w:color="auto"/>
              <w:bottom w:val="single" w:sz="4" w:space="0" w:color="auto"/>
              <w:right w:val="single" w:sz="4" w:space="0" w:color="auto"/>
            </w:tcBorders>
            <w:vAlign w:val="center"/>
            <w:hideMark/>
          </w:tcPr>
          <w:p w:rsidR="00545A80" w:rsidRPr="00DC36A2" w:rsidRDefault="00545A80" w:rsidP="00545A80">
            <w:pPr>
              <w:rPr>
                <w:sz w:val="16"/>
                <w:szCs w:val="16"/>
              </w:rPr>
            </w:pPr>
          </w:p>
        </w:tc>
      </w:tr>
      <w:tr w:rsidR="00545A80" w:rsidRPr="00DC36A2" w:rsidTr="00545A80">
        <w:trPr>
          <w:gridBefore w:val="1"/>
          <w:gridAfter w:val="6"/>
          <w:wBefore w:w="993" w:type="dxa"/>
          <w:wAfter w:w="1314" w:type="dxa"/>
          <w:trHeight w:val="455"/>
        </w:trPr>
        <w:tc>
          <w:tcPr>
            <w:tcW w:w="6804" w:type="dxa"/>
            <w:gridSpan w:val="16"/>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МП « Энергосбережение и повышение энергетической эффективности в Жигаловском МО на 2016-2025гг.»</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sz w:val="16"/>
                <w:szCs w:val="16"/>
              </w:rPr>
            </w:pPr>
            <w:r w:rsidRPr="00DC36A2">
              <w:rPr>
                <w:sz w:val="16"/>
                <w:szCs w:val="16"/>
              </w:rPr>
              <w:t xml:space="preserve">498,80 </w:t>
            </w:r>
          </w:p>
        </w:tc>
      </w:tr>
      <w:tr w:rsidR="00545A80" w:rsidRPr="00DC36A2" w:rsidTr="00545A80">
        <w:trPr>
          <w:gridBefore w:val="1"/>
          <w:gridAfter w:val="6"/>
          <w:wBefore w:w="993" w:type="dxa"/>
          <w:wAfter w:w="1314" w:type="dxa"/>
          <w:trHeight w:val="405"/>
        </w:trPr>
        <w:tc>
          <w:tcPr>
            <w:tcW w:w="6804" w:type="dxa"/>
            <w:gridSpan w:val="16"/>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lastRenderedPageBreak/>
              <w:t xml:space="preserve">МП «Комплексное развитие транспортной инфраструктуры Жигаловского муниципального образования на 2017-2025гг.»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sz w:val="16"/>
                <w:szCs w:val="16"/>
              </w:rPr>
            </w:pPr>
            <w:r w:rsidRPr="00DC36A2">
              <w:rPr>
                <w:sz w:val="16"/>
                <w:szCs w:val="16"/>
              </w:rPr>
              <w:t xml:space="preserve">26 774,10 </w:t>
            </w:r>
          </w:p>
        </w:tc>
      </w:tr>
      <w:tr w:rsidR="00545A80" w:rsidRPr="00DC36A2" w:rsidTr="00545A80">
        <w:trPr>
          <w:gridBefore w:val="1"/>
          <w:gridAfter w:val="6"/>
          <w:wBefore w:w="993" w:type="dxa"/>
          <w:wAfter w:w="1314" w:type="dxa"/>
          <w:trHeight w:val="412"/>
        </w:trPr>
        <w:tc>
          <w:tcPr>
            <w:tcW w:w="6804" w:type="dxa"/>
            <w:gridSpan w:val="16"/>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color w:val="000000"/>
                <w:sz w:val="16"/>
                <w:szCs w:val="16"/>
              </w:rPr>
            </w:pPr>
            <w:r w:rsidRPr="00DC36A2">
              <w:rPr>
                <w:color w:val="000000"/>
                <w:sz w:val="16"/>
                <w:szCs w:val="16"/>
              </w:rPr>
              <w:t xml:space="preserve">МП "Благоустройство и санитарная очистка территории Жигаловского муниципального образования на 2019 - 2025 годы"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sz w:val="16"/>
                <w:szCs w:val="16"/>
              </w:rPr>
            </w:pPr>
            <w:r w:rsidRPr="00DC36A2">
              <w:rPr>
                <w:sz w:val="16"/>
                <w:szCs w:val="16"/>
              </w:rPr>
              <w:t xml:space="preserve">21 980,00 </w:t>
            </w:r>
          </w:p>
        </w:tc>
      </w:tr>
      <w:tr w:rsidR="00545A80" w:rsidRPr="00DC36A2" w:rsidTr="00545A80">
        <w:trPr>
          <w:gridBefore w:val="1"/>
          <w:gridAfter w:val="6"/>
          <w:wBefore w:w="993" w:type="dxa"/>
          <w:wAfter w:w="1314" w:type="dxa"/>
          <w:trHeight w:val="417"/>
        </w:trPr>
        <w:tc>
          <w:tcPr>
            <w:tcW w:w="6804" w:type="dxa"/>
            <w:gridSpan w:val="16"/>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МП «Формирование комфортной городской среды на территории Жигаловского муниципального образования на 2018 – 2024 годы»</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sz w:val="16"/>
                <w:szCs w:val="16"/>
              </w:rPr>
            </w:pPr>
            <w:r w:rsidRPr="00DC36A2">
              <w:rPr>
                <w:sz w:val="16"/>
                <w:szCs w:val="16"/>
              </w:rPr>
              <w:t xml:space="preserve">4 769,40 </w:t>
            </w:r>
          </w:p>
        </w:tc>
      </w:tr>
      <w:tr w:rsidR="00545A80" w:rsidRPr="00DC36A2" w:rsidTr="00545A80">
        <w:trPr>
          <w:gridBefore w:val="1"/>
          <w:gridAfter w:val="6"/>
          <w:wBefore w:w="993" w:type="dxa"/>
          <w:wAfter w:w="1314" w:type="dxa"/>
          <w:trHeight w:val="268"/>
        </w:trPr>
        <w:tc>
          <w:tcPr>
            <w:tcW w:w="6804" w:type="dxa"/>
            <w:gridSpan w:val="16"/>
            <w:tcBorders>
              <w:top w:val="nil"/>
              <w:left w:val="single" w:sz="4" w:space="0" w:color="auto"/>
              <w:bottom w:val="single" w:sz="4" w:space="0" w:color="auto"/>
              <w:right w:val="single" w:sz="4" w:space="0" w:color="auto"/>
            </w:tcBorders>
            <w:shd w:val="clear" w:color="000000" w:fill="FFFFFF"/>
            <w:vAlign w:val="bottom"/>
            <w:hideMark/>
          </w:tcPr>
          <w:p w:rsidR="00545A80" w:rsidRPr="00DC36A2" w:rsidRDefault="00545A80" w:rsidP="00545A80">
            <w:pPr>
              <w:rPr>
                <w:sz w:val="16"/>
                <w:szCs w:val="16"/>
              </w:rPr>
            </w:pPr>
            <w:r w:rsidRPr="00DC36A2">
              <w:rPr>
                <w:sz w:val="16"/>
                <w:szCs w:val="16"/>
              </w:rPr>
              <w:t>МП "Культура Жигаловского муниципального образования на 2021-2025 гг"</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sz w:val="16"/>
                <w:szCs w:val="16"/>
              </w:rPr>
            </w:pPr>
            <w:r w:rsidRPr="00DC36A2">
              <w:rPr>
                <w:sz w:val="16"/>
                <w:szCs w:val="16"/>
              </w:rPr>
              <w:t xml:space="preserve">447,90 </w:t>
            </w:r>
          </w:p>
        </w:tc>
      </w:tr>
      <w:tr w:rsidR="00545A80" w:rsidRPr="00DC36A2" w:rsidTr="00545A80">
        <w:trPr>
          <w:gridBefore w:val="1"/>
          <w:gridAfter w:val="6"/>
          <w:wBefore w:w="993" w:type="dxa"/>
          <w:wAfter w:w="1314" w:type="dxa"/>
          <w:trHeight w:val="427"/>
        </w:trPr>
        <w:tc>
          <w:tcPr>
            <w:tcW w:w="6804" w:type="dxa"/>
            <w:gridSpan w:val="16"/>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sz w:val="16"/>
                <w:szCs w:val="16"/>
              </w:rPr>
            </w:pPr>
            <w:r w:rsidRPr="00DC36A2">
              <w:rPr>
                <w:sz w:val="16"/>
                <w:szCs w:val="16"/>
              </w:rPr>
              <w:t>МП "Обеспечение безопасности на территории Жигаловского муниципального образования на 2020-2025 годы</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sz w:val="16"/>
                <w:szCs w:val="16"/>
              </w:rPr>
            </w:pPr>
            <w:r w:rsidRPr="00DC36A2">
              <w:rPr>
                <w:sz w:val="16"/>
                <w:szCs w:val="16"/>
              </w:rPr>
              <w:t xml:space="preserve">309,70 </w:t>
            </w:r>
          </w:p>
        </w:tc>
      </w:tr>
      <w:tr w:rsidR="00545A80" w:rsidRPr="00DC36A2" w:rsidTr="00545A80">
        <w:trPr>
          <w:gridBefore w:val="1"/>
          <w:gridAfter w:val="6"/>
          <w:wBefore w:w="993" w:type="dxa"/>
          <w:wAfter w:w="1314" w:type="dxa"/>
          <w:trHeight w:val="135"/>
        </w:trPr>
        <w:tc>
          <w:tcPr>
            <w:tcW w:w="6804" w:type="dxa"/>
            <w:gridSpan w:val="16"/>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b/>
                <w:bCs/>
                <w:sz w:val="16"/>
                <w:szCs w:val="16"/>
              </w:rPr>
            </w:pPr>
            <w:r w:rsidRPr="00DC36A2">
              <w:rPr>
                <w:b/>
                <w:bCs/>
                <w:sz w:val="16"/>
                <w:szCs w:val="16"/>
              </w:rPr>
              <w:t>Итого по программам</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b/>
                <w:bCs/>
                <w:sz w:val="16"/>
                <w:szCs w:val="16"/>
              </w:rPr>
            </w:pPr>
            <w:r w:rsidRPr="00DC36A2">
              <w:rPr>
                <w:b/>
                <w:bCs/>
                <w:sz w:val="16"/>
                <w:szCs w:val="16"/>
              </w:rPr>
              <w:t xml:space="preserve">54 779,90 </w:t>
            </w:r>
          </w:p>
        </w:tc>
      </w:tr>
      <w:tr w:rsidR="00545A80" w:rsidRPr="00DC36A2" w:rsidTr="00545A80">
        <w:trPr>
          <w:gridBefore w:val="1"/>
          <w:gridAfter w:val="5"/>
          <w:wBefore w:w="993" w:type="dxa"/>
          <w:wAfter w:w="1285" w:type="dxa"/>
          <w:trHeight w:val="315"/>
        </w:trPr>
        <w:tc>
          <w:tcPr>
            <w:tcW w:w="8960" w:type="dxa"/>
            <w:gridSpan w:val="22"/>
            <w:tcBorders>
              <w:top w:val="nil"/>
              <w:left w:val="nil"/>
              <w:bottom w:val="nil"/>
              <w:right w:val="nil"/>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Отчет об использовании средств резервного фонда</w:t>
            </w:r>
          </w:p>
        </w:tc>
      </w:tr>
      <w:tr w:rsidR="00545A80" w:rsidRPr="00DC36A2" w:rsidTr="00545A80">
        <w:trPr>
          <w:gridBefore w:val="1"/>
          <w:gridAfter w:val="5"/>
          <w:wBefore w:w="993" w:type="dxa"/>
          <w:wAfter w:w="1285" w:type="dxa"/>
          <w:trHeight w:val="315"/>
        </w:trPr>
        <w:tc>
          <w:tcPr>
            <w:tcW w:w="8960" w:type="dxa"/>
            <w:gridSpan w:val="22"/>
            <w:tcBorders>
              <w:top w:val="nil"/>
              <w:left w:val="nil"/>
              <w:bottom w:val="nil"/>
              <w:right w:val="nil"/>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за 2022 год</w:t>
            </w:r>
          </w:p>
        </w:tc>
      </w:tr>
      <w:tr w:rsidR="00545A80" w:rsidRPr="00DC36A2" w:rsidTr="00545A80">
        <w:trPr>
          <w:gridBefore w:val="1"/>
          <w:gridAfter w:val="5"/>
          <w:wBefore w:w="993" w:type="dxa"/>
          <w:wAfter w:w="1285" w:type="dxa"/>
          <w:trHeight w:val="315"/>
        </w:trPr>
        <w:tc>
          <w:tcPr>
            <w:tcW w:w="3740" w:type="dxa"/>
            <w:gridSpan w:val="7"/>
            <w:tcBorders>
              <w:top w:val="nil"/>
              <w:left w:val="nil"/>
              <w:bottom w:val="nil"/>
              <w:right w:val="nil"/>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p>
        </w:tc>
        <w:tc>
          <w:tcPr>
            <w:tcW w:w="960" w:type="dxa"/>
            <w:gridSpan w:val="3"/>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gridSpan w:val="2"/>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1500" w:type="dxa"/>
            <w:gridSpan w:val="6"/>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1800" w:type="dxa"/>
            <w:gridSpan w:val="4"/>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r>
      <w:tr w:rsidR="00545A80" w:rsidRPr="00DC36A2" w:rsidTr="00545A80">
        <w:trPr>
          <w:gridBefore w:val="1"/>
          <w:gridAfter w:val="5"/>
          <w:wBefore w:w="993" w:type="dxa"/>
          <w:wAfter w:w="1285" w:type="dxa"/>
          <w:trHeight w:val="255"/>
        </w:trPr>
        <w:tc>
          <w:tcPr>
            <w:tcW w:w="3740" w:type="dxa"/>
            <w:gridSpan w:val="7"/>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gridSpan w:val="3"/>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gridSpan w:val="2"/>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500" w:type="dxa"/>
            <w:gridSpan w:val="6"/>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800" w:type="dxa"/>
            <w:gridSpan w:val="4"/>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gridBefore w:val="1"/>
          <w:gridAfter w:val="5"/>
          <w:wBefore w:w="993" w:type="dxa"/>
          <w:wAfter w:w="1285" w:type="dxa"/>
          <w:trHeight w:val="1020"/>
        </w:trPr>
        <w:tc>
          <w:tcPr>
            <w:tcW w:w="3740" w:type="dxa"/>
            <w:gridSpan w:val="7"/>
            <w:tcBorders>
              <w:top w:val="single" w:sz="4" w:space="0" w:color="auto"/>
              <w:left w:val="single" w:sz="4" w:space="0" w:color="auto"/>
              <w:bottom w:val="single" w:sz="4" w:space="0" w:color="auto"/>
              <w:right w:val="nil"/>
            </w:tcBorders>
            <w:shd w:val="clear" w:color="auto" w:fill="auto"/>
            <w:vAlign w:val="center"/>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Наименование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Рз</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Пз</w:t>
            </w:r>
          </w:p>
        </w:tc>
        <w:tc>
          <w:tcPr>
            <w:tcW w:w="1500" w:type="dxa"/>
            <w:gridSpan w:val="6"/>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Предусмотрено средств резервного фонда</w:t>
            </w:r>
          </w:p>
        </w:tc>
        <w:tc>
          <w:tcPr>
            <w:tcW w:w="1800" w:type="dxa"/>
            <w:gridSpan w:val="4"/>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Фактически направлено средств из резервного фонда</w:t>
            </w:r>
          </w:p>
        </w:tc>
      </w:tr>
      <w:tr w:rsidR="00545A80" w:rsidRPr="00DC36A2" w:rsidTr="00545A80">
        <w:trPr>
          <w:gridBefore w:val="1"/>
          <w:gridAfter w:val="5"/>
          <w:wBefore w:w="993" w:type="dxa"/>
          <w:wAfter w:w="1285" w:type="dxa"/>
          <w:trHeight w:val="630"/>
        </w:trPr>
        <w:tc>
          <w:tcPr>
            <w:tcW w:w="3740" w:type="dxa"/>
            <w:gridSpan w:val="7"/>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b/>
                <w:bCs/>
                <w:sz w:val="16"/>
                <w:szCs w:val="16"/>
              </w:rPr>
            </w:pPr>
            <w:r w:rsidRPr="00DC36A2">
              <w:rPr>
                <w:rFonts w:ascii="Arial CYR" w:hAnsi="Arial CYR" w:cs="Arial CYR"/>
                <w:b/>
                <w:bCs/>
                <w:sz w:val="16"/>
                <w:szCs w:val="16"/>
              </w:rPr>
              <w:t>Общегосударственные вопросы</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01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b/>
                <w:bCs/>
                <w:sz w:val="16"/>
                <w:szCs w:val="16"/>
              </w:rPr>
            </w:pPr>
            <w:r w:rsidRPr="00DC36A2">
              <w:rPr>
                <w:rFonts w:ascii="Arial CYR" w:hAnsi="Arial CYR" w:cs="Arial CYR"/>
                <w:b/>
                <w:bCs/>
                <w:sz w:val="16"/>
                <w:szCs w:val="16"/>
              </w:rPr>
              <w:t> </w:t>
            </w:r>
          </w:p>
        </w:tc>
        <w:tc>
          <w:tcPr>
            <w:tcW w:w="1500"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rFonts w:ascii="Arial CYR" w:hAnsi="Arial CYR" w:cs="Arial CYR"/>
                <w:b/>
                <w:bCs/>
                <w:sz w:val="16"/>
                <w:szCs w:val="16"/>
              </w:rPr>
            </w:pPr>
            <w:r w:rsidRPr="00DC36A2">
              <w:rPr>
                <w:rFonts w:ascii="Arial CYR" w:hAnsi="Arial CYR" w:cs="Arial CYR"/>
                <w:b/>
                <w:bCs/>
                <w:sz w:val="16"/>
                <w:szCs w:val="16"/>
              </w:rPr>
              <w:t>40 000,00</w:t>
            </w:r>
          </w:p>
        </w:tc>
        <w:tc>
          <w:tcPr>
            <w:tcW w:w="1800"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rFonts w:ascii="Arial CYR" w:hAnsi="Arial CYR" w:cs="Arial CYR"/>
                <w:b/>
                <w:bCs/>
                <w:sz w:val="16"/>
                <w:szCs w:val="16"/>
              </w:rPr>
            </w:pPr>
            <w:r w:rsidRPr="00DC36A2">
              <w:rPr>
                <w:rFonts w:ascii="Arial CYR" w:hAnsi="Arial CYR" w:cs="Arial CYR"/>
                <w:b/>
                <w:bCs/>
                <w:sz w:val="16"/>
                <w:szCs w:val="16"/>
              </w:rPr>
              <w:t>0,00</w:t>
            </w:r>
          </w:p>
        </w:tc>
      </w:tr>
      <w:tr w:rsidR="00545A80" w:rsidRPr="00DC36A2" w:rsidTr="00545A80">
        <w:trPr>
          <w:gridBefore w:val="1"/>
          <w:gridAfter w:val="5"/>
          <w:wBefore w:w="993" w:type="dxa"/>
          <w:wAfter w:w="1285" w:type="dxa"/>
          <w:trHeight w:val="255"/>
        </w:trPr>
        <w:tc>
          <w:tcPr>
            <w:tcW w:w="3740" w:type="dxa"/>
            <w:gridSpan w:val="7"/>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rFonts w:ascii="Arial CYR" w:hAnsi="Arial CYR" w:cs="Arial CYR"/>
                <w:sz w:val="16"/>
                <w:szCs w:val="16"/>
              </w:rPr>
            </w:pPr>
            <w:r w:rsidRPr="00DC36A2">
              <w:rPr>
                <w:rFonts w:ascii="Arial CYR" w:hAnsi="Arial CYR" w:cs="Arial CYR"/>
                <w:sz w:val="16"/>
                <w:szCs w:val="16"/>
              </w:rPr>
              <w:t>Резервные фонды</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01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center"/>
              <w:rPr>
                <w:rFonts w:ascii="Arial CYR" w:hAnsi="Arial CYR" w:cs="Arial CYR"/>
                <w:sz w:val="16"/>
                <w:szCs w:val="16"/>
              </w:rPr>
            </w:pPr>
            <w:r w:rsidRPr="00DC36A2">
              <w:rPr>
                <w:rFonts w:ascii="Arial CYR" w:hAnsi="Arial CYR" w:cs="Arial CYR"/>
                <w:sz w:val="16"/>
                <w:szCs w:val="16"/>
              </w:rPr>
              <w:t>11</w:t>
            </w:r>
          </w:p>
        </w:tc>
        <w:tc>
          <w:tcPr>
            <w:tcW w:w="1500"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rFonts w:ascii="Arial CYR" w:hAnsi="Arial CYR" w:cs="Arial CYR"/>
                <w:sz w:val="16"/>
                <w:szCs w:val="16"/>
              </w:rPr>
            </w:pPr>
            <w:r w:rsidRPr="00DC36A2">
              <w:rPr>
                <w:rFonts w:ascii="Arial CYR" w:hAnsi="Arial CYR" w:cs="Arial CYR"/>
                <w:sz w:val="16"/>
                <w:szCs w:val="16"/>
              </w:rPr>
              <w:t>40 000,00</w:t>
            </w:r>
          </w:p>
        </w:tc>
        <w:tc>
          <w:tcPr>
            <w:tcW w:w="1800"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jc w:val="right"/>
              <w:rPr>
                <w:rFonts w:ascii="Arial CYR" w:hAnsi="Arial CYR" w:cs="Arial CYR"/>
                <w:sz w:val="16"/>
                <w:szCs w:val="16"/>
              </w:rPr>
            </w:pPr>
            <w:r w:rsidRPr="00DC36A2">
              <w:rPr>
                <w:rFonts w:ascii="Arial CYR" w:hAnsi="Arial CYR" w:cs="Arial CYR"/>
                <w:sz w:val="16"/>
                <w:szCs w:val="16"/>
              </w:rPr>
              <w:t>0,00</w:t>
            </w:r>
          </w:p>
        </w:tc>
      </w:tr>
      <w:tr w:rsidR="00545A80" w:rsidRPr="00DC36A2" w:rsidTr="00545A80">
        <w:trPr>
          <w:gridBefore w:val="1"/>
          <w:gridAfter w:val="5"/>
          <w:wBefore w:w="993" w:type="dxa"/>
          <w:wAfter w:w="1285" w:type="dxa"/>
          <w:trHeight w:val="255"/>
        </w:trPr>
        <w:tc>
          <w:tcPr>
            <w:tcW w:w="3740" w:type="dxa"/>
            <w:gridSpan w:val="7"/>
            <w:tcBorders>
              <w:top w:val="nil"/>
              <w:left w:val="single" w:sz="4" w:space="0" w:color="auto"/>
              <w:bottom w:val="single" w:sz="4" w:space="0" w:color="auto"/>
              <w:right w:val="single" w:sz="4" w:space="0" w:color="auto"/>
            </w:tcBorders>
            <w:shd w:val="clear" w:color="auto" w:fill="auto"/>
            <w:noWrap/>
            <w:vAlign w:val="bottom"/>
            <w:hideMark/>
          </w:tcPr>
          <w:p w:rsidR="00545A80" w:rsidRPr="00DC36A2" w:rsidRDefault="00545A80" w:rsidP="00545A80">
            <w:pPr>
              <w:rPr>
                <w:rFonts w:ascii="Arial CYR" w:hAnsi="Arial CYR" w:cs="Arial CYR"/>
              </w:rPr>
            </w:pPr>
            <w:r w:rsidRPr="00DC36A2">
              <w:rPr>
                <w:rFonts w:ascii="Arial CYR" w:hAnsi="Arial CYR" w:cs="Arial CYR"/>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rPr>
                <w:rFonts w:ascii="Arial CYR" w:hAnsi="Arial CYR" w:cs="Arial CYR"/>
              </w:rPr>
            </w:pPr>
            <w:r w:rsidRPr="00DC36A2">
              <w:rPr>
                <w:rFonts w:ascii="Arial CYR" w:hAnsi="Arial CYR" w:cs="Arial CY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rPr>
                <w:rFonts w:ascii="Arial CYR" w:hAnsi="Arial CYR" w:cs="Arial CYR"/>
              </w:rPr>
            </w:pPr>
            <w:r w:rsidRPr="00DC36A2">
              <w:rPr>
                <w:rFonts w:ascii="Arial CYR" w:hAnsi="Arial CYR" w:cs="Arial CYR"/>
              </w:rPr>
              <w:t> </w:t>
            </w:r>
          </w:p>
        </w:tc>
        <w:tc>
          <w:tcPr>
            <w:tcW w:w="1500" w:type="dxa"/>
            <w:gridSpan w:val="6"/>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rPr>
                <w:rFonts w:ascii="Arial CYR" w:hAnsi="Arial CYR" w:cs="Arial CYR"/>
              </w:rPr>
            </w:pPr>
            <w:r w:rsidRPr="00DC36A2">
              <w:rPr>
                <w:rFonts w:ascii="Arial CYR" w:hAnsi="Arial CYR" w:cs="Arial CYR"/>
              </w:rPr>
              <w:t> </w:t>
            </w:r>
          </w:p>
        </w:tc>
        <w:tc>
          <w:tcPr>
            <w:tcW w:w="1800" w:type="dxa"/>
            <w:gridSpan w:val="4"/>
            <w:tcBorders>
              <w:top w:val="nil"/>
              <w:left w:val="nil"/>
              <w:bottom w:val="single" w:sz="4" w:space="0" w:color="auto"/>
              <w:right w:val="single" w:sz="4" w:space="0" w:color="auto"/>
            </w:tcBorders>
            <w:shd w:val="clear" w:color="auto" w:fill="auto"/>
            <w:noWrap/>
            <w:vAlign w:val="bottom"/>
            <w:hideMark/>
          </w:tcPr>
          <w:p w:rsidR="00545A80" w:rsidRPr="00DC36A2" w:rsidRDefault="00545A80" w:rsidP="00545A80">
            <w:pPr>
              <w:rPr>
                <w:rFonts w:ascii="Arial CYR" w:hAnsi="Arial CYR" w:cs="Arial CYR"/>
              </w:rPr>
            </w:pPr>
            <w:r w:rsidRPr="00DC36A2">
              <w:rPr>
                <w:rFonts w:ascii="Arial CYR" w:hAnsi="Arial CYR" w:cs="Arial CYR"/>
              </w:rPr>
              <w:t> </w:t>
            </w:r>
          </w:p>
        </w:tc>
      </w:tr>
    </w:tbl>
    <w:p w:rsidR="00545A80" w:rsidRDefault="00545A80" w:rsidP="00545A80">
      <w:pPr>
        <w:pStyle w:val="aa"/>
        <w:shd w:val="clear" w:color="auto" w:fill="FFFFFF"/>
        <w:spacing w:before="0" w:after="0"/>
        <w:ind w:left="0"/>
        <w:rPr>
          <w:rFonts w:ascii="Times New Roman" w:hAnsi="Times New Roman" w:cs="Times New Roman"/>
          <w:sz w:val="16"/>
          <w:szCs w:val="16"/>
        </w:rPr>
      </w:pPr>
    </w:p>
    <w:p w:rsidR="00545A80" w:rsidRDefault="00545A80" w:rsidP="00545A80">
      <w:pPr>
        <w:pStyle w:val="aa"/>
        <w:shd w:val="clear" w:color="auto" w:fill="FFFFFF"/>
        <w:spacing w:before="0" w:after="0"/>
        <w:jc w:val="center"/>
        <w:rPr>
          <w:rFonts w:ascii="Times New Roman" w:hAnsi="Times New Roman" w:cs="Times New Roman"/>
          <w:sz w:val="16"/>
          <w:szCs w:val="16"/>
        </w:rPr>
      </w:pPr>
    </w:p>
    <w:tbl>
      <w:tblPr>
        <w:tblW w:w="10153" w:type="dxa"/>
        <w:tblInd w:w="113" w:type="dxa"/>
        <w:tblLook w:val="04A0" w:firstRow="1" w:lastRow="0" w:firstColumn="1" w:lastColumn="0" w:noHBand="0" w:noVBand="1"/>
      </w:tblPr>
      <w:tblGrid>
        <w:gridCol w:w="2263"/>
        <w:gridCol w:w="1134"/>
        <w:gridCol w:w="993"/>
        <w:gridCol w:w="1038"/>
        <w:gridCol w:w="1116"/>
        <w:gridCol w:w="709"/>
        <w:gridCol w:w="980"/>
        <w:gridCol w:w="960"/>
        <w:gridCol w:w="960"/>
      </w:tblGrid>
      <w:tr w:rsidR="00545A80" w:rsidRPr="00DC36A2" w:rsidTr="00545A80">
        <w:trPr>
          <w:trHeight w:val="187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Уточненный план (РД от 26.12.2022г.  № 19-22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Исполнено за 2022 год</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Отклонение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 исполнения к уточненному плану</w:t>
            </w:r>
          </w:p>
        </w:tc>
        <w:tc>
          <w:tcPr>
            <w:tcW w:w="709"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37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color w:val="000000"/>
                <w:sz w:val="16"/>
                <w:szCs w:val="16"/>
              </w:rPr>
            </w:pPr>
            <w:r w:rsidRPr="00DC36A2">
              <w:rPr>
                <w:color w:val="000000"/>
                <w:sz w:val="16"/>
                <w:szCs w:val="16"/>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83110</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85209</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2099</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102,5</w:t>
            </w:r>
          </w:p>
        </w:tc>
        <w:tc>
          <w:tcPr>
            <w:tcW w:w="709"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39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color w:val="000000"/>
                <w:sz w:val="16"/>
                <w:szCs w:val="16"/>
              </w:rPr>
            </w:pPr>
            <w:r w:rsidRPr="00DC36A2">
              <w:rPr>
                <w:color w:val="000000"/>
                <w:sz w:val="16"/>
                <w:szCs w:val="16"/>
              </w:rPr>
              <w:t>в т.ч. 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57398</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59497</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2099</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103,7</w:t>
            </w:r>
          </w:p>
        </w:tc>
        <w:tc>
          <w:tcPr>
            <w:tcW w:w="709"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4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color w:val="000000"/>
                <w:sz w:val="16"/>
                <w:szCs w:val="16"/>
              </w:rPr>
            </w:pPr>
            <w:r w:rsidRPr="00DC36A2">
              <w:rPr>
                <w:color w:val="000000"/>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25712</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25712</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100</w:t>
            </w:r>
          </w:p>
        </w:tc>
        <w:tc>
          <w:tcPr>
            <w:tcW w:w="709"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37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color w:val="000000"/>
                <w:sz w:val="16"/>
                <w:szCs w:val="16"/>
              </w:rPr>
            </w:pPr>
            <w:r w:rsidRPr="00DC36A2">
              <w:rPr>
                <w:color w:val="000000"/>
                <w:sz w:val="16"/>
                <w:szCs w:val="16"/>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87374</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86912</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-462</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99,5</w:t>
            </w:r>
          </w:p>
        </w:tc>
        <w:tc>
          <w:tcPr>
            <w:tcW w:w="709"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4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color w:val="000000"/>
                <w:sz w:val="16"/>
                <w:szCs w:val="16"/>
              </w:rPr>
            </w:pPr>
            <w:r w:rsidRPr="00DC36A2">
              <w:rPr>
                <w:color w:val="000000"/>
                <w:sz w:val="16"/>
                <w:szCs w:val="16"/>
              </w:rPr>
              <w:t>Дефицит(-)/ профицит(+)</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-4264</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-1703</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х</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х</w:t>
            </w:r>
          </w:p>
        </w:tc>
        <w:tc>
          <w:tcPr>
            <w:tcW w:w="709"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255"/>
        </w:trPr>
        <w:tc>
          <w:tcPr>
            <w:tcW w:w="226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34"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9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038"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16"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709"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255"/>
        </w:trPr>
        <w:tc>
          <w:tcPr>
            <w:tcW w:w="226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34"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9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038"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16"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709"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255"/>
        </w:trPr>
        <w:tc>
          <w:tcPr>
            <w:tcW w:w="226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34"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9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038"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16"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709"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600"/>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Источники налоговых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 2020 года</w:t>
            </w:r>
          </w:p>
        </w:tc>
        <w:tc>
          <w:tcPr>
            <w:tcW w:w="2031" w:type="dxa"/>
            <w:gridSpan w:val="2"/>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2021 год</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Доля, в%</w:t>
            </w: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Абсолютное отклонение</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Относительное отклонение, %</w:t>
            </w:r>
          </w:p>
        </w:tc>
      </w:tr>
      <w:tr w:rsidR="00545A80" w:rsidRPr="00DC36A2" w:rsidTr="00545A80">
        <w:trPr>
          <w:trHeight w:val="723"/>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545A80" w:rsidRPr="00DC36A2" w:rsidRDefault="00545A80" w:rsidP="00545A8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A80" w:rsidRPr="00DC36A2" w:rsidRDefault="00545A80" w:rsidP="00545A80">
            <w:pPr>
              <w:rPr>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план</w:t>
            </w:r>
          </w:p>
        </w:tc>
        <w:tc>
          <w:tcPr>
            <w:tcW w:w="1038" w:type="dxa"/>
            <w:tcBorders>
              <w:top w:val="nil"/>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545A80" w:rsidRPr="00DC36A2" w:rsidRDefault="00545A80" w:rsidP="00545A80">
            <w:pP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 2021 к плану 2021</w:t>
            </w:r>
          </w:p>
        </w:tc>
        <w:tc>
          <w:tcPr>
            <w:tcW w:w="980" w:type="dxa"/>
            <w:tcBorders>
              <w:top w:val="nil"/>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 2021 к факту 2020</w:t>
            </w:r>
          </w:p>
        </w:tc>
        <w:tc>
          <w:tcPr>
            <w:tcW w:w="960" w:type="dxa"/>
            <w:tcBorders>
              <w:top w:val="nil"/>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 2021 к плану 2021</w:t>
            </w:r>
          </w:p>
        </w:tc>
        <w:tc>
          <w:tcPr>
            <w:tcW w:w="960" w:type="dxa"/>
            <w:tcBorders>
              <w:top w:val="nil"/>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 2021 к факту 2020</w:t>
            </w:r>
          </w:p>
        </w:tc>
      </w:tr>
      <w:tr w:rsidR="00545A80" w:rsidRPr="00DC36A2" w:rsidTr="00545A80">
        <w:trPr>
          <w:trHeight w:val="63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sz w:val="16"/>
                <w:szCs w:val="16"/>
              </w:rPr>
            </w:pPr>
            <w:r w:rsidRPr="00DC36A2">
              <w:rPr>
                <w:sz w:val="16"/>
                <w:szCs w:val="16"/>
              </w:rPr>
              <w:t>Налог на доходы физических лиц</w:t>
            </w:r>
          </w:p>
        </w:tc>
        <w:tc>
          <w:tcPr>
            <w:tcW w:w="1134" w:type="dxa"/>
            <w:tcBorders>
              <w:top w:val="nil"/>
              <w:left w:val="nil"/>
              <w:bottom w:val="nil"/>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23829</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29070</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31699</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77</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2629</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7870</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109</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133</w:t>
            </w:r>
          </w:p>
        </w:tc>
      </w:tr>
      <w:tr w:rsidR="00545A80" w:rsidRPr="00DC36A2" w:rsidTr="00545A80">
        <w:trPr>
          <w:trHeight w:val="945"/>
        </w:trPr>
        <w:tc>
          <w:tcPr>
            <w:tcW w:w="2263" w:type="dxa"/>
            <w:tcBorders>
              <w:top w:val="nil"/>
              <w:left w:val="single" w:sz="4" w:space="0" w:color="auto"/>
              <w:bottom w:val="single" w:sz="4" w:space="0" w:color="auto"/>
              <w:right w:val="nil"/>
            </w:tcBorders>
            <w:shd w:val="clear" w:color="auto" w:fill="auto"/>
            <w:vAlign w:val="center"/>
            <w:hideMark/>
          </w:tcPr>
          <w:p w:rsidR="00545A80" w:rsidRPr="00DC36A2" w:rsidRDefault="00545A80" w:rsidP="00545A80">
            <w:pPr>
              <w:rPr>
                <w:sz w:val="16"/>
                <w:szCs w:val="16"/>
              </w:rPr>
            </w:pPr>
            <w:r w:rsidRPr="00DC36A2">
              <w:rPr>
                <w:sz w:val="16"/>
                <w:szCs w:val="16"/>
              </w:rPr>
              <w:t>Налоги на товары (работы, услуги), реализуемые на территории РФ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4479</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3485</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3552</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9</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67</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-927</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101,9</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79,3</w:t>
            </w:r>
          </w:p>
        </w:tc>
      </w:tr>
      <w:tr w:rsidR="00545A80" w:rsidRPr="00DC36A2" w:rsidTr="00545A80">
        <w:trPr>
          <w:trHeight w:val="463"/>
        </w:trPr>
        <w:tc>
          <w:tcPr>
            <w:tcW w:w="2263" w:type="dxa"/>
            <w:tcBorders>
              <w:top w:val="nil"/>
              <w:left w:val="single" w:sz="4" w:space="0" w:color="auto"/>
              <w:bottom w:val="single" w:sz="4" w:space="0" w:color="auto"/>
              <w:right w:val="nil"/>
            </w:tcBorders>
            <w:shd w:val="clear" w:color="auto" w:fill="auto"/>
            <w:vAlign w:val="center"/>
            <w:hideMark/>
          </w:tcPr>
          <w:p w:rsidR="00545A80" w:rsidRPr="00DC36A2" w:rsidRDefault="00545A80" w:rsidP="00545A80">
            <w:pPr>
              <w:rPr>
                <w:sz w:val="16"/>
                <w:szCs w:val="16"/>
              </w:rPr>
            </w:pPr>
            <w:r w:rsidRPr="00DC36A2">
              <w:rPr>
                <w:sz w:val="16"/>
                <w:szCs w:val="16"/>
              </w:rPr>
              <w:t xml:space="preserve">Налоги на совокупный доход </w:t>
            </w:r>
            <w:r w:rsidRPr="00DC36A2">
              <w:rPr>
                <w:i/>
                <w:iCs/>
                <w:sz w:val="16"/>
                <w:szCs w:val="16"/>
              </w:rPr>
              <w:t>(</w:t>
            </w:r>
            <w:r w:rsidRPr="00DC36A2">
              <w:rPr>
                <w:sz w:val="16"/>
                <w:szCs w:val="16"/>
              </w:rPr>
              <w:t>ЕСН)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3</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0,01</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75</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150</w:t>
            </w:r>
          </w:p>
        </w:tc>
      </w:tr>
      <w:tr w:rsidR="00545A80" w:rsidRPr="00DC36A2" w:rsidTr="00545A80">
        <w:trPr>
          <w:trHeight w:val="399"/>
        </w:trPr>
        <w:tc>
          <w:tcPr>
            <w:tcW w:w="2263" w:type="dxa"/>
            <w:tcBorders>
              <w:top w:val="nil"/>
              <w:left w:val="single" w:sz="4" w:space="0" w:color="auto"/>
              <w:bottom w:val="single" w:sz="4" w:space="0" w:color="auto"/>
              <w:right w:val="nil"/>
            </w:tcBorders>
            <w:shd w:val="clear" w:color="auto" w:fill="auto"/>
            <w:vAlign w:val="center"/>
            <w:hideMark/>
          </w:tcPr>
          <w:p w:rsidR="00545A80" w:rsidRPr="00DC36A2" w:rsidRDefault="00545A80" w:rsidP="00545A80">
            <w:pPr>
              <w:rPr>
                <w:sz w:val="16"/>
                <w:szCs w:val="16"/>
              </w:rPr>
            </w:pPr>
            <w:r w:rsidRPr="00DC36A2">
              <w:rPr>
                <w:sz w:val="16"/>
                <w:szCs w:val="16"/>
              </w:rPr>
              <w:t>Налоги на имущество, в т.ч.: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5258</w:t>
            </w:r>
          </w:p>
        </w:tc>
        <w:tc>
          <w:tcPr>
            <w:tcW w:w="993" w:type="dxa"/>
            <w:tcBorders>
              <w:top w:val="nil"/>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5141</w:t>
            </w:r>
          </w:p>
        </w:tc>
        <w:tc>
          <w:tcPr>
            <w:tcW w:w="1038" w:type="dxa"/>
            <w:tcBorders>
              <w:top w:val="nil"/>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5727</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586</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469</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111,4</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108,9</w:t>
            </w:r>
          </w:p>
        </w:tc>
      </w:tr>
      <w:tr w:rsidR="00545A80" w:rsidRPr="00DC36A2" w:rsidTr="00545A80">
        <w:trPr>
          <w:trHeight w:val="420"/>
        </w:trPr>
        <w:tc>
          <w:tcPr>
            <w:tcW w:w="2263" w:type="dxa"/>
            <w:tcBorders>
              <w:top w:val="nil"/>
              <w:left w:val="single" w:sz="4" w:space="0" w:color="auto"/>
              <w:bottom w:val="single" w:sz="4" w:space="0" w:color="auto"/>
              <w:right w:val="nil"/>
            </w:tcBorders>
            <w:shd w:val="clear" w:color="auto" w:fill="auto"/>
            <w:vAlign w:val="center"/>
            <w:hideMark/>
          </w:tcPr>
          <w:p w:rsidR="00545A80" w:rsidRPr="00DC36A2" w:rsidRDefault="00545A80" w:rsidP="00545A80">
            <w:pPr>
              <w:rPr>
                <w:i/>
                <w:iCs/>
                <w:sz w:val="16"/>
                <w:szCs w:val="16"/>
              </w:rPr>
            </w:pPr>
            <w:r w:rsidRPr="00DC36A2">
              <w:rPr>
                <w:i/>
                <w:iCs/>
                <w:sz w:val="16"/>
                <w:szCs w:val="16"/>
              </w:rPr>
              <w:lastRenderedPageBreak/>
              <w:t>налог на имущество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right"/>
              <w:rPr>
                <w:i/>
                <w:iCs/>
                <w:sz w:val="16"/>
                <w:szCs w:val="16"/>
              </w:rPr>
            </w:pPr>
            <w:r w:rsidRPr="00DC36A2">
              <w:rPr>
                <w:i/>
                <w:iCs/>
                <w:sz w:val="16"/>
                <w:szCs w:val="16"/>
              </w:rPr>
              <w:t>1310</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right"/>
              <w:rPr>
                <w:i/>
                <w:iCs/>
                <w:sz w:val="16"/>
                <w:szCs w:val="16"/>
              </w:rPr>
            </w:pPr>
            <w:r w:rsidRPr="00DC36A2">
              <w:rPr>
                <w:i/>
                <w:iCs/>
                <w:sz w:val="16"/>
                <w:szCs w:val="16"/>
              </w:rPr>
              <w:t>710</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right"/>
              <w:rPr>
                <w:i/>
                <w:iCs/>
                <w:sz w:val="16"/>
                <w:szCs w:val="16"/>
              </w:rPr>
            </w:pPr>
            <w:r w:rsidRPr="00DC36A2">
              <w:rPr>
                <w:i/>
                <w:iCs/>
                <w:sz w:val="16"/>
                <w:szCs w:val="16"/>
              </w:rPr>
              <w:t>714</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-596</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100,6</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54,5</w:t>
            </w:r>
          </w:p>
        </w:tc>
      </w:tr>
      <w:tr w:rsidR="00545A80" w:rsidRPr="00DC36A2" w:rsidTr="00545A80">
        <w:trPr>
          <w:trHeight w:val="270"/>
        </w:trPr>
        <w:tc>
          <w:tcPr>
            <w:tcW w:w="2263" w:type="dxa"/>
            <w:tcBorders>
              <w:top w:val="nil"/>
              <w:left w:val="single" w:sz="4" w:space="0" w:color="auto"/>
              <w:bottom w:val="single" w:sz="4" w:space="0" w:color="auto"/>
              <w:right w:val="nil"/>
            </w:tcBorders>
            <w:shd w:val="clear" w:color="auto" w:fill="auto"/>
            <w:vAlign w:val="center"/>
            <w:hideMark/>
          </w:tcPr>
          <w:p w:rsidR="00545A80" w:rsidRPr="00DC36A2" w:rsidRDefault="00545A80" w:rsidP="00545A80">
            <w:pPr>
              <w:rPr>
                <w:i/>
                <w:iCs/>
                <w:sz w:val="16"/>
                <w:szCs w:val="16"/>
              </w:rPr>
            </w:pPr>
            <w:r w:rsidRPr="00DC36A2">
              <w:rPr>
                <w:i/>
                <w:iCs/>
                <w:sz w:val="16"/>
                <w:szCs w:val="16"/>
              </w:rPr>
              <w:t>земельный налог с организаций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right"/>
              <w:rPr>
                <w:i/>
                <w:iCs/>
                <w:sz w:val="16"/>
                <w:szCs w:val="16"/>
              </w:rPr>
            </w:pPr>
            <w:r w:rsidRPr="00DC36A2">
              <w:rPr>
                <w:i/>
                <w:iCs/>
                <w:sz w:val="16"/>
                <w:szCs w:val="16"/>
              </w:rPr>
              <w:t>2826</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right"/>
              <w:rPr>
                <w:i/>
                <w:iCs/>
                <w:sz w:val="16"/>
                <w:szCs w:val="16"/>
              </w:rPr>
            </w:pPr>
            <w:r w:rsidRPr="00DC36A2">
              <w:rPr>
                <w:i/>
                <w:iCs/>
                <w:sz w:val="16"/>
                <w:szCs w:val="16"/>
              </w:rPr>
              <w:t>3267</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right"/>
              <w:rPr>
                <w:i/>
                <w:iCs/>
                <w:sz w:val="16"/>
                <w:szCs w:val="16"/>
              </w:rPr>
            </w:pPr>
            <w:r w:rsidRPr="00DC36A2">
              <w:rPr>
                <w:i/>
                <w:iCs/>
                <w:sz w:val="16"/>
                <w:szCs w:val="16"/>
              </w:rPr>
              <w:t>3845</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9</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578</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1019</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117,7</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136,1</w:t>
            </w:r>
          </w:p>
        </w:tc>
      </w:tr>
      <w:tr w:rsidR="00545A80" w:rsidRPr="00DC36A2" w:rsidTr="00545A80">
        <w:trPr>
          <w:trHeight w:val="317"/>
        </w:trPr>
        <w:tc>
          <w:tcPr>
            <w:tcW w:w="2263" w:type="dxa"/>
            <w:tcBorders>
              <w:top w:val="nil"/>
              <w:left w:val="single" w:sz="4" w:space="0" w:color="auto"/>
              <w:bottom w:val="single" w:sz="4" w:space="0" w:color="auto"/>
              <w:right w:val="nil"/>
            </w:tcBorders>
            <w:shd w:val="clear" w:color="auto" w:fill="auto"/>
            <w:vAlign w:val="center"/>
            <w:hideMark/>
          </w:tcPr>
          <w:p w:rsidR="00545A80" w:rsidRPr="00DC36A2" w:rsidRDefault="00545A80" w:rsidP="00545A80">
            <w:pPr>
              <w:rPr>
                <w:i/>
                <w:iCs/>
                <w:sz w:val="16"/>
                <w:szCs w:val="16"/>
              </w:rPr>
            </w:pPr>
            <w:r w:rsidRPr="00DC36A2">
              <w:rPr>
                <w:i/>
                <w:iCs/>
                <w:sz w:val="16"/>
                <w:szCs w:val="16"/>
              </w:rPr>
              <w:t>земельный налог с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right"/>
              <w:rPr>
                <w:i/>
                <w:iCs/>
                <w:sz w:val="16"/>
                <w:szCs w:val="16"/>
              </w:rPr>
            </w:pPr>
            <w:r w:rsidRPr="00DC36A2">
              <w:rPr>
                <w:i/>
                <w:iCs/>
                <w:sz w:val="16"/>
                <w:szCs w:val="16"/>
              </w:rPr>
              <w:t>1122</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right"/>
              <w:rPr>
                <w:i/>
                <w:iCs/>
                <w:sz w:val="16"/>
                <w:szCs w:val="16"/>
              </w:rPr>
            </w:pPr>
            <w:r w:rsidRPr="00DC36A2">
              <w:rPr>
                <w:i/>
                <w:iCs/>
                <w:sz w:val="16"/>
                <w:szCs w:val="16"/>
              </w:rPr>
              <w:t>1164</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right"/>
              <w:rPr>
                <w:i/>
                <w:iCs/>
                <w:sz w:val="16"/>
                <w:szCs w:val="16"/>
              </w:rPr>
            </w:pPr>
            <w:r w:rsidRPr="00DC36A2">
              <w:rPr>
                <w:i/>
                <w:iCs/>
                <w:sz w:val="16"/>
                <w:szCs w:val="16"/>
              </w:rPr>
              <w:t>1168</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46</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100,3</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104,1</w:t>
            </w:r>
          </w:p>
        </w:tc>
      </w:tr>
      <w:tr w:rsidR="00545A80" w:rsidRPr="00DC36A2" w:rsidTr="00545A80">
        <w:trPr>
          <w:trHeight w:val="315"/>
        </w:trPr>
        <w:tc>
          <w:tcPr>
            <w:tcW w:w="2263" w:type="dxa"/>
            <w:tcBorders>
              <w:top w:val="nil"/>
              <w:left w:val="single" w:sz="4" w:space="0" w:color="auto"/>
              <w:bottom w:val="single" w:sz="4" w:space="0" w:color="auto"/>
              <w:right w:val="nil"/>
            </w:tcBorders>
            <w:shd w:val="clear" w:color="auto" w:fill="auto"/>
            <w:vAlign w:val="center"/>
            <w:hideMark/>
          </w:tcPr>
          <w:p w:rsidR="00545A80" w:rsidRPr="00DC36A2" w:rsidRDefault="00545A80" w:rsidP="00545A80">
            <w:pPr>
              <w:rPr>
                <w:b/>
                <w:bCs/>
                <w:sz w:val="16"/>
                <w:szCs w:val="16"/>
              </w:rPr>
            </w:pPr>
            <w:r w:rsidRPr="00DC36A2">
              <w:rPr>
                <w:b/>
                <w:bCs/>
                <w:sz w:val="16"/>
                <w:szCs w:val="16"/>
              </w:rPr>
              <w:t xml:space="preserve">Налоговые доходы, всего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b/>
                <w:bCs/>
                <w:sz w:val="16"/>
                <w:szCs w:val="16"/>
              </w:rPr>
            </w:pPr>
            <w:r w:rsidRPr="00DC36A2">
              <w:rPr>
                <w:b/>
                <w:bCs/>
                <w:sz w:val="16"/>
                <w:szCs w:val="16"/>
              </w:rPr>
              <w:t>33568</w:t>
            </w:r>
          </w:p>
        </w:tc>
        <w:tc>
          <w:tcPr>
            <w:tcW w:w="993" w:type="dxa"/>
            <w:tcBorders>
              <w:top w:val="nil"/>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b/>
                <w:bCs/>
                <w:sz w:val="16"/>
                <w:szCs w:val="16"/>
              </w:rPr>
            </w:pPr>
            <w:r w:rsidRPr="00DC36A2">
              <w:rPr>
                <w:b/>
                <w:bCs/>
                <w:sz w:val="16"/>
                <w:szCs w:val="16"/>
              </w:rPr>
              <w:t>37700</w:t>
            </w:r>
          </w:p>
        </w:tc>
        <w:tc>
          <w:tcPr>
            <w:tcW w:w="1038" w:type="dxa"/>
            <w:tcBorders>
              <w:top w:val="nil"/>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b/>
                <w:bCs/>
                <w:sz w:val="16"/>
                <w:szCs w:val="16"/>
              </w:rPr>
            </w:pPr>
            <w:r w:rsidRPr="00DC36A2">
              <w:rPr>
                <w:b/>
                <w:bCs/>
                <w:sz w:val="16"/>
                <w:szCs w:val="16"/>
              </w:rPr>
              <w:t>40981</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3281</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7413</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108,7</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122,1</w:t>
            </w:r>
          </w:p>
        </w:tc>
      </w:tr>
      <w:tr w:rsidR="00545A80" w:rsidRPr="00DC36A2" w:rsidTr="00545A80">
        <w:trPr>
          <w:trHeight w:val="255"/>
        </w:trPr>
        <w:tc>
          <w:tcPr>
            <w:tcW w:w="2263" w:type="dxa"/>
            <w:tcBorders>
              <w:top w:val="nil"/>
              <w:left w:val="nil"/>
              <w:bottom w:val="nil"/>
              <w:right w:val="nil"/>
            </w:tcBorders>
            <w:shd w:val="clear" w:color="auto" w:fill="auto"/>
            <w:noWrap/>
            <w:vAlign w:val="bottom"/>
            <w:hideMark/>
          </w:tcPr>
          <w:p w:rsidR="00545A80" w:rsidRPr="00DC36A2" w:rsidRDefault="00545A80" w:rsidP="00545A80">
            <w:pPr>
              <w:jc w:val="center"/>
              <w:rPr>
                <w:b/>
                <w:bCs/>
                <w:sz w:val="16"/>
                <w:szCs w:val="16"/>
              </w:rPr>
            </w:pPr>
          </w:p>
        </w:tc>
        <w:tc>
          <w:tcPr>
            <w:tcW w:w="1134"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9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038"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16"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709"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255"/>
        </w:trPr>
        <w:tc>
          <w:tcPr>
            <w:tcW w:w="226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34"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9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038"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16"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709"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315"/>
        </w:trPr>
        <w:tc>
          <w:tcPr>
            <w:tcW w:w="2263" w:type="dxa"/>
            <w:vMerge w:val="restart"/>
            <w:tcBorders>
              <w:top w:val="single" w:sz="4" w:space="0" w:color="auto"/>
              <w:left w:val="single" w:sz="4" w:space="0" w:color="auto"/>
              <w:bottom w:val="nil"/>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Источники неналоговых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 2020 года</w:t>
            </w:r>
          </w:p>
        </w:tc>
        <w:tc>
          <w:tcPr>
            <w:tcW w:w="2031" w:type="dxa"/>
            <w:gridSpan w:val="2"/>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2021 год</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Доля, в%</w:t>
            </w: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Абсолютное отклонение</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Относительное отклонение, %</w:t>
            </w:r>
          </w:p>
        </w:tc>
      </w:tr>
      <w:tr w:rsidR="00545A80" w:rsidRPr="00DC36A2" w:rsidTr="00545A80">
        <w:trPr>
          <w:trHeight w:val="850"/>
        </w:trPr>
        <w:tc>
          <w:tcPr>
            <w:tcW w:w="2263" w:type="dxa"/>
            <w:vMerge/>
            <w:tcBorders>
              <w:top w:val="single" w:sz="4" w:space="0" w:color="auto"/>
              <w:left w:val="single" w:sz="4" w:space="0" w:color="auto"/>
              <w:bottom w:val="nil"/>
              <w:right w:val="single" w:sz="4" w:space="0" w:color="auto"/>
            </w:tcBorders>
            <w:vAlign w:val="center"/>
            <w:hideMark/>
          </w:tcPr>
          <w:p w:rsidR="00545A80" w:rsidRPr="00DC36A2" w:rsidRDefault="00545A80" w:rsidP="00545A8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A80" w:rsidRPr="00DC36A2" w:rsidRDefault="00545A80" w:rsidP="00545A80">
            <w:pPr>
              <w:rPr>
                <w:sz w:val="16"/>
                <w:szCs w:val="16"/>
              </w:rPr>
            </w:pPr>
          </w:p>
        </w:tc>
        <w:tc>
          <w:tcPr>
            <w:tcW w:w="993" w:type="dxa"/>
            <w:tcBorders>
              <w:top w:val="nil"/>
              <w:left w:val="nil"/>
              <w:bottom w:val="nil"/>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план</w:t>
            </w:r>
          </w:p>
        </w:tc>
        <w:tc>
          <w:tcPr>
            <w:tcW w:w="1038" w:type="dxa"/>
            <w:tcBorders>
              <w:top w:val="nil"/>
              <w:left w:val="nil"/>
              <w:bottom w:val="nil"/>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545A80" w:rsidRPr="00DC36A2" w:rsidRDefault="00545A80" w:rsidP="00545A80">
            <w:pPr>
              <w:rPr>
                <w:sz w:val="16"/>
                <w:szCs w:val="16"/>
              </w:rPr>
            </w:pPr>
          </w:p>
        </w:tc>
        <w:tc>
          <w:tcPr>
            <w:tcW w:w="709" w:type="dxa"/>
            <w:tcBorders>
              <w:top w:val="nil"/>
              <w:left w:val="nil"/>
              <w:bottom w:val="nil"/>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 2021 к плану 2021</w:t>
            </w:r>
          </w:p>
        </w:tc>
        <w:tc>
          <w:tcPr>
            <w:tcW w:w="980" w:type="dxa"/>
            <w:tcBorders>
              <w:top w:val="nil"/>
              <w:left w:val="nil"/>
              <w:bottom w:val="nil"/>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 2021 к факту 2020</w:t>
            </w:r>
          </w:p>
        </w:tc>
        <w:tc>
          <w:tcPr>
            <w:tcW w:w="960" w:type="dxa"/>
            <w:tcBorders>
              <w:top w:val="nil"/>
              <w:left w:val="nil"/>
              <w:bottom w:val="nil"/>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 2021 к плану 2021</w:t>
            </w:r>
          </w:p>
        </w:tc>
        <w:tc>
          <w:tcPr>
            <w:tcW w:w="960" w:type="dxa"/>
            <w:tcBorders>
              <w:top w:val="nil"/>
              <w:left w:val="nil"/>
              <w:bottom w:val="nil"/>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Факт 2021 к факту 2020</w:t>
            </w:r>
          </w:p>
        </w:tc>
      </w:tr>
      <w:tr w:rsidR="00545A80" w:rsidRPr="00DC36A2" w:rsidTr="00545A80">
        <w:trPr>
          <w:trHeight w:val="83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sz w:val="16"/>
                <w:szCs w:val="16"/>
              </w:rPr>
            </w:pPr>
            <w:r w:rsidRPr="00DC36A2">
              <w:rPr>
                <w:sz w:val="16"/>
                <w:szCs w:val="16"/>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257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438</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427</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170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97,5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166,1</w:t>
            </w:r>
          </w:p>
        </w:tc>
      </w:tr>
      <w:tr w:rsidR="00545A80" w:rsidRPr="00DC36A2" w:rsidTr="00545A80">
        <w:trPr>
          <w:trHeight w:val="833"/>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sz w:val="16"/>
                <w:szCs w:val="16"/>
              </w:rPr>
            </w:pPr>
            <w:r w:rsidRPr="00DC36A2">
              <w:rPr>
                <w:sz w:val="16"/>
                <w:szCs w:val="16"/>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4652</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2160</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1394</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56</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-766</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-3258</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64,5</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30</w:t>
            </w:r>
          </w:p>
        </w:tc>
      </w:tr>
      <w:tr w:rsidR="00545A80" w:rsidRPr="00DC36A2" w:rsidTr="00545A80">
        <w:trPr>
          <w:trHeight w:val="56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sz w:val="16"/>
                <w:szCs w:val="16"/>
              </w:rPr>
            </w:pPr>
            <w:r w:rsidRPr="00DC36A2">
              <w:rPr>
                <w:sz w:val="16"/>
                <w:szCs w:val="16"/>
              </w:rPr>
              <w:t>Доходы от продажи мат</w:t>
            </w:r>
            <w:r w:rsidR="00002BAE">
              <w:rPr>
                <w:sz w:val="16"/>
                <w:szCs w:val="16"/>
              </w:rPr>
              <w:t xml:space="preserve">ериальных </w:t>
            </w:r>
            <w:r w:rsidRPr="00DC36A2">
              <w:rPr>
                <w:sz w:val="16"/>
                <w:szCs w:val="16"/>
              </w:rPr>
              <w:t>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656</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3541</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-41</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-3582</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-697</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-1,2</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-6,3</w:t>
            </w:r>
          </w:p>
        </w:tc>
      </w:tr>
      <w:tr w:rsidR="00545A80" w:rsidRPr="00DC36A2" w:rsidTr="00545A80">
        <w:trPr>
          <w:trHeight w:val="413"/>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sz w:val="16"/>
                <w:szCs w:val="16"/>
              </w:rPr>
            </w:pPr>
            <w:r w:rsidRPr="00DC36A2">
              <w:rPr>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720</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29</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716</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719</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18000</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72000</w:t>
            </w:r>
          </w:p>
        </w:tc>
      </w:tr>
      <w:tr w:rsidR="00545A80" w:rsidRPr="00DC36A2" w:rsidTr="00545A80">
        <w:trPr>
          <w:trHeight w:val="561"/>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sz w:val="16"/>
                <w:szCs w:val="16"/>
              </w:rPr>
            </w:pPr>
            <w:r w:rsidRPr="00DC36A2">
              <w:rPr>
                <w:sz w:val="16"/>
                <w:szCs w:val="16"/>
              </w:rPr>
              <w:t>Прочие неналоговые доходы (невыясненные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х</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х</w:t>
            </w:r>
          </w:p>
        </w:tc>
      </w:tr>
      <w:tr w:rsidR="00545A80" w:rsidRPr="00DC36A2" w:rsidTr="00545A80">
        <w:trPr>
          <w:trHeight w:val="42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rPr>
                <w:b/>
                <w:bCs/>
                <w:sz w:val="16"/>
                <w:szCs w:val="16"/>
              </w:rPr>
            </w:pPr>
            <w:r w:rsidRPr="00DC36A2">
              <w:rPr>
                <w:b/>
                <w:bCs/>
                <w:sz w:val="16"/>
                <w:szCs w:val="16"/>
              </w:rPr>
              <w:t>Неналоговые доходы, всего</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5566</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6143</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2502</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-3641</w:t>
            </w:r>
          </w:p>
        </w:tc>
        <w:tc>
          <w:tcPr>
            <w:tcW w:w="98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-3064</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40,7</w:t>
            </w:r>
          </w:p>
        </w:tc>
        <w:tc>
          <w:tcPr>
            <w:tcW w:w="960"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b/>
                <w:bCs/>
                <w:sz w:val="16"/>
                <w:szCs w:val="16"/>
              </w:rPr>
            </w:pPr>
            <w:r w:rsidRPr="00DC36A2">
              <w:rPr>
                <w:b/>
                <w:bCs/>
                <w:sz w:val="16"/>
                <w:szCs w:val="16"/>
              </w:rPr>
              <w:t>45</w:t>
            </w:r>
          </w:p>
        </w:tc>
      </w:tr>
      <w:tr w:rsidR="00545A80" w:rsidRPr="00DC36A2" w:rsidTr="00545A80">
        <w:trPr>
          <w:trHeight w:val="255"/>
        </w:trPr>
        <w:tc>
          <w:tcPr>
            <w:tcW w:w="2263" w:type="dxa"/>
            <w:tcBorders>
              <w:top w:val="nil"/>
              <w:left w:val="nil"/>
              <w:bottom w:val="nil"/>
              <w:right w:val="nil"/>
            </w:tcBorders>
            <w:shd w:val="clear" w:color="auto" w:fill="auto"/>
            <w:noWrap/>
            <w:vAlign w:val="bottom"/>
            <w:hideMark/>
          </w:tcPr>
          <w:p w:rsidR="00545A80" w:rsidRPr="00DC36A2" w:rsidRDefault="00545A80" w:rsidP="00545A80">
            <w:pPr>
              <w:jc w:val="center"/>
              <w:rPr>
                <w:b/>
                <w:bCs/>
                <w:sz w:val="16"/>
                <w:szCs w:val="16"/>
              </w:rPr>
            </w:pPr>
          </w:p>
        </w:tc>
        <w:tc>
          <w:tcPr>
            <w:tcW w:w="1134"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9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038"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16"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709"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255"/>
        </w:trPr>
        <w:tc>
          <w:tcPr>
            <w:tcW w:w="226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34"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9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038"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16"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709"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255"/>
        </w:trPr>
        <w:tc>
          <w:tcPr>
            <w:tcW w:w="226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34"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93"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038"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1116"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709"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8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630"/>
        </w:trPr>
        <w:tc>
          <w:tcPr>
            <w:tcW w:w="2263" w:type="dxa"/>
            <w:tcBorders>
              <w:top w:val="single" w:sz="4" w:space="0" w:color="auto"/>
              <w:left w:val="single" w:sz="4" w:space="0" w:color="auto"/>
              <w:bottom w:val="single" w:sz="4" w:space="0" w:color="auto"/>
              <w:right w:val="nil"/>
            </w:tcBorders>
            <w:shd w:val="clear" w:color="auto" w:fill="auto"/>
            <w:vAlign w:val="center"/>
            <w:hideMark/>
          </w:tcPr>
          <w:p w:rsidR="00545A80" w:rsidRPr="00DC36A2" w:rsidRDefault="00545A80" w:rsidP="00545A80">
            <w:pPr>
              <w:jc w:val="center"/>
              <w:rPr>
                <w:sz w:val="16"/>
                <w:szCs w:val="16"/>
              </w:rPr>
            </w:pPr>
            <w:r w:rsidRPr="00DC36A2">
              <w:rPr>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Утверждено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Исполнено</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Неиспол. назначения</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 исполнения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5A80" w:rsidRPr="00DC36A2" w:rsidRDefault="00545A80" w:rsidP="00545A80">
            <w:pPr>
              <w:jc w:val="center"/>
              <w:rPr>
                <w:sz w:val="16"/>
                <w:szCs w:val="16"/>
              </w:rPr>
            </w:pPr>
            <w:r w:rsidRPr="00DC36A2">
              <w:rPr>
                <w:sz w:val="16"/>
                <w:szCs w:val="16"/>
              </w:rPr>
              <w:t>Уд.вес, %</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42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13 839</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13 770</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69</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 xml:space="preserve">99,50 </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25,8</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54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573</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571</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 xml:space="preserve">99,70 </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1,1</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14 175</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14 095</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80</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 xml:space="preserve">99,40 </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26,4</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359"/>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24 640</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24 048</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592</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 xml:space="preserve">97,60 </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45,1</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81</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81</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 xml:space="preserve">100,00 </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0,2</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 xml:space="preserve">Культура, кинематография </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136</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136</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 xml:space="preserve">100,00 </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0,3</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294</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294</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 xml:space="preserve">100,00 </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0,6</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279"/>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131</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131</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 xml:space="preserve">100,00 </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0,2</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426"/>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222</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222</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 xml:space="preserve">100,00 </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0,4</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r w:rsidR="00545A80" w:rsidRPr="00DC36A2" w:rsidTr="00545A80">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45A80" w:rsidRPr="00DC36A2" w:rsidRDefault="00545A80" w:rsidP="00545A80">
            <w:pPr>
              <w:rPr>
                <w:sz w:val="16"/>
                <w:szCs w:val="16"/>
              </w:rPr>
            </w:pPr>
            <w:r w:rsidRPr="00DC36A2">
              <w:rPr>
                <w:sz w:val="16"/>
                <w:szCs w:val="16"/>
              </w:rPr>
              <w:t>ВСЕГО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54 091</w:t>
            </w:r>
          </w:p>
        </w:tc>
        <w:tc>
          <w:tcPr>
            <w:tcW w:w="993"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53 348</w:t>
            </w:r>
          </w:p>
        </w:tc>
        <w:tc>
          <w:tcPr>
            <w:tcW w:w="1038"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743</w:t>
            </w:r>
          </w:p>
        </w:tc>
        <w:tc>
          <w:tcPr>
            <w:tcW w:w="1116"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 xml:space="preserve">98,60 </w:t>
            </w:r>
          </w:p>
        </w:tc>
        <w:tc>
          <w:tcPr>
            <w:tcW w:w="709" w:type="dxa"/>
            <w:tcBorders>
              <w:top w:val="nil"/>
              <w:left w:val="nil"/>
              <w:bottom w:val="single" w:sz="4" w:space="0" w:color="auto"/>
              <w:right w:val="single" w:sz="4" w:space="0" w:color="auto"/>
            </w:tcBorders>
            <w:shd w:val="clear" w:color="auto" w:fill="auto"/>
            <w:noWrap/>
            <w:vAlign w:val="center"/>
            <w:hideMark/>
          </w:tcPr>
          <w:p w:rsidR="00545A80" w:rsidRPr="00DC36A2" w:rsidRDefault="00545A80" w:rsidP="00545A80">
            <w:pPr>
              <w:jc w:val="center"/>
              <w:rPr>
                <w:sz w:val="16"/>
                <w:szCs w:val="16"/>
              </w:rPr>
            </w:pPr>
            <w:r w:rsidRPr="00DC36A2">
              <w:rPr>
                <w:sz w:val="16"/>
                <w:szCs w:val="16"/>
              </w:rPr>
              <w:t>100</w:t>
            </w:r>
          </w:p>
        </w:tc>
        <w:tc>
          <w:tcPr>
            <w:tcW w:w="980" w:type="dxa"/>
            <w:tcBorders>
              <w:top w:val="nil"/>
              <w:left w:val="nil"/>
              <w:bottom w:val="nil"/>
              <w:right w:val="nil"/>
            </w:tcBorders>
            <w:shd w:val="clear" w:color="auto" w:fill="auto"/>
            <w:noWrap/>
            <w:vAlign w:val="bottom"/>
            <w:hideMark/>
          </w:tcPr>
          <w:p w:rsidR="00545A80" w:rsidRPr="00DC36A2" w:rsidRDefault="00545A80" w:rsidP="00545A80">
            <w:pPr>
              <w:jc w:val="cente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c>
          <w:tcPr>
            <w:tcW w:w="960" w:type="dxa"/>
            <w:tcBorders>
              <w:top w:val="nil"/>
              <w:left w:val="nil"/>
              <w:bottom w:val="nil"/>
              <w:right w:val="nil"/>
            </w:tcBorders>
            <w:shd w:val="clear" w:color="auto" w:fill="auto"/>
            <w:noWrap/>
            <w:vAlign w:val="bottom"/>
            <w:hideMark/>
          </w:tcPr>
          <w:p w:rsidR="00545A80" w:rsidRPr="00DC36A2" w:rsidRDefault="00545A80" w:rsidP="00545A80">
            <w:pPr>
              <w:rPr>
                <w:sz w:val="16"/>
                <w:szCs w:val="16"/>
              </w:rPr>
            </w:pPr>
          </w:p>
        </w:tc>
      </w:tr>
    </w:tbl>
    <w:p w:rsidR="00545A80" w:rsidRPr="00DC36A2" w:rsidRDefault="00545A80" w:rsidP="00545A80">
      <w:pPr>
        <w:pStyle w:val="aa"/>
        <w:shd w:val="clear" w:color="auto" w:fill="FFFFFF"/>
        <w:spacing w:before="0" w:after="0"/>
        <w:jc w:val="center"/>
        <w:rPr>
          <w:rFonts w:ascii="Times New Roman" w:hAnsi="Times New Roman" w:cs="Times New Roman"/>
          <w:sz w:val="16"/>
          <w:szCs w:val="16"/>
        </w:rPr>
      </w:pPr>
    </w:p>
    <w:p w:rsidR="00545A80" w:rsidRDefault="00545A80" w:rsidP="00113519"/>
    <w:p w:rsidR="00002BAE" w:rsidRPr="00092610" w:rsidRDefault="00002BAE" w:rsidP="00002BAE">
      <w:pPr>
        <w:keepNext/>
        <w:jc w:val="center"/>
        <w:outlineLvl w:val="2"/>
        <w:rPr>
          <w:b/>
        </w:rPr>
      </w:pPr>
      <w:r w:rsidRPr="00092610">
        <w:rPr>
          <w:b/>
        </w:rPr>
        <w:t>ДУМА</w:t>
      </w:r>
    </w:p>
    <w:p w:rsidR="00002BAE" w:rsidRPr="00092610" w:rsidRDefault="00002BAE" w:rsidP="00002BAE">
      <w:pPr>
        <w:keepNext/>
        <w:jc w:val="center"/>
        <w:outlineLvl w:val="2"/>
        <w:rPr>
          <w:b/>
        </w:rPr>
      </w:pPr>
      <w:r w:rsidRPr="00092610">
        <w:rPr>
          <w:b/>
        </w:rPr>
        <w:t>ЖИГАЛОВСКОГО МУНИЦИПАЛЬНОГО ОБРАЗОВАНИЯ</w:t>
      </w:r>
    </w:p>
    <w:p w:rsidR="00002BAE" w:rsidRPr="00092610" w:rsidRDefault="00002BAE" w:rsidP="00002BAE">
      <w:pPr>
        <w:jc w:val="center"/>
        <w:rPr>
          <w:b/>
        </w:rPr>
      </w:pPr>
      <w:r w:rsidRPr="00092610">
        <w:rPr>
          <w:b/>
        </w:rPr>
        <w:t>ШЕСТОГО СОЗЫВА</w:t>
      </w:r>
    </w:p>
    <w:p w:rsidR="00002BAE" w:rsidRPr="00092610" w:rsidRDefault="00002BAE" w:rsidP="00002BAE">
      <w:pPr>
        <w:jc w:val="center"/>
        <w:rPr>
          <w:b/>
        </w:rPr>
      </w:pPr>
      <w:r w:rsidRPr="00092610">
        <w:rPr>
          <w:b/>
          <w:bCs/>
        </w:rPr>
        <w:t>РЕШЕНИЕ</w:t>
      </w:r>
    </w:p>
    <w:tbl>
      <w:tblPr>
        <w:tblStyle w:val="afa"/>
        <w:tblW w:w="2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8"/>
      </w:tblGrid>
      <w:tr w:rsidR="00002BAE" w:rsidRPr="00092610" w:rsidTr="0056199A">
        <w:tc>
          <w:tcPr>
            <w:tcW w:w="2458" w:type="dxa"/>
          </w:tcPr>
          <w:p w:rsidR="00002BAE" w:rsidRPr="00092610" w:rsidRDefault="00002BAE" w:rsidP="0056199A">
            <w:pPr>
              <w:pStyle w:val="ad"/>
              <w:ind w:left="1317"/>
              <w:jc w:val="right"/>
              <w:rPr>
                <w:sz w:val="20"/>
              </w:rPr>
            </w:pPr>
          </w:p>
        </w:tc>
      </w:tr>
      <w:tr w:rsidR="00002BAE" w:rsidRPr="00092610" w:rsidTr="0056199A">
        <w:tc>
          <w:tcPr>
            <w:tcW w:w="2458" w:type="dxa"/>
          </w:tcPr>
          <w:p w:rsidR="00002BAE" w:rsidRPr="00092610" w:rsidRDefault="00002BAE" w:rsidP="0056199A">
            <w:pPr>
              <w:pStyle w:val="ad"/>
              <w:jc w:val="left"/>
              <w:rPr>
                <w:sz w:val="20"/>
              </w:rPr>
            </w:pPr>
          </w:p>
        </w:tc>
      </w:tr>
    </w:tbl>
    <w:p w:rsidR="00002BAE" w:rsidRPr="00B010D3" w:rsidRDefault="00002BAE" w:rsidP="00002BAE">
      <w:pPr>
        <w:rPr>
          <w:b/>
          <w:u w:val="single"/>
        </w:rPr>
      </w:pPr>
    </w:p>
    <w:p w:rsidR="00CA23FD" w:rsidRPr="00CA23FD" w:rsidRDefault="00002BAE" w:rsidP="00002BAE">
      <w:r w:rsidRPr="00B010D3">
        <w:rPr>
          <w:b/>
        </w:rPr>
        <w:t xml:space="preserve">         </w:t>
      </w:r>
      <w:r>
        <w:rPr>
          <w:b/>
        </w:rPr>
        <w:t>24</w:t>
      </w:r>
      <w:r w:rsidRPr="00B010D3">
        <w:rPr>
          <w:b/>
        </w:rPr>
        <w:t>.0</w:t>
      </w:r>
      <w:r>
        <w:rPr>
          <w:b/>
        </w:rPr>
        <w:t>4.2023г. № 08</w:t>
      </w:r>
      <w:r w:rsidRPr="00B010D3">
        <w:rPr>
          <w:b/>
        </w:rPr>
        <w:t>-23                                                                                р.п.Жигалово</w:t>
      </w:r>
      <w:r w:rsidRPr="00B010D3">
        <w:t xml:space="preserve">                                         </w:t>
      </w:r>
      <w:r w:rsidR="00CA23FD">
        <w:t xml:space="preserve">                               </w:t>
      </w:r>
      <w:r>
        <w:t xml:space="preserve">   </w:t>
      </w:r>
    </w:p>
    <w:tbl>
      <w:tblPr>
        <w:tblW w:w="10065" w:type="dxa"/>
        <w:tblInd w:w="-318" w:type="dxa"/>
        <w:tblLook w:val="04A0" w:firstRow="1" w:lastRow="0" w:firstColumn="1" w:lastColumn="0" w:noHBand="0" w:noVBand="1"/>
      </w:tblPr>
      <w:tblGrid>
        <w:gridCol w:w="10065"/>
      </w:tblGrid>
      <w:tr w:rsidR="00CA23FD" w:rsidRPr="00CA23FD" w:rsidTr="0056199A">
        <w:tc>
          <w:tcPr>
            <w:tcW w:w="10065" w:type="dxa"/>
            <w:shd w:val="clear" w:color="auto" w:fill="auto"/>
          </w:tcPr>
          <w:p w:rsidR="00CA23FD" w:rsidRPr="00CA23FD" w:rsidRDefault="00CA23FD" w:rsidP="0056199A">
            <w:pPr>
              <w:ind w:left="318"/>
              <w:rPr>
                <w:rFonts w:eastAsia="Calibri"/>
                <w:b/>
              </w:rPr>
            </w:pPr>
            <w:r w:rsidRPr="00CA23FD">
              <w:rPr>
                <w:rFonts w:eastAsia="Calibri"/>
                <w:b/>
              </w:rPr>
              <w:lastRenderedPageBreak/>
              <w:t>Об установлении границ территориального</w:t>
            </w:r>
          </w:p>
          <w:p w:rsidR="00CA23FD" w:rsidRPr="00CA23FD" w:rsidRDefault="00CA23FD" w:rsidP="0056199A">
            <w:pPr>
              <w:ind w:left="318"/>
              <w:rPr>
                <w:rFonts w:eastAsia="Calibri"/>
                <w:b/>
              </w:rPr>
            </w:pPr>
            <w:r w:rsidRPr="00CA23FD">
              <w:rPr>
                <w:rFonts w:eastAsia="Calibri"/>
                <w:b/>
              </w:rPr>
              <w:t xml:space="preserve">общественного самоуправления   </w:t>
            </w:r>
          </w:p>
        </w:tc>
      </w:tr>
      <w:tr w:rsidR="00CA23FD" w:rsidRPr="00CA23FD" w:rsidTr="0056199A">
        <w:tc>
          <w:tcPr>
            <w:tcW w:w="10065" w:type="dxa"/>
            <w:shd w:val="clear" w:color="auto" w:fill="auto"/>
          </w:tcPr>
          <w:p w:rsidR="00CA23FD" w:rsidRPr="00CA23FD" w:rsidRDefault="00CA23FD" w:rsidP="0056199A">
            <w:pPr>
              <w:ind w:left="318"/>
              <w:rPr>
                <w:rFonts w:eastAsia="Calibri"/>
                <w:b/>
              </w:rPr>
            </w:pPr>
          </w:p>
        </w:tc>
      </w:tr>
    </w:tbl>
    <w:p w:rsidR="00CA23FD" w:rsidRPr="00CA23FD" w:rsidRDefault="00CA23FD" w:rsidP="00CA23FD">
      <w:pPr>
        <w:ind w:firstLine="709"/>
        <w:jc w:val="both"/>
      </w:pPr>
      <w:r w:rsidRPr="00CA23FD">
        <w:t>В соответствии с Уставом Жигаловского муниципального образования, Положением о территориальном общественном самоуправлении в Жигаловском муниципальном образовании, утвержденным решением Думы Жигаловского муниципального образования шестого созыва № 01 от 20.02.2023 г., учитывая предложение инициативной группы об установлении границ территории, на которой предполагается осуществление территориального общественного самоуправления, Дума Жигаловского муниципального образования шестого созыва</w:t>
      </w:r>
    </w:p>
    <w:p w:rsidR="00CA23FD" w:rsidRPr="00CA23FD" w:rsidRDefault="00CA23FD" w:rsidP="00CA23FD">
      <w:pPr>
        <w:ind w:firstLine="709"/>
        <w:jc w:val="center"/>
        <w:rPr>
          <w:rStyle w:val="1214pt"/>
          <w:sz w:val="20"/>
          <w:szCs w:val="20"/>
        </w:rPr>
      </w:pPr>
      <w:r w:rsidRPr="00CA23FD">
        <w:rPr>
          <w:rStyle w:val="1214pt"/>
          <w:sz w:val="20"/>
          <w:szCs w:val="20"/>
        </w:rPr>
        <w:t>РЕШИЛА:</w:t>
      </w:r>
    </w:p>
    <w:p w:rsidR="00CA23FD" w:rsidRPr="00CA23FD" w:rsidRDefault="00CA23FD" w:rsidP="00CA23FD">
      <w:pPr>
        <w:ind w:firstLine="709"/>
        <w:jc w:val="both"/>
        <w:rPr>
          <w:color w:val="000000"/>
          <w:shd w:val="clear" w:color="auto" w:fill="FFFFFF"/>
          <w:lang w:bidi="ru-RU"/>
        </w:rPr>
      </w:pPr>
      <w:r w:rsidRPr="00CA23FD">
        <w:rPr>
          <w:rStyle w:val="1214pt"/>
          <w:sz w:val="20"/>
          <w:szCs w:val="20"/>
        </w:rPr>
        <w:t>1.</w:t>
      </w:r>
      <w:r w:rsidRPr="00CA23FD">
        <w:t xml:space="preserve">Установить границы территориального общественного </w:t>
      </w:r>
    </w:p>
    <w:p w:rsidR="00CA23FD" w:rsidRPr="00CA23FD" w:rsidRDefault="00CA23FD" w:rsidP="00CA23FD">
      <w:pPr>
        <w:pStyle w:val="122"/>
        <w:shd w:val="clear" w:color="auto" w:fill="auto"/>
        <w:tabs>
          <w:tab w:val="left" w:pos="1420"/>
        </w:tabs>
        <w:spacing w:before="0" w:after="0" w:line="240" w:lineRule="auto"/>
        <w:rPr>
          <w:sz w:val="20"/>
          <w:szCs w:val="20"/>
        </w:rPr>
      </w:pPr>
      <w:r w:rsidRPr="00CA23FD">
        <w:rPr>
          <w:sz w:val="20"/>
          <w:szCs w:val="20"/>
        </w:rPr>
        <w:t>самоуправления «Тихое плёсо» в пределах следующей территории проживания граждан: ул. Транспортная от дома № 10 до дома № 66.</w:t>
      </w:r>
    </w:p>
    <w:p w:rsidR="00CA23FD" w:rsidRPr="00CA23FD" w:rsidRDefault="00CA23FD" w:rsidP="00CA23FD">
      <w:pPr>
        <w:pStyle w:val="122"/>
        <w:shd w:val="clear" w:color="auto" w:fill="auto"/>
        <w:tabs>
          <w:tab w:val="left" w:leader="underscore" w:pos="5092"/>
        </w:tabs>
        <w:spacing w:before="0" w:after="0" w:line="240" w:lineRule="auto"/>
        <w:ind w:firstLine="709"/>
        <w:rPr>
          <w:sz w:val="20"/>
          <w:szCs w:val="20"/>
        </w:rPr>
      </w:pPr>
      <w:r w:rsidRPr="00CA23FD">
        <w:rPr>
          <w:sz w:val="20"/>
          <w:szCs w:val="20"/>
        </w:rPr>
        <w:t>2. Решение вступает в силу с момента подписания.</w:t>
      </w:r>
    </w:p>
    <w:p w:rsidR="00CA23FD" w:rsidRPr="00CA23FD" w:rsidRDefault="00CA23FD" w:rsidP="00CA23FD">
      <w:pPr>
        <w:pStyle w:val="122"/>
        <w:shd w:val="clear" w:color="auto" w:fill="auto"/>
        <w:tabs>
          <w:tab w:val="left" w:leader="underscore" w:pos="5092"/>
        </w:tabs>
        <w:spacing w:before="0" w:after="0" w:line="240" w:lineRule="auto"/>
        <w:ind w:firstLine="709"/>
        <w:rPr>
          <w:sz w:val="20"/>
          <w:szCs w:val="20"/>
        </w:rPr>
      </w:pPr>
      <w:r w:rsidRPr="00CA23FD">
        <w:rPr>
          <w:sz w:val="20"/>
          <w:szCs w:val="20"/>
        </w:rPr>
        <w:t xml:space="preserve">3. Настоящее </w:t>
      </w:r>
      <w:r w:rsidRPr="00CA23FD">
        <w:rPr>
          <w:color w:val="1D1B11"/>
          <w:sz w:val="20"/>
          <w:szCs w:val="20"/>
        </w:rPr>
        <w:t xml:space="preserve">решение подлежит опубликованию </w:t>
      </w:r>
      <w:r w:rsidRPr="00CA23FD">
        <w:rPr>
          <w:sz w:val="20"/>
          <w:szCs w:val="20"/>
        </w:rPr>
        <w:t>в «Спецвыпуск Жигалово» и размещению на официальном сайте в сети Интернет</w:t>
      </w:r>
      <w:r w:rsidRPr="00CA23FD">
        <w:rPr>
          <w:color w:val="1D1B11"/>
          <w:sz w:val="20"/>
          <w:szCs w:val="20"/>
        </w:rPr>
        <w:t>.</w:t>
      </w:r>
    </w:p>
    <w:p w:rsidR="00CA23FD" w:rsidRPr="00CA23FD" w:rsidRDefault="00CA23FD" w:rsidP="00CA23FD">
      <w:pPr>
        <w:spacing w:line="240" w:lineRule="atLeast"/>
        <w:jc w:val="both"/>
        <w:rPr>
          <w:color w:val="1D1B11"/>
        </w:rPr>
      </w:pPr>
    </w:p>
    <w:p w:rsidR="00CA23FD" w:rsidRPr="00CA23FD" w:rsidRDefault="00CA23FD" w:rsidP="00CA23FD">
      <w:pPr>
        <w:rPr>
          <w:color w:val="1D1B11"/>
        </w:rPr>
      </w:pPr>
      <w:r w:rsidRPr="00CA23FD">
        <w:rPr>
          <w:color w:val="1D1B11"/>
        </w:rPr>
        <w:t xml:space="preserve">Председатель Думы Жигаловского </w:t>
      </w:r>
    </w:p>
    <w:p w:rsidR="00CA23FD" w:rsidRPr="00CA23FD" w:rsidRDefault="00CA23FD" w:rsidP="00CA23FD">
      <w:pPr>
        <w:rPr>
          <w:color w:val="1D1B11"/>
        </w:rPr>
      </w:pPr>
      <w:r w:rsidRPr="00CA23FD">
        <w:rPr>
          <w:color w:val="1D1B11"/>
        </w:rPr>
        <w:t xml:space="preserve">муниципального образования                                                       </w:t>
      </w:r>
      <w:r w:rsidRPr="00CA23FD">
        <w:rPr>
          <w:bCs/>
        </w:rPr>
        <w:t xml:space="preserve">Е.А.Мулягина     </w:t>
      </w:r>
      <w:r w:rsidRPr="00CA23FD">
        <w:rPr>
          <w:color w:val="1D1B11"/>
        </w:rPr>
        <w:t xml:space="preserve">   </w:t>
      </w:r>
    </w:p>
    <w:p w:rsidR="00CA23FD" w:rsidRPr="00CA23FD" w:rsidRDefault="00CA23FD" w:rsidP="00CA23FD">
      <w:pPr>
        <w:rPr>
          <w:color w:val="1D1B11"/>
        </w:rPr>
      </w:pPr>
    </w:p>
    <w:p w:rsidR="00CA23FD" w:rsidRPr="00CA23FD" w:rsidRDefault="00CA23FD" w:rsidP="00CA23FD">
      <w:pPr>
        <w:rPr>
          <w:bCs/>
        </w:rPr>
      </w:pPr>
      <w:r w:rsidRPr="00CA23FD">
        <w:rPr>
          <w:bCs/>
        </w:rPr>
        <w:t>Глава Жигаловского</w:t>
      </w:r>
    </w:p>
    <w:p w:rsidR="00CA23FD" w:rsidRPr="00CA23FD" w:rsidRDefault="00CA23FD" w:rsidP="00CA23FD">
      <w:pPr>
        <w:tabs>
          <w:tab w:val="left" w:pos="0"/>
        </w:tabs>
      </w:pPr>
      <w:r w:rsidRPr="00CA23FD">
        <w:rPr>
          <w:bCs/>
        </w:rPr>
        <w:t xml:space="preserve">муниципального образования                                                      </w:t>
      </w:r>
      <w:r w:rsidRPr="00CA23FD">
        <w:rPr>
          <w:color w:val="1D1B11"/>
        </w:rPr>
        <w:t>Д.А.Лунёв</w:t>
      </w:r>
      <w:r w:rsidRPr="00CA23FD">
        <w:rPr>
          <w:bCs/>
        </w:rPr>
        <w:t xml:space="preserve"> </w:t>
      </w:r>
    </w:p>
    <w:p w:rsidR="00002BAE" w:rsidRPr="00CA23FD" w:rsidRDefault="00002BAE" w:rsidP="00002BAE">
      <w:pPr>
        <w:rPr>
          <w:bCs/>
        </w:rPr>
      </w:pPr>
    </w:p>
    <w:p w:rsidR="00002BAE" w:rsidRPr="00CA23FD" w:rsidRDefault="00002BAE" w:rsidP="00113519"/>
    <w:sectPr w:rsidR="00002BAE" w:rsidRPr="00CA23FD" w:rsidSect="00E66D9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384" w:rsidRDefault="00534384" w:rsidP="001504CE">
      <w:r>
        <w:separator/>
      </w:r>
    </w:p>
  </w:endnote>
  <w:endnote w:type="continuationSeparator" w:id="0">
    <w:p w:rsidR="00534384" w:rsidRDefault="00534384"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384" w:rsidRDefault="00534384" w:rsidP="001504CE">
      <w:r>
        <w:separator/>
      </w:r>
    </w:p>
  </w:footnote>
  <w:footnote w:type="continuationSeparator" w:id="0">
    <w:p w:rsidR="00534384" w:rsidRDefault="00534384"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A5522E2"/>
    <w:multiLevelType w:val="hybridMultilevel"/>
    <w:tmpl w:val="F5CC262C"/>
    <w:lvl w:ilvl="0" w:tplc="FA7E72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C7381F"/>
    <w:multiLevelType w:val="hybridMultilevel"/>
    <w:tmpl w:val="5CC8EE9E"/>
    <w:lvl w:ilvl="0" w:tplc="080617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B193F7E"/>
    <w:multiLevelType w:val="hybridMultilevel"/>
    <w:tmpl w:val="D464B77C"/>
    <w:lvl w:ilvl="0" w:tplc="CD944C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76417E"/>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03433D"/>
    <w:multiLevelType w:val="hybridMultilevel"/>
    <w:tmpl w:val="8CF050D6"/>
    <w:lvl w:ilvl="0" w:tplc="2A9621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6C73B4D"/>
    <w:multiLevelType w:val="hybridMultilevel"/>
    <w:tmpl w:val="A79698BC"/>
    <w:lvl w:ilvl="0" w:tplc="60C032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7AD24AB"/>
    <w:multiLevelType w:val="hybridMultilevel"/>
    <w:tmpl w:val="DB68B2D8"/>
    <w:lvl w:ilvl="0" w:tplc="FFB4638E">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323460E"/>
    <w:multiLevelType w:val="multilevel"/>
    <w:tmpl w:val="46E2C8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5E061D8"/>
    <w:multiLevelType w:val="hybridMultilevel"/>
    <w:tmpl w:val="2E284102"/>
    <w:lvl w:ilvl="0" w:tplc="7F72A6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84E0D5B"/>
    <w:multiLevelType w:val="hybridMultilevel"/>
    <w:tmpl w:val="2EF83DEC"/>
    <w:lvl w:ilvl="0" w:tplc="C29448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4AAB4F96"/>
    <w:multiLevelType w:val="hybridMultilevel"/>
    <w:tmpl w:val="622ED6F6"/>
    <w:lvl w:ilvl="0" w:tplc="F60E16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3F0AE8"/>
    <w:multiLevelType w:val="hybridMultilevel"/>
    <w:tmpl w:val="6B760432"/>
    <w:lvl w:ilvl="0" w:tplc="9F04F2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7C33D49"/>
    <w:multiLevelType w:val="multilevel"/>
    <w:tmpl w:val="AAE22F62"/>
    <w:numStyleLink w:val="-"/>
  </w:abstractNum>
  <w:abstractNum w:abstractNumId="31" w15:restartNumberingAfterBreak="0">
    <w:nsid w:val="79FD3CCB"/>
    <w:multiLevelType w:val="hybridMultilevel"/>
    <w:tmpl w:val="85DE2B8E"/>
    <w:lvl w:ilvl="0" w:tplc="62BC66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3"/>
  </w:num>
  <w:num w:numId="3">
    <w:abstractNumId w:val="9"/>
  </w:num>
  <w:num w:numId="4">
    <w:abstractNumId w:val="8"/>
  </w:num>
  <w:num w:numId="5">
    <w:abstractNumId w:val="24"/>
  </w:num>
  <w:num w:numId="6">
    <w:abstractNumId w:val="26"/>
  </w:num>
  <w:num w:numId="7">
    <w:abstractNumId w:val="21"/>
  </w:num>
  <w:num w:numId="8">
    <w:abstractNumId w:val="27"/>
  </w:num>
  <w:num w:numId="9">
    <w:abstractNumId w:val="25"/>
  </w:num>
  <w:num w:numId="10">
    <w:abstractNumId w:val="22"/>
  </w:num>
  <w:num w:numId="11">
    <w:abstractNumId w:val="30"/>
  </w:num>
  <w:num w:numId="12">
    <w:abstractNumId w:val="0"/>
  </w:num>
  <w:num w:numId="13">
    <w:abstractNumId w:val="23"/>
  </w:num>
  <w:num w:numId="14">
    <w:abstractNumId w:val="19"/>
  </w:num>
  <w:num w:numId="15">
    <w:abstractNumId w:val="1"/>
  </w:num>
  <w:num w:numId="16">
    <w:abstractNumId w:val="15"/>
  </w:num>
  <w:num w:numId="17">
    <w:abstractNumId w:val="7"/>
  </w:num>
  <w:num w:numId="18">
    <w:abstractNumId w:val="12"/>
  </w:num>
  <w:num w:numId="19">
    <w:abstractNumId w:val="4"/>
  </w:num>
  <w:num w:numId="20">
    <w:abstractNumId w:val="16"/>
  </w:num>
  <w:num w:numId="21">
    <w:abstractNumId w:val="17"/>
  </w:num>
  <w:num w:numId="22">
    <w:abstractNumId w:val="29"/>
  </w:num>
  <w:num w:numId="23">
    <w:abstractNumId w:val="18"/>
  </w:num>
  <w:num w:numId="24">
    <w:abstractNumId w:val="6"/>
  </w:num>
  <w:num w:numId="25">
    <w:abstractNumId w:val="5"/>
  </w:num>
  <w:num w:numId="26">
    <w:abstractNumId w:val="31"/>
  </w:num>
  <w:num w:numId="27">
    <w:abstractNumId w:val="2"/>
  </w:num>
  <w:num w:numId="28">
    <w:abstractNumId w:val="11"/>
  </w:num>
  <w:num w:numId="29">
    <w:abstractNumId w:val="20"/>
  </w:num>
  <w:num w:numId="30">
    <w:abstractNumId w:val="13"/>
  </w:num>
  <w:num w:numId="31">
    <w:abstractNumId w:val="14"/>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2231B"/>
    <w:rsid w:val="00026490"/>
    <w:rsid w:val="00042DB5"/>
    <w:rsid w:val="00067563"/>
    <w:rsid w:val="000736ED"/>
    <w:rsid w:val="000817E0"/>
    <w:rsid w:val="00084229"/>
    <w:rsid w:val="00085B60"/>
    <w:rsid w:val="000A46EE"/>
    <w:rsid w:val="000B2224"/>
    <w:rsid w:val="000B2CEB"/>
    <w:rsid w:val="000C747A"/>
    <w:rsid w:val="000E52E5"/>
    <w:rsid w:val="000E78B6"/>
    <w:rsid w:val="000F08F9"/>
    <w:rsid w:val="000F3436"/>
    <w:rsid w:val="0010666F"/>
    <w:rsid w:val="00113519"/>
    <w:rsid w:val="001157EE"/>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B0AA1"/>
    <w:rsid w:val="001B6576"/>
    <w:rsid w:val="001B6DB7"/>
    <w:rsid w:val="001D070A"/>
    <w:rsid w:val="001D5E84"/>
    <w:rsid w:val="001E12BC"/>
    <w:rsid w:val="001E193A"/>
    <w:rsid w:val="001E5480"/>
    <w:rsid w:val="001E65D0"/>
    <w:rsid w:val="001F504C"/>
    <w:rsid w:val="002073A9"/>
    <w:rsid w:val="00210798"/>
    <w:rsid w:val="0021462C"/>
    <w:rsid w:val="00221E56"/>
    <w:rsid w:val="00222D75"/>
    <w:rsid w:val="0022778F"/>
    <w:rsid w:val="002278AB"/>
    <w:rsid w:val="00240228"/>
    <w:rsid w:val="00242BD1"/>
    <w:rsid w:val="00242EDC"/>
    <w:rsid w:val="00246E95"/>
    <w:rsid w:val="00251C64"/>
    <w:rsid w:val="00252843"/>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C3FEB"/>
    <w:rsid w:val="002E45DB"/>
    <w:rsid w:val="002E4EAD"/>
    <w:rsid w:val="002F56F0"/>
    <w:rsid w:val="002F57CE"/>
    <w:rsid w:val="002F634B"/>
    <w:rsid w:val="00310087"/>
    <w:rsid w:val="003212F7"/>
    <w:rsid w:val="00326674"/>
    <w:rsid w:val="00326C76"/>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668F"/>
    <w:rsid w:val="003C1616"/>
    <w:rsid w:val="003C7014"/>
    <w:rsid w:val="003D39BC"/>
    <w:rsid w:val="003D5FE7"/>
    <w:rsid w:val="003E19FA"/>
    <w:rsid w:val="0040704E"/>
    <w:rsid w:val="00416699"/>
    <w:rsid w:val="00444F68"/>
    <w:rsid w:val="004479FC"/>
    <w:rsid w:val="00470503"/>
    <w:rsid w:val="00474A8C"/>
    <w:rsid w:val="00477A8C"/>
    <w:rsid w:val="00482A79"/>
    <w:rsid w:val="00490C48"/>
    <w:rsid w:val="0049348E"/>
    <w:rsid w:val="004A6FBE"/>
    <w:rsid w:val="004C4B4F"/>
    <w:rsid w:val="004C78FC"/>
    <w:rsid w:val="004D3FAD"/>
    <w:rsid w:val="004D4349"/>
    <w:rsid w:val="004D5D59"/>
    <w:rsid w:val="004D77CE"/>
    <w:rsid w:val="004E1FB1"/>
    <w:rsid w:val="004E61CB"/>
    <w:rsid w:val="004F02A6"/>
    <w:rsid w:val="005010ED"/>
    <w:rsid w:val="00503885"/>
    <w:rsid w:val="00505431"/>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F2C8C"/>
    <w:rsid w:val="005F7A4E"/>
    <w:rsid w:val="005F7AE4"/>
    <w:rsid w:val="006024B3"/>
    <w:rsid w:val="00616B0B"/>
    <w:rsid w:val="00617560"/>
    <w:rsid w:val="0063096E"/>
    <w:rsid w:val="006327F5"/>
    <w:rsid w:val="006349C3"/>
    <w:rsid w:val="00636AA3"/>
    <w:rsid w:val="0064681A"/>
    <w:rsid w:val="00651B15"/>
    <w:rsid w:val="00652B5B"/>
    <w:rsid w:val="00661E54"/>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116C"/>
    <w:rsid w:val="007222EE"/>
    <w:rsid w:val="00746BF8"/>
    <w:rsid w:val="00747521"/>
    <w:rsid w:val="007502E9"/>
    <w:rsid w:val="007518B4"/>
    <w:rsid w:val="0076072A"/>
    <w:rsid w:val="007741DB"/>
    <w:rsid w:val="00777925"/>
    <w:rsid w:val="00785747"/>
    <w:rsid w:val="00787E24"/>
    <w:rsid w:val="007946C2"/>
    <w:rsid w:val="00796D6A"/>
    <w:rsid w:val="00797BC8"/>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6FBE"/>
    <w:rsid w:val="008505D1"/>
    <w:rsid w:val="008506E6"/>
    <w:rsid w:val="008511B3"/>
    <w:rsid w:val="008547E9"/>
    <w:rsid w:val="008608FD"/>
    <w:rsid w:val="00864895"/>
    <w:rsid w:val="00866264"/>
    <w:rsid w:val="00870E12"/>
    <w:rsid w:val="00871814"/>
    <w:rsid w:val="00875F90"/>
    <w:rsid w:val="00876DC4"/>
    <w:rsid w:val="0087741E"/>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BB9"/>
    <w:rsid w:val="0098028D"/>
    <w:rsid w:val="00982645"/>
    <w:rsid w:val="00996602"/>
    <w:rsid w:val="0099766E"/>
    <w:rsid w:val="009B432B"/>
    <w:rsid w:val="009C47E9"/>
    <w:rsid w:val="009D23C3"/>
    <w:rsid w:val="009D4D61"/>
    <w:rsid w:val="009E6506"/>
    <w:rsid w:val="009E6993"/>
    <w:rsid w:val="009F07EF"/>
    <w:rsid w:val="009F1DE5"/>
    <w:rsid w:val="009F7FCE"/>
    <w:rsid w:val="00A02093"/>
    <w:rsid w:val="00A15AC6"/>
    <w:rsid w:val="00A32A24"/>
    <w:rsid w:val="00A51E83"/>
    <w:rsid w:val="00A5384A"/>
    <w:rsid w:val="00A75079"/>
    <w:rsid w:val="00A94FF7"/>
    <w:rsid w:val="00A9599D"/>
    <w:rsid w:val="00AA33B1"/>
    <w:rsid w:val="00AB0953"/>
    <w:rsid w:val="00AC0AE8"/>
    <w:rsid w:val="00AD5621"/>
    <w:rsid w:val="00AE71A7"/>
    <w:rsid w:val="00B03FB7"/>
    <w:rsid w:val="00B059D3"/>
    <w:rsid w:val="00B15980"/>
    <w:rsid w:val="00B20D5B"/>
    <w:rsid w:val="00B25E8C"/>
    <w:rsid w:val="00B279D3"/>
    <w:rsid w:val="00B51FAB"/>
    <w:rsid w:val="00B55BA9"/>
    <w:rsid w:val="00B5738D"/>
    <w:rsid w:val="00B60F62"/>
    <w:rsid w:val="00B6564D"/>
    <w:rsid w:val="00B75F97"/>
    <w:rsid w:val="00B76F97"/>
    <w:rsid w:val="00B77D25"/>
    <w:rsid w:val="00B94C96"/>
    <w:rsid w:val="00B96DFC"/>
    <w:rsid w:val="00BB0FF4"/>
    <w:rsid w:val="00BB532E"/>
    <w:rsid w:val="00BD0495"/>
    <w:rsid w:val="00BD192E"/>
    <w:rsid w:val="00BE47D7"/>
    <w:rsid w:val="00C140D6"/>
    <w:rsid w:val="00C25AC8"/>
    <w:rsid w:val="00C30022"/>
    <w:rsid w:val="00C34274"/>
    <w:rsid w:val="00C42F8D"/>
    <w:rsid w:val="00C524B2"/>
    <w:rsid w:val="00C53D5E"/>
    <w:rsid w:val="00C57BD3"/>
    <w:rsid w:val="00C618B5"/>
    <w:rsid w:val="00C61BF3"/>
    <w:rsid w:val="00C6606C"/>
    <w:rsid w:val="00C71CD7"/>
    <w:rsid w:val="00CA23FD"/>
    <w:rsid w:val="00CA32AB"/>
    <w:rsid w:val="00CA7A2A"/>
    <w:rsid w:val="00CB4666"/>
    <w:rsid w:val="00CB6A57"/>
    <w:rsid w:val="00CC4D88"/>
    <w:rsid w:val="00CC54FB"/>
    <w:rsid w:val="00CD0D56"/>
    <w:rsid w:val="00CD0F51"/>
    <w:rsid w:val="00CD64AC"/>
    <w:rsid w:val="00CF6297"/>
    <w:rsid w:val="00CF638E"/>
    <w:rsid w:val="00D03DCC"/>
    <w:rsid w:val="00D115D2"/>
    <w:rsid w:val="00D13358"/>
    <w:rsid w:val="00D175C1"/>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7607"/>
    <w:rsid w:val="00E90B46"/>
    <w:rsid w:val="00EB41AA"/>
    <w:rsid w:val="00EB6778"/>
    <w:rsid w:val="00EC763F"/>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3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586B-CBB7-4FF0-944D-2398DE4F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Pages>
  <Words>12637</Words>
  <Characters>72037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99</cp:revision>
  <cp:lastPrinted>2023-05-02T06:43:00Z</cp:lastPrinted>
  <dcterms:created xsi:type="dcterms:W3CDTF">2021-09-27T07:13:00Z</dcterms:created>
  <dcterms:modified xsi:type="dcterms:W3CDTF">2023-05-02T06:47:00Z</dcterms:modified>
</cp:coreProperties>
</file>