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1"/>
      </w:tblGrid>
      <w:tr w:rsidR="005C5969" w:rsidTr="00C4576D">
        <w:tc>
          <w:tcPr>
            <w:tcW w:w="5000" w:type="pct"/>
            <w:gridSpan w:val="2"/>
          </w:tcPr>
          <w:p w:rsidR="005C5969" w:rsidRDefault="005C5969" w:rsidP="001A12EB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770AAE" wp14:editId="30E18995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69" w:rsidTr="00C4576D">
        <w:tc>
          <w:tcPr>
            <w:tcW w:w="5000" w:type="pct"/>
            <w:gridSpan w:val="2"/>
          </w:tcPr>
          <w:p w:rsidR="005C5969" w:rsidRPr="0097194D" w:rsidRDefault="005C5969" w:rsidP="001A12EB">
            <w:pPr>
              <w:pStyle w:val="a6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5C5969" w:rsidRDefault="005C5969" w:rsidP="001A12E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36"/>
              </w:rPr>
              <w:t>РАСПОРЯЖЕНИЕ</w:t>
            </w:r>
            <w:r w:rsidRPr="00930365">
              <w:rPr>
                <w:b/>
                <w:bCs/>
                <w:sz w:val="32"/>
                <w:szCs w:val="28"/>
              </w:rPr>
              <w:t xml:space="preserve"> </w:t>
            </w:r>
          </w:p>
          <w:p w:rsidR="00511D67" w:rsidRPr="00930365" w:rsidRDefault="00511D67" w:rsidP="001A12EB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C5969" w:rsidTr="00C4576D">
        <w:tc>
          <w:tcPr>
            <w:tcW w:w="2411" w:type="pct"/>
          </w:tcPr>
          <w:p w:rsidR="005C5969" w:rsidRPr="00840AF5" w:rsidRDefault="00117E4F" w:rsidP="00117E4F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5C54">
              <w:rPr>
                <w:b/>
                <w:sz w:val="24"/>
                <w:szCs w:val="24"/>
                <w:lang w:val="en-US"/>
              </w:rPr>
              <w:t>0</w:t>
            </w:r>
            <w:r w:rsidR="005C5969">
              <w:rPr>
                <w:b/>
                <w:sz w:val="24"/>
                <w:szCs w:val="24"/>
              </w:rPr>
              <w:t>.</w:t>
            </w:r>
            <w:r w:rsidR="00511D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5C596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5C5969">
              <w:rPr>
                <w:b/>
                <w:sz w:val="24"/>
                <w:szCs w:val="24"/>
              </w:rPr>
              <w:t xml:space="preserve">г. № </w:t>
            </w:r>
            <w:r w:rsidR="00345C54">
              <w:rPr>
                <w:b/>
                <w:sz w:val="24"/>
                <w:szCs w:val="24"/>
                <w:lang w:val="en-US"/>
              </w:rPr>
              <w:t>3</w:t>
            </w:r>
            <w:r w:rsidR="00DA198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</w:t>
            </w:r>
            <w:r w:rsidR="001A12EB">
              <w:rPr>
                <w:b/>
                <w:sz w:val="24"/>
                <w:szCs w:val="24"/>
              </w:rPr>
              <w:t>-од</w:t>
            </w:r>
          </w:p>
        </w:tc>
        <w:tc>
          <w:tcPr>
            <w:tcW w:w="2589" w:type="pct"/>
          </w:tcPr>
          <w:p w:rsidR="005C5969" w:rsidRPr="00840AF5" w:rsidRDefault="005C5969" w:rsidP="001A12EB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5C5969" w:rsidTr="00C4576D">
        <w:tc>
          <w:tcPr>
            <w:tcW w:w="2411" w:type="pct"/>
          </w:tcPr>
          <w:p w:rsidR="005C5969" w:rsidRDefault="005C5969" w:rsidP="001A12EB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5C5969" w:rsidRPr="00840AF5" w:rsidRDefault="005C5969" w:rsidP="001A12EB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F5F4E" w:rsidRDefault="00C4576D" w:rsidP="00CF5F4E">
      <w:pPr>
        <w:ind w:firstLine="426"/>
        <w:rPr>
          <w:b/>
          <w:sz w:val="24"/>
          <w:szCs w:val="24"/>
        </w:rPr>
      </w:pPr>
      <w:r w:rsidRPr="00CE46C0">
        <w:rPr>
          <w:b/>
          <w:sz w:val="24"/>
          <w:szCs w:val="24"/>
        </w:rPr>
        <w:t>О</w:t>
      </w:r>
      <w:r w:rsidR="0028222B">
        <w:rPr>
          <w:b/>
          <w:sz w:val="24"/>
          <w:szCs w:val="24"/>
        </w:rPr>
        <w:t xml:space="preserve"> </w:t>
      </w:r>
      <w:r w:rsidR="00CF5F4E">
        <w:rPr>
          <w:b/>
          <w:sz w:val="24"/>
          <w:szCs w:val="24"/>
        </w:rPr>
        <w:t xml:space="preserve">внесении изменений в Порядок применения </w:t>
      </w:r>
    </w:p>
    <w:p w:rsidR="00CF5F4E" w:rsidRDefault="00CF5F4E" w:rsidP="00CF5F4E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бюджетной классификации в части, относящейся </w:t>
      </w:r>
    </w:p>
    <w:p w:rsidR="00CF5F4E" w:rsidRPr="00CE46C0" w:rsidRDefault="00CF5F4E" w:rsidP="00CF5F4E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к бюджету Жигаловского муниципального образования</w:t>
      </w:r>
    </w:p>
    <w:p w:rsidR="00CF5F4E" w:rsidRDefault="00CF5F4E" w:rsidP="00CF5F4E">
      <w:pPr>
        <w:rPr>
          <w:sz w:val="28"/>
          <w:szCs w:val="26"/>
        </w:rPr>
      </w:pPr>
    </w:p>
    <w:p w:rsidR="00CF5F4E" w:rsidRDefault="00CF5F4E" w:rsidP="00CF5F4E">
      <w:pPr>
        <w:ind w:firstLine="567"/>
        <w:rPr>
          <w:sz w:val="28"/>
          <w:szCs w:val="26"/>
        </w:rPr>
      </w:pPr>
      <w:r w:rsidRPr="00940E91">
        <w:rPr>
          <w:sz w:val="28"/>
          <w:szCs w:val="26"/>
        </w:rPr>
        <w:t xml:space="preserve">На  основании </w:t>
      </w:r>
      <w:r>
        <w:rPr>
          <w:sz w:val="28"/>
          <w:szCs w:val="26"/>
        </w:rPr>
        <w:t xml:space="preserve"> </w:t>
      </w:r>
      <w:r w:rsidRPr="00940E91">
        <w:rPr>
          <w:sz w:val="28"/>
          <w:szCs w:val="26"/>
        </w:rPr>
        <w:t xml:space="preserve">статьи </w:t>
      </w:r>
      <w:r>
        <w:rPr>
          <w:sz w:val="28"/>
          <w:szCs w:val="26"/>
        </w:rPr>
        <w:t>9</w:t>
      </w:r>
      <w:r w:rsidRPr="00940E91">
        <w:rPr>
          <w:sz w:val="28"/>
          <w:szCs w:val="26"/>
        </w:rPr>
        <w:t xml:space="preserve"> Бюджетного Кодекса РФ, </w:t>
      </w:r>
      <w:r>
        <w:rPr>
          <w:sz w:val="28"/>
          <w:szCs w:val="26"/>
        </w:rPr>
        <w:t xml:space="preserve">руководствуясь Уставом </w:t>
      </w:r>
      <w:r w:rsidRPr="00940E91">
        <w:rPr>
          <w:sz w:val="28"/>
          <w:szCs w:val="26"/>
        </w:rPr>
        <w:t>Жигаловского</w:t>
      </w:r>
      <w:r>
        <w:rPr>
          <w:sz w:val="28"/>
          <w:szCs w:val="26"/>
        </w:rPr>
        <w:t xml:space="preserve"> муниципального образования:</w:t>
      </w:r>
    </w:p>
    <w:p w:rsidR="00CF5F4E" w:rsidRPr="00940E91" w:rsidRDefault="00CF5F4E" w:rsidP="00CF5F4E">
      <w:pPr>
        <w:rPr>
          <w:sz w:val="28"/>
          <w:szCs w:val="26"/>
        </w:rPr>
      </w:pPr>
    </w:p>
    <w:p w:rsidR="00CF5F4E" w:rsidRPr="00940E91" w:rsidRDefault="00CF5F4E" w:rsidP="00CF5F4E">
      <w:pPr>
        <w:widowControl w:val="0"/>
        <w:numPr>
          <w:ilvl w:val="0"/>
          <w:numId w:val="7"/>
        </w:numPr>
        <w:suppressAutoHyphens w:val="0"/>
        <w:overflowPunct/>
        <w:autoSpaceDN w:val="0"/>
        <w:adjustRightInd w:val="0"/>
        <w:ind w:left="0" w:firstLine="720"/>
        <w:jc w:val="both"/>
        <w:textAlignment w:val="auto"/>
        <w:rPr>
          <w:sz w:val="28"/>
          <w:szCs w:val="26"/>
        </w:rPr>
      </w:pPr>
      <w:bookmarkStart w:id="0" w:name="sub_3"/>
      <w:r>
        <w:rPr>
          <w:sz w:val="28"/>
          <w:szCs w:val="26"/>
        </w:rPr>
        <w:t>Внести изменения в Порядок применения бюджетной классификации в части, относящейся к бюджету Жигаловского муниципального образования, утвержденный распоряжением администрации Жигаловского муниципального образования от 15.12.2020 года № 283-од, изложив приложение к Порядку в новой редакции (прилагается).</w:t>
      </w:r>
    </w:p>
    <w:p w:rsidR="00CF5F4E" w:rsidRDefault="00CF5F4E" w:rsidP="00CF5F4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overflowPunct/>
        <w:autoSpaceDN w:val="0"/>
        <w:adjustRightInd w:val="0"/>
        <w:ind w:left="0" w:firstLine="720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Настоящее распоряжение распространяется на правоотношения, возникшие при составлении и исполнении бюджета Жигаловского муниципального образования на 202</w:t>
      </w:r>
      <w:r w:rsidR="00117E4F">
        <w:rPr>
          <w:sz w:val="28"/>
          <w:szCs w:val="26"/>
        </w:rPr>
        <w:t>4</w:t>
      </w:r>
      <w:r>
        <w:rPr>
          <w:sz w:val="28"/>
          <w:szCs w:val="26"/>
        </w:rPr>
        <w:t xml:space="preserve"> год и плановый период 202</w:t>
      </w:r>
      <w:r w:rsidR="00117E4F">
        <w:rPr>
          <w:sz w:val="28"/>
          <w:szCs w:val="26"/>
        </w:rPr>
        <w:t>5</w:t>
      </w:r>
      <w:r>
        <w:rPr>
          <w:sz w:val="28"/>
          <w:szCs w:val="26"/>
        </w:rPr>
        <w:t>-202</w:t>
      </w:r>
      <w:r w:rsidR="00117E4F">
        <w:rPr>
          <w:sz w:val="28"/>
          <w:szCs w:val="26"/>
        </w:rPr>
        <w:t>6</w:t>
      </w:r>
      <w:r>
        <w:rPr>
          <w:sz w:val="28"/>
          <w:szCs w:val="26"/>
        </w:rPr>
        <w:t xml:space="preserve"> годов</w:t>
      </w:r>
      <w:bookmarkStart w:id="1" w:name="sub_4"/>
      <w:bookmarkEnd w:id="0"/>
      <w:r w:rsidRPr="00940E91">
        <w:rPr>
          <w:sz w:val="28"/>
          <w:szCs w:val="26"/>
        </w:rPr>
        <w:t>.</w:t>
      </w:r>
    </w:p>
    <w:p w:rsidR="00CF5F4E" w:rsidRDefault="00CF5F4E" w:rsidP="00CF5F4E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overflowPunct/>
        <w:autoSpaceDN w:val="0"/>
        <w:adjustRightInd w:val="0"/>
        <w:ind w:left="0" w:firstLine="720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Настоящее распоряжение подлежит размещению на официальном сайте Жигаловского муниципального образования в сети Интернет.</w:t>
      </w:r>
    </w:p>
    <w:p w:rsidR="00CF5F4E" w:rsidRDefault="00CF5F4E" w:rsidP="00CF5F4E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CF5F4E" w:rsidRDefault="00CF5F4E" w:rsidP="00CF5F4E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CF5F4E" w:rsidRDefault="00CF5F4E" w:rsidP="00CF5F4E">
      <w:pPr>
        <w:ind w:firstLine="426"/>
        <w:rPr>
          <w:bCs/>
          <w:sz w:val="28"/>
          <w:szCs w:val="26"/>
        </w:rPr>
      </w:pPr>
      <w:r>
        <w:rPr>
          <w:bCs/>
          <w:sz w:val="28"/>
          <w:szCs w:val="26"/>
        </w:rPr>
        <w:t>Гл</w:t>
      </w:r>
      <w:r w:rsidRPr="00940E91">
        <w:rPr>
          <w:bCs/>
          <w:sz w:val="28"/>
          <w:szCs w:val="26"/>
        </w:rPr>
        <w:t>ав</w:t>
      </w:r>
      <w:r>
        <w:rPr>
          <w:bCs/>
          <w:sz w:val="28"/>
          <w:szCs w:val="26"/>
        </w:rPr>
        <w:t xml:space="preserve">а </w:t>
      </w:r>
      <w:r w:rsidRPr="00940E91">
        <w:rPr>
          <w:bCs/>
          <w:sz w:val="28"/>
          <w:szCs w:val="26"/>
        </w:rPr>
        <w:t>Жигаловского</w:t>
      </w:r>
    </w:p>
    <w:p w:rsidR="00CF5F4E" w:rsidRDefault="00CF5F4E" w:rsidP="00CF5F4E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  <w:r w:rsidRPr="00940E91">
        <w:rPr>
          <w:bCs/>
          <w:sz w:val="28"/>
          <w:szCs w:val="26"/>
        </w:rPr>
        <w:t xml:space="preserve">муниципального образования                                   </w:t>
      </w:r>
      <w:r>
        <w:rPr>
          <w:bCs/>
          <w:sz w:val="28"/>
          <w:szCs w:val="26"/>
        </w:rPr>
        <w:t xml:space="preserve">        </w:t>
      </w:r>
      <w:r w:rsidRPr="00940E91">
        <w:rPr>
          <w:bCs/>
          <w:sz w:val="28"/>
          <w:szCs w:val="26"/>
        </w:rPr>
        <w:t xml:space="preserve">          </w:t>
      </w:r>
      <w:r>
        <w:rPr>
          <w:bCs/>
          <w:sz w:val="28"/>
          <w:szCs w:val="26"/>
        </w:rPr>
        <w:t>Д.А.Лунёв</w:t>
      </w:r>
    </w:p>
    <w:p w:rsidR="00CF5F4E" w:rsidRDefault="00CF5F4E" w:rsidP="00CF5F4E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CF5F4E" w:rsidRDefault="00CF5F4E" w:rsidP="00CF5F4E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</w:p>
    <w:p w:rsidR="007E545C" w:rsidRDefault="007E545C" w:rsidP="00CF5F4E">
      <w:pPr>
        <w:jc w:val="right"/>
        <w:rPr>
          <w:sz w:val="28"/>
          <w:szCs w:val="28"/>
        </w:rPr>
      </w:pPr>
    </w:p>
    <w:p w:rsidR="00CF5F4E" w:rsidRDefault="00CF5F4E" w:rsidP="00CF5F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5F4E" w:rsidRDefault="00CF5F4E" w:rsidP="00CF5F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применения бюджетной </w:t>
      </w:r>
    </w:p>
    <w:p w:rsidR="00CF5F4E" w:rsidRDefault="00CF5F4E" w:rsidP="00CF5F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классификации в части, относящейся к бюджету </w:t>
      </w:r>
    </w:p>
    <w:p w:rsidR="00CF5F4E" w:rsidRDefault="00CF5F4E" w:rsidP="00CF5F4E">
      <w:pPr>
        <w:jc w:val="right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</w:t>
      </w:r>
    </w:p>
    <w:p w:rsidR="00CF5F4E" w:rsidRDefault="00CF5F4E" w:rsidP="00CF5F4E">
      <w:pPr>
        <w:jc w:val="center"/>
        <w:rPr>
          <w:sz w:val="28"/>
          <w:szCs w:val="28"/>
        </w:rPr>
      </w:pPr>
    </w:p>
    <w:p w:rsidR="00CF5F4E" w:rsidRDefault="00CF5F4E" w:rsidP="00CF5F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коды целевых статей расходов бюджета</w:t>
      </w:r>
    </w:p>
    <w:p w:rsidR="00CF5F4E" w:rsidRDefault="00CF5F4E" w:rsidP="00CF5F4E">
      <w:pPr>
        <w:jc w:val="center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</w:t>
      </w:r>
    </w:p>
    <w:p w:rsidR="00CF5F4E" w:rsidRDefault="00CF5F4E" w:rsidP="00CF5F4E">
      <w:pPr>
        <w:jc w:val="center"/>
        <w:rPr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8052"/>
      </w:tblGrid>
      <w:tr w:rsidR="00CF5F4E" w:rsidRPr="00852381" w:rsidTr="007E545C">
        <w:tc>
          <w:tcPr>
            <w:tcW w:w="1730" w:type="dxa"/>
          </w:tcPr>
          <w:p w:rsidR="00CF5F4E" w:rsidRPr="00852381" w:rsidRDefault="00CF5F4E" w:rsidP="001E31A2">
            <w:pPr>
              <w:jc w:val="center"/>
              <w:rPr>
                <w:b/>
                <w:sz w:val="28"/>
                <w:szCs w:val="28"/>
              </w:rPr>
            </w:pPr>
            <w:r w:rsidRPr="0085238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jc w:val="center"/>
              <w:rPr>
                <w:b/>
                <w:sz w:val="28"/>
                <w:szCs w:val="28"/>
              </w:rPr>
            </w:pPr>
            <w:r w:rsidRPr="00852381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D0597" w:rsidRPr="00852381" w:rsidTr="007E545C">
        <w:tc>
          <w:tcPr>
            <w:tcW w:w="1730" w:type="dxa"/>
          </w:tcPr>
          <w:p w:rsidR="004D0597" w:rsidRPr="004D0597" w:rsidRDefault="004D0597" w:rsidP="001E31A2">
            <w:pPr>
              <w:jc w:val="center"/>
              <w:rPr>
                <w:i/>
                <w:sz w:val="28"/>
                <w:szCs w:val="28"/>
              </w:rPr>
            </w:pPr>
            <w:r w:rsidRPr="004D0597">
              <w:rPr>
                <w:i/>
                <w:sz w:val="28"/>
                <w:szCs w:val="28"/>
              </w:rPr>
              <w:t>20100 00000</w:t>
            </w:r>
          </w:p>
        </w:tc>
        <w:tc>
          <w:tcPr>
            <w:tcW w:w="8052" w:type="dxa"/>
          </w:tcPr>
          <w:p w:rsidR="004D0597" w:rsidRPr="004D0597" w:rsidRDefault="004D0597" w:rsidP="004D0597">
            <w:pPr>
              <w:rPr>
                <w:i/>
                <w:sz w:val="28"/>
                <w:szCs w:val="28"/>
              </w:rPr>
            </w:pPr>
            <w:r w:rsidRPr="004D0597">
              <w:rPr>
                <w:i/>
                <w:sz w:val="28"/>
                <w:szCs w:val="28"/>
              </w:rPr>
              <w:t>Высшее должностное лицо муниципального образования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383BF7" w:rsidRDefault="00CF5F4E" w:rsidP="001E31A2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383BF7"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2001</w:t>
            </w:r>
            <w:r w:rsidRPr="00383BF7">
              <w:rPr>
                <w:sz w:val="28"/>
                <w:szCs w:val="28"/>
              </w:rPr>
              <w:t>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 xml:space="preserve">Расходы на обеспечение деятельности высшего должностного лица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D0597" w:rsidRPr="00852381" w:rsidTr="007E545C">
        <w:tc>
          <w:tcPr>
            <w:tcW w:w="1730" w:type="dxa"/>
          </w:tcPr>
          <w:p w:rsidR="004D0597" w:rsidRPr="004D0597" w:rsidRDefault="004D0597" w:rsidP="001E31A2">
            <w:pPr>
              <w:rPr>
                <w:i/>
                <w:sz w:val="28"/>
                <w:szCs w:val="28"/>
              </w:rPr>
            </w:pPr>
            <w:r w:rsidRPr="004D0597">
              <w:rPr>
                <w:i/>
                <w:sz w:val="28"/>
                <w:szCs w:val="28"/>
              </w:rPr>
              <w:t>20200 00000</w:t>
            </w:r>
          </w:p>
        </w:tc>
        <w:tc>
          <w:tcPr>
            <w:tcW w:w="8052" w:type="dxa"/>
          </w:tcPr>
          <w:p w:rsidR="004D0597" w:rsidRPr="004D0597" w:rsidRDefault="004D0597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Дума муниципального образования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052" w:type="dxa"/>
          </w:tcPr>
          <w:p w:rsidR="00CF5F4E" w:rsidRPr="00852381" w:rsidRDefault="00CF5F4E" w:rsidP="00F95EC2">
            <w:pPr>
              <w:rPr>
                <w:sz w:val="28"/>
                <w:szCs w:val="28"/>
              </w:rPr>
            </w:pPr>
            <w:r w:rsidRPr="00852381">
              <w:rPr>
                <w:iCs/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iCs/>
                <w:sz w:val="28"/>
                <w:szCs w:val="28"/>
              </w:rPr>
              <w:t>думы муниципального образования</w:t>
            </w:r>
          </w:p>
        </w:tc>
      </w:tr>
      <w:tr w:rsidR="004D0597" w:rsidRPr="00852381" w:rsidTr="007E545C">
        <w:tc>
          <w:tcPr>
            <w:tcW w:w="1730" w:type="dxa"/>
          </w:tcPr>
          <w:p w:rsidR="004D0597" w:rsidRPr="004D0597" w:rsidRDefault="004D0597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20300 00000</w:t>
            </w:r>
          </w:p>
        </w:tc>
        <w:tc>
          <w:tcPr>
            <w:tcW w:w="8052" w:type="dxa"/>
          </w:tcPr>
          <w:p w:rsidR="004D0597" w:rsidRPr="004D0597" w:rsidRDefault="004D0597" w:rsidP="00F95E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sz w:val="28"/>
                <w:szCs w:val="28"/>
              </w:rPr>
            </w:pPr>
            <w:r w:rsidRPr="00852381">
              <w:rPr>
                <w:iCs/>
                <w:sz w:val="28"/>
                <w:szCs w:val="28"/>
              </w:rPr>
              <w:t>Расхо</w:t>
            </w:r>
            <w:r w:rsidR="00F95EC2">
              <w:rPr>
                <w:iCs/>
                <w:sz w:val="28"/>
                <w:szCs w:val="28"/>
              </w:rPr>
              <w:t xml:space="preserve">ды на обеспечение деятельности </w:t>
            </w:r>
            <w:r>
              <w:rPr>
                <w:iCs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330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iCs/>
                <w:sz w:val="28"/>
                <w:szCs w:val="28"/>
              </w:rPr>
            </w:pPr>
            <w:r w:rsidRPr="00852381">
              <w:rPr>
                <w:iCs/>
                <w:sz w:val="28"/>
                <w:szCs w:val="28"/>
              </w:rPr>
              <w:t>Обслуживание муниципального долга (процентные платежи)</w:t>
            </w:r>
          </w:p>
        </w:tc>
      </w:tr>
      <w:tr w:rsidR="004D0597" w:rsidRPr="00852381" w:rsidTr="007E545C">
        <w:tc>
          <w:tcPr>
            <w:tcW w:w="1730" w:type="dxa"/>
          </w:tcPr>
          <w:p w:rsidR="004D0597" w:rsidRPr="004D0597" w:rsidRDefault="004D0597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20400 00000</w:t>
            </w:r>
          </w:p>
        </w:tc>
        <w:tc>
          <w:tcPr>
            <w:tcW w:w="8052" w:type="dxa"/>
          </w:tcPr>
          <w:p w:rsidR="004D0597" w:rsidRPr="004D0597" w:rsidRDefault="004D0597" w:rsidP="001E31A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Расходы на резервные фонды местных администраций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sz w:val="28"/>
                <w:szCs w:val="28"/>
              </w:rPr>
            </w:pPr>
            <w:r w:rsidRPr="00852381">
              <w:rPr>
                <w:iCs/>
                <w:sz w:val="28"/>
                <w:szCs w:val="28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24</w:t>
            </w:r>
            <w:r w:rsidRPr="00852381">
              <w:rPr>
                <w:sz w:val="28"/>
                <w:szCs w:val="28"/>
              </w:rPr>
              <w:t>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iCs/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</w:tr>
      <w:tr w:rsidR="00465180" w:rsidRPr="00852381" w:rsidTr="007E545C">
        <w:tc>
          <w:tcPr>
            <w:tcW w:w="1730" w:type="dxa"/>
          </w:tcPr>
          <w:p w:rsidR="00465180" w:rsidRPr="00465180" w:rsidRDefault="00465180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20600 00000</w:t>
            </w:r>
          </w:p>
        </w:tc>
        <w:tc>
          <w:tcPr>
            <w:tcW w:w="8052" w:type="dxa"/>
          </w:tcPr>
          <w:p w:rsidR="00465180" w:rsidRPr="00465180" w:rsidRDefault="00465180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МБТ на исполнение переданных полномочий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МБТ на исполнение переданных полномочий по осуществлению внешнего муниципального финансового контроля</w:t>
            </w:r>
          </w:p>
        </w:tc>
      </w:tr>
      <w:tr w:rsidR="00CF5F4E" w:rsidRPr="00852381" w:rsidTr="007E545C">
        <w:tc>
          <w:tcPr>
            <w:tcW w:w="1730" w:type="dxa"/>
          </w:tcPr>
          <w:p w:rsidR="00CF5F4E" w:rsidRPr="00AF0072" w:rsidRDefault="00CF5F4E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CF5F4E" w:rsidRPr="00852381" w:rsidRDefault="00CF5F4E" w:rsidP="001E31A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МБТ на исполнение переданных полномочий по созданию и организации деятельности ЕДДС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465180" w:rsidRDefault="00345C54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21000 00000</w:t>
            </w:r>
          </w:p>
        </w:tc>
        <w:tc>
          <w:tcPr>
            <w:tcW w:w="8052" w:type="dxa"/>
          </w:tcPr>
          <w:p w:rsidR="00345C54" w:rsidRPr="00465180" w:rsidRDefault="00345C54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подведомственных учреждений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AF0072" w:rsidRDefault="00345C54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52" w:type="dxa"/>
          </w:tcPr>
          <w:p w:rsidR="00345C54" w:rsidRPr="00852381" w:rsidRDefault="00345C54" w:rsidP="001E31A2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обеспечение деятельности подведомственных учреждений (МКУ Жигаловское)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465180" w:rsidRDefault="00345C54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22000 00000</w:t>
            </w:r>
          </w:p>
        </w:tc>
        <w:tc>
          <w:tcPr>
            <w:tcW w:w="8052" w:type="dxa"/>
          </w:tcPr>
          <w:p w:rsidR="00345C54" w:rsidRPr="00465180" w:rsidRDefault="00345C54" w:rsidP="001E31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AF0072" w:rsidRDefault="00345C54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52" w:type="dxa"/>
          </w:tcPr>
          <w:p w:rsidR="00345C54" w:rsidRPr="00852381" w:rsidRDefault="00345C54" w:rsidP="001E31A2">
            <w:pPr>
              <w:ind w:firstLine="34"/>
              <w:rPr>
                <w:iCs/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мероприятия по подготовке к отопительному сезону объектов коммунальной инфраструктуры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AF0072" w:rsidRDefault="00345C54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  <w:r w:rsidRPr="00852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131</w:t>
            </w:r>
          </w:p>
        </w:tc>
        <w:tc>
          <w:tcPr>
            <w:tcW w:w="8052" w:type="dxa"/>
          </w:tcPr>
          <w:p w:rsidR="00345C54" w:rsidRPr="00852381" w:rsidRDefault="00345C54" w:rsidP="001E31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в области водоснабжения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AF0072" w:rsidRDefault="00345C54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132</w:t>
            </w:r>
          </w:p>
        </w:tc>
        <w:tc>
          <w:tcPr>
            <w:tcW w:w="8052" w:type="dxa"/>
          </w:tcPr>
          <w:p w:rsidR="00345C54" w:rsidRPr="00852381" w:rsidRDefault="00345C54" w:rsidP="001E31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в области водоотведения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AF0072" w:rsidRDefault="00345C54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133</w:t>
            </w:r>
          </w:p>
        </w:tc>
        <w:tc>
          <w:tcPr>
            <w:tcW w:w="8052" w:type="dxa"/>
          </w:tcPr>
          <w:p w:rsidR="00345C54" w:rsidRDefault="00345C54" w:rsidP="001E31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актуализации НПА в области коммунального хозяйства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852381" w:rsidRDefault="00345C54" w:rsidP="001E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22000 20134 </w:t>
            </w:r>
          </w:p>
        </w:tc>
        <w:tc>
          <w:tcPr>
            <w:tcW w:w="8052" w:type="dxa"/>
          </w:tcPr>
          <w:p w:rsidR="00345C54" w:rsidRDefault="00345C54" w:rsidP="001E31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в области электроснабжения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465180" w:rsidRDefault="00345C54" w:rsidP="004651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23000 00000</w:t>
            </w:r>
          </w:p>
        </w:tc>
        <w:tc>
          <w:tcPr>
            <w:tcW w:w="8052" w:type="dxa"/>
          </w:tcPr>
          <w:p w:rsidR="00345C54" w:rsidRPr="00465180" w:rsidRDefault="00345C54" w:rsidP="004651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Мероприятия в области жилищного хозяйства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852381" w:rsidRDefault="00345C54" w:rsidP="001E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23000 20460</w:t>
            </w:r>
          </w:p>
        </w:tc>
        <w:tc>
          <w:tcPr>
            <w:tcW w:w="8052" w:type="dxa"/>
          </w:tcPr>
          <w:p w:rsidR="00345C54" w:rsidRPr="00852381" w:rsidRDefault="00345C54" w:rsidP="001E31A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в области жилищного хозяйства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465180" w:rsidRDefault="00345C54" w:rsidP="0046518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24000 00000</w:t>
            </w:r>
          </w:p>
        </w:tc>
        <w:tc>
          <w:tcPr>
            <w:tcW w:w="8052" w:type="dxa"/>
          </w:tcPr>
          <w:p w:rsidR="00345C54" w:rsidRPr="00465180" w:rsidRDefault="00345C54" w:rsidP="005104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Мероприятия в области </w:t>
            </w:r>
            <w:r w:rsidRPr="00465180">
              <w:rPr>
                <w:i/>
                <w:iCs/>
                <w:sz w:val="28"/>
                <w:szCs w:val="28"/>
              </w:rPr>
              <w:t>землепользования и землеустройства</w:t>
            </w:r>
          </w:p>
        </w:tc>
      </w:tr>
      <w:tr w:rsidR="00345C54" w:rsidRPr="00852381" w:rsidTr="007E545C">
        <w:tc>
          <w:tcPr>
            <w:tcW w:w="1730" w:type="dxa"/>
          </w:tcPr>
          <w:p w:rsidR="00345C54" w:rsidRPr="00AF0072" w:rsidRDefault="00345C54" w:rsidP="001E31A2">
            <w:pPr>
              <w:rPr>
                <w:sz w:val="28"/>
                <w:szCs w:val="28"/>
                <w:lang w:val="en-US"/>
              </w:rPr>
            </w:pPr>
            <w:r w:rsidRPr="0085238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8523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8052" w:type="dxa"/>
          </w:tcPr>
          <w:p w:rsidR="00345C54" w:rsidRPr="00AF0072" w:rsidRDefault="00345C54" w:rsidP="00510449">
            <w:pPr>
              <w:rPr>
                <w:sz w:val="28"/>
                <w:szCs w:val="28"/>
              </w:rPr>
            </w:pPr>
            <w:r w:rsidRPr="00852381">
              <w:rPr>
                <w:iCs/>
                <w:sz w:val="28"/>
                <w:szCs w:val="28"/>
              </w:rPr>
              <w:t xml:space="preserve">Расходы на мероприятия в области </w:t>
            </w:r>
            <w:r>
              <w:rPr>
                <w:iCs/>
                <w:sz w:val="28"/>
                <w:szCs w:val="28"/>
              </w:rPr>
              <w:t>землепользования и землеустройства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465180" w:rsidRDefault="00117E4F" w:rsidP="00117E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25000 00000</w:t>
            </w:r>
          </w:p>
        </w:tc>
        <w:tc>
          <w:tcPr>
            <w:tcW w:w="8052" w:type="dxa"/>
          </w:tcPr>
          <w:p w:rsidR="00117E4F" w:rsidRPr="00465180" w:rsidRDefault="00117E4F" w:rsidP="00117E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Мероприятия в области дорожной деятельности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465180" w:rsidRDefault="00117E4F" w:rsidP="00117E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26000 00000</w:t>
            </w:r>
          </w:p>
        </w:tc>
        <w:tc>
          <w:tcPr>
            <w:tcW w:w="8052" w:type="dxa"/>
          </w:tcPr>
          <w:p w:rsidR="00117E4F" w:rsidRPr="00465180" w:rsidRDefault="00117E4F" w:rsidP="00117E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26000 20310</w:t>
            </w:r>
          </w:p>
        </w:tc>
        <w:tc>
          <w:tcPr>
            <w:tcW w:w="8052" w:type="dxa"/>
          </w:tcPr>
          <w:p w:rsidR="00117E4F" w:rsidRPr="00852381" w:rsidRDefault="00117E4F" w:rsidP="00117E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мероприятия в области защиты населения и территории от ЧС природного и техногенного характера, пожарной безопасности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26000 20314</w:t>
            </w:r>
          </w:p>
        </w:tc>
        <w:tc>
          <w:tcPr>
            <w:tcW w:w="8052" w:type="dxa"/>
          </w:tcPr>
          <w:p w:rsidR="00117E4F" w:rsidRPr="00852381" w:rsidRDefault="00117E4F" w:rsidP="00117E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мероприятия в области профилактики терроризма и экстремизма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5B3A8B" w:rsidRDefault="00117E4F" w:rsidP="00117E4F">
            <w:pPr>
              <w:rPr>
                <w:i/>
                <w:sz w:val="28"/>
                <w:szCs w:val="28"/>
              </w:rPr>
            </w:pPr>
            <w:r w:rsidRPr="005B3A8B">
              <w:rPr>
                <w:i/>
                <w:sz w:val="28"/>
                <w:szCs w:val="28"/>
              </w:rPr>
              <w:t>27000 00000</w:t>
            </w:r>
          </w:p>
        </w:tc>
        <w:tc>
          <w:tcPr>
            <w:tcW w:w="8052" w:type="dxa"/>
          </w:tcPr>
          <w:p w:rsidR="00117E4F" w:rsidRPr="005B3A8B" w:rsidRDefault="00117E4F" w:rsidP="00117E4F">
            <w:pPr>
              <w:rPr>
                <w:i/>
                <w:iCs/>
                <w:sz w:val="28"/>
                <w:szCs w:val="28"/>
              </w:rPr>
            </w:pPr>
            <w:r w:rsidRPr="005B3A8B">
              <w:rPr>
                <w:i/>
                <w:iCs/>
                <w:sz w:val="28"/>
                <w:szCs w:val="28"/>
              </w:rPr>
              <w:t>Мероприятия в области благоустройства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5B3A8B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27000 20290</w:t>
            </w:r>
          </w:p>
        </w:tc>
        <w:tc>
          <w:tcPr>
            <w:tcW w:w="8052" w:type="dxa"/>
          </w:tcPr>
          <w:p w:rsidR="00117E4F" w:rsidRPr="00852381" w:rsidRDefault="005B3A8B" w:rsidP="00117E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мероприятия в области организации уличного освещения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5B3A8B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27000 20300</w:t>
            </w:r>
          </w:p>
        </w:tc>
        <w:tc>
          <w:tcPr>
            <w:tcW w:w="8052" w:type="dxa"/>
          </w:tcPr>
          <w:p w:rsidR="005B3A8B" w:rsidRPr="00852381" w:rsidRDefault="005B3A8B" w:rsidP="005B3A8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мероприятия в области содержания автомобильных дорог в рамках благоустройства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5B3A8B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27000 20310</w:t>
            </w:r>
          </w:p>
        </w:tc>
        <w:tc>
          <w:tcPr>
            <w:tcW w:w="8052" w:type="dxa"/>
          </w:tcPr>
          <w:p w:rsidR="00117E4F" w:rsidRPr="00852381" w:rsidRDefault="005B3A8B" w:rsidP="00117E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мероприятия по содержанию мест захоронения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5B3A8B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27000 20320</w:t>
            </w:r>
          </w:p>
        </w:tc>
        <w:tc>
          <w:tcPr>
            <w:tcW w:w="8052" w:type="dxa"/>
          </w:tcPr>
          <w:p w:rsidR="00117E4F" w:rsidRPr="00852381" w:rsidRDefault="005B3A8B" w:rsidP="00117E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мероприятия в области обращения с ТКО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5B3A8B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27000 20330</w:t>
            </w:r>
          </w:p>
        </w:tc>
        <w:tc>
          <w:tcPr>
            <w:tcW w:w="8052" w:type="dxa"/>
          </w:tcPr>
          <w:p w:rsidR="00117E4F" w:rsidRPr="00852381" w:rsidRDefault="005B3A8B" w:rsidP="00117E4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прочие мероприятия в области благоустройства</w:t>
            </w:r>
          </w:p>
        </w:tc>
      </w:tr>
      <w:tr w:rsidR="005B3A8B" w:rsidRPr="00852381" w:rsidTr="007E545C">
        <w:tc>
          <w:tcPr>
            <w:tcW w:w="1730" w:type="dxa"/>
          </w:tcPr>
          <w:p w:rsidR="005B3A8B" w:rsidRPr="005B3A8B" w:rsidRDefault="005B3A8B" w:rsidP="00117E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30000 00000</w:t>
            </w:r>
          </w:p>
        </w:tc>
        <w:tc>
          <w:tcPr>
            <w:tcW w:w="8052" w:type="dxa"/>
          </w:tcPr>
          <w:p w:rsidR="005B3A8B" w:rsidRPr="005B3A8B" w:rsidRDefault="005B3A8B" w:rsidP="00117E4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Мероприятия в области подготовки и проведения культурно-массовых и спортивных мероприятий</w:t>
            </w:r>
          </w:p>
        </w:tc>
      </w:tr>
      <w:tr w:rsidR="005B3A8B" w:rsidRPr="00852381" w:rsidTr="007E545C">
        <w:tc>
          <w:tcPr>
            <w:tcW w:w="1730" w:type="dxa"/>
          </w:tcPr>
          <w:p w:rsidR="005B3A8B" w:rsidRPr="00852381" w:rsidRDefault="00510449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30000 20801</w:t>
            </w:r>
          </w:p>
        </w:tc>
        <w:tc>
          <w:tcPr>
            <w:tcW w:w="8052" w:type="dxa"/>
          </w:tcPr>
          <w:p w:rsidR="005B3A8B" w:rsidRPr="00510449" w:rsidRDefault="00510449" w:rsidP="0051044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</w:t>
            </w:r>
            <w:r w:rsidRPr="00510449">
              <w:rPr>
                <w:iCs/>
                <w:sz w:val="28"/>
                <w:szCs w:val="28"/>
              </w:rPr>
              <w:t>ероприятия в области подготовки и проведения культурно-массовых мероприятий</w:t>
            </w:r>
          </w:p>
        </w:tc>
      </w:tr>
      <w:tr w:rsidR="005B3A8B" w:rsidRPr="00852381" w:rsidTr="007E545C">
        <w:tc>
          <w:tcPr>
            <w:tcW w:w="1730" w:type="dxa"/>
          </w:tcPr>
          <w:p w:rsidR="005B3A8B" w:rsidRPr="00852381" w:rsidRDefault="00510449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30000 21101</w:t>
            </w:r>
          </w:p>
        </w:tc>
        <w:tc>
          <w:tcPr>
            <w:tcW w:w="8052" w:type="dxa"/>
          </w:tcPr>
          <w:p w:rsidR="005B3A8B" w:rsidRPr="00510449" w:rsidRDefault="00510449" w:rsidP="0051044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м</w:t>
            </w:r>
            <w:r w:rsidRPr="00510449">
              <w:rPr>
                <w:iCs/>
                <w:sz w:val="28"/>
                <w:szCs w:val="28"/>
              </w:rPr>
              <w:t>ероприятия в области подготовки и проведения спортивных мероприятий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465180" w:rsidRDefault="00117E4F" w:rsidP="00117E4F">
            <w:pPr>
              <w:rPr>
                <w:i/>
                <w:sz w:val="28"/>
                <w:szCs w:val="28"/>
              </w:rPr>
            </w:pPr>
            <w:r w:rsidRPr="00465180">
              <w:rPr>
                <w:i/>
                <w:sz w:val="28"/>
                <w:szCs w:val="28"/>
              </w:rPr>
              <w:t>15000 00000</w:t>
            </w:r>
          </w:p>
        </w:tc>
        <w:tc>
          <w:tcPr>
            <w:tcW w:w="8052" w:type="dxa"/>
          </w:tcPr>
          <w:p w:rsidR="00117E4F" w:rsidRPr="00465180" w:rsidRDefault="00117E4F" w:rsidP="00117E4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Расходы на реализацию мероприятий МП «Культура Жигаловского муниципального образования на 2021-2025гг.»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15001 29990</w:t>
            </w:r>
          </w:p>
        </w:tc>
        <w:tc>
          <w:tcPr>
            <w:tcW w:w="8052" w:type="dxa"/>
          </w:tcPr>
          <w:p w:rsidR="00117E4F" w:rsidRPr="00852381" w:rsidRDefault="00117E4F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«Культурно-досуговая деятельность» </w:t>
            </w:r>
            <w:r w:rsidRPr="0085238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 </w:t>
            </w:r>
            <w:r w:rsidRPr="00EF2D21">
              <w:rPr>
                <w:iCs/>
                <w:sz w:val="28"/>
                <w:szCs w:val="28"/>
              </w:rPr>
              <w:t>«Культура Жигаловского муниципального образования на 2021-2025гг.»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15002 29990</w:t>
            </w:r>
          </w:p>
        </w:tc>
        <w:tc>
          <w:tcPr>
            <w:tcW w:w="8052" w:type="dxa"/>
          </w:tcPr>
          <w:p w:rsidR="00117E4F" w:rsidRPr="00852381" w:rsidRDefault="00117E4F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«Спорт Жигаловского МО» </w:t>
            </w:r>
            <w:r w:rsidRPr="0085238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 </w:t>
            </w:r>
            <w:r w:rsidRPr="00EF2D21">
              <w:rPr>
                <w:iCs/>
                <w:sz w:val="28"/>
                <w:szCs w:val="28"/>
              </w:rPr>
              <w:t>«Культура Жигаловского муниципального образования на 2021-2025гг.»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15003 29990</w:t>
            </w:r>
          </w:p>
        </w:tc>
        <w:tc>
          <w:tcPr>
            <w:tcW w:w="8052" w:type="dxa"/>
          </w:tcPr>
          <w:p w:rsidR="00117E4F" w:rsidRPr="00852381" w:rsidRDefault="00117E4F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«Профилактика экстремизма» </w:t>
            </w:r>
            <w:r w:rsidRPr="0085238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 </w:t>
            </w:r>
            <w:r w:rsidRPr="00EF2D21">
              <w:rPr>
                <w:iCs/>
                <w:sz w:val="28"/>
                <w:szCs w:val="28"/>
              </w:rPr>
              <w:t>«Культура Жигаловского муниципального образования на 2021-2025гг.»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EF2D21" w:rsidRDefault="00117E4F" w:rsidP="00117E4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06000 00000</w:t>
            </w:r>
          </w:p>
        </w:tc>
        <w:tc>
          <w:tcPr>
            <w:tcW w:w="8052" w:type="dxa"/>
          </w:tcPr>
          <w:p w:rsidR="00117E4F" w:rsidRPr="00EF2D21" w:rsidRDefault="00117E4F" w:rsidP="00F95EC2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МП </w:t>
            </w:r>
            <w:r w:rsidRPr="00EF2D21">
              <w:rPr>
                <w:i/>
                <w:iCs/>
                <w:sz w:val="28"/>
                <w:szCs w:val="28"/>
              </w:rPr>
              <w:t>«Энергосбережение и повышение энергетической эффективности в Жигаловском МО на 201</w:t>
            </w:r>
            <w:r>
              <w:rPr>
                <w:i/>
                <w:iCs/>
                <w:sz w:val="28"/>
                <w:szCs w:val="28"/>
              </w:rPr>
              <w:t>7</w:t>
            </w:r>
            <w:r w:rsidRPr="00EF2D21">
              <w:rPr>
                <w:i/>
                <w:iCs/>
                <w:sz w:val="28"/>
                <w:szCs w:val="28"/>
              </w:rPr>
              <w:t>-2025гг.»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06003 29990</w:t>
            </w:r>
          </w:p>
        </w:tc>
        <w:tc>
          <w:tcPr>
            <w:tcW w:w="8052" w:type="dxa"/>
          </w:tcPr>
          <w:p w:rsidR="00117E4F" w:rsidRPr="00852381" w:rsidRDefault="00117E4F" w:rsidP="00F95EC2">
            <w:pPr>
              <w:ind w:firstLine="34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</w:t>
            </w:r>
            <w:r w:rsidRPr="00852381">
              <w:rPr>
                <w:iCs/>
                <w:sz w:val="28"/>
                <w:szCs w:val="28"/>
              </w:rPr>
              <w:t>МП «Энергосбережение и повышение энергетической эффективности в Жигаловском МО</w:t>
            </w:r>
            <w:r>
              <w:rPr>
                <w:iCs/>
                <w:sz w:val="28"/>
                <w:szCs w:val="28"/>
              </w:rPr>
              <w:t xml:space="preserve"> на 2017-2025гг.</w:t>
            </w:r>
            <w:r w:rsidRPr="00852381">
              <w:rPr>
                <w:iCs/>
                <w:sz w:val="28"/>
                <w:szCs w:val="28"/>
              </w:rPr>
              <w:t>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256EE4" w:rsidRDefault="00117E4F" w:rsidP="00117E4F">
            <w:pPr>
              <w:rPr>
                <w:i/>
                <w:sz w:val="28"/>
                <w:szCs w:val="28"/>
              </w:rPr>
            </w:pPr>
            <w:r w:rsidRPr="00256EE4">
              <w:rPr>
                <w:i/>
                <w:sz w:val="28"/>
                <w:szCs w:val="28"/>
              </w:rPr>
              <w:t>0700</w:t>
            </w:r>
            <w:r>
              <w:rPr>
                <w:i/>
                <w:sz w:val="28"/>
                <w:szCs w:val="28"/>
              </w:rPr>
              <w:t xml:space="preserve">0 </w:t>
            </w:r>
            <w:r w:rsidRPr="00256EE4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8052" w:type="dxa"/>
          </w:tcPr>
          <w:p w:rsidR="00117E4F" w:rsidRPr="00256EE4" w:rsidRDefault="00117E4F" w:rsidP="00F95EC2">
            <w:pPr>
              <w:ind w:firstLine="34"/>
              <w:rPr>
                <w:i/>
                <w:sz w:val="28"/>
                <w:szCs w:val="28"/>
              </w:rPr>
            </w:pPr>
            <w:r w:rsidRPr="00256EE4">
              <w:rPr>
                <w:i/>
                <w:sz w:val="28"/>
                <w:szCs w:val="28"/>
              </w:rPr>
              <w:t>Расходы на реализацию мероприятий МП «Комплексное развитие транспортной инфраструктуры Жигаловского муниципального образования на 2017-202</w:t>
            </w:r>
            <w:r w:rsidR="00F95EC2">
              <w:rPr>
                <w:i/>
                <w:sz w:val="28"/>
                <w:szCs w:val="28"/>
              </w:rPr>
              <w:t>6</w:t>
            </w:r>
            <w:r w:rsidRPr="00256EE4">
              <w:rPr>
                <w:i/>
                <w:sz w:val="28"/>
                <w:szCs w:val="28"/>
              </w:rPr>
              <w:t>гг.»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001 29980</w:t>
            </w:r>
          </w:p>
        </w:tc>
        <w:tc>
          <w:tcPr>
            <w:tcW w:w="8052" w:type="dxa"/>
          </w:tcPr>
          <w:p w:rsidR="00117E4F" w:rsidRPr="00A86B80" w:rsidRDefault="00117E4F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«Развитие автомобильных дорог»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95EC2">
              <w:rPr>
                <w:sz w:val="28"/>
                <w:szCs w:val="28"/>
              </w:rPr>
              <w:t>6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 за счет средств дорожного фонда</w:t>
            </w:r>
          </w:p>
        </w:tc>
      </w:tr>
      <w:tr w:rsidR="00117E4F" w:rsidRPr="00852381" w:rsidTr="007E545C">
        <w:tc>
          <w:tcPr>
            <w:tcW w:w="1730" w:type="dxa"/>
          </w:tcPr>
          <w:p w:rsidR="00117E4F" w:rsidRPr="00852381" w:rsidRDefault="00117E4F" w:rsidP="001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001 29990</w:t>
            </w:r>
          </w:p>
        </w:tc>
        <w:tc>
          <w:tcPr>
            <w:tcW w:w="8052" w:type="dxa"/>
          </w:tcPr>
          <w:p w:rsidR="00117E4F" w:rsidRPr="00852381" w:rsidRDefault="00117E4F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«Развитие автомобильных дорог»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95EC2">
              <w:rPr>
                <w:sz w:val="28"/>
                <w:szCs w:val="28"/>
              </w:rPr>
              <w:t>6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052" w:type="dxa"/>
          </w:tcPr>
          <w:p w:rsidR="00510449" w:rsidRPr="00454E88" w:rsidRDefault="00510449" w:rsidP="00F9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«Развитие автомобильных дорог»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95EC2">
              <w:rPr>
                <w:sz w:val="28"/>
                <w:szCs w:val="28"/>
              </w:rPr>
              <w:t>6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 в отношении автомобильных дорог, входящих в транспортный каркас Иркутской области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002 29990</w:t>
            </w:r>
          </w:p>
        </w:tc>
        <w:tc>
          <w:tcPr>
            <w:tcW w:w="8052" w:type="dxa"/>
          </w:tcPr>
          <w:p w:rsidR="00510449" w:rsidRPr="00852381" w:rsidRDefault="00510449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«Организация освещения улично-дорожной сети»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 w:rsidR="00F95EC2">
              <w:rPr>
                <w:sz w:val="28"/>
                <w:szCs w:val="28"/>
              </w:rPr>
              <w:t>26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003 29990</w:t>
            </w:r>
          </w:p>
        </w:tc>
        <w:tc>
          <w:tcPr>
            <w:tcW w:w="8052" w:type="dxa"/>
          </w:tcPr>
          <w:p w:rsidR="00510449" w:rsidRPr="00852381" w:rsidRDefault="00510449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«Повышение безопасности дорожного движения»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95EC2">
              <w:rPr>
                <w:sz w:val="28"/>
                <w:szCs w:val="28"/>
              </w:rPr>
              <w:t>6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004 29990</w:t>
            </w:r>
          </w:p>
        </w:tc>
        <w:tc>
          <w:tcPr>
            <w:tcW w:w="8052" w:type="dxa"/>
          </w:tcPr>
          <w:p w:rsidR="00510449" w:rsidRPr="00852381" w:rsidRDefault="00510449" w:rsidP="00F95EC2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«Организация регулярных перевозок по муниципальным маршрутам автомобильным транспортом»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95EC2">
              <w:rPr>
                <w:sz w:val="28"/>
                <w:szCs w:val="28"/>
              </w:rPr>
              <w:t>6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256EE4" w:rsidRDefault="00510449" w:rsidP="00510449">
            <w:pPr>
              <w:rPr>
                <w:i/>
                <w:sz w:val="28"/>
                <w:szCs w:val="28"/>
              </w:rPr>
            </w:pPr>
            <w:r w:rsidRPr="00256EE4">
              <w:rPr>
                <w:i/>
                <w:sz w:val="28"/>
                <w:szCs w:val="28"/>
              </w:rPr>
              <w:t>1000</w:t>
            </w:r>
            <w:r>
              <w:rPr>
                <w:i/>
                <w:sz w:val="28"/>
                <w:szCs w:val="28"/>
              </w:rPr>
              <w:t xml:space="preserve">0 </w:t>
            </w:r>
            <w:r w:rsidRPr="00256EE4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8052" w:type="dxa"/>
          </w:tcPr>
          <w:p w:rsidR="00510449" w:rsidRPr="00256EE4" w:rsidRDefault="00510449" w:rsidP="00510449">
            <w:pPr>
              <w:rPr>
                <w:i/>
                <w:sz w:val="28"/>
                <w:szCs w:val="28"/>
              </w:rPr>
            </w:pPr>
            <w:r w:rsidRPr="00256EE4">
              <w:rPr>
                <w:bCs/>
                <w:i/>
                <w:color w:val="000000"/>
                <w:sz w:val="28"/>
                <w:szCs w:val="28"/>
              </w:rPr>
              <w:t>Расходы на реализацию мероприятий 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i/>
                <w:color w:val="000000"/>
                <w:sz w:val="28"/>
                <w:szCs w:val="28"/>
              </w:rPr>
              <w:t>5</w:t>
            </w:r>
            <w:r w:rsidRPr="00256EE4">
              <w:rPr>
                <w:bCs/>
                <w:i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0001 29990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«Уличное освещение городского поселения»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0002 29990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«Уборка мусора и несанкционированных свалок»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D1B3C">
              <w:rPr>
                <w:bCs/>
                <w:color w:val="000000"/>
                <w:sz w:val="28"/>
                <w:szCs w:val="28"/>
              </w:rPr>
              <w:t>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0003 29990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реализацию основного мероприятия «Летняя занятость детей»</w:t>
            </w:r>
            <w:r w:rsidR="00F95E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0004 29990</w:t>
            </w:r>
          </w:p>
        </w:tc>
        <w:tc>
          <w:tcPr>
            <w:tcW w:w="8052" w:type="dxa"/>
          </w:tcPr>
          <w:p w:rsidR="00510449" w:rsidRPr="00852381" w:rsidRDefault="00510449" w:rsidP="00F95EC2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«Содержание </w:t>
            </w:r>
            <w:r w:rsidR="00F95EC2">
              <w:rPr>
                <w:bCs/>
                <w:color w:val="000000"/>
                <w:sz w:val="28"/>
                <w:szCs w:val="28"/>
              </w:rPr>
              <w:t>внутрипоселковых</w:t>
            </w:r>
            <w:bookmarkStart w:id="2" w:name="_GoBack"/>
            <w:bookmarkEnd w:id="2"/>
            <w:r>
              <w:rPr>
                <w:bCs/>
                <w:color w:val="000000"/>
                <w:sz w:val="28"/>
                <w:szCs w:val="28"/>
              </w:rPr>
              <w:t xml:space="preserve"> дорог в нормативном состоянии»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0005 29990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«Содержание мест захоронения»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0006 29990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«Устройство и оформление праздничных мероприятий»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0007 29990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прочих мероприятий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CF3D83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0007 </w:t>
            </w:r>
            <w:r>
              <w:rPr>
                <w:sz w:val="28"/>
                <w:szCs w:val="28"/>
                <w:lang w:val="en-US"/>
              </w:rPr>
              <w:t>S2370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прочих мероприятий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  <w:r>
              <w:rPr>
                <w:bCs/>
                <w:color w:val="000000"/>
                <w:sz w:val="28"/>
                <w:szCs w:val="28"/>
              </w:rPr>
              <w:t xml:space="preserve"> в рамках проектов народных инициатив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0008 29990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«Разработка схемы санитарной очистки территории»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 w:rsidRPr="00852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0009 29990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реализацию основного мероприятия «Формирование площадок накопления ТКО» </w:t>
            </w:r>
            <w:r w:rsidRPr="009D1B3C">
              <w:rPr>
                <w:bCs/>
                <w:color w:val="000000"/>
                <w:sz w:val="28"/>
                <w:szCs w:val="28"/>
              </w:rPr>
              <w:t>МП "Благоустройство и санитарная очистка территории Жигаловского муниципального образования на 2019 - 202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D1B3C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A2133" w:rsidRDefault="00510449" w:rsidP="00510449">
            <w:pPr>
              <w:rPr>
                <w:i/>
                <w:sz w:val="28"/>
                <w:szCs w:val="28"/>
              </w:rPr>
            </w:pPr>
            <w:r w:rsidRPr="008A2133">
              <w:rPr>
                <w:i/>
                <w:sz w:val="28"/>
                <w:szCs w:val="28"/>
              </w:rPr>
              <w:t>11000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A2133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8052" w:type="dxa"/>
          </w:tcPr>
          <w:p w:rsidR="00510449" w:rsidRPr="008A2133" w:rsidRDefault="00510449" w:rsidP="00510449">
            <w:pPr>
              <w:ind w:firstLine="34"/>
              <w:rPr>
                <w:i/>
                <w:iCs/>
                <w:sz w:val="28"/>
                <w:szCs w:val="28"/>
              </w:rPr>
            </w:pPr>
            <w:r w:rsidRPr="008A2133">
              <w:rPr>
                <w:i/>
                <w:iCs/>
                <w:sz w:val="28"/>
                <w:szCs w:val="28"/>
              </w:rPr>
              <w:t>Ра</w:t>
            </w:r>
            <w:r>
              <w:rPr>
                <w:i/>
                <w:iCs/>
                <w:sz w:val="28"/>
                <w:szCs w:val="28"/>
              </w:rPr>
              <w:t xml:space="preserve">сходы на реализацию мероприятий </w:t>
            </w:r>
            <w:r w:rsidRPr="008A2133">
              <w:rPr>
                <w:i/>
                <w:iCs/>
                <w:sz w:val="28"/>
                <w:szCs w:val="28"/>
              </w:rPr>
              <w:t>МП «Формирование комфортной городской среды на территории Жигаловского муниципального образования на 2018 – 2024 годы»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A86B80" w:rsidRDefault="00510449" w:rsidP="005104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55551</w:t>
            </w:r>
          </w:p>
        </w:tc>
        <w:tc>
          <w:tcPr>
            <w:tcW w:w="8052" w:type="dxa"/>
          </w:tcPr>
          <w:p w:rsidR="00510449" w:rsidRPr="00E94AE1" w:rsidRDefault="00510449" w:rsidP="00510449">
            <w:pPr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Расходы на реализацию основного мероприятия «Благоустройство общественных территорий» МП «Формирование комфортной городской среды на территории Жигаловского муниципального образования на 2018 – 2024 годы»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256EE4" w:rsidRDefault="00510449" w:rsidP="005104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Pr="00256EE4">
              <w:rPr>
                <w:i/>
                <w:sz w:val="28"/>
                <w:szCs w:val="28"/>
              </w:rPr>
              <w:t>00</w:t>
            </w:r>
            <w:r>
              <w:rPr>
                <w:i/>
                <w:sz w:val="28"/>
                <w:szCs w:val="28"/>
              </w:rPr>
              <w:t xml:space="preserve">0 </w:t>
            </w:r>
            <w:r w:rsidRPr="00256EE4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8052" w:type="dxa"/>
          </w:tcPr>
          <w:p w:rsidR="00510449" w:rsidRPr="00256EE4" w:rsidRDefault="00510449" w:rsidP="00510449">
            <w:pPr>
              <w:ind w:firstLine="34"/>
              <w:rPr>
                <w:i/>
                <w:iCs/>
                <w:sz w:val="28"/>
                <w:szCs w:val="28"/>
              </w:rPr>
            </w:pPr>
            <w:r w:rsidRPr="00256EE4">
              <w:rPr>
                <w:i/>
                <w:sz w:val="28"/>
                <w:szCs w:val="28"/>
              </w:rPr>
              <w:t xml:space="preserve">Расходы на реализацию мероприятий МП </w:t>
            </w:r>
            <w:r w:rsidRPr="00256EE4">
              <w:rPr>
                <w:i/>
                <w:iCs/>
                <w:sz w:val="28"/>
                <w:szCs w:val="28"/>
              </w:rPr>
              <w:t xml:space="preserve">«Обеспечение  безопасности </w:t>
            </w:r>
            <w:r>
              <w:rPr>
                <w:i/>
                <w:iCs/>
                <w:sz w:val="28"/>
                <w:szCs w:val="28"/>
              </w:rPr>
              <w:t xml:space="preserve">на территории </w:t>
            </w:r>
            <w:r w:rsidRPr="00256EE4">
              <w:rPr>
                <w:i/>
                <w:iCs/>
                <w:sz w:val="28"/>
                <w:szCs w:val="28"/>
              </w:rPr>
              <w:t>Жигаловского муниципального образования на 20</w:t>
            </w:r>
            <w:r>
              <w:rPr>
                <w:i/>
                <w:iCs/>
                <w:sz w:val="28"/>
                <w:szCs w:val="28"/>
              </w:rPr>
              <w:t>20</w:t>
            </w:r>
            <w:r w:rsidRPr="00256EE4">
              <w:rPr>
                <w:i/>
                <w:iCs/>
                <w:sz w:val="28"/>
                <w:szCs w:val="28"/>
              </w:rPr>
              <w:t>-20</w:t>
            </w:r>
            <w:r>
              <w:rPr>
                <w:i/>
                <w:iCs/>
                <w:sz w:val="28"/>
                <w:szCs w:val="28"/>
              </w:rPr>
              <w:t>25</w:t>
            </w:r>
            <w:r w:rsidRPr="00256EE4">
              <w:rPr>
                <w:i/>
                <w:iCs/>
                <w:sz w:val="28"/>
                <w:szCs w:val="28"/>
              </w:rPr>
              <w:t xml:space="preserve"> годы»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DA1984" w:rsidRDefault="00510449" w:rsidP="00510449">
            <w:pPr>
              <w:rPr>
                <w:sz w:val="28"/>
                <w:szCs w:val="28"/>
              </w:rPr>
            </w:pPr>
            <w:r w:rsidRPr="00DA1984">
              <w:rPr>
                <w:sz w:val="28"/>
                <w:szCs w:val="28"/>
              </w:rPr>
              <w:t>14100 00000</w:t>
            </w:r>
          </w:p>
        </w:tc>
        <w:tc>
          <w:tcPr>
            <w:tcW w:w="8052" w:type="dxa"/>
          </w:tcPr>
          <w:p w:rsidR="00510449" w:rsidRPr="00DA1984" w:rsidRDefault="00510449" w:rsidP="00510449">
            <w:pPr>
              <w:ind w:firstLine="34"/>
              <w:rPr>
                <w:sz w:val="28"/>
                <w:szCs w:val="28"/>
              </w:rPr>
            </w:pPr>
            <w:r w:rsidRPr="00DA1984">
              <w:rPr>
                <w:sz w:val="28"/>
                <w:szCs w:val="28"/>
              </w:rPr>
              <w:t xml:space="preserve">Расходы на реализацию мероприятий подпрограммы </w:t>
            </w:r>
            <w:r w:rsidRPr="00DA1984">
              <w:rPr>
                <w:iCs/>
                <w:sz w:val="28"/>
                <w:szCs w:val="28"/>
              </w:rPr>
      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2025 годы»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 w:rsidRPr="00D630AC">
              <w:rPr>
                <w:sz w:val="28"/>
                <w:szCs w:val="28"/>
              </w:rPr>
              <w:t>1410</w:t>
            </w:r>
            <w:r>
              <w:rPr>
                <w:sz w:val="28"/>
                <w:szCs w:val="28"/>
              </w:rPr>
              <w:t>1</w:t>
            </w:r>
            <w:r w:rsidRPr="00D63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2999</w:t>
            </w:r>
            <w:r w:rsidRPr="00D630AC">
              <w:rPr>
                <w:sz w:val="28"/>
                <w:szCs w:val="28"/>
              </w:rPr>
              <w:t>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подпрограммы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852381">
              <w:rPr>
                <w:iCs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</w:t>
            </w:r>
            <w:r>
              <w:rPr>
                <w:iCs/>
                <w:sz w:val="28"/>
                <w:szCs w:val="28"/>
              </w:rPr>
              <w:t>20</w:t>
            </w:r>
            <w:r w:rsidRPr="0085238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852381">
              <w:rPr>
                <w:iCs/>
                <w:sz w:val="28"/>
                <w:szCs w:val="28"/>
              </w:rPr>
              <w:t xml:space="preserve"> 20</w:t>
            </w:r>
            <w:r>
              <w:rPr>
                <w:iCs/>
                <w:sz w:val="28"/>
                <w:szCs w:val="28"/>
              </w:rPr>
              <w:t>25</w:t>
            </w:r>
            <w:r w:rsidRPr="00852381">
              <w:rPr>
                <w:iCs/>
                <w:sz w:val="28"/>
                <w:szCs w:val="28"/>
              </w:rPr>
              <w:t xml:space="preserve"> годы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14200 00000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подпрограммы </w:t>
            </w:r>
            <w:r w:rsidRPr="00D630AC">
              <w:rPr>
                <w:sz w:val="28"/>
              </w:rPr>
              <w:t>"Предупреждение ЧС, обеспечение охраны жизни людей на водных объектах Жигаловского муниципального образования на 2020-202</w:t>
            </w:r>
            <w:r>
              <w:rPr>
                <w:sz w:val="28"/>
              </w:rPr>
              <w:t>5</w:t>
            </w:r>
            <w:r w:rsidRPr="00D630AC">
              <w:rPr>
                <w:sz w:val="28"/>
              </w:rPr>
              <w:t xml:space="preserve"> годы"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14201 29990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«Пропаганда в области предупреждения ЧС» подпрограммы </w:t>
            </w:r>
            <w:r w:rsidRPr="00D630AC">
              <w:rPr>
                <w:sz w:val="28"/>
              </w:rPr>
              <w:t xml:space="preserve">"Предупреждение </w:t>
            </w:r>
            <w:r w:rsidRPr="00D630AC">
              <w:rPr>
                <w:sz w:val="28"/>
              </w:rPr>
              <w:lastRenderedPageBreak/>
              <w:t>ЧС, обеспечение охраны жизни людей на водных объектах Жигаловского муниципального образования на 2020-202</w:t>
            </w:r>
            <w:r>
              <w:rPr>
                <w:sz w:val="28"/>
              </w:rPr>
              <w:t>5</w:t>
            </w:r>
            <w:r w:rsidRPr="00D630AC">
              <w:rPr>
                <w:sz w:val="28"/>
              </w:rPr>
              <w:t xml:space="preserve"> годы"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14202 29990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«Профилактические мероприятия в области предупреждения ЧС» подпрограммы </w:t>
            </w:r>
            <w:r w:rsidRPr="00D630AC">
              <w:rPr>
                <w:sz w:val="28"/>
              </w:rPr>
              <w:t>"Предупреждение ЧС, обеспечение охраны жизни людей на водных объектах Жигаловского муниципального образования на 2020-202</w:t>
            </w:r>
            <w:r>
              <w:rPr>
                <w:sz w:val="28"/>
              </w:rPr>
              <w:t>5</w:t>
            </w:r>
            <w:r w:rsidRPr="00D630AC">
              <w:rPr>
                <w:sz w:val="28"/>
              </w:rPr>
              <w:t xml:space="preserve"> годы"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14203 29990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«Укрепление материально-технической базы» подпрограммы </w:t>
            </w:r>
            <w:r w:rsidRPr="00D630AC">
              <w:rPr>
                <w:sz w:val="28"/>
              </w:rPr>
              <w:t>"Предупреждение ЧС, обеспечение охраны жизни людей на водных объектах Жигаловского муниципального образования на 2020-202</w:t>
            </w:r>
            <w:r>
              <w:rPr>
                <w:sz w:val="28"/>
              </w:rPr>
              <w:t>5</w:t>
            </w:r>
            <w:r w:rsidRPr="00D630AC">
              <w:rPr>
                <w:sz w:val="28"/>
              </w:rPr>
              <w:t xml:space="preserve"> годы"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14300 00000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подпрограммы </w:t>
            </w:r>
            <w:r w:rsidRPr="00AE7EDD">
              <w:rPr>
                <w:sz w:val="28"/>
              </w:rPr>
              <w:t>"Улучшение условий и охрана труда в администрации Жигаловского муниципального образования на 2020-202</w:t>
            </w:r>
            <w:r>
              <w:rPr>
                <w:sz w:val="28"/>
              </w:rPr>
              <w:t>5</w:t>
            </w:r>
            <w:r w:rsidRPr="00AE7EDD">
              <w:rPr>
                <w:sz w:val="28"/>
              </w:rPr>
              <w:t xml:space="preserve"> годы"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14301 29990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«Профилактические мероприятия в области охраны труда» подпрограммы </w:t>
            </w:r>
            <w:r w:rsidRPr="00AE7EDD">
              <w:rPr>
                <w:sz w:val="28"/>
              </w:rPr>
              <w:t>"Улучшение условий и охрана труда в администрации Жигаловского муниципального образования на 2020-202</w:t>
            </w:r>
            <w:r>
              <w:rPr>
                <w:sz w:val="28"/>
              </w:rPr>
              <w:t>5</w:t>
            </w:r>
            <w:r w:rsidRPr="00AE7EDD">
              <w:rPr>
                <w:sz w:val="28"/>
              </w:rPr>
              <w:t xml:space="preserve"> годы"</w:t>
            </w:r>
          </w:p>
        </w:tc>
      </w:tr>
      <w:tr w:rsidR="00510449" w:rsidRPr="00B927A0" w:rsidTr="007E545C">
        <w:tc>
          <w:tcPr>
            <w:tcW w:w="1730" w:type="dxa"/>
          </w:tcPr>
          <w:p w:rsidR="00510449" w:rsidRPr="00B927A0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14400 00000</w:t>
            </w:r>
          </w:p>
        </w:tc>
        <w:tc>
          <w:tcPr>
            <w:tcW w:w="8052" w:type="dxa"/>
          </w:tcPr>
          <w:p w:rsidR="00510449" w:rsidRPr="00B927A0" w:rsidRDefault="00510449" w:rsidP="00510449">
            <w:pPr>
              <w:ind w:firstLine="34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подпрограммы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852381">
              <w:rPr>
                <w:iCs/>
                <w:sz w:val="28"/>
                <w:szCs w:val="28"/>
              </w:rPr>
              <w:t>Обеспечение пожарной безопасности Жигаловского муниципального образования на 20</w:t>
            </w:r>
            <w:r>
              <w:rPr>
                <w:iCs/>
                <w:sz w:val="28"/>
                <w:szCs w:val="28"/>
              </w:rPr>
              <w:t>20-2025</w:t>
            </w:r>
            <w:r w:rsidRPr="00852381">
              <w:rPr>
                <w:iCs/>
                <w:sz w:val="28"/>
                <w:szCs w:val="28"/>
              </w:rPr>
              <w:t xml:space="preserve"> годы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14401 29990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«Пропаганда в области пожарной безопасности» подпрограммы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852381">
              <w:rPr>
                <w:iCs/>
                <w:sz w:val="28"/>
                <w:szCs w:val="28"/>
              </w:rPr>
              <w:t>Обеспечение пожарной безопасности Жигаловского муниципального образования на 20</w:t>
            </w:r>
            <w:r>
              <w:rPr>
                <w:iCs/>
                <w:sz w:val="28"/>
                <w:szCs w:val="28"/>
              </w:rPr>
              <w:t>20-2025</w:t>
            </w:r>
            <w:r w:rsidRPr="00852381">
              <w:rPr>
                <w:iCs/>
                <w:sz w:val="28"/>
                <w:szCs w:val="28"/>
              </w:rPr>
              <w:t xml:space="preserve"> годы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14402 29990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«Профилактические мероприятия в области пожарной безопасности» подпрограммы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852381">
              <w:rPr>
                <w:iCs/>
                <w:sz w:val="28"/>
                <w:szCs w:val="28"/>
              </w:rPr>
              <w:t>Обеспечение пожарной безопасности Жигаловского муниципального образования на 20</w:t>
            </w:r>
            <w:r>
              <w:rPr>
                <w:iCs/>
                <w:sz w:val="28"/>
                <w:szCs w:val="28"/>
              </w:rPr>
              <w:t>20-2025</w:t>
            </w:r>
            <w:r w:rsidRPr="00852381">
              <w:rPr>
                <w:iCs/>
                <w:sz w:val="28"/>
                <w:szCs w:val="28"/>
              </w:rPr>
              <w:t xml:space="preserve"> годы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510449" w:rsidRPr="00D630AC" w:rsidTr="007E545C">
        <w:tc>
          <w:tcPr>
            <w:tcW w:w="1730" w:type="dxa"/>
          </w:tcPr>
          <w:p w:rsidR="00510449" w:rsidRPr="00D630AC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14403 29990</w:t>
            </w:r>
          </w:p>
        </w:tc>
        <w:tc>
          <w:tcPr>
            <w:tcW w:w="8052" w:type="dxa"/>
          </w:tcPr>
          <w:p w:rsidR="00510449" w:rsidRPr="00D630AC" w:rsidRDefault="00510449" w:rsidP="0051044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«Укрепление материально-технической базы» подпрограммы </w:t>
            </w:r>
            <w:r>
              <w:rPr>
                <w:iCs/>
                <w:sz w:val="28"/>
                <w:szCs w:val="28"/>
              </w:rPr>
              <w:t>«</w:t>
            </w:r>
            <w:r w:rsidRPr="00852381">
              <w:rPr>
                <w:iCs/>
                <w:sz w:val="28"/>
                <w:szCs w:val="28"/>
              </w:rPr>
              <w:t>Обеспечение пожарной безопасности Жигаловского муниципального образования на 20</w:t>
            </w:r>
            <w:r>
              <w:rPr>
                <w:iCs/>
                <w:sz w:val="28"/>
                <w:szCs w:val="28"/>
              </w:rPr>
              <w:t>20-2025</w:t>
            </w:r>
            <w:r w:rsidRPr="00852381">
              <w:rPr>
                <w:iCs/>
                <w:sz w:val="28"/>
                <w:szCs w:val="28"/>
              </w:rPr>
              <w:t xml:space="preserve"> годы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80000 73150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852381">
              <w:rPr>
                <w:sz w:val="28"/>
                <w:szCs w:val="28"/>
              </w:rPr>
              <w:t>существление отдельных областных государственных полномочий</w:t>
            </w:r>
            <w:r>
              <w:rPr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10449" w:rsidRPr="00852381" w:rsidTr="007E545C">
        <w:tc>
          <w:tcPr>
            <w:tcW w:w="1730" w:type="dxa"/>
          </w:tcPr>
          <w:p w:rsidR="00510449" w:rsidRPr="00852381" w:rsidRDefault="00510449" w:rsidP="0051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80000 73110</w:t>
            </w:r>
          </w:p>
        </w:tc>
        <w:tc>
          <w:tcPr>
            <w:tcW w:w="8052" w:type="dxa"/>
          </w:tcPr>
          <w:p w:rsidR="00510449" w:rsidRPr="00852381" w:rsidRDefault="00510449" w:rsidP="00510449">
            <w:pPr>
              <w:ind w:firstLine="34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852381">
              <w:rPr>
                <w:sz w:val="28"/>
                <w:szCs w:val="28"/>
              </w:rPr>
              <w:t>существление отдельных областных государственных полномочий в сфере водоснабжения и водоотведения</w:t>
            </w:r>
          </w:p>
        </w:tc>
      </w:tr>
      <w:bookmarkEnd w:id="1"/>
    </w:tbl>
    <w:p w:rsidR="00CF5F4E" w:rsidRPr="00940E91" w:rsidRDefault="00CF5F4E" w:rsidP="006F0EF7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sectPr w:rsidR="00CF5F4E" w:rsidRPr="00940E91" w:rsidSect="007E545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6A" w:rsidRDefault="008C7D6A" w:rsidP="00C4576D">
      <w:r>
        <w:separator/>
      </w:r>
    </w:p>
  </w:endnote>
  <w:endnote w:type="continuationSeparator" w:id="0">
    <w:p w:rsidR="008C7D6A" w:rsidRDefault="008C7D6A" w:rsidP="00C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6A" w:rsidRDefault="008C7D6A" w:rsidP="00C4576D">
      <w:r>
        <w:separator/>
      </w:r>
    </w:p>
  </w:footnote>
  <w:footnote w:type="continuationSeparator" w:id="0">
    <w:p w:rsidR="008C7D6A" w:rsidRDefault="008C7D6A" w:rsidP="00C4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E03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0DF341A"/>
    <w:multiLevelType w:val="hybridMultilevel"/>
    <w:tmpl w:val="A028AAB6"/>
    <w:lvl w:ilvl="0" w:tplc="5BB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E3B3F"/>
    <w:multiLevelType w:val="hybridMultilevel"/>
    <w:tmpl w:val="2206A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1C689A"/>
    <w:multiLevelType w:val="hybridMultilevel"/>
    <w:tmpl w:val="8772A3AA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C3891"/>
    <w:multiLevelType w:val="multilevel"/>
    <w:tmpl w:val="5F469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82E3DE3"/>
    <w:multiLevelType w:val="hybridMultilevel"/>
    <w:tmpl w:val="BC26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06B6C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70A243C9"/>
    <w:multiLevelType w:val="hybridMultilevel"/>
    <w:tmpl w:val="A822B968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0"/>
    <w:rsid w:val="00087FC0"/>
    <w:rsid w:val="000C282E"/>
    <w:rsid w:val="00117E4F"/>
    <w:rsid w:val="001816BD"/>
    <w:rsid w:val="001925C2"/>
    <w:rsid w:val="001A12EB"/>
    <w:rsid w:val="001C0F97"/>
    <w:rsid w:val="0028222B"/>
    <w:rsid w:val="002B279E"/>
    <w:rsid w:val="00345C54"/>
    <w:rsid w:val="00345E90"/>
    <w:rsid w:val="00454E88"/>
    <w:rsid w:val="00465180"/>
    <w:rsid w:val="004D0597"/>
    <w:rsid w:val="00510449"/>
    <w:rsid w:val="00511D67"/>
    <w:rsid w:val="00554C70"/>
    <w:rsid w:val="005B3A8B"/>
    <w:rsid w:val="005C5969"/>
    <w:rsid w:val="006168E3"/>
    <w:rsid w:val="00661CFA"/>
    <w:rsid w:val="006F0EF7"/>
    <w:rsid w:val="00774E9C"/>
    <w:rsid w:val="007E545C"/>
    <w:rsid w:val="007F22A8"/>
    <w:rsid w:val="0082149C"/>
    <w:rsid w:val="008C7D6A"/>
    <w:rsid w:val="008D26A9"/>
    <w:rsid w:val="009076BC"/>
    <w:rsid w:val="00BC2944"/>
    <w:rsid w:val="00C2298B"/>
    <w:rsid w:val="00C4576D"/>
    <w:rsid w:val="00C83C45"/>
    <w:rsid w:val="00C94728"/>
    <w:rsid w:val="00CA0291"/>
    <w:rsid w:val="00CF5F4E"/>
    <w:rsid w:val="00DA1984"/>
    <w:rsid w:val="00DB7A9B"/>
    <w:rsid w:val="00DD2FFA"/>
    <w:rsid w:val="00E758B3"/>
    <w:rsid w:val="00EA5EF7"/>
    <w:rsid w:val="00EF2D21"/>
    <w:rsid w:val="00F35FCF"/>
    <w:rsid w:val="00F95EC2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CB9C-AE58-4CFA-B34A-2D10C85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969"/>
    <w:pPr>
      <w:keepNext/>
      <w:widowControl w:val="0"/>
      <w:suppressAutoHyphens w:val="0"/>
      <w:overflowPunct/>
      <w:autoSpaceDN w:val="0"/>
      <w:adjustRightInd w:val="0"/>
      <w:spacing w:before="240" w:after="60"/>
      <w:ind w:firstLine="72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59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C59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5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59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10"/>
    <w:qFormat/>
    <w:rsid w:val="005C5969"/>
    <w:pPr>
      <w:suppressAutoHyphens w:val="0"/>
      <w:overflowPunct/>
      <w:autoSpaceDE/>
      <w:jc w:val="center"/>
      <w:textAlignment w:val="auto"/>
    </w:pPr>
    <w:rPr>
      <w:rFonts w:eastAsiaTheme="minorEastAsia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C596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C59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4576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F35FCF"/>
    <w:pPr>
      <w:suppressAutoHyphens w:val="0"/>
      <w:overflowPunct/>
      <w:autoSpaceDN w:val="0"/>
      <w:adjustRightInd w:val="0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4</cp:revision>
  <cp:lastPrinted>2021-01-20T02:18:00Z</cp:lastPrinted>
  <dcterms:created xsi:type="dcterms:W3CDTF">2023-11-13T07:47:00Z</dcterms:created>
  <dcterms:modified xsi:type="dcterms:W3CDTF">2023-11-13T07:52:00Z</dcterms:modified>
</cp:coreProperties>
</file>